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48EA" w14:textId="7D6E1B89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  <w:bookmarkStart w:id="0" w:name="_GoBack"/>
      <w:bookmarkEnd w:id="0"/>
    </w:p>
    <w:p w14:paraId="04235182" w14:textId="59FA89B8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7B823919" w14:textId="1B832592" w:rsidR="002A608F" w:rsidRDefault="00216025" w:rsidP="00216025">
      <w:pPr>
        <w:pStyle w:val="NormalWeb"/>
        <w:spacing w:before="0" w:beforeAutospacing="0" w:after="0" w:afterAutospacing="0"/>
        <w:ind w:left="-284" w:right="-426"/>
        <w:rPr>
          <w:rFonts w:asciiTheme="minorBidi" w:hAnsiTheme="minorBidi" w:cstheme="minorBidi"/>
          <w:lang w:val="en"/>
        </w:rPr>
      </w:pPr>
      <w:r w:rsidRPr="00216025">
        <w:rPr>
          <w:rFonts w:asciiTheme="minorBidi" w:hAnsiTheme="minorBidi" w:cstheme="minorBidi"/>
          <w:noProof/>
          <w:lang w:val="en"/>
        </w:rPr>
        <w:drawing>
          <wp:inline distT="0" distB="0" distL="0" distR="0" wp14:anchorId="114510C2" wp14:editId="70F1FDF1">
            <wp:extent cx="9461500" cy="6868633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68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6A" w14:textId="05A0189E" w:rsidR="002A608F" w:rsidRDefault="002A608F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69DD1161" w14:textId="77777777" w:rsidR="00C1117C" w:rsidRDefault="00C1117C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75859231" w14:textId="68E0AA08" w:rsidR="00326B96" w:rsidRDefault="00A24A3C" w:rsidP="00A24A3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  <w:r w:rsidRPr="002C68D9">
        <w:rPr>
          <w:rFonts w:ascii="Arial" w:hAnsi="Arial" w:cs="Arial"/>
          <w:noProof/>
          <w:color w:val="0C64C0"/>
          <w:sz w:val="22"/>
          <w:szCs w:val="22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D7DE8" wp14:editId="0A2ABA98">
                <wp:simplePos x="0" y="0"/>
                <wp:positionH relativeFrom="margin">
                  <wp:posOffset>198755</wp:posOffset>
                </wp:positionH>
                <wp:positionV relativeFrom="paragraph">
                  <wp:posOffset>306070</wp:posOffset>
                </wp:positionV>
                <wp:extent cx="8744585" cy="65678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6567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D7F8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22C93C4F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1D1B55E1" w14:textId="77777777" w:rsidR="00A24A3C" w:rsidRP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A24A3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Informal Documents</w:t>
                            </w:r>
                          </w:p>
                          <w:p w14:paraId="3CBA4E8A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2C68D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Statements, speeches, materials provided b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y the secretariat, etc.</w:t>
                            </w:r>
                          </w:p>
                          <w:p w14:paraId="5263C7A4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58EED1AB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BC6A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Contact: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Meetings Services Assistant</w:t>
                            </w:r>
                          </w:p>
                          <w:p w14:paraId="5CEE66F5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 charge of distribution of informal documentation</w:t>
                            </w:r>
                          </w:p>
                          <w:p w14:paraId="40F0BD0A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 close cooperation with the relevant secretariat</w:t>
                            </w:r>
                          </w:p>
                          <w:p w14:paraId="6E910205" w14:textId="77777777" w:rsidR="00A24A3C" w:rsidRPr="002C68D9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4C076E68" w14:textId="77777777" w:rsidR="00A24A3C" w:rsidRPr="002C68D9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proofErr w:type="spellStart"/>
                            <w:r w:rsidRPr="002C68D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>e-mail</w:t>
                            </w:r>
                            <w:proofErr w:type="spellEnd"/>
                            <w:r w:rsidRPr="002C68D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>: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 xml:space="preserve"> 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val="de-CH"/>
                              </w:rPr>
                              <w:t>msu2@un.org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 xml:space="preserve"> &amp; </w:t>
                            </w:r>
                            <w:hyperlink r:id="rId8" w:tgtFrame="_blank" w:history="1">
                              <w:r w:rsidRPr="002C68D9">
                                <w:rPr>
                                  <w:rStyle w:val="Hyperlink"/>
                                  <w:rFonts w:asciiTheme="minorBidi" w:hAnsiTheme="minorBidi" w:cstheme="minorBidi"/>
                                  <w:color w:val="0C64C0"/>
                                  <w:sz w:val="32"/>
                                  <w:szCs w:val="32"/>
                                  <w:bdr w:val="none" w:sz="0" w:space="0" w:color="auto" w:frame="1"/>
                                  <w:lang w:val="de-CH"/>
                                </w:rPr>
                                <w:t>speeches@un.org</w:t>
                              </w:r>
                            </w:hyperlink>
                          </w:p>
                          <w:p w14:paraId="54235788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r w:rsidRPr="002C68D9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>Tel.: +41 (0)22 917 18 11</w:t>
                            </w:r>
                          </w:p>
                          <w:p w14:paraId="6AE1EEBF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7890F644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3F4A0" wp14:editId="226C88BB">
                                  <wp:extent cx="8270304" cy="257099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8302" cy="2582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4489A8" w14:textId="77777777" w:rsidR="00A24A3C" w:rsidRPr="002C68D9" w:rsidRDefault="00A24A3C" w:rsidP="00A24A3C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6D7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24.1pt;width:688.55pt;height:5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" fillcolor="#d9e2f3 [660]" stroked="f">
                <v:textbox>
                  <w:txbxContent>
                    <w:p w14:paraId="70EBD7F8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22C93C4F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1D1B55E1" w14:textId="77777777" w:rsidR="00A24A3C" w:rsidRP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A24A3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Informal Documents</w:t>
                      </w:r>
                    </w:p>
                    <w:p w14:paraId="3CBA4E8A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2C68D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Statements, speeches, materials provided b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y the secretariat, etc.</w:t>
                      </w:r>
                    </w:p>
                    <w:p w14:paraId="5263C7A4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58EED1AB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BC6AE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Contact: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 xml:space="preserve"> Meetings Services Assistant</w:t>
                      </w:r>
                    </w:p>
                    <w:p w14:paraId="5CEE66F5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 charge of distribution of informal documentation</w:t>
                      </w:r>
                    </w:p>
                    <w:p w14:paraId="40F0BD0A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 close cooperation with the relevant secretariat</w:t>
                      </w:r>
                    </w:p>
                    <w:p w14:paraId="6E910205" w14:textId="77777777" w:rsidR="00A24A3C" w:rsidRPr="002C68D9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4C076E68" w14:textId="77777777" w:rsidR="00A24A3C" w:rsidRPr="002C68D9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 w:rsidRPr="002C68D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>e-mail:</w:t>
                      </w:r>
                      <w:r w:rsidRPr="002C68D9">
                        <w:rPr>
                          <w:rFonts w:asciiTheme="minorBidi" w:hAnsiTheme="minorBidi" w:cstheme="minorBidi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 xml:space="preserve"> </w:t>
                      </w:r>
                      <w:r w:rsidRPr="002C68D9"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u w:val="single"/>
                          <w:bdr w:val="none" w:sz="0" w:space="0" w:color="auto" w:frame="1"/>
                          <w:lang w:val="de-CH"/>
                        </w:rPr>
                        <w:t>msu2@un.org</w:t>
                      </w:r>
                      <w:r w:rsidRPr="002C68D9"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 xml:space="preserve"> &amp; </w:t>
                      </w:r>
                      <w:hyperlink r:id="rId10" w:tgtFrame="_blank" w:history="1">
                        <w:r w:rsidRPr="002C68D9">
                          <w:rPr>
                            <w:rStyle w:val="Hyperlink"/>
                            <w:rFonts w:asciiTheme="minorBidi" w:hAnsiTheme="minorBidi" w:cstheme="minorBidi"/>
                            <w:color w:val="0C64C0"/>
                            <w:sz w:val="32"/>
                            <w:szCs w:val="32"/>
                            <w:bdr w:val="none" w:sz="0" w:space="0" w:color="auto" w:frame="1"/>
                            <w:lang w:val="de-CH"/>
                          </w:rPr>
                          <w:t>speeches@un.org</w:t>
                        </w:r>
                      </w:hyperlink>
                    </w:p>
                    <w:p w14:paraId="54235788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 w:rsidRPr="002C68D9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>Tel.: +41 (0)22 917 18 11</w:t>
                      </w:r>
                    </w:p>
                    <w:p w14:paraId="6AE1EEBF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7890F644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03F4A0" wp14:editId="226C88BB">
                            <wp:extent cx="8270304" cy="257099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8302" cy="2582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4489A8" w14:textId="77777777" w:rsidR="00A24A3C" w:rsidRPr="002C68D9" w:rsidRDefault="00A24A3C" w:rsidP="00A24A3C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DA15B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58DE91D5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679CF1E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326B96" w14:paraId="328B8BAD" w14:textId="77777777" w:rsidTr="00225BCE">
        <w:trPr>
          <w:trHeight w:val="6962"/>
        </w:trPr>
        <w:tc>
          <w:tcPr>
            <w:tcW w:w="13750" w:type="dxa"/>
            <w:shd w:val="clear" w:color="auto" w:fill="D9E2F3" w:themeFill="accent1" w:themeFillTint="33"/>
          </w:tcPr>
          <w:p w14:paraId="02796607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24A72D71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40C0C95E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Main symbols of the UN Official Documents for the Council on Human Rights</w:t>
            </w:r>
          </w:p>
          <w:p w14:paraId="3EF9E5ED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  <w:u w:val="single"/>
              </w:rPr>
              <w:t>Root symbol:</w:t>
            </w: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 xml:space="preserve"> A/HRC/44/… </w:t>
            </w:r>
          </w:p>
          <w:p w14:paraId="13F69994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Reports: A/HRC/44/1 (2, 3…)</w:t>
            </w:r>
          </w:p>
          <w:p w14:paraId="0A10B3CA" w14:textId="453155CD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CRP - Conference Room Paper</w:t>
            </w:r>
          </w:p>
          <w:p w14:paraId="235BE6E8" w14:textId="1BD93874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L – Draft resolutions (all resolutions that have not yet been voted on)</w:t>
            </w:r>
          </w:p>
          <w:p w14:paraId="17B60FCD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INF - Informational document</w:t>
            </w:r>
          </w:p>
          <w:p w14:paraId="3E88E3D2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N.B. Documents issued as “Advance copy” or “Advance unedited/edited copy” are not available for official simultaneous distribution in all UN official languages; the available language versions are uploaded on the secretariat’s website.</w:t>
            </w:r>
          </w:p>
          <w:p w14:paraId="3D470F39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11D1A3F4" w14:textId="51E37690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</w:tc>
      </w:tr>
    </w:tbl>
    <w:p w14:paraId="31BDFFA2" w14:textId="0E1A8D44" w:rsidR="002A608F" w:rsidRPr="00B56A8F" w:rsidRDefault="002A608F" w:rsidP="0030636C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sectPr w:rsidR="002A608F" w:rsidRPr="00B56A8F" w:rsidSect="00B56A8F">
      <w:pgSz w:w="15840" w:h="12240" w:orient="landscape"/>
      <w:pgMar w:top="0" w:right="67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B43B" w14:textId="77777777" w:rsidR="003F176F" w:rsidRDefault="003F176F" w:rsidP="00113C55">
      <w:pPr>
        <w:spacing w:after="0" w:line="240" w:lineRule="auto"/>
      </w:pPr>
      <w:r>
        <w:separator/>
      </w:r>
    </w:p>
  </w:endnote>
  <w:endnote w:type="continuationSeparator" w:id="0">
    <w:p w14:paraId="6B40D101" w14:textId="77777777" w:rsidR="003F176F" w:rsidRDefault="003F176F" w:rsidP="001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9E42" w14:textId="77777777" w:rsidR="003F176F" w:rsidRDefault="003F176F" w:rsidP="00113C55">
      <w:pPr>
        <w:spacing w:after="0" w:line="240" w:lineRule="auto"/>
      </w:pPr>
      <w:r>
        <w:separator/>
      </w:r>
    </w:p>
  </w:footnote>
  <w:footnote w:type="continuationSeparator" w:id="0">
    <w:p w14:paraId="0C87465F" w14:textId="77777777" w:rsidR="003F176F" w:rsidRDefault="003F176F" w:rsidP="0011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C1D"/>
    <w:multiLevelType w:val="hybridMultilevel"/>
    <w:tmpl w:val="1BC6F38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F170FEC"/>
    <w:multiLevelType w:val="hybridMultilevel"/>
    <w:tmpl w:val="0AE08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2"/>
    <w:rsid w:val="00046A62"/>
    <w:rsid w:val="000743A1"/>
    <w:rsid w:val="00082D70"/>
    <w:rsid w:val="000B0C76"/>
    <w:rsid w:val="001106F2"/>
    <w:rsid w:val="00113C55"/>
    <w:rsid w:val="0014603D"/>
    <w:rsid w:val="001734A2"/>
    <w:rsid w:val="0018003D"/>
    <w:rsid w:val="001E1427"/>
    <w:rsid w:val="00216025"/>
    <w:rsid w:val="00225BCE"/>
    <w:rsid w:val="002509AD"/>
    <w:rsid w:val="002A608F"/>
    <w:rsid w:val="0030636C"/>
    <w:rsid w:val="003127CC"/>
    <w:rsid w:val="00323F65"/>
    <w:rsid w:val="00326B96"/>
    <w:rsid w:val="003D1A81"/>
    <w:rsid w:val="003F176F"/>
    <w:rsid w:val="004B6D53"/>
    <w:rsid w:val="00506638"/>
    <w:rsid w:val="00522F54"/>
    <w:rsid w:val="005272BE"/>
    <w:rsid w:val="005B45E0"/>
    <w:rsid w:val="00611818"/>
    <w:rsid w:val="00630A9A"/>
    <w:rsid w:val="00640D06"/>
    <w:rsid w:val="00720C06"/>
    <w:rsid w:val="00763693"/>
    <w:rsid w:val="007A76C4"/>
    <w:rsid w:val="00955773"/>
    <w:rsid w:val="00965A6C"/>
    <w:rsid w:val="009B0302"/>
    <w:rsid w:val="00A24A3C"/>
    <w:rsid w:val="00A803F5"/>
    <w:rsid w:val="00AC3921"/>
    <w:rsid w:val="00B56A8F"/>
    <w:rsid w:val="00BB0A24"/>
    <w:rsid w:val="00BE098C"/>
    <w:rsid w:val="00C1117C"/>
    <w:rsid w:val="00D07EE7"/>
    <w:rsid w:val="00E43E12"/>
    <w:rsid w:val="00E44C08"/>
    <w:rsid w:val="00E507F5"/>
    <w:rsid w:val="00E7193F"/>
    <w:rsid w:val="00EE5846"/>
    <w:rsid w:val="00EF38DF"/>
    <w:rsid w:val="00F01CD0"/>
    <w:rsid w:val="00F63C4F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34C8"/>
  <w15:chartTrackingRefBased/>
  <w15:docId w15:val="{DC21423C-21D8-4A47-8E69-FB77D33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55"/>
  </w:style>
  <w:style w:type="paragraph" w:styleId="Footer">
    <w:name w:val="footer"/>
    <w:basedOn w:val="Normal"/>
    <w:link w:val="Foot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55"/>
  </w:style>
  <w:style w:type="character" w:customStyle="1" w:styleId="e24kjd">
    <w:name w:val="e24kjd"/>
    <w:basedOn w:val="DefaultParagraphFont"/>
    <w:rsid w:val="00113C55"/>
  </w:style>
  <w:style w:type="character" w:styleId="Hyperlink">
    <w:name w:val="Hyperlink"/>
    <w:basedOn w:val="DefaultParagraphFont"/>
    <w:uiPriority w:val="99"/>
    <w:unhideWhenUsed/>
    <w:rsid w:val="00BB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08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A2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612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58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02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4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4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9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9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6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ches@u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hyperlink" Target="mailto:speeches@u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Emeric CAMP</cp:lastModifiedBy>
  <cp:revision>2</cp:revision>
  <dcterms:created xsi:type="dcterms:W3CDTF">2021-04-21T09:45:00Z</dcterms:created>
  <dcterms:modified xsi:type="dcterms:W3CDTF">2021-04-21T09:45:00Z</dcterms:modified>
</cp:coreProperties>
</file>