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7CA" w:rsidRDefault="003637CA" w:rsidP="00E83341">
      <w:pPr>
        <w:spacing w:line="240" w:lineRule="auto"/>
        <w:rPr>
          <w:rFonts w:eastAsia="MS Mincho" w:cs="Times New Roman"/>
          <w:b/>
          <w:bCs w:val="0"/>
          <w:lang w:val="en-US"/>
        </w:rPr>
      </w:pPr>
    </w:p>
    <w:p w:rsidR="00E83341" w:rsidRDefault="00E83341" w:rsidP="0096551D">
      <w:pPr>
        <w:spacing w:line="240" w:lineRule="auto"/>
        <w:jc w:val="center"/>
        <w:rPr>
          <w:rFonts w:eastAsia="MS Mincho" w:cs="Times New Roman"/>
          <w:b/>
          <w:bCs w:val="0"/>
          <w:lang w:val="en-US"/>
        </w:rPr>
      </w:pPr>
    </w:p>
    <w:p w:rsidR="002E6698" w:rsidRDefault="002E6698" w:rsidP="0096551D">
      <w:pPr>
        <w:spacing w:line="240" w:lineRule="auto"/>
        <w:jc w:val="center"/>
        <w:rPr>
          <w:rFonts w:eastAsia="MS Mincho" w:cs="Times New Roman"/>
          <w:b/>
          <w:bCs w:val="0"/>
          <w:lang w:val="en-US"/>
        </w:rPr>
      </w:pPr>
      <w:r>
        <w:rPr>
          <w:rFonts w:eastAsia="MS Mincho" w:cs="Times New Roman"/>
          <w:b/>
          <w:bCs w:val="0"/>
          <w:lang w:val="en-US"/>
        </w:rPr>
        <w:t>BACKGROUND NOTE</w:t>
      </w:r>
    </w:p>
    <w:p w:rsidR="0096551D" w:rsidRPr="003D1EB7" w:rsidRDefault="0096551D" w:rsidP="0096551D">
      <w:pPr>
        <w:spacing w:line="240" w:lineRule="auto"/>
        <w:jc w:val="center"/>
        <w:rPr>
          <w:rFonts w:eastAsia="MS Mincho" w:cs="Times New Roman"/>
          <w:b/>
          <w:bCs w:val="0"/>
          <w:color w:val="FF0000"/>
          <w:lang w:val="en-US"/>
        </w:rPr>
      </w:pPr>
      <w:r w:rsidRPr="003D1EB7">
        <w:rPr>
          <w:rFonts w:eastAsia="MS Mincho" w:cs="Times New Roman"/>
          <w:b/>
          <w:bCs w:val="0"/>
          <w:lang w:val="en-US"/>
        </w:rPr>
        <w:t xml:space="preserve">Plenary Session </w:t>
      </w:r>
      <w:r w:rsidR="008D7E43">
        <w:rPr>
          <w:rFonts w:eastAsia="MS Mincho" w:cs="Times New Roman"/>
          <w:b/>
          <w:bCs w:val="0"/>
          <w:lang w:val="en-US"/>
        </w:rPr>
        <w:t>7</w:t>
      </w:r>
      <w:r w:rsidRPr="003D1EB7">
        <w:rPr>
          <w:rFonts w:eastAsia="MS Mincho" w:cs="Times New Roman"/>
          <w:b/>
          <w:bCs w:val="0"/>
          <w:lang w:val="en-US"/>
        </w:rPr>
        <w:t xml:space="preserve">: </w:t>
      </w:r>
      <w:r w:rsidR="008D7E43">
        <w:rPr>
          <w:rFonts w:eastAsia="MS Mincho" w:cs="Times New Roman"/>
          <w:b/>
          <w:bCs w:val="0"/>
          <w:lang w:val="en-US"/>
        </w:rPr>
        <w:t>“</w:t>
      </w:r>
      <w:r w:rsidR="00217F36">
        <w:rPr>
          <w:rFonts w:eastAsia="Times New Roman"/>
          <w:b/>
          <w:bCs w:val="0"/>
        </w:rPr>
        <w:t>Mitigating New Threats</w:t>
      </w:r>
      <w:r w:rsidR="00960632">
        <w:rPr>
          <w:rFonts w:eastAsia="Times New Roman"/>
          <w:b/>
          <w:bCs w:val="0"/>
        </w:rPr>
        <w:t xml:space="preserve"> - </w:t>
      </w:r>
      <w:r w:rsidR="00695DB1">
        <w:rPr>
          <w:rFonts w:eastAsia="Times New Roman"/>
          <w:b/>
          <w:bCs w:val="0"/>
        </w:rPr>
        <w:t>Bridging the Gaps</w:t>
      </w:r>
      <w:r w:rsidR="008D7E43">
        <w:rPr>
          <w:rFonts w:eastAsia="Times New Roman"/>
          <w:b/>
          <w:bCs w:val="0"/>
        </w:rPr>
        <w:t>”</w:t>
      </w:r>
    </w:p>
    <w:p w:rsidR="0096551D" w:rsidRPr="003D1EB7" w:rsidRDefault="0096551D" w:rsidP="0096551D">
      <w:pPr>
        <w:spacing w:line="240" w:lineRule="auto"/>
        <w:rPr>
          <w:rFonts w:eastAsia="MS Mincho" w:cs="Times New Roman"/>
          <w:b/>
          <w:bCs w:val="0"/>
          <w:lang w:val="en-US"/>
        </w:rPr>
      </w:pPr>
    </w:p>
    <w:p w:rsidR="003D1EB7" w:rsidRPr="00BF5DEC" w:rsidRDefault="003D1EB7" w:rsidP="003D1EB7">
      <w:pPr>
        <w:tabs>
          <w:tab w:val="left" w:pos="1605"/>
          <w:tab w:val="left" w:pos="2520"/>
        </w:tabs>
        <w:spacing w:line="240" w:lineRule="auto"/>
        <w:ind w:left="2520" w:hanging="2520"/>
        <w:jc w:val="both"/>
        <w:rPr>
          <w:rFonts w:eastAsia="MS Mincho" w:cs="Times New Roman"/>
          <w:bCs w:val="0"/>
          <w:lang w:val="en-US"/>
        </w:rPr>
      </w:pPr>
      <w:r w:rsidRPr="00BF5DEC">
        <w:rPr>
          <w:rFonts w:eastAsia="MS Mincho" w:cs="Times New Roman"/>
          <w:bCs w:val="0"/>
          <w:lang w:val="en-US"/>
        </w:rPr>
        <w:t>Date</w:t>
      </w:r>
      <w:r w:rsidR="002E6698" w:rsidRPr="00BF5DEC">
        <w:rPr>
          <w:rFonts w:eastAsia="MS Mincho" w:cs="Times New Roman"/>
          <w:bCs w:val="0"/>
          <w:lang w:val="en-US"/>
        </w:rPr>
        <w:t xml:space="preserve"> and time</w:t>
      </w:r>
      <w:r w:rsidRPr="00BF5DEC">
        <w:rPr>
          <w:rFonts w:eastAsia="MS Mincho" w:cs="Times New Roman"/>
          <w:bCs w:val="0"/>
          <w:lang w:val="en-US"/>
        </w:rPr>
        <w:t xml:space="preserve">: </w:t>
      </w:r>
      <w:r w:rsidRPr="00BF5DEC">
        <w:rPr>
          <w:rFonts w:eastAsia="MS Mincho" w:cs="Times New Roman"/>
          <w:bCs w:val="0"/>
          <w:lang w:val="en-US"/>
        </w:rPr>
        <w:tab/>
      </w:r>
      <w:r w:rsidR="008A0752">
        <w:rPr>
          <w:rFonts w:eastAsia="MS Mincho" w:cs="Times New Roman"/>
          <w:bCs w:val="0"/>
          <w:lang w:val="en-US"/>
        </w:rPr>
        <w:tab/>
      </w:r>
      <w:r w:rsidR="00952591">
        <w:rPr>
          <w:rFonts w:eastAsia="MS Mincho" w:cs="Times New Roman"/>
          <w:bCs w:val="0"/>
          <w:lang w:val="en-US"/>
        </w:rPr>
        <w:t>11:45</w:t>
      </w:r>
      <w:r w:rsidR="00F80857">
        <w:rPr>
          <w:rFonts w:eastAsia="MS Mincho" w:cs="Times New Roman"/>
          <w:bCs w:val="0"/>
          <w:lang w:val="en-US"/>
        </w:rPr>
        <w:t xml:space="preserve"> to 12:45, Friday</w:t>
      </w:r>
      <w:r w:rsidR="00952591">
        <w:rPr>
          <w:rFonts w:eastAsia="MS Mincho" w:cs="Times New Roman"/>
          <w:bCs w:val="0"/>
          <w:lang w:val="en-US"/>
        </w:rPr>
        <w:t xml:space="preserve"> 8 February 2019</w:t>
      </w:r>
    </w:p>
    <w:p w:rsidR="003D1EB7" w:rsidRPr="00763075" w:rsidRDefault="003D1EB7" w:rsidP="00952591">
      <w:pPr>
        <w:tabs>
          <w:tab w:val="left" w:pos="2520"/>
        </w:tabs>
        <w:spacing w:line="240" w:lineRule="auto"/>
        <w:ind w:left="2520" w:hanging="2520"/>
        <w:jc w:val="both"/>
        <w:rPr>
          <w:rFonts w:eastAsia="MS Mincho" w:cs="Times New Roman"/>
          <w:bCs w:val="0"/>
          <w:color w:val="000000" w:themeColor="text1"/>
          <w:lang w:val="en-US"/>
        </w:rPr>
      </w:pPr>
      <w:r w:rsidRPr="00BF5DEC">
        <w:rPr>
          <w:rFonts w:eastAsia="MS Mincho" w:cs="Times New Roman"/>
          <w:bCs w:val="0"/>
          <w:lang w:val="en-US"/>
        </w:rPr>
        <w:t>Chair:</w:t>
      </w:r>
      <w:r w:rsidRPr="002D4293">
        <w:rPr>
          <w:rFonts w:eastAsia="MS Mincho" w:cs="Times New Roman"/>
          <w:bCs w:val="0"/>
          <w:lang w:val="en-US"/>
        </w:rPr>
        <w:t xml:space="preserve"> </w:t>
      </w:r>
      <w:r w:rsidR="008A0752">
        <w:rPr>
          <w:rFonts w:eastAsia="MS Mincho" w:cs="Times New Roman"/>
          <w:bCs w:val="0"/>
          <w:lang w:val="en-US"/>
        </w:rPr>
        <w:t xml:space="preserve">                 </w:t>
      </w:r>
      <w:r w:rsidR="008A0752">
        <w:rPr>
          <w:rFonts w:eastAsia="MS Mincho" w:cs="Times New Roman"/>
          <w:bCs w:val="0"/>
          <w:lang w:val="en-US"/>
        </w:rPr>
        <w:tab/>
      </w:r>
      <w:r w:rsidR="00034E2D" w:rsidRPr="00960632">
        <w:rPr>
          <w:rFonts w:eastAsia="MS Mincho" w:cs="Times New Roman"/>
          <w:b/>
          <w:lang w:val="en-US"/>
        </w:rPr>
        <w:t xml:space="preserve">Ms. </w:t>
      </w:r>
      <w:r w:rsidR="00952591" w:rsidRPr="00960632">
        <w:rPr>
          <w:rFonts w:eastAsia="MS Mincho" w:cs="Times New Roman"/>
          <w:b/>
        </w:rPr>
        <w:t>Agnès Marcaillou</w:t>
      </w:r>
      <w:r w:rsidR="00952591">
        <w:rPr>
          <w:rFonts w:eastAsia="MS Mincho" w:cs="Times New Roman"/>
        </w:rPr>
        <w:t>, Director UMMAS</w:t>
      </w:r>
    </w:p>
    <w:p w:rsidR="002018FC" w:rsidRDefault="002018FC" w:rsidP="002018FC">
      <w:pPr>
        <w:tabs>
          <w:tab w:val="left" w:pos="1605"/>
          <w:tab w:val="left" w:pos="2520"/>
        </w:tabs>
        <w:spacing w:line="240" w:lineRule="auto"/>
        <w:ind w:left="2520" w:hanging="2520"/>
        <w:jc w:val="both"/>
        <w:rPr>
          <w:rFonts w:eastAsia="MS Mincho" w:cs="Times New Roman"/>
          <w:b/>
          <w:bCs w:val="0"/>
          <w:color w:val="000000" w:themeColor="text1"/>
          <w:lang w:val="en-US"/>
        </w:rPr>
      </w:pPr>
    </w:p>
    <w:p w:rsidR="00B30A9E" w:rsidRDefault="003D1EB7" w:rsidP="00960632">
      <w:pPr>
        <w:tabs>
          <w:tab w:val="left" w:pos="2520"/>
        </w:tabs>
        <w:spacing w:line="240" w:lineRule="auto"/>
        <w:ind w:left="2520" w:hanging="2520"/>
        <w:jc w:val="both"/>
        <w:rPr>
          <w:rFonts w:eastAsia="MS Mincho" w:cs="Times New Roman"/>
          <w:bCs w:val="0"/>
          <w:color w:val="000000" w:themeColor="text1"/>
          <w:lang w:val="en-US"/>
        </w:rPr>
      </w:pPr>
      <w:r w:rsidRPr="00BF5DEC">
        <w:rPr>
          <w:rFonts w:eastAsia="MS Mincho" w:cs="Times New Roman"/>
          <w:bCs w:val="0"/>
          <w:color w:val="000000" w:themeColor="text1"/>
          <w:lang w:val="en-US"/>
        </w:rPr>
        <w:t>Speakers:</w:t>
      </w:r>
      <w:r w:rsidRPr="00763075">
        <w:rPr>
          <w:rFonts w:eastAsia="MS Mincho" w:cs="Times New Roman"/>
          <w:bCs w:val="0"/>
          <w:color w:val="000000" w:themeColor="text1"/>
          <w:lang w:val="en-US"/>
        </w:rPr>
        <w:tab/>
      </w:r>
      <w:r w:rsidR="00B30A9E" w:rsidRPr="00960632">
        <w:rPr>
          <w:rFonts w:eastAsia="MS Mincho" w:cs="Times New Roman"/>
          <w:b/>
          <w:lang w:val="en-US"/>
        </w:rPr>
        <w:t>Ambassador Yann Hwang</w:t>
      </w:r>
      <w:r w:rsidR="00B30A9E" w:rsidRPr="00F80857">
        <w:rPr>
          <w:rFonts w:eastAsia="MS Mincho" w:cs="Times New Roman"/>
          <w:bCs w:val="0"/>
          <w:lang w:val="en-US"/>
        </w:rPr>
        <w:t>, Permanent Miss</w:t>
      </w:r>
      <w:r w:rsidR="00B30A9E">
        <w:rPr>
          <w:rFonts w:eastAsia="MS Mincho" w:cs="Times New Roman"/>
          <w:bCs w:val="0"/>
          <w:lang w:val="en-US"/>
        </w:rPr>
        <w:t>ion of France to the Conference on Disarmament, Geneva</w:t>
      </w:r>
    </w:p>
    <w:p w:rsidR="00952591" w:rsidRPr="00F80857" w:rsidRDefault="00B30A9E" w:rsidP="00960632">
      <w:pPr>
        <w:tabs>
          <w:tab w:val="left" w:pos="2520"/>
        </w:tabs>
        <w:spacing w:line="240" w:lineRule="auto"/>
        <w:ind w:left="2520" w:hanging="2520"/>
        <w:jc w:val="both"/>
        <w:rPr>
          <w:rFonts w:eastAsia="MS Mincho" w:cs="Times New Roman"/>
          <w:bCs w:val="0"/>
          <w:lang w:val="en-US"/>
        </w:rPr>
      </w:pPr>
      <w:r>
        <w:rPr>
          <w:rFonts w:eastAsia="MS Mincho" w:cs="Times New Roman"/>
          <w:bCs w:val="0"/>
          <w:color w:val="000000" w:themeColor="text1"/>
          <w:lang w:val="en-US"/>
        </w:rPr>
        <w:tab/>
      </w:r>
      <w:r w:rsidR="00AB4908" w:rsidRPr="00960632">
        <w:rPr>
          <w:rFonts w:eastAsia="MS Mincho" w:cs="Times New Roman"/>
          <w:b/>
          <w:color w:val="000000" w:themeColor="text1"/>
          <w:lang w:val="en-US"/>
        </w:rPr>
        <w:t xml:space="preserve">Ms. </w:t>
      </w:r>
      <w:r w:rsidR="00574771" w:rsidRPr="00960632">
        <w:rPr>
          <w:rFonts w:eastAsia="MS Mincho" w:cs="Times New Roman"/>
          <w:b/>
          <w:lang w:val="en-US"/>
        </w:rPr>
        <w:t>Sachi Claringbould</w:t>
      </w:r>
      <w:r w:rsidR="00574771" w:rsidRPr="00217F36">
        <w:rPr>
          <w:rFonts w:eastAsia="MS Mincho" w:cs="Times New Roman"/>
          <w:bCs w:val="0"/>
          <w:lang w:val="en-US"/>
        </w:rPr>
        <w:t>,</w:t>
      </w:r>
      <w:r w:rsidR="00574771">
        <w:rPr>
          <w:rFonts w:eastAsia="MS Mincho" w:cs="Times New Roman"/>
          <w:b/>
          <w:lang w:val="en-US"/>
        </w:rPr>
        <w:t xml:space="preserve"> </w:t>
      </w:r>
      <w:r w:rsidR="00574771" w:rsidRPr="00574771">
        <w:rPr>
          <w:rFonts w:eastAsia="MS Mincho" w:cs="Times New Roman"/>
          <w:bCs w:val="0"/>
          <w:lang w:val="en-US"/>
        </w:rPr>
        <w:t>Deputy Permanent Representative</w:t>
      </w:r>
      <w:r w:rsidR="00574771">
        <w:rPr>
          <w:rFonts w:eastAsia="MS Mincho" w:cs="Times New Roman"/>
          <w:bCs w:val="0"/>
          <w:lang w:val="en-US"/>
        </w:rPr>
        <w:t xml:space="preserve"> of the Kingdom of the Netherlands</w:t>
      </w:r>
      <w:r w:rsidR="00574771" w:rsidRPr="00574771">
        <w:rPr>
          <w:rFonts w:eastAsia="MS Mincho" w:cs="Times New Roman"/>
          <w:bCs w:val="0"/>
          <w:lang w:val="en-US"/>
        </w:rPr>
        <w:t xml:space="preserve"> to the Conference on Disarmament</w:t>
      </w:r>
    </w:p>
    <w:p w:rsidR="00952591" w:rsidRPr="00952591" w:rsidRDefault="00952591" w:rsidP="00960632">
      <w:pPr>
        <w:tabs>
          <w:tab w:val="left" w:pos="2520"/>
        </w:tabs>
        <w:spacing w:line="240" w:lineRule="auto"/>
        <w:ind w:left="2520" w:hanging="2520"/>
        <w:jc w:val="both"/>
        <w:rPr>
          <w:rFonts w:eastAsia="MS Mincho" w:cs="Times New Roman"/>
          <w:bCs w:val="0"/>
          <w:lang w:val="en-US"/>
        </w:rPr>
      </w:pPr>
      <w:r w:rsidRPr="00F80857">
        <w:rPr>
          <w:rFonts w:eastAsia="MS Mincho" w:cs="Times New Roman"/>
          <w:b/>
          <w:lang w:val="en-US"/>
        </w:rPr>
        <w:tab/>
      </w:r>
      <w:r w:rsidR="00960632" w:rsidRPr="00960632">
        <w:rPr>
          <w:rFonts w:eastAsia="MS Mincho" w:cs="Times New Roman"/>
          <w:b/>
          <w:lang w:val="en-US"/>
        </w:rPr>
        <w:t xml:space="preserve">Mr. </w:t>
      </w:r>
      <w:r w:rsidRPr="00960632">
        <w:rPr>
          <w:rFonts w:eastAsia="MS Mincho" w:cs="Times New Roman"/>
          <w:b/>
          <w:lang w:val="en-US"/>
        </w:rPr>
        <w:t>Bryan Sand</w:t>
      </w:r>
      <w:r w:rsidRPr="00F177EC">
        <w:rPr>
          <w:rFonts w:eastAsia="MS Mincho" w:cs="Times New Roman"/>
          <w:bCs w:val="0"/>
          <w:lang w:val="en-US"/>
        </w:rPr>
        <w:t>,</w:t>
      </w:r>
      <w:r w:rsidRPr="00952591">
        <w:rPr>
          <w:rFonts w:eastAsia="MS Mincho" w:cs="Times New Roman"/>
          <w:bCs w:val="0"/>
          <w:lang w:val="en-US"/>
        </w:rPr>
        <w:t xml:space="preserve"> IED Threat Mitigation Advisor, UNMAS</w:t>
      </w:r>
    </w:p>
    <w:p w:rsidR="003D1EB7" w:rsidRPr="00952591" w:rsidRDefault="003D1EB7" w:rsidP="003D1EB7">
      <w:pPr>
        <w:tabs>
          <w:tab w:val="left" w:pos="1605"/>
          <w:tab w:val="left" w:pos="2520"/>
        </w:tabs>
        <w:spacing w:line="240" w:lineRule="auto"/>
        <w:ind w:left="2520" w:hanging="2520"/>
        <w:jc w:val="both"/>
        <w:rPr>
          <w:rFonts w:eastAsia="MS Mincho" w:cs="Times New Roman"/>
          <w:bCs w:val="0"/>
          <w:lang w:val="en-US"/>
        </w:rPr>
      </w:pPr>
    </w:p>
    <w:p w:rsidR="003D1EB7" w:rsidRPr="009D41AB" w:rsidRDefault="003D1EB7" w:rsidP="003D1EB7">
      <w:pPr>
        <w:tabs>
          <w:tab w:val="left" w:pos="2520"/>
        </w:tabs>
        <w:spacing w:line="240" w:lineRule="auto"/>
        <w:jc w:val="both"/>
        <w:rPr>
          <w:rFonts w:eastAsia="MS Mincho" w:cs="Times New Roman"/>
          <w:bCs w:val="0"/>
          <w:lang w:val="en-US"/>
        </w:rPr>
      </w:pPr>
      <w:r w:rsidRPr="00BF5DEC">
        <w:rPr>
          <w:rFonts w:eastAsia="MS Mincho" w:cs="Times New Roman"/>
          <w:bCs w:val="0"/>
          <w:lang w:val="en-US"/>
        </w:rPr>
        <w:t xml:space="preserve">Location: </w:t>
      </w:r>
      <w:r w:rsidRPr="00BF5DEC">
        <w:rPr>
          <w:rFonts w:eastAsia="MS Mincho" w:cs="Times New Roman"/>
          <w:bCs w:val="0"/>
          <w:lang w:val="en-US"/>
        </w:rPr>
        <w:tab/>
      </w:r>
      <w:r w:rsidR="00A51849">
        <w:rPr>
          <w:rFonts w:eastAsia="MS Mincho" w:cs="Times New Roman"/>
          <w:bCs w:val="0"/>
          <w:lang w:val="en-US"/>
        </w:rPr>
        <w:t xml:space="preserve">Room </w:t>
      </w:r>
      <w:r w:rsidR="00A51849">
        <w:t>XVIII</w:t>
      </w:r>
      <w:r w:rsidR="00A51849">
        <w:rPr>
          <w:rFonts w:eastAsia="MS Mincho" w:cs="Times New Roman"/>
          <w:bCs w:val="0"/>
          <w:lang w:val="en-US"/>
        </w:rPr>
        <w:t>, Palais des Nations, Geneva</w:t>
      </w:r>
    </w:p>
    <w:p w:rsidR="00E85B55" w:rsidRPr="003D1EB7" w:rsidRDefault="00E85B55" w:rsidP="000E34BA">
      <w:pPr>
        <w:spacing w:line="240" w:lineRule="auto"/>
        <w:jc w:val="both"/>
        <w:rPr>
          <w:rFonts w:eastAsia="MS Mincho" w:cs="Times New Roman"/>
          <w:b/>
          <w:bCs w:val="0"/>
          <w:u w:val="single"/>
          <w:lang w:val="en-US"/>
        </w:rPr>
      </w:pPr>
      <w:r w:rsidRPr="003D1EB7">
        <w:rPr>
          <w:rFonts w:eastAsia="MS Mincho" w:cs="Times New Roman"/>
          <w:b/>
          <w:bCs w:val="0"/>
          <w:u w:val="single"/>
          <w:lang w:val="en-US"/>
        </w:rPr>
        <w:tab/>
      </w:r>
      <w:r w:rsidRPr="003D1EB7">
        <w:rPr>
          <w:rFonts w:eastAsia="MS Mincho" w:cs="Times New Roman"/>
          <w:b/>
          <w:bCs w:val="0"/>
          <w:u w:val="single"/>
          <w:lang w:val="en-US"/>
        </w:rPr>
        <w:tab/>
      </w:r>
      <w:r w:rsidRPr="003D1EB7">
        <w:rPr>
          <w:rFonts w:eastAsia="MS Mincho" w:cs="Times New Roman"/>
          <w:b/>
          <w:bCs w:val="0"/>
          <w:u w:val="single"/>
          <w:lang w:val="en-US"/>
        </w:rPr>
        <w:tab/>
      </w:r>
      <w:r w:rsidRPr="003D1EB7">
        <w:rPr>
          <w:rFonts w:eastAsia="MS Mincho" w:cs="Times New Roman"/>
          <w:b/>
          <w:bCs w:val="0"/>
          <w:u w:val="single"/>
          <w:lang w:val="en-US"/>
        </w:rPr>
        <w:tab/>
      </w:r>
      <w:r w:rsidRPr="003D1EB7">
        <w:rPr>
          <w:rFonts w:eastAsia="MS Mincho" w:cs="Times New Roman"/>
          <w:b/>
          <w:bCs w:val="0"/>
          <w:u w:val="single"/>
          <w:lang w:val="en-US"/>
        </w:rPr>
        <w:tab/>
      </w:r>
      <w:r w:rsidRPr="003D1EB7">
        <w:rPr>
          <w:rFonts w:eastAsia="MS Mincho" w:cs="Times New Roman"/>
          <w:b/>
          <w:bCs w:val="0"/>
          <w:u w:val="single"/>
          <w:lang w:val="en-US"/>
        </w:rPr>
        <w:tab/>
      </w:r>
      <w:r w:rsidRPr="003D1EB7">
        <w:rPr>
          <w:rFonts w:eastAsia="MS Mincho" w:cs="Times New Roman"/>
          <w:b/>
          <w:bCs w:val="0"/>
          <w:u w:val="single"/>
          <w:lang w:val="en-US"/>
        </w:rPr>
        <w:tab/>
      </w:r>
      <w:r w:rsidRPr="003D1EB7">
        <w:rPr>
          <w:rFonts w:eastAsia="MS Mincho" w:cs="Times New Roman"/>
          <w:b/>
          <w:bCs w:val="0"/>
          <w:u w:val="single"/>
          <w:lang w:val="en-US"/>
        </w:rPr>
        <w:tab/>
      </w:r>
      <w:r w:rsidRPr="003D1EB7">
        <w:rPr>
          <w:rFonts w:eastAsia="MS Mincho" w:cs="Times New Roman"/>
          <w:b/>
          <w:bCs w:val="0"/>
          <w:u w:val="single"/>
          <w:lang w:val="en-US"/>
        </w:rPr>
        <w:tab/>
      </w:r>
      <w:r w:rsidRPr="003D1EB7">
        <w:rPr>
          <w:rFonts w:eastAsia="MS Mincho" w:cs="Times New Roman"/>
          <w:b/>
          <w:bCs w:val="0"/>
          <w:u w:val="single"/>
          <w:lang w:val="en-US"/>
        </w:rPr>
        <w:tab/>
      </w:r>
      <w:r w:rsidRPr="003D1EB7">
        <w:rPr>
          <w:rFonts w:eastAsia="MS Mincho" w:cs="Times New Roman"/>
          <w:b/>
          <w:bCs w:val="0"/>
          <w:u w:val="single"/>
          <w:lang w:val="en-US"/>
        </w:rPr>
        <w:tab/>
      </w:r>
      <w:r w:rsidRPr="003D1EB7">
        <w:rPr>
          <w:rFonts w:eastAsia="MS Mincho" w:cs="Times New Roman"/>
          <w:b/>
          <w:bCs w:val="0"/>
          <w:u w:val="single"/>
          <w:lang w:val="en-US"/>
        </w:rPr>
        <w:tab/>
      </w:r>
    </w:p>
    <w:p w:rsidR="00E85B55" w:rsidRPr="003D1EB7" w:rsidRDefault="00E85B55" w:rsidP="00365FFA">
      <w:pPr>
        <w:spacing w:line="240" w:lineRule="auto"/>
        <w:rPr>
          <w:rFonts w:eastAsia="MS Mincho" w:cs="Times New Roman"/>
          <w:b/>
          <w:bCs w:val="0"/>
          <w:u w:val="single"/>
          <w:lang w:val="en-US"/>
        </w:rPr>
      </w:pPr>
    </w:p>
    <w:p w:rsidR="00E85B55" w:rsidRDefault="00E85B55" w:rsidP="00365FFA">
      <w:pPr>
        <w:spacing w:line="240" w:lineRule="auto"/>
        <w:rPr>
          <w:rFonts w:eastAsia="MS Mincho" w:cs="Times New Roman"/>
          <w:b/>
          <w:bCs w:val="0"/>
          <w:u w:val="single"/>
          <w:lang w:val="en-US"/>
        </w:rPr>
      </w:pPr>
      <w:r w:rsidRPr="003D1EB7">
        <w:rPr>
          <w:rFonts w:eastAsia="MS Mincho" w:cs="Times New Roman"/>
          <w:b/>
          <w:bCs w:val="0"/>
          <w:u w:val="single"/>
          <w:lang w:val="en-US"/>
        </w:rPr>
        <w:t xml:space="preserve">Introduction </w:t>
      </w:r>
    </w:p>
    <w:p w:rsidR="00AD2717" w:rsidRDefault="00AD2717" w:rsidP="00365FFA">
      <w:pPr>
        <w:spacing w:line="240" w:lineRule="auto"/>
        <w:rPr>
          <w:rFonts w:eastAsia="MS Mincho" w:cs="Times New Roman"/>
          <w:b/>
          <w:bCs w:val="0"/>
          <w:u w:val="single"/>
          <w:lang w:val="en-US"/>
        </w:rPr>
      </w:pPr>
    </w:p>
    <w:p w:rsidR="009B5879" w:rsidRDefault="007938A4" w:rsidP="009B5879">
      <w:pPr>
        <w:spacing w:line="240" w:lineRule="auto"/>
        <w:jc w:val="both"/>
        <w:rPr>
          <w:rFonts w:eastAsia="Times New Roman"/>
        </w:rPr>
      </w:pPr>
      <w:r>
        <w:rPr>
          <w:rFonts w:eastAsia="Times New Roman"/>
        </w:rPr>
        <w:t xml:space="preserve">Generating a safe, effective and efficient response to the contamination </w:t>
      </w:r>
      <w:r w:rsidR="00574771">
        <w:rPr>
          <w:rFonts w:eastAsia="Times New Roman"/>
        </w:rPr>
        <w:t xml:space="preserve">and threat </w:t>
      </w:r>
      <w:r>
        <w:rPr>
          <w:rFonts w:eastAsia="Times New Roman"/>
        </w:rPr>
        <w:t xml:space="preserve">posed by IEDs requires that organizations have the most relevant information on the threat and the technology and equipment available to address that threat. UNMAS proposes to develop </w:t>
      </w:r>
      <w:r w:rsidR="00574771">
        <w:rPr>
          <w:rFonts w:eastAsia="Times New Roman"/>
        </w:rPr>
        <w:t>an essential information</w:t>
      </w:r>
      <w:r>
        <w:rPr>
          <w:rFonts w:eastAsia="Times New Roman"/>
        </w:rPr>
        <w:t xml:space="preserve"> hub, to the benefit of the entire sector, which brings together this information in one central location at the United Nations.</w:t>
      </w:r>
    </w:p>
    <w:p w:rsidR="007938A4" w:rsidRDefault="007938A4" w:rsidP="009B5879">
      <w:pPr>
        <w:spacing w:line="240" w:lineRule="auto"/>
        <w:jc w:val="both"/>
        <w:rPr>
          <w:rFonts w:eastAsia="Times New Roman"/>
        </w:rPr>
      </w:pPr>
    </w:p>
    <w:p w:rsidR="007938A4" w:rsidRDefault="007938A4" w:rsidP="009B5879">
      <w:pPr>
        <w:spacing w:line="240" w:lineRule="auto"/>
        <w:jc w:val="both"/>
        <w:rPr>
          <w:rFonts w:eastAsia="Times New Roman"/>
        </w:rPr>
      </w:pPr>
      <w:r>
        <w:rPr>
          <w:rFonts w:eastAsia="Times New Roman"/>
        </w:rPr>
        <w:t xml:space="preserve">Building partnerships with Member States, NGOs, industry and research to generate the information required for informed responses – UNMAS will coordinate and consolidate the inputs into a central database available for all. </w:t>
      </w:r>
    </w:p>
    <w:p w:rsidR="007938A4" w:rsidRDefault="007938A4" w:rsidP="009B5879">
      <w:pPr>
        <w:spacing w:line="240" w:lineRule="auto"/>
        <w:jc w:val="both"/>
        <w:rPr>
          <w:rFonts w:eastAsia="Times New Roman"/>
        </w:rPr>
      </w:pPr>
    </w:p>
    <w:p w:rsidR="00FF2453" w:rsidRDefault="007938A4" w:rsidP="009B5879">
      <w:pPr>
        <w:spacing w:line="240" w:lineRule="auto"/>
        <w:jc w:val="both"/>
        <w:rPr>
          <w:rFonts w:eastAsia="Times New Roman"/>
        </w:rPr>
      </w:pPr>
      <w:r>
        <w:rPr>
          <w:rFonts w:eastAsia="Times New Roman"/>
        </w:rPr>
        <w:t>To this end, the Dutch government have graciously provided the foundation for such a database which they developed nationally</w:t>
      </w:r>
      <w:r w:rsidR="00FF2453">
        <w:rPr>
          <w:rFonts w:eastAsia="Times New Roman"/>
        </w:rPr>
        <w:t xml:space="preserve">. They will discuss how, together, we can leverage existing national knowledge of threats, technology and equipment to better inform solutions for all. </w:t>
      </w:r>
    </w:p>
    <w:p w:rsidR="00FF2453" w:rsidRDefault="00FF2453" w:rsidP="009B5879">
      <w:pPr>
        <w:spacing w:line="240" w:lineRule="auto"/>
        <w:jc w:val="both"/>
        <w:rPr>
          <w:rFonts w:eastAsia="Times New Roman"/>
        </w:rPr>
      </w:pPr>
    </w:p>
    <w:p w:rsidR="00FF2453" w:rsidRDefault="00FF2453" w:rsidP="009B5879">
      <w:pPr>
        <w:spacing w:line="240" w:lineRule="auto"/>
        <w:jc w:val="both"/>
        <w:rPr>
          <w:rFonts w:eastAsia="Times New Roman"/>
        </w:rPr>
      </w:pPr>
      <w:r>
        <w:rPr>
          <w:rFonts w:eastAsia="Times New Roman"/>
        </w:rPr>
        <w:t xml:space="preserve">The French, as chairs of the Expert Panel on IEDs, are well placed to discuss the commonality of the threat posed by IEDs to all – civilians, affected governments, NGOs and the UN. We are all subject to the threats posed by IEDs. Only by bringing all these communities together can we generate a cohesive response. </w:t>
      </w:r>
    </w:p>
    <w:p w:rsidR="00FF2453" w:rsidRDefault="00FF2453" w:rsidP="009B5879">
      <w:pPr>
        <w:spacing w:line="240" w:lineRule="auto"/>
        <w:jc w:val="both"/>
        <w:rPr>
          <w:rFonts w:eastAsia="Times New Roman"/>
        </w:rPr>
      </w:pPr>
    </w:p>
    <w:p w:rsidR="007938A4" w:rsidRDefault="00FF2453" w:rsidP="009B5879">
      <w:pPr>
        <w:spacing w:line="240" w:lineRule="auto"/>
        <w:jc w:val="both"/>
        <w:rPr>
          <w:rFonts w:eastAsia="Times New Roman"/>
        </w:rPr>
      </w:pPr>
      <w:r>
        <w:rPr>
          <w:rFonts w:eastAsia="Times New Roman"/>
        </w:rPr>
        <w:t>UNMAS, as</w:t>
      </w:r>
      <w:r w:rsidR="001329E9">
        <w:rPr>
          <w:rFonts w:eastAsia="Times New Roman"/>
        </w:rPr>
        <w:t xml:space="preserve"> the</w:t>
      </w:r>
      <w:r>
        <w:rPr>
          <w:rFonts w:eastAsia="Times New Roman"/>
        </w:rPr>
        <w:t xml:space="preserve"> coordinat</w:t>
      </w:r>
      <w:r w:rsidR="001329E9">
        <w:rPr>
          <w:rFonts w:eastAsia="Times New Roman"/>
        </w:rPr>
        <w:t>or</w:t>
      </w:r>
      <w:r>
        <w:rPr>
          <w:rFonts w:eastAsia="Times New Roman"/>
        </w:rPr>
        <w:t xml:space="preserve"> of the UN System</w:t>
      </w:r>
      <w:r w:rsidR="001329E9">
        <w:rPr>
          <w:rFonts w:eastAsia="Times New Roman"/>
        </w:rPr>
        <w:t xml:space="preserve"> on explosive threats</w:t>
      </w:r>
      <w:r>
        <w:rPr>
          <w:rFonts w:eastAsia="Times New Roman"/>
        </w:rPr>
        <w:t xml:space="preserve"> is uniquely positioned to be the repository of this information. As the nexus of the UN’s response to IEDs and the Chair of the IMAS review board we see the need for greater common resources.  </w:t>
      </w:r>
    </w:p>
    <w:p w:rsidR="00952591" w:rsidRPr="003D1EB7" w:rsidRDefault="00952591" w:rsidP="009B5879">
      <w:pPr>
        <w:spacing w:line="240" w:lineRule="auto"/>
        <w:jc w:val="both"/>
        <w:rPr>
          <w:rFonts w:eastAsia="MS Mincho" w:cs="Times New Roman"/>
          <w:b/>
          <w:bCs w:val="0"/>
          <w:u w:val="single"/>
          <w:lang w:val="en-US"/>
        </w:rPr>
      </w:pPr>
    </w:p>
    <w:p w:rsidR="00E85B55" w:rsidRPr="003D1EB7" w:rsidRDefault="00E85B55" w:rsidP="00365FFA">
      <w:pPr>
        <w:spacing w:line="240" w:lineRule="auto"/>
        <w:jc w:val="both"/>
        <w:rPr>
          <w:rFonts w:eastAsia="MS Mincho" w:cs="Times New Roman"/>
          <w:b/>
          <w:bCs w:val="0"/>
          <w:u w:val="single"/>
          <w:lang w:val="en-US"/>
        </w:rPr>
      </w:pPr>
      <w:r w:rsidRPr="003D1EB7">
        <w:rPr>
          <w:rFonts w:eastAsia="MS Mincho" w:cs="Times New Roman"/>
          <w:b/>
          <w:bCs w:val="0"/>
          <w:u w:val="single"/>
          <w:lang w:val="en-US"/>
        </w:rPr>
        <w:t>Purpose of the Session</w:t>
      </w:r>
    </w:p>
    <w:p w:rsidR="00571B22" w:rsidRPr="003D1EB7" w:rsidRDefault="00571B22" w:rsidP="00571B22">
      <w:pPr>
        <w:spacing w:line="240" w:lineRule="auto"/>
        <w:jc w:val="both"/>
        <w:rPr>
          <w:rFonts w:eastAsia="MS Mincho" w:cs="Times New Roman"/>
          <w:bCs w:val="0"/>
        </w:rPr>
      </w:pPr>
    </w:p>
    <w:p w:rsidR="00960632" w:rsidRDefault="00574771" w:rsidP="00960632">
      <w:pPr>
        <w:spacing w:line="240" w:lineRule="auto"/>
        <w:jc w:val="both"/>
        <w:rPr>
          <w:rFonts w:eastAsia="MS Mincho" w:cs="Times New Roman"/>
          <w:bCs w:val="0"/>
        </w:rPr>
      </w:pPr>
      <w:r>
        <w:rPr>
          <w:rFonts w:eastAsia="MS Mincho" w:cs="Times New Roman"/>
          <w:bCs w:val="0"/>
        </w:rPr>
        <w:t>The expected outcome is to generate buy-in from Member States</w:t>
      </w:r>
      <w:r w:rsidR="001329E9">
        <w:rPr>
          <w:rFonts w:eastAsia="MS Mincho" w:cs="Times New Roman"/>
          <w:bCs w:val="0"/>
        </w:rPr>
        <w:t>, NGOs</w:t>
      </w:r>
      <w:r>
        <w:rPr>
          <w:rFonts w:eastAsia="MS Mincho" w:cs="Times New Roman"/>
          <w:bCs w:val="0"/>
        </w:rPr>
        <w:t xml:space="preserve"> and Industry to build the database with available tools, knowledge and understanding. </w:t>
      </w:r>
    </w:p>
    <w:p w:rsidR="00584A5C" w:rsidRDefault="00584A5C" w:rsidP="00552A85">
      <w:pPr>
        <w:spacing w:line="240" w:lineRule="auto"/>
        <w:jc w:val="both"/>
        <w:rPr>
          <w:rFonts w:eastAsia="MS Mincho" w:cs="Times New Roman"/>
          <w:bCs w:val="0"/>
        </w:rPr>
      </w:pPr>
    </w:p>
    <w:p w:rsidR="00E85B55" w:rsidRPr="003D1EB7" w:rsidRDefault="00E85B55" w:rsidP="00365FFA">
      <w:pPr>
        <w:spacing w:after="200" w:line="240" w:lineRule="auto"/>
        <w:contextualSpacing/>
        <w:jc w:val="both"/>
        <w:rPr>
          <w:rFonts w:eastAsia="MS Mincho" w:cs="Times New Roman"/>
          <w:b/>
          <w:bCs w:val="0"/>
          <w:u w:val="single"/>
        </w:rPr>
      </w:pPr>
      <w:r w:rsidRPr="003D1EB7">
        <w:rPr>
          <w:rFonts w:eastAsia="MS Mincho" w:cs="Times New Roman"/>
          <w:b/>
          <w:bCs w:val="0"/>
          <w:u w:val="single"/>
        </w:rPr>
        <w:t>Format for the Plenary: (</w:t>
      </w:r>
      <w:r w:rsidR="00574771">
        <w:rPr>
          <w:rFonts w:eastAsia="MS Mincho" w:cs="Times New Roman"/>
          <w:b/>
          <w:bCs w:val="0"/>
          <w:u w:val="single"/>
        </w:rPr>
        <w:t>6</w:t>
      </w:r>
      <w:r w:rsidR="008A0752">
        <w:rPr>
          <w:rFonts w:eastAsia="MS Mincho" w:cs="Times New Roman"/>
          <w:b/>
          <w:bCs w:val="0"/>
          <w:u w:val="single"/>
        </w:rPr>
        <w:t>0</w:t>
      </w:r>
      <w:r w:rsidRPr="003D1EB7">
        <w:rPr>
          <w:rFonts w:eastAsia="MS Mincho" w:cs="Times New Roman"/>
          <w:b/>
          <w:bCs w:val="0"/>
          <w:u w:val="single"/>
        </w:rPr>
        <w:t xml:space="preserve"> minutes) </w:t>
      </w:r>
    </w:p>
    <w:p w:rsidR="00BF5308" w:rsidRPr="003D1EB7" w:rsidRDefault="002E6698" w:rsidP="002E6698">
      <w:pPr>
        <w:spacing w:after="200" w:line="240" w:lineRule="auto"/>
        <w:contextualSpacing/>
        <w:jc w:val="both"/>
        <w:rPr>
          <w:rFonts w:eastAsia="MS Mincho" w:cs="Times New Roman"/>
          <w:b/>
          <w:bCs w:val="0"/>
        </w:rPr>
      </w:pPr>
      <w:r>
        <w:rPr>
          <w:rFonts w:eastAsia="MS Mincho" w:cs="Times New Roman"/>
          <w:bCs w:val="0"/>
        </w:rPr>
        <w:t xml:space="preserve">Introductory remarks by </w:t>
      </w:r>
      <w:r w:rsidR="00AD2717">
        <w:rPr>
          <w:rFonts w:eastAsia="MS Mincho" w:cs="Times New Roman"/>
          <w:bCs w:val="0"/>
        </w:rPr>
        <w:t>Chair</w:t>
      </w:r>
      <w:r>
        <w:rPr>
          <w:rFonts w:eastAsia="MS Mincho" w:cs="Times New Roman"/>
          <w:bCs w:val="0"/>
        </w:rPr>
        <w:tab/>
      </w:r>
      <w:r>
        <w:rPr>
          <w:rFonts w:eastAsia="MS Mincho" w:cs="Times New Roman"/>
          <w:bCs w:val="0"/>
        </w:rPr>
        <w:tab/>
      </w:r>
      <w:r>
        <w:rPr>
          <w:rFonts w:eastAsia="MS Mincho" w:cs="Times New Roman"/>
          <w:bCs w:val="0"/>
        </w:rPr>
        <w:tab/>
      </w:r>
      <w:r w:rsidR="00BF5308" w:rsidRPr="003D1EB7">
        <w:rPr>
          <w:rFonts w:eastAsia="MS Mincho" w:cs="Times New Roman"/>
          <w:bCs w:val="0"/>
        </w:rPr>
        <w:tab/>
      </w:r>
      <w:r w:rsidR="00BF5308" w:rsidRPr="003D1EB7">
        <w:rPr>
          <w:rFonts w:eastAsia="MS Mincho" w:cs="Times New Roman"/>
          <w:bCs w:val="0"/>
        </w:rPr>
        <w:tab/>
      </w:r>
      <w:r w:rsidR="00ED756B" w:rsidRPr="003D1EB7">
        <w:rPr>
          <w:rFonts w:eastAsia="MS Mincho" w:cs="Times New Roman"/>
          <w:bCs w:val="0"/>
        </w:rPr>
        <w:tab/>
      </w:r>
      <w:r w:rsidR="00DB4050">
        <w:rPr>
          <w:rFonts w:eastAsia="MS Mincho" w:cs="Times New Roman"/>
          <w:bCs w:val="0"/>
        </w:rPr>
        <w:t>0</w:t>
      </w:r>
      <w:r w:rsidR="00574771">
        <w:rPr>
          <w:rFonts w:eastAsia="MS Mincho" w:cs="Times New Roman"/>
          <w:bCs w:val="0"/>
        </w:rPr>
        <w:t>5</w:t>
      </w:r>
      <w:r w:rsidR="00BF5308" w:rsidRPr="003D1EB7">
        <w:rPr>
          <w:rFonts w:eastAsia="MS Mincho" w:cs="Times New Roman"/>
          <w:bCs w:val="0"/>
        </w:rPr>
        <w:t xml:space="preserve"> minutes</w:t>
      </w:r>
    </w:p>
    <w:p w:rsidR="00212404" w:rsidRPr="003D1EB7" w:rsidRDefault="00212404" w:rsidP="00212404">
      <w:pPr>
        <w:spacing w:line="240" w:lineRule="auto"/>
        <w:jc w:val="both"/>
        <w:rPr>
          <w:rFonts w:eastAsia="MS Mincho" w:cs="Times New Roman"/>
          <w:bCs w:val="0"/>
          <w:lang w:val="en-US"/>
        </w:rPr>
      </w:pPr>
      <w:r w:rsidRPr="003D1EB7">
        <w:rPr>
          <w:rFonts w:cs="Times New Roman"/>
        </w:rPr>
        <w:t>Presentation by</w:t>
      </w:r>
      <w:r>
        <w:rPr>
          <w:rFonts w:cs="Times New Roman"/>
        </w:rPr>
        <w:t xml:space="preserve"> </w:t>
      </w:r>
      <w:r w:rsidRPr="00217F36">
        <w:rPr>
          <w:rFonts w:eastAsia="MS Mincho" w:cs="Times New Roman"/>
          <w:bCs w:val="0"/>
          <w:lang w:val="en-US"/>
        </w:rPr>
        <w:t>Ambassador Hwang</w:t>
      </w:r>
      <w:r>
        <w:rPr>
          <w:rFonts w:cs="Times New Roman"/>
        </w:rPr>
        <w:tab/>
      </w:r>
      <w:r>
        <w:rPr>
          <w:rFonts w:cs="Times New Roman"/>
        </w:rPr>
        <w:tab/>
      </w:r>
      <w:r>
        <w:rPr>
          <w:rFonts w:cs="Times New Roman"/>
        </w:rPr>
        <w:tab/>
      </w:r>
      <w:r w:rsidRPr="003D1EB7">
        <w:rPr>
          <w:rFonts w:cs="Times New Roman"/>
        </w:rPr>
        <w:tab/>
      </w:r>
      <w:r w:rsidRPr="003D1EB7">
        <w:rPr>
          <w:rFonts w:cs="Times New Roman"/>
        </w:rPr>
        <w:tab/>
      </w:r>
      <w:r>
        <w:rPr>
          <w:rFonts w:cs="Times New Roman"/>
        </w:rPr>
        <w:tab/>
        <w:t>15</w:t>
      </w:r>
      <w:r w:rsidRPr="003D1EB7">
        <w:rPr>
          <w:rFonts w:cs="Times New Roman"/>
        </w:rPr>
        <w:t xml:space="preserve"> minutes</w:t>
      </w:r>
    </w:p>
    <w:p w:rsidR="00A24CBC" w:rsidRDefault="00A24CBC" w:rsidP="002E6698">
      <w:pPr>
        <w:spacing w:line="240" w:lineRule="auto"/>
        <w:jc w:val="both"/>
        <w:rPr>
          <w:rFonts w:cs="Times New Roman"/>
        </w:rPr>
      </w:pPr>
      <w:r w:rsidRPr="003D1EB7">
        <w:rPr>
          <w:rFonts w:cs="Times New Roman"/>
        </w:rPr>
        <w:t>Presentation by</w:t>
      </w:r>
      <w:r>
        <w:rPr>
          <w:rFonts w:cs="Times New Roman"/>
        </w:rPr>
        <w:t xml:space="preserve"> </w:t>
      </w:r>
      <w:r w:rsidR="00F177EC">
        <w:rPr>
          <w:rFonts w:eastAsia="MS Mincho" w:cs="Times New Roman"/>
          <w:bCs w:val="0"/>
          <w:color w:val="000000" w:themeColor="text1"/>
          <w:lang w:val="en-US"/>
        </w:rPr>
        <w:t xml:space="preserve">Ms. </w:t>
      </w:r>
      <w:r w:rsidR="00F177EC" w:rsidRPr="00217F36">
        <w:rPr>
          <w:rFonts w:eastAsia="MS Mincho" w:cs="Times New Roman"/>
          <w:bCs w:val="0"/>
          <w:lang w:val="en-US"/>
        </w:rPr>
        <w:t>Claringbould</w:t>
      </w:r>
      <w:r w:rsidR="00AD2717">
        <w:rPr>
          <w:rFonts w:cs="Times New Roman"/>
        </w:rPr>
        <w:tab/>
      </w:r>
      <w:r w:rsidR="002E6698">
        <w:tab/>
      </w:r>
      <w:r w:rsidR="002E6698">
        <w:tab/>
      </w:r>
      <w:r w:rsidR="002E6698">
        <w:tab/>
      </w:r>
      <w:r w:rsidR="002E6698">
        <w:tab/>
      </w:r>
      <w:r w:rsidR="002E6698">
        <w:tab/>
      </w:r>
      <w:r w:rsidR="00AD2717">
        <w:t>1</w:t>
      </w:r>
      <w:r w:rsidR="00212404">
        <w:t>5</w:t>
      </w:r>
      <w:r w:rsidR="00731B4C">
        <w:t xml:space="preserve"> m</w:t>
      </w:r>
      <w:r>
        <w:t>inutes</w:t>
      </w:r>
    </w:p>
    <w:p w:rsidR="00E9236A" w:rsidRPr="003C2C6C" w:rsidRDefault="00E9236A" w:rsidP="002E6698">
      <w:pPr>
        <w:spacing w:line="240" w:lineRule="auto"/>
        <w:jc w:val="both"/>
        <w:rPr>
          <w:rFonts w:eastAsia="MS Mincho" w:cs="Times New Roman"/>
          <w:bCs w:val="0"/>
        </w:rPr>
      </w:pPr>
      <w:r w:rsidRPr="003D1EB7">
        <w:rPr>
          <w:rFonts w:eastAsia="MS Mincho" w:cs="Times New Roman"/>
          <w:bCs w:val="0"/>
        </w:rPr>
        <w:t>Presentation by</w:t>
      </w:r>
      <w:r w:rsidR="00DF2849">
        <w:rPr>
          <w:rFonts w:eastAsia="MS Mincho" w:cs="Times New Roman"/>
          <w:bCs w:val="0"/>
        </w:rPr>
        <w:t xml:space="preserve"> </w:t>
      </w:r>
      <w:r w:rsidR="00574771">
        <w:rPr>
          <w:rFonts w:cs="Times New Roman"/>
        </w:rPr>
        <w:t>UNMAS</w:t>
      </w:r>
      <w:r w:rsidR="00AD2717">
        <w:rPr>
          <w:rFonts w:eastAsia="MS Mincho" w:cs="Times New Roman"/>
          <w:bCs w:val="0"/>
        </w:rPr>
        <w:tab/>
      </w:r>
      <w:r w:rsidRPr="003C2C6C">
        <w:rPr>
          <w:rFonts w:eastAsia="MS Mincho" w:cs="Times New Roman"/>
          <w:bCs w:val="0"/>
        </w:rPr>
        <w:tab/>
      </w:r>
      <w:r w:rsidR="002E6698">
        <w:rPr>
          <w:rFonts w:eastAsia="MS Mincho" w:cs="Times New Roman"/>
          <w:bCs w:val="0"/>
        </w:rPr>
        <w:tab/>
      </w:r>
      <w:r w:rsidR="002E6698">
        <w:rPr>
          <w:rFonts w:eastAsia="MS Mincho" w:cs="Times New Roman"/>
          <w:bCs w:val="0"/>
        </w:rPr>
        <w:tab/>
      </w:r>
      <w:r w:rsidR="002E6698">
        <w:rPr>
          <w:rFonts w:eastAsia="MS Mincho" w:cs="Times New Roman"/>
          <w:bCs w:val="0"/>
        </w:rPr>
        <w:tab/>
      </w:r>
      <w:r w:rsidR="002E6698">
        <w:rPr>
          <w:rFonts w:eastAsia="MS Mincho" w:cs="Times New Roman"/>
          <w:bCs w:val="0"/>
        </w:rPr>
        <w:tab/>
      </w:r>
      <w:r w:rsidR="00AD2717">
        <w:rPr>
          <w:rFonts w:eastAsia="MS Mincho" w:cs="Times New Roman"/>
          <w:bCs w:val="0"/>
        </w:rPr>
        <w:tab/>
      </w:r>
      <w:r>
        <w:rPr>
          <w:rFonts w:eastAsia="MS Mincho" w:cs="Times New Roman"/>
          <w:bCs w:val="0"/>
        </w:rPr>
        <w:t>1</w:t>
      </w:r>
      <w:r w:rsidR="00212404">
        <w:rPr>
          <w:rFonts w:eastAsia="MS Mincho" w:cs="Times New Roman"/>
          <w:bCs w:val="0"/>
        </w:rPr>
        <w:t>5</w:t>
      </w:r>
      <w:r>
        <w:rPr>
          <w:rFonts w:eastAsia="MS Mincho" w:cs="Times New Roman"/>
          <w:bCs w:val="0"/>
        </w:rPr>
        <w:t xml:space="preserve"> </w:t>
      </w:r>
      <w:r w:rsidRPr="003C2C6C">
        <w:rPr>
          <w:rFonts w:eastAsia="MS Mincho" w:cs="Times New Roman"/>
          <w:bCs w:val="0"/>
        </w:rPr>
        <w:t>minutes</w:t>
      </w:r>
    </w:p>
    <w:p w:rsidR="00BF5308" w:rsidRPr="003D1EB7" w:rsidRDefault="00BF5308" w:rsidP="002E6698">
      <w:pPr>
        <w:spacing w:line="240" w:lineRule="auto"/>
        <w:jc w:val="both"/>
        <w:rPr>
          <w:rFonts w:eastAsia="MS Mincho" w:cs="Times New Roman"/>
          <w:bCs w:val="0"/>
          <w:lang w:val="en-US"/>
        </w:rPr>
      </w:pPr>
      <w:r w:rsidRPr="003D1EB7">
        <w:rPr>
          <w:rFonts w:eastAsia="MS Mincho" w:cs="Times New Roman"/>
          <w:bCs w:val="0"/>
          <w:lang w:val="en-US"/>
        </w:rPr>
        <w:lastRenderedPageBreak/>
        <w:t>Discussion and Q &amp; A</w:t>
      </w:r>
      <w:r w:rsidRPr="003D1EB7">
        <w:rPr>
          <w:rFonts w:eastAsia="MS Mincho" w:cs="Times New Roman"/>
          <w:bCs w:val="0"/>
          <w:lang w:val="en-US"/>
        </w:rPr>
        <w:tab/>
      </w:r>
      <w:r w:rsidRPr="003D1EB7">
        <w:rPr>
          <w:rFonts w:eastAsia="MS Mincho" w:cs="Times New Roman"/>
          <w:bCs w:val="0"/>
          <w:lang w:val="en-US"/>
        </w:rPr>
        <w:tab/>
      </w:r>
      <w:r w:rsidRPr="003D1EB7">
        <w:rPr>
          <w:rFonts w:eastAsia="MS Mincho" w:cs="Times New Roman"/>
          <w:bCs w:val="0"/>
          <w:lang w:val="en-US"/>
        </w:rPr>
        <w:tab/>
      </w:r>
      <w:r w:rsidRPr="003D1EB7">
        <w:rPr>
          <w:rFonts w:eastAsia="MS Mincho" w:cs="Times New Roman"/>
          <w:bCs w:val="0"/>
          <w:lang w:val="en-US"/>
        </w:rPr>
        <w:tab/>
      </w:r>
      <w:r w:rsidRPr="003D1EB7">
        <w:rPr>
          <w:rFonts w:eastAsia="MS Mincho" w:cs="Times New Roman"/>
          <w:bCs w:val="0"/>
          <w:lang w:val="en-US"/>
        </w:rPr>
        <w:tab/>
      </w:r>
      <w:r w:rsidRPr="003D1EB7">
        <w:rPr>
          <w:rFonts w:eastAsia="MS Mincho" w:cs="Times New Roman"/>
          <w:bCs w:val="0"/>
          <w:lang w:val="en-US"/>
        </w:rPr>
        <w:tab/>
      </w:r>
      <w:r w:rsidR="00ED756B" w:rsidRPr="003D1EB7">
        <w:rPr>
          <w:rFonts w:eastAsia="MS Mincho" w:cs="Times New Roman"/>
          <w:bCs w:val="0"/>
          <w:lang w:val="en-US"/>
        </w:rPr>
        <w:tab/>
      </w:r>
      <w:r w:rsidR="00212404">
        <w:rPr>
          <w:rFonts w:eastAsia="MS Mincho" w:cs="Times New Roman"/>
          <w:bCs w:val="0"/>
          <w:lang w:val="en-US"/>
        </w:rPr>
        <w:t>1</w:t>
      </w:r>
      <w:r w:rsidR="00574771">
        <w:rPr>
          <w:rFonts w:eastAsia="MS Mincho" w:cs="Times New Roman"/>
          <w:bCs w:val="0"/>
          <w:lang w:val="en-US"/>
        </w:rPr>
        <w:t>0</w:t>
      </w:r>
      <w:r w:rsidRPr="003D1EB7">
        <w:rPr>
          <w:rFonts w:eastAsia="MS Mincho" w:cs="Times New Roman"/>
          <w:bCs w:val="0"/>
          <w:lang w:val="en-US"/>
        </w:rPr>
        <w:t xml:space="preserve"> minutes</w:t>
      </w:r>
    </w:p>
    <w:p w:rsidR="00BF5308" w:rsidRPr="003D1EB7" w:rsidRDefault="00BF5308" w:rsidP="002E6698">
      <w:pPr>
        <w:spacing w:line="240" w:lineRule="auto"/>
        <w:jc w:val="both"/>
        <w:rPr>
          <w:rFonts w:eastAsia="MS Mincho" w:cs="Times New Roman"/>
          <w:bCs w:val="0"/>
          <w:lang w:val="en-US"/>
        </w:rPr>
      </w:pPr>
      <w:r w:rsidRPr="003D1EB7">
        <w:rPr>
          <w:rFonts w:eastAsia="MS Mincho" w:cs="Times New Roman"/>
          <w:bCs w:val="0"/>
          <w:lang w:val="en-US"/>
        </w:rPr>
        <w:t>Closing remarks by the</w:t>
      </w:r>
      <w:r w:rsidRPr="003D1EB7">
        <w:rPr>
          <w:rFonts w:eastAsia="MS Mincho" w:cs="Times New Roman"/>
          <w:bCs w:val="0"/>
        </w:rPr>
        <w:t xml:space="preserve"> Chair</w:t>
      </w:r>
      <w:r w:rsidR="008A0752">
        <w:rPr>
          <w:rFonts w:eastAsia="MS Mincho" w:cs="Times New Roman"/>
          <w:bCs w:val="0"/>
        </w:rPr>
        <w:tab/>
      </w:r>
      <w:r w:rsidR="00584A5C">
        <w:rPr>
          <w:rFonts w:eastAsia="MS Mincho" w:cs="Times New Roman"/>
          <w:bCs w:val="0"/>
        </w:rPr>
        <w:tab/>
      </w:r>
      <w:r w:rsidR="00584A5C">
        <w:rPr>
          <w:rFonts w:eastAsia="MS Mincho" w:cs="Times New Roman"/>
          <w:bCs w:val="0"/>
        </w:rPr>
        <w:tab/>
      </w:r>
      <w:r w:rsidR="00584A5C">
        <w:rPr>
          <w:rFonts w:eastAsia="MS Mincho" w:cs="Times New Roman"/>
          <w:bCs w:val="0"/>
        </w:rPr>
        <w:tab/>
      </w:r>
      <w:r w:rsidRPr="003D1EB7">
        <w:rPr>
          <w:rFonts w:eastAsia="MS Mincho" w:cs="Times New Roman"/>
          <w:bCs w:val="0"/>
          <w:lang w:val="en-US"/>
        </w:rPr>
        <w:tab/>
      </w:r>
      <w:r w:rsidRPr="003D1EB7">
        <w:rPr>
          <w:rFonts w:eastAsia="MS Mincho" w:cs="Times New Roman"/>
          <w:bCs w:val="0"/>
          <w:lang w:val="en-US"/>
        </w:rPr>
        <w:tab/>
      </w:r>
      <w:r w:rsidR="00ED756B" w:rsidRPr="003D1EB7">
        <w:rPr>
          <w:rFonts w:eastAsia="MS Mincho" w:cs="Times New Roman"/>
          <w:bCs w:val="0"/>
          <w:lang w:val="en-US"/>
        </w:rPr>
        <w:tab/>
      </w:r>
      <w:r w:rsidR="00731B4C">
        <w:rPr>
          <w:rFonts w:eastAsia="MS Mincho" w:cs="Times New Roman"/>
          <w:bCs w:val="0"/>
          <w:lang w:val="en-US"/>
        </w:rPr>
        <w:t>05</w:t>
      </w:r>
      <w:r w:rsidR="00BD222B">
        <w:rPr>
          <w:rFonts w:eastAsia="MS Mincho" w:cs="Times New Roman"/>
          <w:bCs w:val="0"/>
          <w:lang w:val="en-US"/>
        </w:rPr>
        <w:t xml:space="preserve"> </w:t>
      </w:r>
      <w:r w:rsidRPr="003D1EB7">
        <w:rPr>
          <w:rFonts w:eastAsia="MS Mincho" w:cs="Times New Roman"/>
          <w:bCs w:val="0"/>
          <w:lang w:val="en-US"/>
        </w:rPr>
        <w:t>minutes</w:t>
      </w:r>
    </w:p>
    <w:p w:rsidR="00E85B55" w:rsidRPr="003D1EB7" w:rsidRDefault="00E85B55" w:rsidP="00922867">
      <w:pPr>
        <w:spacing w:line="240" w:lineRule="auto"/>
        <w:rPr>
          <w:rFonts w:eastAsia="MS Mincho" w:cs="Times New Roman"/>
          <w:b/>
          <w:bCs w:val="0"/>
          <w:u w:val="single"/>
          <w:lang w:val="en-US"/>
        </w:rPr>
      </w:pPr>
    </w:p>
    <w:p w:rsidR="00855A25" w:rsidRPr="003D1EB7" w:rsidRDefault="00855A25" w:rsidP="00855A25">
      <w:pPr>
        <w:spacing w:line="240" w:lineRule="auto"/>
        <w:rPr>
          <w:rFonts w:eastAsia="MS Mincho" w:cs="Times New Roman"/>
          <w:b/>
          <w:bCs w:val="0"/>
          <w:u w:val="single"/>
          <w:lang w:val="en-US"/>
        </w:rPr>
      </w:pPr>
      <w:r w:rsidRPr="003D1EB7">
        <w:rPr>
          <w:rFonts w:eastAsia="MS Mincho" w:cs="Times New Roman"/>
          <w:b/>
          <w:bCs w:val="0"/>
          <w:u w:val="single"/>
          <w:lang w:val="en-US"/>
        </w:rPr>
        <w:t>Food for Thought:</w:t>
      </w:r>
    </w:p>
    <w:p w:rsidR="00855A25" w:rsidRPr="003D1EB7" w:rsidRDefault="00855A25" w:rsidP="00855A25">
      <w:pPr>
        <w:spacing w:line="240" w:lineRule="auto"/>
        <w:rPr>
          <w:rFonts w:eastAsia="MS Mincho" w:cs="Times New Roman"/>
          <w:b/>
          <w:bCs w:val="0"/>
          <w:u w:val="single"/>
          <w:lang w:val="en-US"/>
        </w:rPr>
      </w:pPr>
    </w:p>
    <w:p w:rsidR="00574771" w:rsidRPr="00574771" w:rsidRDefault="00574771" w:rsidP="00763075">
      <w:pPr>
        <w:pStyle w:val="ListParagraph"/>
        <w:numPr>
          <w:ilvl w:val="0"/>
          <w:numId w:val="10"/>
        </w:numPr>
        <w:spacing w:line="240" w:lineRule="auto"/>
        <w:jc w:val="both"/>
        <w:rPr>
          <w:rFonts w:eastAsia="MS Mincho" w:cs="Times New Roman"/>
          <w:bCs w:val="0"/>
          <w:lang w:val="en-US"/>
        </w:rPr>
      </w:pPr>
      <w:r w:rsidRPr="00574771">
        <w:rPr>
          <w:rFonts w:eastAsia="MS Mincho" w:cs="Times New Roman"/>
          <w:bCs w:val="0"/>
          <w:lang w:val="en-US"/>
        </w:rPr>
        <w:t>How can we share information about threats in a way that informs responses but does not divulge sensitive national or organizational operations</w:t>
      </w:r>
      <w:r>
        <w:rPr>
          <w:rFonts w:eastAsia="MS Mincho" w:cs="Times New Roman"/>
          <w:bCs w:val="0"/>
          <w:lang w:val="en-US"/>
        </w:rPr>
        <w:t>?</w:t>
      </w:r>
    </w:p>
    <w:p w:rsidR="00574771" w:rsidRPr="00574771" w:rsidRDefault="00574771" w:rsidP="00574771">
      <w:pPr>
        <w:pStyle w:val="ListParagraph"/>
        <w:numPr>
          <w:ilvl w:val="0"/>
          <w:numId w:val="10"/>
        </w:numPr>
        <w:spacing w:line="240" w:lineRule="auto"/>
        <w:jc w:val="both"/>
        <w:rPr>
          <w:rFonts w:eastAsia="MS Mincho" w:cs="Times New Roman"/>
          <w:bCs w:val="0"/>
          <w:lang w:val="en-US"/>
        </w:rPr>
      </w:pPr>
      <w:r w:rsidRPr="00574771">
        <w:rPr>
          <w:rFonts w:eastAsia="MS Mincho" w:cs="Times New Roman"/>
          <w:bCs w:val="0"/>
          <w:lang w:val="en-US"/>
        </w:rPr>
        <w:t>How can we generate solutions as a community if we do not identify the threats and the current gaps in our response</w:t>
      </w:r>
      <w:r>
        <w:rPr>
          <w:rFonts w:eastAsia="MS Mincho" w:cs="Times New Roman"/>
          <w:bCs w:val="0"/>
          <w:lang w:val="en-US"/>
        </w:rPr>
        <w:t>s?</w:t>
      </w:r>
    </w:p>
    <w:p w:rsidR="00E85B55" w:rsidRPr="00574771" w:rsidRDefault="00E85B55" w:rsidP="00574771">
      <w:pPr>
        <w:pStyle w:val="ListParagraph"/>
        <w:spacing w:line="240" w:lineRule="auto"/>
        <w:jc w:val="both"/>
        <w:rPr>
          <w:rFonts w:eastAsia="MS Mincho" w:cs="Times New Roman"/>
          <w:bCs w:val="0"/>
          <w:lang w:val="en-US"/>
        </w:rPr>
      </w:pPr>
      <w:bookmarkStart w:id="0" w:name="_GoBack"/>
      <w:bookmarkEnd w:id="0"/>
    </w:p>
    <w:sectPr w:rsidR="00E85B55" w:rsidRPr="00574771" w:rsidSect="00665622">
      <w:headerReference w:type="default" r:id="rId8"/>
      <w:pgSz w:w="11906" w:h="16838"/>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E2E" w:rsidRDefault="00475E2E">
      <w:r>
        <w:separator/>
      </w:r>
    </w:p>
  </w:endnote>
  <w:endnote w:type="continuationSeparator" w:id="0">
    <w:p w:rsidR="00475E2E" w:rsidRDefault="0047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E2E" w:rsidRDefault="00475E2E">
      <w:r>
        <w:separator/>
      </w:r>
    </w:p>
  </w:footnote>
  <w:footnote w:type="continuationSeparator" w:id="0">
    <w:p w:rsidR="00475E2E" w:rsidRDefault="00475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341" w:rsidRPr="00E83341" w:rsidRDefault="008B4F37" w:rsidP="003B320B">
    <w:pPr>
      <w:pStyle w:val="Header"/>
      <w:jc w:val="center"/>
      <w:rPr>
        <w:lang w:val="en-US"/>
      </w:rPr>
    </w:pPr>
    <w:r>
      <w:rPr>
        <w:lang w:val="en-US"/>
      </w:rPr>
      <w:t>22</w:t>
    </w:r>
    <w:r w:rsidR="00E83341">
      <w:rPr>
        <w:lang w:val="en-US"/>
      </w:rPr>
      <w:t xml:space="preserve"> NDM-UN Plenary Background Note</w:t>
    </w:r>
    <w:r w:rsidR="001329E9">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191"/>
    <w:multiLevelType w:val="hybridMultilevel"/>
    <w:tmpl w:val="7C82E9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7EA2181"/>
    <w:multiLevelType w:val="hybridMultilevel"/>
    <w:tmpl w:val="BF8E419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9D82326"/>
    <w:multiLevelType w:val="hybridMultilevel"/>
    <w:tmpl w:val="41EC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3736E"/>
    <w:multiLevelType w:val="hybridMultilevel"/>
    <w:tmpl w:val="22EC0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94280"/>
    <w:multiLevelType w:val="hybridMultilevel"/>
    <w:tmpl w:val="F8B013C0"/>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48405BC"/>
    <w:multiLevelType w:val="hybridMultilevel"/>
    <w:tmpl w:val="AB4035DC"/>
    <w:lvl w:ilvl="0" w:tplc="AA561076">
      <w:numFmt w:val="bullet"/>
      <w:lvlText w:val="-"/>
      <w:lvlJc w:val="left"/>
      <w:pPr>
        <w:tabs>
          <w:tab w:val="num" w:pos="720"/>
        </w:tabs>
        <w:ind w:left="720" w:hanging="360"/>
      </w:pPr>
      <w:rPr>
        <w:rFonts w:ascii="Times New Roman" w:eastAsia="MS Mincho"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686A1A"/>
    <w:multiLevelType w:val="hybridMultilevel"/>
    <w:tmpl w:val="7B388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3E63F6"/>
    <w:multiLevelType w:val="hybridMultilevel"/>
    <w:tmpl w:val="7C82E9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4E759C2"/>
    <w:multiLevelType w:val="hybridMultilevel"/>
    <w:tmpl w:val="C86C71D8"/>
    <w:lvl w:ilvl="0" w:tplc="85DE2C7A">
      <w:numFmt w:val="bullet"/>
      <w:lvlText w:val="-"/>
      <w:lvlJc w:val="left"/>
      <w:pPr>
        <w:ind w:left="720" w:hanging="360"/>
      </w:pPr>
      <w:rPr>
        <w:rFonts w:ascii="Times New Roman" w:eastAsia="MS Mincho"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E9A64A1"/>
    <w:multiLevelType w:val="hybridMultilevel"/>
    <w:tmpl w:val="8396A8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0"/>
  </w:num>
  <w:num w:numId="5">
    <w:abstractNumId w:val="1"/>
  </w:num>
  <w:num w:numId="6">
    <w:abstractNumId w:val="5"/>
  </w:num>
  <w:num w:numId="7">
    <w:abstractNumId w:val="4"/>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4BA"/>
    <w:rsid w:val="00016406"/>
    <w:rsid w:val="000222CA"/>
    <w:rsid w:val="00030B30"/>
    <w:rsid w:val="0003200A"/>
    <w:rsid w:val="00034E2D"/>
    <w:rsid w:val="00042141"/>
    <w:rsid w:val="0005061B"/>
    <w:rsid w:val="0005270B"/>
    <w:rsid w:val="00072664"/>
    <w:rsid w:val="000920AF"/>
    <w:rsid w:val="0009540F"/>
    <w:rsid w:val="0009578D"/>
    <w:rsid w:val="000B4050"/>
    <w:rsid w:val="000D3814"/>
    <w:rsid w:val="000D452E"/>
    <w:rsid w:val="000E1DAE"/>
    <w:rsid w:val="000E34BA"/>
    <w:rsid w:val="000E5083"/>
    <w:rsid w:val="000F754E"/>
    <w:rsid w:val="00101880"/>
    <w:rsid w:val="0010691B"/>
    <w:rsid w:val="00120BF6"/>
    <w:rsid w:val="00132742"/>
    <w:rsid w:val="001329E9"/>
    <w:rsid w:val="00140E90"/>
    <w:rsid w:val="00146D7E"/>
    <w:rsid w:val="001539D1"/>
    <w:rsid w:val="00174545"/>
    <w:rsid w:val="00181C72"/>
    <w:rsid w:val="00191735"/>
    <w:rsid w:val="001975FF"/>
    <w:rsid w:val="001B211A"/>
    <w:rsid w:val="001B5704"/>
    <w:rsid w:val="001D6253"/>
    <w:rsid w:val="001F249F"/>
    <w:rsid w:val="002018FC"/>
    <w:rsid w:val="00207CEA"/>
    <w:rsid w:val="00212404"/>
    <w:rsid w:val="00217F36"/>
    <w:rsid w:val="00222A05"/>
    <w:rsid w:val="00243455"/>
    <w:rsid w:val="00273157"/>
    <w:rsid w:val="002B4622"/>
    <w:rsid w:val="002D4293"/>
    <w:rsid w:val="002D5B87"/>
    <w:rsid w:val="002E6698"/>
    <w:rsid w:val="002F72EE"/>
    <w:rsid w:val="00310536"/>
    <w:rsid w:val="00322A9E"/>
    <w:rsid w:val="00327FCF"/>
    <w:rsid w:val="00330F9A"/>
    <w:rsid w:val="00331191"/>
    <w:rsid w:val="003637CA"/>
    <w:rsid w:val="00365FFA"/>
    <w:rsid w:val="0037582D"/>
    <w:rsid w:val="0039054F"/>
    <w:rsid w:val="003B29D2"/>
    <w:rsid w:val="003B320B"/>
    <w:rsid w:val="003C2C6C"/>
    <w:rsid w:val="003C4781"/>
    <w:rsid w:val="003C6CB1"/>
    <w:rsid w:val="003D1EB7"/>
    <w:rsid w:val="003D2E9C"/>
    <w:rsid w:val="00403520"/>
    <w:rsid w:val="00415E83"/>
    <w:rsid w:val="004208B4"/>
    <w:rsid w:val="00431C6A"/>
    <w:rsid w:val="00446151"/>
    <w:rsid w:val="00451BD9"/>
    <w:rsid w:val="00463D4E"/>
    <w:rsid w:val="00475E2E"/>
    <w:rsid w:val="00493641"/>
    <w:rsid w:val="00494F90"/>
    <w:rsid w:val="0049562A"/>
    <w:rsid w:val="0050408F"/>
    <w:rsid w:val="00513FDB"/>
    <w:rsid w:val="005165AF"/>
    <w:rsid w:val="0053094D"/>
    <w:rsid w:val="00552A85"/>
    <w:rsid w:val="005560D8"/>
    <w:rsid w:val="00571B22"/>
    <w:rsid w:val="00574771"/>
    <w:rsid w:val="00582AD0"/>
    <w:rsid w:val="00584A5C"/>
    <w:rsid w:val="005A6329"/>
    <w:rsid w:val="005B1238"/>
    <w:rsid w:val="005B5B38"/>
    <w:rsid w:val="005C336D"/>
    <w:rsid w:val="005D4479"/>
    <w:rsid w:val="005E0ACC"/>
    <w:rsid w:val="005E48C0"/>
    <w:rsid w:val="006217FD"/>
    <w:rsid w:val="00624893"/>
    <w:rsid w:val="00647AEC"/>
    <w:rsid w:val="00650D76"/>
    <w:rsid w:val="00665622"/>
    <w:rsid w:val="006712BD"/>
    <w:rsid w:val="00676642"/>
    <w:rsid w:val="00690627"/>
    <w:rsid w:val="00695DB1"/>
    <w:rsid w:val="006A4B78"/>
    <w:rsid w:val="006A7900"/>
    <w:rsid w:val="006B23B2"/>
    <w:rsid w:val="00700B40"/>
    <w:rsid w:val="00703923"/>
    <w:rsid w:val="00707314"/>
    <w:rsid w:val="00721A6E"/>
    <w:rsid w:val="007257DC"/>
    <w:rsid w:val="00731B4C"/>
    <w:rsid w:val="00737D4A"/>
    <w:rsid w:val="00741B28"/>
    <w:rsid w:val="00743F19"/>
    <w:rsid w:val="0074588D"/>
    <w:rsid w:val="00753699"/>
    <w:rsid w:val="007617D3"/>
    <w:rsid w:val="00763075"/>
    <w:rsid w:val="0077722A"/>
    <w:rsid w:val="00783C8E"/>
    <w:rsid w:val="00790EB0"/>
    <w:rsid w:val="00792326"/>
    <w:rsid w:val="007938A4"/>
    <w:rsid w:val="007A113A"/>
    <w:rsid w:val="007A2A1C"/>
    <w:rsid w:val="007A3D8C"/>
    <w:rsid w:val="007A76E7"/>
    <w:rsid w:val="007E1A18"/>
    <w:rsid w:val="008009EC"/>
    <w:rsid w:val="008145D6"/>
    <w:rsid w:val="00855A25"/>
    <w:rsid w:val="008604AD"/>
    <w:rsid w:val="00864830"/>
    <w:rsid w:val="00876F8F"/>
    <w:rsid w:val="008916A9"/>
    <w:rsid w:val="008A0752"/>
    <w:rsid w:val="008A07E0"/>
    <w:rsid w:val="008A11A1"/>
    <w:rsid w:val="008A186A"/>
    <w:rsid w:val="008B231B"/>
    <w:rsid w:val="008B4F37"/>
    <w:rsid w:val="008B625A"/>
    <w:rsid w:val="008D1F74"/>
    <w:rsid w:val="008D2C26"/>
    <w:rsid w:val="008D2F29"/>
    <w:rsid w:val="008D7E43"/>
    <w:rsid w:val="008F1C94"/>
    <w:rsid w:val="008F213B"/>
    <w:rsid w:val="009048CE"/>
    <w:rsid w:val="0090640F"/>
    <w:rsid w:val="00922867"/>
    <w:rsid w:val="00952591"/>
    <w:rsid w:val="00960632"/>
    <w:rsid w:val="0096551D"/>
    <w:rsid w:val="00975B80"/>
    <w:rsid w:val="009B0237"/>
    <w:rsid w:val="009B0FD6"/>
    <w:rsid w:val="009B50BA"/>
    <w:rsid w:val="009B5879"/>
    <w:rsid w:val="009B61AA"/>
    <w:rsid w:val="009D41AB"/>
    <w:rsid w:val="009E06C5"/>
    <w:rsid w:val="009E4452"/>
    <w:rsid w:val="009E68BB"/>
    <w:rsid w:val="009F5C6F"/>
    <w:rsid w:val="00A04527"/>
    <w:rsid w:val="00A10C43"/>
    <w:rsid w:val="00A1163E"/>
    <w:rsid w:val="00A24CBC"/>
    <w:rsid w:val="00A425AE"/>
    <w:rsid w:val="00A43216"/>
    <w:rsid w:val="00A4535F"/>
    <w:rsid w:val="00A51849"/>
    <w:rsid w:val="00A53626"/>
    <w:rsid w:val="00A76230"/>
    <w:rsid w:val="00A84DDF"/>
    <w:rsid w:val="00A92D16"/>
    <w:rsid w:val="00A94C4C"/>
    <w:rsid w:val="00AB4908"/>
    <w:rsid w:val="00AB6FB3"/>
    <w:rsid w:val="00AC6240"/>
    <w:rsid w:val="00AD16C5"/>
    <w:rsid w:val="00AD2717"/>
    <w:rsid w:val="00B029E1"/>
    <w:rsid w:val="00B17EA1"/>
    <w:rsid w:val="00B20E55"/>
    <w:rsid w:val="00B30A9E"/>
    <w:rsid w:val="00B4095E"/>
    <w:rsid w:val="00B46B43"/>
    <w:rsid w:val="00B4709E"/>
    <w:rsid w:val="00B552AB"/>
    <w:rsid w:val="00B56CAF"/>
    <w:rsid w:val="00B67A7E"/>
    <w:rsid w:val="00B7725A"/>
    <w:rsid w:val="00B92F29"/>
    <w:rsid w:val="00B954C6"/>
    <w:rsid w:val="00B95F6B"/>
    <w:rsid w:val="00BA122D"/>
    <w:rsid w:val="00BA2528"/>
    <w:rsid w:val="00BA4E24"/>
    <w:rsid w:val="00BB0A6D"/>
    <w:rsid w:val="00BC7BEB"/>
    <w:rsid w:val="00BD0B28"/>
    <w:rsid w:val="00BD1E27"/>
    <w:rsid w:val="00BD222B"/>
    <w:rsid w:val="00BE20F2"/>
    <w:rsid w:val="00BF5308"/>
    <w:rsid w:val="00BF5DEC"/>
    <w:rsid w:val="00C44B28"/>
    <w:rsid w:val="00C47581"/>
    <w:rsid w:val="00C528EC"/>
    <w:rsid w:val="00C53144"/>
    <w:rsid w:val="00C66A99"/>
    <w:rsid w:val="00C7298E"/>
    <w:rsid w:val="00C72F0E"/>
    <w:rsid w:val="00C85D60"/>
    <w:rsid w:val="00C87AEF"/>
    <w:rsid w:val="00C9719D"/>
    <w:rsid w:val="00CA00BC"/>
    <w:rsid w:val="00CA5893"/>
    <w:rsid w:val="00CD442E"/>
    <w:rsid w:val="00CF2EDA"/>
    <w:rsid w:val="00D030A2"/>
    <w:rsid w:val="00D05224"/>
    <w:rsid w:val="00D0538F"/>
    <w:rsid w:val="00D15A3C"/>
    <w:rsid w:val="00D1738E"/>
    <w:rsid w:val="00D26CB9"/>
    <w:rsid w:val="00D54E4C"/>
    <w:rsid w:val="00D65FD1"/>
    <w:rsid w:val="00D87D1F"/>
    <w:rsid w:val="00D916AB"/>
    <w:rsid w:val="00D974EE"/>
    <w:rsid w:val="00DA2F27"/>
    <w:rsid w:val="00DA3C79"/>
    <w:rsid w:val="00DB4050"/>
    <w:rsid w:val="00DD4E59"/>
    <w:rsid w:val="00DE5546"/>
    <w:rsid w:val="00DF2849"/>
    <w:rsid w:val="00E042AB"/>
    <w:rsid w:val="00E110F5"/>
    <w:rsid w:val="00E30673"/>
    <w:rsid w:val="00E37AC2"/>
    <w:rsid w:val="00E424D8"/>
    <w:rsid w:val="00E628B5"/>
    <w:rsid w:val="00E827E9"/>
    <w:rsid w:val="00E83341"/>
    <w:rsid w:val="00E85B55"/>
    <w:rsid w:val="00E85B77"/>
    <w:rsid w:val="00E9236A"/>
    <w:rsid w:val="00EB3568"/>
    <w:rsid w:val="00ED1889"/>
    <w:rsid w:val="00ED756B"/>
    <w:rsid w:val="00EF66D7"/>
    <w:rsid w:val="00F01579"/>
    <w:rsid w:val="00F042C8"/>
    <w:rsid w:val="00F12F15"/>
    <w:rsid w:val="00F172B7"/>
    <w:rsid w:val="00F177EC"/>
    <w:rsid w:val="00F34E5D"/>
    <w:rsid w:val="00F402CA"/>
    <w:rsid w:val="00F55927"/>
    <w:rsid w:val="00F65CA6"/>
    <w:rsid w:val="00F80857"/>
    <w:rsid w:val="00F96B75"/>
    <w:rsid w:val="00F976B4"/>
    <w:rsid w:val="00FA1D97"/>
    <w:rsid w:val="00FB12C7"/>
    <w:rsid w:val="00FB5049"/>
    <w:rsid w:val="00FC6D69"/>
    <w:rsid w:val="00FC76C7"/>
    <w:rsid w:val="00FD6494"/>
    <w:rsid w:val="00FF24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D7916C8"/>
  <w15:docId w15:val="{50B6289A-C652-48D3-ACC8-60819BE4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Arial"/>
        <w:sz w:val="22"/>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42E"/>
    <w:pPr>
      <w:spacing w:line="276" w:lineRule="auto"/>
    </w:pPr>
    <w:rPr>
      <w:bCs/>
      <w:sz w:val="24"/>
      <w:szCs w:val="24"/>
      <w:lang w:val="en-GB" w:eastAsia="en-US"/>
    </w:rPr>
  </w:style>
  <w:style w:type="paragraph" w:styleId="Heading1">
    <w:name w:val="heading 1"/>
    <w:basedOn w:val="Normal"/>
    <w:next w:val="Normal"/>
    <w:link w:val="Heading1Char"/>
    <w:uiPriority w:val="99"/>
    <w:qFormat/>
    <w:rsid w:val="003B29D2"/>
    <w:pPr>
      <w:keepNext/>
      <w:keepLines/>
      <w:spacing w:before="480"/>
      <w:outlineLvl w:val="0"/>
    </w:pPr>
    <w:rPr>
      <w:rFonts w:ascii="Cambria" w:eastAsia="Times New Roman" w:hAnsi="Cambria" w:cs="Times New Roman"/>
      <w:color w:val="365F91"/>
      <w:sz w:val="28"/>
      <w:szCs w:val="28"/>
    </w:rPr>
  </w:style>
  <w:style w:type="paragraph" w:styleId="Heading3">
    <w:name w:val="heading 3"/>
    <w:basedOn w:val="Normal"/>
    <w:next w:val="Normal"/>
    <w:link w:val="Heading3Char"/>
    <w:semiHidden/>
    <w:unhideWhenUsed/>
    <w:qFormat/>
    <w:locked/>
    <w:rsid w:val="0057477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29D2"/>
    <w:rPr>
      <w:rFonts w:ascii="Cambria" w:hAnsi="Cambria" w:cs="Times New Roman"/>
      <w:b/>
      <w:bCs/>
      <w:color w:val="365F91"/>
      <w:sz w:val="28"/>
      <w:szCs w:val="28"/>
    </w:rPr>
  </w:style>
  <w:style w:type="paragraph" w:styleId="ListParagraph">
    <w:name w:val="List Paragraph"/>
    <w:aliases w:val="List Paragraph1,List Paragraph (numbered (a)),WB Para,Lapis Bulleted List,References,Dot pt,F5 List Paragraph,No Spacing1,List Paragraph Char Char Char,Indicator Text,Numbered Para 1,Bullet 1,Bullet Points,Párrafo de lista,MAIN CONTENT,L"/>
    <w:basedOn w:val="Normal"/>
    <w:link w:val="ListParagraphChar"/>
    <w:uiPriority w:val="34"/>
    <w:qFormat/>
    <w:rsid w:val="00365FFA"/>
    <w:pPr>
      <w:ind w:left="720"/>
      <w:contextualSpacing/>
    </w:pPr>
  </w:style>
  <w:style w:type="paragraph" w:styleId="BalloonText">
    <w:name w:val="Balloon Text"/>
    <w:basedOn w:val="Normal"/>
    <w:link w:val="BalloonTextChar"/>
    <w:uiPriority w:val="99"/>
    <w:semiHidden/>
    <w:rsid w:val="008D1F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1F74"/>
    <w:rPr>
      <w:rFonts w:ascii="Tahoma" w:hAnsi="Tahoma" w:cs="Tahoma"/>
      <w:bCs/>
      <w:sz w:val="16"/>
      <w:szCs w:val="16"/>
      <w:lang w:val="en-GB" w:eastAsia="en-US"/>
    </w:rPr>
  </w:style>
  <w:style w:type="character" w:styleId="CommentReference">
    <w:name w:val="annotation reference"/>
    <w:basedOn w:val="DefaultParagraphFont"/>
    <w:uiPriority w:val="99"/>
    <w:semiHidden/>
    <w:rsid w:val="0005061B"/>
    <w:rPr>
      <w:rFonts w:cs="Times New Roman"/>
      <w:sz w:val="16"/>
      <w:szCs w:val="16"/>
    </w:rPr>
  </w:style>
  <w:style w:type="paragraph" w:styleId="CommentText">
    <w:name w:val="annotation text"/>
    <w:basedOn w:val="Normal"/>
    <w:link w:val="CommentTextChar"/>
    <w:uiPriority w:val="99"/>
    <w:semiHidden/>
    <w:rsid w:val="0005061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5061B"/>
    <w:rPr>
      <w:rFonts w:cs="Times New Roman"/>
      <w:bCs/>
      <w:sz w:val="20"/>
      <w:szCs w:val="20"/>
      <w:lang w:val="en-GB" w:eastAsia="en-US"/>
    </w:rPr>
  </w:style>
  <w:style w:type="paragraph" w:styleId="CommentSubject">
    <w:name w:val="annotation subject"/>
    <w:basedOn w:val="CommentText"/>
    <w:next w:val="CommentText"/>
    <w:link w:val="CommentSubjectChar"/>
    <w:uiPriority w:val="99"/>
    <w:semiHidden/>
    <w:rsid w:val="0005061B"/>
    <w:rPr>
      <w:b/>
    </w:rPr>
  </w:style>
  <w:style w:type="character" w:customStyle="1" w:styleId="CommentSubjectChar">
    <w:name w:val="Comment Subject Char"/>
    <w:basedOn w:val="CommentTextChar"/>
    <w:link w:val="CommentSubject"/>
    <w:uiPriority w:val="99"/>
    <w:semiHidden/>
    <w:locked/>
    <w:rsid w:val="0005061B"/>
    <w:rPr>
      <w:rFonts w:cs="Times New Roman"/>
      <w:b/>
      <w:bCs/>
      <w:sz w:val="20"/>
      <w:szCs w:val="20"/>
      <w:lang w:val="en-GB" w:eastAsia="en-US"/>
    </w:rPr>
  </w:style>
  <w:style w:type="paragraph" w:styleId="Revision">
    <w:name w:val="Revision"/>
    <w:hidden/>
    <w:uiPriority w:val="99"/>
    <w:semiHidden/>
    <w:rsid w:val="0005061B"/>
    <w:rPr>
      <w:bCs/>
      <w:sz w:val="24"/>
      <w:szCs w:val="24"/>
      <w:lang w:val="en-GB" w:eastAsia="en-US"/>
    </w:rPr>
  </w:style>
  <w:style w:type="paragraph" w:styleId="FootnoteText">
    <w:name w:val="footnote text"/>
    <w:basedOn w:val="Normal"/>
    <w:link w:val="FootnoteTextChar"/>
    <w:uiPriority w:val="99"/>
    <w:semiHidden/>
    <w:rsid w:val="00FD6494"/>
    <w:rPr>
      <w:sz w:val="20"/>
      <w:szCs w:val="20"/>
    </w:rPr>
  </w:style>
  <w:style w:type="character" w:customStyle="1" w:styleId="FootnoteTextChar">
    <w:name w:val="Footnote Text Char"/>
    <w:basedOn w:val="DefaultParagraphFont"/>
    <w:link w:val="FootnoteText"/>
    <w:uiPriority w:val="99"/>
    <w:semiHidden/>
    <w:locked/>
    <w:rsid w:val="00042141"/>
    <w:rPr>
      <w:rFonts w:cs="Times New Roman"/>
      <w:bCs/>
      <w:sz w:val="20"/>
      <w:szCs w:val="20"/>
      <w:lang w:val="en-GB" w:eastAsia="en-US"/>
    </w:rPr>
  </w:style>
  <w:style w:type="character" w:styleId="FootnoteReference">
    <w:name w:val="footnote reference"/>
    <w:basedOn w:val="DefaultParagraphFont"/>
    <w:uiPriority w:val="99"/>
    <w:semiHidden/>
    <w:rsid w:val="00FD6494"/>
    <w:rPr>
      <w:rFonts w:cs="Times New Roman"/>
      <w:vertAlign w:val="superscript"/>
    </w:rPr>
  </w:style>
  <w:style w:type="paragraph" w:styleId="Header">
    <w:name w:val="header"/>
    <w:basedOn w:val="Normal"/>
    <w:link w:val="HeaderChar"/>
    <w:uiPriority w:val="99"/>
    <w:rsid w:val="00222A05"/>
    <w:pPr>
      <w:tabs>
        <w:tab w:val="center" w:pos="4513"/>
        <w:tab w:val="right" w:pos="9026"/>
      </w:tabs>
    </w:pPr>
  </w:style>
  <w:style w:type="character" w:customStyle="1" w:styleId="HeaderChar">
    <w:name w:val="Header Char"/>
    <w:basedOn w:val="DefaultParagraphFont"/>
    <w:link w:val="Header"/>
    <w:uiPriority w:val="99"/>
    <w:locked/>
    <w:rsid w:val="00222A05"/>
    <w:rPr>
      <w:rFonts w:cs="Times New Roman"/>
      <w:bCs/>
      <w:sz w:val="24"/>
      <w:szCs w:val="24"/>
      <w:lang w:val="en-GB" w:eastAsia="en-US"/>
    </w:rPr>
  </w:style>
  <w:style w:type="paragraph" w:styleId="Footer">
    <w:name w:val="footer"/>
    <w:basedOn w:val="Normal"/>
    <w:link w:val="FooterChar"/>
    <w:uiPriority w:val="99"/>
    <w:rsid w:val="00222A05"/>
    <w:pPr>
      <w:tabs>
        <w:tab w:val="center" w:pos="4513"/>
        <w:tab w:val="right" w:pos="9026"/>
      </w:tabs>
    </w:pPr>
  </w:style>
  <w:style w:type="character" w:customStyle="1" w:styleId="FooterChar">
    <w:name w:val="Footer Char"/>
    <w:basedOn w:val="DefaultParagraphFont"/>
    <w:link w:val="Footer"/>
    <w:uiPriority w:val="99"/>
    <w:locked/>
    <w:rsid w:val="00222A05"/>
    <w:rPr>
      <w:rFonts w:cs="Times New Roman"/>
      <w:bCs/>
      <w:sz w:val="24"/>
      <w:szCs w:val="24"/>
      <w:lang w:val="en-GB" w:eastAsia="en-US"/>
    </w:rPr>
  </w:style>
  <w:style w:type="character" w:customStyle="1" w:styleId="ListParagraphChar">
    <w:name w:val="List Paragraph Char"/>
    <w:aliases w:val="List Paragraph1 Char,List Paragraph (numbered (a)) Char,WB Para Char,Lapis Bulleted List Char,References Char,Dot pt Char,F5 List Paragraph Char,No Spacing1 Char,List Paragraph Char Char Char Char,Indicator Text Char,Bullet 1 Char"/>
    <w:link w:val="ListParagraph"/>
    <w:uiPriority w:val="34"/>
    <w:qFormat/>
    <w:locked/>
    <w:rsid w:val="00855A25"/>
    <w:rPr>
      <w:bCs/>
      <w:sz w:val="24"/>
      <w:szCs w:val="24"/>
      <w:lang w:val="en-GB" w:eastAsia="en-US"/>
    </w:rPr>
  </w:style>
  <w:style w:type="paragraph" w:styleId="PlainText">
    <w:name w:val="Plain Text"/>
    <w:basedOn w:val="Normal"/>
    <w:link w:val="PlainTextChar"/>
    <w:uiPriority w:val="99"/>
    <w:unhideWhenUsed/>
    <w:rsid w:val="00B46B43"/>
    <w:pPr>
      <w:spacing w:line="240" w:lineRule="auto"/>
    </w:pPr>
    <w:rPr>
      <w:rFonts w:ascii="Calibri" w:eastAsia="Times New Roman" w:hAnsi="Calibri" w:cs="Times New Roman"/>
      <w:bCs w:val="0"/>
      <w:sz w:val="22"/>
      <w:szCs w:val="21"/>
      <w:lang w:val="en-US"/>
    </w:rPr>
  </w:style>
  <w:style w:type="character" w:customStyle="1" w:styleId="PlainTextChar">
    <w:name w:val="Plain Text Char"/>
    <w:basedOn w:val="DefaultParagraphFont"/>
    <w:link w:val="PlainText"/>
    <w:uiPriority w:val="99"/>
    <w:rsid w:val="00B46B43"/>
    <w:rPr>
      <w:rFonts w:ascii="Calibri" w:eastAsia="Times New Roman" w:hAnsi="Calibri" w:cs="Times New Roman"/>
      <w:szCs w:val="21"/>
      <w:lang w:eastAsia="en-US"/>
    </w:rPr>
  </w:style>
  <w:style w:type="character" w:styleId="Strong">
    <w:name w:val="Strong"/>
    <w:basedOn w:val="DefaultParagraphFont"/>
    <w:uiPriority w:val="22"/>
    <w:qFormat/>
    <w:locked/>
    <w:rsid w:val="00763075"/>
    <w:rPr>
      <w:b/>
      <w:bCs/>
    </w:rPr>
  </w:style>
  <w:style w:type="character" w:customStyle="1" w:styleId="Heading3Char">
    <w:name w:val="Heading 3 Char"/>
    <w:basedOn w:val="DefaultParagraphFont"/>
    <w:link w:val="Heading3"/>
    <w:semiHidden/>
    <w:rsid w:val="00574771"/>
    <w:rPr>
      <w:rFonts w:asciiTheme="majorHAnsi" w:eastAsiaTheme="majorEastAsia" w:hAnsiTheme="majorHAnsi" w:cstheme="majorBidi"/>
      <w:bCs/>
      <w:color w:val="243F60" w:themeColor="accent1" w:themeShade="7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591484">
      <w:bodyDiv w:val="1"/>
      <w:marLeft w:val="0"/>
      <w:marRight w:val="0"/>
      <w:marTop w:val="0"/>
      <w:marBottom w:val="0"/>
      <w:divBdr>
        <w:top w:val="none" w:sz="0" w:space="0" w:color="auto"/>
        <w:left w:val="none" w:sz="0" w:space="0" w:color="auto"/>
        <w:bottom w:val="none" w:sz="0" w:space="0" w:color="auto"/>
        <w:right w:val="none" w:sz="0" w:space="0" w:color="auto"/>
      </w:divBdr>
    </w:div>
    <w:div w:id="707415339">
      <w:bodyDiv w:val="1"/>
      <w:marLeft w:val="0"/>
      <w:marRight w:val="0"/>
      <w:marTop w:val="0"/>
      <w:marBottom w:val="0"/>
      <w:divBdr>
        <w:top w:val="none" w:sz="0" w:space="0" w:color="auto"/>
        <w:left w:val="none" w:sz="0" w:space="0" w:color="auto"/>
        <w:bottom w:val="none" w:sz="0" w:space="0" w:color="auto"/>
        <w:right w:val="none" w:sz="0" w:space="0" w:color="auto"/>
      </w:divBdr>
    </w:div>
    <w:div w:id="773088738">
      <w:bodyDiv w:val="1"/>
      <w:marLeft w:val="0"/>
      <w:marRight w:val="0"/>
      <w:marTop w:val="0"/>
      <w:marBottom w:val="0"/>
      <w:divBdr>
        <w:top w:val="none" w:sz="0" w:space="0" w:color="auto"/>
        <w:left w:val="none" w:sz="0" w:space="0" w:color="auto"/>
        <w:bottom w:val="none" w:sz="0" w:space="0" w:color="auto"/>
        <w:right w:val="none" w:sz="0" w:space="0" w:color="auto"/>
      </w:divBdr>
    </w:div>
    <w:div w:id="1030909839">
      <w:bodyDiv w:val="1"/>
      <w:marLeft w:val="0"/>
      <w:marRight w:val="0"/>
      <w:marTop w:val="0"/>
      <w:marBottom w:val="0"/>
      <w:divBdr>
        <w:top w:val="none" w:sz="0" w:space="0" w:color="auto"/>
        <w:left w:val="none" w:sz="0" w:space="0" w:color="auto"/>
        <w:bottom w:val="none" w:sz="0" w:space="0" w:color="auto"/>
        <w:right w:val="none" w:sz="0" w:space="0" w:color="auto"/>
      </w:divBdr>
    </w:div>
    <w:div w:id="208201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BC5FD-1297-4A2C-BEC2-C545783B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429</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BACKGROUND NOTE</vt:lpstr>
    </vt:vector>
  </TitlesOfParts>
  <Company>UNICEF</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NOTE</dc:title>
  <dc:creator>sbaaser</dc:creator>
  <cp:lastModifiedBy>Larisa Khiryanova</cp:lastModifiedBy>
  <cp:revision>5</cp:revision>
  <cp:lastPrinted>2017-02-01T16:40:00Z</cp:lastPrinted>
  <dcterms:created xsi:type="dcterms:W3CDTF">2019-01-31T21:35:00Z</dcterms:created>
  <dcterms:modified xsi:type="dcterms:W3CDTF">2019-01-31T21:44:00Z</dcterms:modified>
</cp:coreProperties>
</file>