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12785987"/>
    <w:bookmarkEnd w:id="0"/>
    <w:p w14:paraId="3630A77F" w14:textId="77777777" w:rsidR="00D15684" w:rsidRPr="00F82857" w:rsidRDefault="00D15684" w:rsidP="00D15684">
      <w:pPr>
        <w:spacing w:line="100" w:lineRule="exact"/>
        <w:rPr>
          <w:sz w:val="10"/>
          <w:szCs w:val="10"/>
        </w:rPr>
      </w:pPr>
      <w:r w:rsidRPr="00F82857">
        <w:rPr>
          <w:noProof/>
          <w:lang w:val="fr-FR" w:bidi="fr-FR"/>
        </w:rPr>
        <mc:AlternateContent>
          <mc:Choice Requires="wps">
            <w:drawing>
              <wp:anchor distT="0" distB="0" distL="114300" distR="114300" simplePos="0" relativeHeight="251656192" behindDoc="1" locked="0" layoutInCell="1" allowOverlap="1" wp14:anchorId="03167D08" wp14:editId="10C74FE9">
                <wp:simplePos x="0" y="0"/>
                <wp:positionH relativeFrom="page">
                  <wp:posOffset>0</wp:posOffset>
                </wp:positionH>
                <wp:positionV relativeFrom="page">
                  <wp:posOffset>7269480</wp:posOffset>
                </wp:positionV>
                <wp:extent cx="7560310" cy="3422650"/>
                <wp:effectExtent l="0" t="1905" r="2540" b="4445"/>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342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946BA" w14:textId="77777777" w:rsidR="00BA78D5" w:rsidRDefault="00BA78D5" w:rsidP="00D15684">
                            <w:pPr>
                              <w:spacing w:before="7" w:line="140" w:lineRule="exact"/>
                              <w:rPr>
                                <w:sz w:val="14"/>
                                <w:szCs w:val="14"/>
                              </w:rPr>
                            </w:pPr>
                          </w:p>
                          <w:p w14:paraId="259B484E" w14:textId="77777777" w:rsidR="00BA78D5" w:rsidRDefault="00BA78D5" w:rsidP="00D15684">
                            <w:pPr>
                              <w:spacing w:line="200" w:lineRule="exact"/>
                              <w:rPr>
                                <w:sz w:val="20"/>
                                <w:szCs w:val="20"/>
                              </w:rPr>
                            </w:pPr>
                          </w:p>
                          <w:p w14:paraId="5131A031" w14:textId="77777777" w:rsidR="00BA78D5" w:rsidRDefault="00BA78D5" w:rsidP="00D15684">
                            <w:pPr>
                              <w:spacing w:line="200" w:lineRule="exact"/>
                              <w:rPr>
                                <w:sz w:val="20"/>
                                <w:szCs w:val="20"/>
                              </w:rPr>
                            </w:pPr>
                          </w:p>
                          <w:p w14:paraId="77DB590E" w14:textId="77777777" w:rsidR="00BA78D5" w:rsidRDefault="00BA78D5" w:rsidP="00D15684">
                            <w:pPr>
                              <w:spacing w:line="200" w:lineRule="exact"/>
                              <w:rPr>
                                <w:sz w:val="20"/>
                                <w:szCs w:val="20"/>
                              </w:rPr>
                            </w:pPr>
                          </w:p>
                          <w:p w14:paraId="34F46573" w14:textId="77777777" w:rsidR="00BA78D5" w:rsidRDefault="00BA78D5" w:rsidP="00D15684">
                            <w:pPr>
                              <w:spacing w:line="200" w:lineRule="exact"/>
                              <w:rPr>
                                <w:sz w:val="20"/>
                                <w:szCs w:val="20"/>
                              </w:rPr>
                            </w:pPr>
                          </w:p>
                          <w:p w14:paraId="1EE4ADE4" w14:textId="77777777" w:rsidR="00BA78D5" w:rsidRDefault="00BA78D5" w:rsidP="00D15684">
                            <w:pPr>
                              <w:spacing w:line="200" w:lineRule="exact"/>
                              <w:rPr>
                                <w:sz w:val="20"/>
                                <w:szCs w:val="20"/>
                              </w:rPr>
                            </w:pPr>
                          </w:p>
                          <w:p w14:paraId="45EFD7BF" w14:textId="77777777" w:rsidR="00BA78D5" w:rsidRDefault="00BA78D5" w:rsidP="00D15684">
                            <w:pPr>
                              <w:spacing w:line="200" w:lineRule="exact"/>
                              <w:rPr>
                                <w:sz w:val="20"/>
                                <w:szCs w:val="20"/>
                              </w:rPr>
                            </w:pPr>
                          </w:p>
                          <w:p w14:paraId="1D34A503" w14:textId="77777777" w:rsidR="00BA78D5" w:rsidRDefault="00BA78D5" w:rsidP="00D15684">
                            <w:pPr>
                              <w:spacing w:line="200" w:lineRule="exact"/>
                              <w:rPr>
                                <w:sz w:val="20"/>
                                <w:szCs w:val="20"/>
                              </w:rPr>
                            </w:pPr>
                          </w:p>
                          <w:p w14:paraId="07AB29C7" w14:textId="77777777" w:rsidR="00BA78D5" w:rsidRDefault="00BA78D5" w:rsidP="00D15684">
                            <w:pPr>
                              <w:spacing w:line="200" w:lineRule="exact"/>
                              <w:rPr>
                                <w:sz w:val="20"/>
                                <w:szCs w:val="20"/>
                              </w:rPr>
                            </w:pPr>
                          </w:p>
                          <w:p w14:paraId="4C6E67EC" w14:textId="77777777" w:rsidR="00BA78D5" w:rsidRDefault="00BA78D5" w:rsidP="00D15684">
                            <w:pPr>
                              <w:spacing w:line="200" w:lineRule="exact"/>
                              <w:rPr>
                                <w:sz w:val="20"/>
                                <w:szCs w:val="20"/>
                              </w:rPr>
                            </w:pPr>
                          </w:p>
                          <w:p w14:paraId="42959E27" w14:textId="77777777" w:rsidR="00BA78D5" w:rsidRDefault="00BA78D5" w:rsidP="00D15684">
                            <w:pPr>
                              <w:spacing w:line="200" w:lineRule="exact"/>
                              <w:rPr>
                                <w:sz w:val="20"/>
                                <w:szCs w:val="20"/>
                              </w:rPr>
                            </w:pPr>
                          </w:p>
                          <w:p w14:paraId="00E11AB5" w14:textId="77777777" w:rsidR="00BA78D5" w:rsidRDefault="00BA78D5" w:rsidP="00D15684">
                            <w:pPr>
                              <w:spacing w:line="200" w:lineRule="exact"/>
                              <w:rPr>
                                <w:sz w:val="20"/>
                                <w:szCs w:val="20"/>
                              </w:rPr>
                            </w:pPr>
                          </w:p>
                          <w:p w14:paraId="56CA51BE" w14:textId="77777777" w:rsidR="00BA78D5" w:rsidRDefault="00BA78D5" w:rsidP="00D15684">
                            <w:pPr>
                              <w:spacing w:line="200" w:lineRule="exact"/>
                              <w:rPr>
                                <w:sz w:val="20"/>
                                <w:szCs w:val="20"/>
                              </w:rPr>
                            </w:pPr>
                          </w:p>
                          <w:p w14:paraId="2AAEC483" w14:textId="77777777" w:rsidR="00BA78D5" w:rsidRDefault="00BA78D5" w:rsidP="00D15684">
                            <w:pPr>
                              <w:spacing w:line="200" w:lineRule="exact"/>
                              <w:rPr>
                                <w:sz w:val="20"/>
                                <w:szCs w:val="20"/>
                              </w:rPr>
                            </w:pPr>
                          </w:p>
                          <w:p w14:paraId="0DB59668" w14:textId="77777777" w:rsidR="00BA78D5" w:rsidRDefault="00BA78D5" w:rsidP="00D15684">
                            <w:pPr>
                              <w:spacing w:line="200" w:lineRule="exact"/>
                              <w:rPr>
                                <w:sz w:val="20"/>
                                <w:szCs w:val="20"/>
                              </w:rPr>
                            </w:pPr>
                          </w:p>
                          <w:p w14:paraId="0A57CBD5" w14:textId="77777777" w:rsidR="00BA78D5" w:rsidRDefault="00BA78D5" w:rsidP="00D15684">
                            <w:pPr>
                              <w:spacing w:line="200" w:lineRule="exact"/>
                              <w:rPr>
                                <w:sz w:val="20"/>
                                <w:szCs w:val="20"/>
                              </w:rPr>
                            </w:pPr>
                          </w:p>
                          <w:p w14:paraId="653358C2" w14:textId="77777777" w:rsidR="00BA78D5" w:rsidRDefault="00BA78D5" w:rsidP="00D15684">
                            <w:pPr>
                              <w:spacing w:line="200" w:lineRule="exact"/>
                              <w:rPr>
                                <w:sz w:val="20"/>
                                <w:szCs w:val="20"/>
                              </w:rPr>
                            </w:pPr>
                          </w:p>
                          <w:p w14:paraId="7DE0F505" w14:textId="77777777" w:rsidR="00BA78D5" w:rsidRDefault="00BA78D5" w:rsidP="00D15684">
                            <w:pPr>
                              <w:spacing w:line="200" w:lineRule="exact"/>
                              <w:rPr>
                                <w:sz w:val="20"/>
                                <w:szCs w:val="20"/>
                              </w:rPr>
                            </w:pPr>
                          </w:p>
                          <w:p w14:paraId="3A24CC42" w14:textId="77777777" w:rsidR="00BA78D5" w:rsidRDefault="00BA78D5" w:rsidP="00D15684">
                            <w:pPr>
                              <w:spacing w:line="200" w:lineRule="exact"/>
                              <w:rPr>
                                <w:sz w:val="20"/>
                                <w:szCs w:val="20"/>
                              </w:rPr>
                            </w:pPr>
                          </w:p>
                          <w:p w14:paraId="30BCDB2A" w14:textId="77777777" w:rsidR="00BA78D5" w:rsidRDefault="00BA78D5" w:rsidP="00D15684">
                            <w:pPr>
                              <w:spacing w:line="200" w:lineRule="exact"/>
                              <w:rPr>
                                <w:sz w:val="20"/>
                                <w:szCs w:val="20"/>
                              </w:rPr>
                            </w:pPr>
                          </w:p>
                          <w:p w14:paraId="5830B645" w14:textId="77777777" w:rsidR="00BA78D5" w:rsidRDefault="00BA78D5" w:rsidP="00D15684">
                            <w:pPr>
                              <w:spacing w:line="200" w:lineRule="exact"/>
                              <w:rPr>
                                <w:sz w:val="20"/>
                                <w:szCs w:val="20"/>
                              </w:rPr>
                            </w:pPr>
                          </w:p>
                          <w:p w14:paraId="5FCD5100" w14:textId="77777777" w:rsidR="00BA78D5" w:rsidRDefault="00BA78D5" w:rsidP="00D15684">
                            <w:pPr>
                              <w:spacing w:line="200" w:lineRule="exact"/>
                              <w:rPr>
                                <w:sz w:val="20"/>
                                <w:szCs w:val="20"/>
                              </w:rPr>
                            </w:pPr>
                          </w:p>
                          <w:p w14:paraId="62A96855" w14:textId="77777777" w:rsidR="00BA78D5" w:rsidRDefault="00BA78D5" w:rsidP="00D15684">
                            <w:pPr>
                              <w:spacing w:line="200" w:lineRule="exact"/>
                              <w:rPr>
                                <w:sz w:val="20"/>
                                <w:szCs w:val="20"/>
                              </w:rPr>
                            </w:pPr>
                          </w:p>
                          <w:p w14:paraId="18145DF9" w14:textId="77777777" w:rsidR="00BA78D5" w:rsidRDefault="00BA78D5" w:rsidP="00D15684">
                            <w:pPr>
                              <w:spacing w:line="200" w:lineRule="exact"/>
                              <w:rPr>
                                <w:sz w:val="20"/>
                                <w:szCs w:val="20"/>
                              </w:rPr>
                            </w:pPr>
                          </w:p>
                          <w:p w14:paraId="6065CBCF" w14:textId="77777777" w:rsidR="00BA78D5" w:rsidRDefault="00BA78D5" w:rsidP="00D15684">
                            <w:pPr>
                              <w:spacing w:line="200" w:lineRule="exact"/>
                              <w:rPr>
                                <w:sz w:val="20"/>
                                <w:szCs w:val="20"/>
                              </w:rPr>
                            </w:pPr>
                          </w:p>
                          <w:p w14:paraId="3C48A070" w14:textId="77777777" w:rsidR="00BA78D5" w:rsidRPr="00911F1B" w:rsidRDefault="00BA78D5" w:rsidP="00D15684">
                            <w:pPr>
                              <w:tabs>
                                <w:tab w:val="left" w:pos="10771"/>
                              </w:tabs>
                              <w:ind w:left="3095"/>
                              <w:rPr>
                                <w:rFonts w:ascii="Arial" w:eastAsia="Arial" w:hAnsi="Arial" w:cs="Arial"/>
                                <w:sz w:val="20"/>
                                <w:szCs w:val="20"/>
                                <w:lang w:val="fr-FR"/>
                              </w:rPr>
                            </w:pPr>
                            <w:r>
                              <w:rPr>
                                <w:rFonts w:ascii="Arial" w:eastAsia="Arial" w:hAnsi="Arial" w:cs="Arial"/>
                                <w:color w:val="231F20"/>
                                <w:sz w:val="20"/>
                                <w:szCs w:val="20"/>
                                <w:lang w:val="fr-FR" w:bidi="fr-FR"/>
                              </w:rPr>
                              <w:t>Cours de premiers secours pour les camarades de combat des Nations Unies - Version 1.1 2018</w:t>
                            </w:r>
                            <w:r>
                              <w:rPr>
                                <w:rFonts w:ascii="Arial" w:eastAsia="Arial" w:hAnsi="Arial" w:cs="Arial"/>
                                <w:color w:val="231F20"/>
                                <w:sz w:val="20"/>
                                <w:szCs w:val="20"/>
                                <w:lang w:val="fr-FR" w:bidi="fr-FR"/>
                              </w:rPr>
                              <w:tab/>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03167D08" id="_x0000_t202" coordsize="21600,21600" o:spt="202" path="m,l,21600r21600,l21600,xe">
                <v:stroke joinstyle="miter"/>
                <v:path gradientshapeok="t" o:connecttype="rect"/>
              </v:shapetype>
              <v:shape id="Text Box 189" o:spid="_x0000_s1026" type="#_x0000_t202" style="position:absolute;margin-left:0;margin-top:572.4pt;width:595.3pt;height:26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" filled="f" stroked="f">
                <v:textbox inset="0,0,0,0">
                  <w:txbxContent>
                    <w:p w14:paraId="767946BA" w14:textId="77777777" w:rsidR="00BA78D5" w:rsidRDefault="00BA78D5" w:rsidP="00D15684">
                      <w:pPr>
                        <w:spacing w:before="7" w:line="140" w:lineRule="exact"/>
                        <w:rPr>
                          <w:sz w:val="14"/>
                          <w:szCs w:val="14"/>
                        </w:rPr>
                      </w:pPr>
                    </w:p>
                    <w:p w14:paraId="259B484E" w14:textId="77777777" w:rsidR="00BA78D5" w:rsidRDefault="00BA78D5" w:rsidP="00D15684">
                      <w:pPr>
                        <w:spacing w:line="200" w:lineRule="exact"/>
                        <w:rPr>
                          <w:sz w:val="20"/>
                          <w:szCs w:val="20"/>
                        </w:rPr>
                      </w:pPr>
                    </w:p>
                    <w:p w14:paraId="5131A031" w14:textId="77777777" w:rsidR="00BA78D5" w:rsidRDefault="00BA78D5" w:rsidP="00D15684">
                      <w:pPr>
                        <w:spacing w:line="200" w:lineRule="exact"/>
                        <w:rPr>
                          <w:sz w:val="20"/>
                          <w:szCs w:val="20"/>
                        </w:rPr>
                      </w:pPr>
                    </w:p>
                    <w:p w14:paraId="77DB590E" w14:textId="77777777" w:rsidR="00BA78D5" w:rsidRDefault="00BA78D5" w:rsidP="00D15684">
                      <w:pPr>
                        <w:spacing w:line="200" w:lineRule="exact"/>
                        <w:rPr>
                          <w:sz w:val="20"/>
                          <w:szCs w:val="20"/>
                        </w:rPr>
                      </w:pPr>
                    </w:p>
                    <w:p w14:paraId="34F46573" w14:textId="77777777" w:rsidR="00BA78D5" w:rsidRDefault="00BA78D5" w:rsidP="00D15684">
                      <w:pPr>
                        <w:spacing w:line="200" w:lineRule="exact"/>
                        <w:rPr>
                          <w:sz w:val="20"/>
                          <w:szCs w:val="20"/>
                        </w:rPr>
                      </w:pPr>
                    </w:p>
                    <w:p w14:paraId="1EE4ADE4" w14:textId="77777777" w:rsidR="00BA78D5" w:rsidRDefault="00BA78D5" w:rsidP="00D15684">
                      <w:pPr>
                        <w:spacing w:line="200" w:lineRule="exact"/>
                        <w:rPr>
                          <w:sz w:val="20"/>
                          <w:szCs w:val="20"/>
                        </w:rPr>
                      </w:pPr>
                    </w:p>
                    <w:p w14:paraId="45EFD7BF" w14:textId="77777777" w:rsidR="00BA78D5" w:rsidRDefault="00BA78D5" w:rsidP="00D15684">
                      <w:pPr>
                        <w:spacing w:line="200" w:lineRule="exact"/>
                        <w:rPr>
                          <w:sz w:val="20"/>
                          <w:szCs w:val="20"/>
                        </w:rPr>
                      </w:pPr>
                    </w:p>
                    <w:p w14:paraId="1D34A503" w14:textId="77777777" w:rsidR="00BA78D5" w:rsidRDefault="00BA78D5" w:rsidP="00D15684">
                      <w:pPr>
                        <w:spacing w:line="200" w:lineRule="exact"/>
                        <w:rPr>
                          <w:sz w:val="20"/>
                          <w:szCs w:val="20"/>
                        </w:rPr>
                      </w:pPr>
                    </w:p>
                    <w:p w14:paraId="07AB29C7" w14:textId="77777777" w:rsidR="00BA78D5" w:rsidRDefault="00BA78D5" w:rsidP="00D15684">
                      <w:pPr>
                        <w:spacing w:line="200" w:lineRule="exact"/>
                        <w:rPr>
                          <w:sz w:val="20"/>
                          <w:szCs w:val="20"/>
                        </w:rPr>
                      </w:pPr>
                    </w:p>
                    <w:p w14:paraId="4C6E67EC" w14:textId="77777777" w:rsidR="00BA78D5" w:rsidRDefault="00BA78D5" w:rsidP="00D15684">
                      <w:pPr>
                        <w:spacing w:line="200" w:lineRule="exact"/>
                        <w:rPr>
                          <w:sz w:val="20"/>
                          <w:szCs w:val="20"/>
                        </w:rPr>
                      </w:pPr>
                    </w:p>
                    <w:p w14:paraId="42959E27" w14:textId="77777777" w:rsidR="00BA78D5" w:rsidRDefault="00BA78D5" w:rsidP="00D15684">
                      <w:pPr>
                        <w:spacing w:line="200" w:lineRule="exact"/>
                        <w:rPr>
                          <w:sz w:val="20"/>
                          <w:szCs w:val="20"/>
                        </w:rPr>
                      </w:pPr>
                    </w:p>
                    <w:p w14:paraId="00E11AB5" w14:textId="77777777" w:rsidR="00BA78D5" w:rsidRDefault="00BA78D5" w:rsidP="00D15684">
                      <w:pPr>
                        <w:spacing w:line="200" w:lineRule="exact"/>
                        <w:rPr>
                          <w:sz w:val="20"/>
                          <w:szCs w:val="20"/>
                        </w:rPr>
                      </w:pPr>
                    </w:p>
                    <w:p w14:paraId="56CA51BE" w14:textId="77777777" w:rsidR="00BA78D5" w:rsidRDefault="00BA78D5" w:rsidP="00D15684">
                      <w:pPr>
                        <w:spacing w:line="200" w:lineRule="exact"/>
                        <w:rPr>
                          <w:sz w:val="20"/>
                          <w:szCs w:val="20"/>
                        </w:rPr>
                      </w:pPr>
                    </w:p>
                    <w:p w14:paraId="2AAEC483" w14:textId="77777777" w:rsidR="00BA78D5" w:rsidRDefault="00BA78D5" w:rsidP="00D15684">
                      <w:pPr>
                        <w:spacing w:line="200" w:lineRule="exact"/>
                        <w:rPr>
                          <w:sz w:val="20"/>
                          <w:szCs w:val="20"/>
                        </w:rPr>
                      </w:pPr>
                    </w:p>
                    <w:p w14:paraId="0DB59668" w14:textId="77777777" w:rsidR="00BA78D5" w:rsidRDefault="00BA78D5" w:rsidP="00D15684">
                      <w:pPr>
                        <w:spacing w:line="200" w:lineRule="exact"/>
                        <w:rPr>
                          <w:sz w:val="20"/>
                          <w:szCs w:val="20"/>
                        </w:rPr>
                      </w:pPr>
                    </w:p>
                    <w:p w14:paraId="0A57CBD5" w14:textId="77777777" w:rsidR="00BA78D5" w:rsidRDefault="00BA78D5" w:rsidP="00D15684">
                      <w:pPr>
                        <w:spacing w:line="200" w:lineRule="exact"/>
                        <w:rPr>
                          <w:sz w:val="20"/>
                          <w:szCs w:val="20"/>
                        </w:rPr>
                      </w:pPr>
                    </w:p>
                    <w:p w14:paraId="653358C2" w14:textId="77777777" w:rsidR="00BA78D5" w:rsidRDefault="00BA78D5" w:rsidP="00D15684">
                      <w:pPr>
                        <w:spacing w:line="200" w:lineRule="exact"/>
                        <w:rPr>
                          <w:sz w:val="20"/>
                          <w:szCs w:val="20"/>
                        </w:rPr>
                      </w:pPr>
                    </w:p>
                    <w:p w14:paraId="7DE0F505" w14:textId="77777777" w:rsidR="00BA78D5" w:rsidRDefault="00BA78D5" w:rsidP="00D15684">
                      <w:pPr>
                        <w:spacing w:line="200" w:lineRule="exact"/>
                        <w:rPr>
                          <w:sz w:val="20"/>
                          <w:szCs w:val="20"/>
                        </w:rPr>
                      </w:pPr>
                    </w:p>
                    <w:p w14:paraId="3A24CC42" w14:textId="77777777" w:rsidR="00BA78D5" w:rsidRDefault="00BA78D5" w:rsidP="00D15684">
                      <w:pPr>
                        <w:spacing w:line="200" w:lineRule="exact"/>
                        <w:rPr>
                          <w:sz w:val="20"/>
                          <w:szCs w:val="20"/>
                        </w:rPr>
                      </w:pPr>
                    </w:p>
                    <w:p w14:paraId="30BCDB2A" w14:textId="77777777" w:rsidR="00BA78D5" w:rsidRDefault="00BA78D5" w:rsidP="00D15684">
                      <w:pPr>
                        <w:spacing w:line="200" w:lineRule="exact"/>
                        <w:rPr>
                          <w:sz w:val="20"/>
                          <w:szCs w:val="20"/>
                        </w:rPr>
                      </w:pPr>
                    </w:p>
                    <w:p w14:paraId="5830B645" w14:textId="77777777" w:rsidR="00BA78D5" w:rsidRDefault="00BA78D5" w:rsidP="00D15684">
                      <w:pPr>
                        <w:spacing w:line="200" w:lineRule="exact"/>
                        <w:rPr>
                          <w:sz w:val="20"/>
                          <w:szCs w:val="20"/>
                        </w:rPr>
                      </w:pPr>
                    </w:p>
                    <w:p w14:paraId="5FCD5100" w14:textId="77777777" w:rsidR="00BA78D5" w:rsidRDefault="00BA78D5" w:rsidP="00D15684">
                      <w:pPr>
                        <w:spacing w:line="200" w:lineRule="exact"/>
                        <w:rPr>
                          <w:sz w:val="20"/>
                          <w:szCs w:val="20"/>
                        </w:rPr>
                      </w:pPr>
                    </w:p>
                    <w:p w14:paraId="62A96855" w14:textId="77777777" w:rsidR="00BA78D5" w:rsidRDefault="00BA78D5" w:rsidP="00D15684">
                      <w:pPr>
                        <w:spacing w:line="200" w:lineRule="exact"/>
                        <w:rPr>
                          <w:sz w:val="20"/>
                          <w:szCs w:val="20"/>
                        </w:rPr>
                      </w:pPr>
                    </w:p>
                    <w:p w14:paraId="18145DF9" w14:textId="77777777" w:rsidR="00BA78D5" w:rsidRDefault="00BA78D5" w:rsidP="00D15684">
                      <w:pPr>
                        <w:spacing w:line="200" w:lineRule="exact"/>
                        <w:rPr>
                          <w:sz w:val="20"/>
                          <w:szCs w:val="20"/>
                        </w:rPr>
                      </w:pPr>
                    </w:p>
                    <w:p w14:paraId="6065CBCF" w14:textId="77777777" w:rsidR="00BA78D5" w:rsidRDefault="00BA78D5" w:rsidP="00D15684">
                      <w:pPr>
                        <w:spacing w:line="200" w:lineRule="exact"/>
                        <w:rPr>
                          <w:sz w:val="20"/>
                          <w:szCs w:val="20"/>
                        </w:rPr>
                      </w:pPr>
                    </w:p>
                    <w:p w14:paraId="3C48A070" w14:textId="77777777" w:rsidR="00BA78D5" w:rsidRPr="00911F1B" w:rsidRDefault="00BA78D5" w:rsidP="00D15684">
                      <w:pPr>
                        <w:tabs>
                          <w:tab w:val="left" w:pos="10771"/>
                        </w:tabs>
                        <w:ind w:left="3095"/>
                        <w:rPr>
                          <w:rFonts w:ascii="Arial" w:eastAsia="Arial" w:hAnsi="Arial" w:cs="Arial"/>
                          <w:sz w:val="20"/>
                          <w:szCs w:val="20"/>
                          <w:lang w:val="fr-FR"/>
                        </w:rPr>
                      </w:pPr>
                      <w:r>
                        <w:rPr>
                          <w:rFonts w:ascii="Arial" w:eastAsia="Arial" w:hAnsi="Arial" w:cs="Arial"/>
                          <w:color w:val="231F20"/>
                          <w:sz w:val="20"/>
                          <w:szCs w:val="20"/>
                          <w:lang w:val="fr-FR" w:bidi="fr-FR"/>
                        </w:rPr>
                        <w:t>Cours de premiers secours pour les camarades de combat des Nations Unies - Version 1.1 2018</w:t>
                      </w:r>
                      <w:r>
                        <w:rPr>
                          <w:rFonts w:ascii="Arial" w:eastAsia="Arial" w:hAnsi="Arial" w:cs="Arial"/>
                          <w:color w:val="231F20"/>
                          <w:sz w:val="20"/>
                          <w:szCs w:val="20"/>
                          <w:lang w:val="fr-FR" w:bidi="fr-FR"/>
                        </w:rPr>
                        <w:tab/>
                        <w:t>1</w:t>
                      </w:r>
                    </w:p>
                  </w:txbxContent>
                </v:textbox>
                <w10:wrap anchorx="page" anchory="page"/>
              </v:shape>
            </w:pict>
          </mc:Fallback>
        </mc:AlternateContent>
      </w:r>
      <w:r w:rsidRPr="00F82857">
        <w:rPr>
          <w:noProof/>
          <w:lang w:val="fr-FR" w:bidi="fr-FR"/>
        </w:rPr>
        <mc:AlternateContent>
          <mc:Choice Requires="wpg">
            <w:drawing>
              <wp:anchor distT="0" distB="0" distL="114300" distR="114300" simplePos="0" relativeHeight="251659264" behindDoc="1" locked="0" layoutInCell="1" allowOverlap="1" wp14:anchorId="4951535F" wp14:editId="4FF8370E">
                <wp:simplePos x="0" y="0"/>
                <wp:positionH relativeFrom="page">
                  <wp:posOffset>-6350</wp:posOffset>
                </wp:positionH>
                <wp:positionV relativeFrom="page">
                  <wp:posOffset>-6350</wp:posOffset>
                </wp:positionV>
                <wp:extent cx="7573010" cy="1551940"/>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1551940"/>
                          <a:chOff x="-10" y="-10"/>
                          <a:chExt cx="11926" cy="2444"/>
                        </a:xfrm>
                      </wpg:grpSpPr>
                      <wpg:grpSp>
                        <wpg:cNvPr id="177" name="Group 18"/>
                        <wpg:cNvGrpSpPr>
                          <a:grpSpLocks/>
                        </wpg:cNvGrpSpPr>
                        <wpg:grpSpPr bwMode="auto">
                          <a:xfrm>
                            <a:off x="0" y="0"/>
                            <a:ext cx="11906" cy="2424"/>
                            <a:chOff x="0" y="0"/>
                            <a:chExt cx="11906" cy="2424"/>
                          </a:xfrm>
                        </wpg:grpSpPr>
                        <wps:wsp>
                          <wps:cNvPr id="178" name="Freeform 19"/>
                          <wps:cNvSpPr>
                            <a:spLocks/>
                          </wps:cNvSpPr>
                          <wps:spPr bwMode="auto">
                            <a:xfrm>
                              <a:off x="0" y="0"/>
                              <a:ext cx="11906" cy="2424"/>
                            </a:xfrm>
                            <a:custGeom>
                              <a:avLst/>
                              <a:gdLst>
                                <a:gd name="T0" fmla="*/ 0 w 11906"/>
                                <a:gd name="T1" fmla="*/ 2424 h 2424"/>
                                <a:gd name="T2" fmla="*/ 11906 w 11906"/>
                                <a:gd name="T3" fmla="*/ 2424 h 2424"/>
                                <a:gd name="T4" fmla="*/ 11906 w 11906"/>
                                <a:gd name="T5" fmla="*/ 0 h 2424"/>
                                <a:gd name="T6" fmla="*/ 0 w 11906"/>
                                <a:gd name="T7" fmla="*/ 0 h 2424"/>
                                <a:gd name="T8" fmla="*/ 0 w 11906"/>
                                <a:gd name="T9" fmla="*/ 2424 h 2424"/>
                              </a:gdLst>
                              <a:ahLst/>
                              <a:cxnLst>
                                <a:cxn ang="0">
                                  <a:pos x="T0" y="T1"/>
                                </a:cxn>
                                <a:cxn ang="0">
                                  <a:pos x="T2" y="T3"/>
                                </a:cxn>
                                <a:cxn ang="0">
                                  <a:pos x="T4" y="T5"/>
                                </a:cxn>
                                <a:cxn ang="0">
                                  <a:pos x="T6" y="T7"/>
                                </a:cxn>
                                <a:cxn ang="0">
                                  <a:pos x="T8" y="T9"/>
                                </a:cxn>
                              </a:cxnLst>
                              <a:rect l="0" t="0" r="r" b="b"/>
                              <a:pathLst>
                                <a:path w="11906" h="2424">
                                  <a:moveTo>
                                    <a:pt x="0" y="2424"/>
                                  </a:moveTo>
                                  <a:lnTo>
                                    <a:pt x="11906" y="2424"/>
                                  </a:lnTo>
                                  <a:lnTo>
                                    <a:pt x="11906" y="0"/>
                                  </a:lnTo>
                                  <a:lnTo>
                                    <a:pt x="0" y="0"/>
                                  </a:lnTo>
                                  <a:lnTo>
                                    <a:pt x="0" y="2424"/>
                                  </a:lnTo>
                                  <a:close/>
                                </a:path>
                              </a:pathLst>
                            </a:custGeom>
                            <a:solidFill>
                              <a:srgbClr val="5091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9"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008" y="503"/>
                              <a:ext cx="1901" cy="5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008" y="1039"/>
                              <a:ext cx="1901" cy="5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008" y="1576"/>
                              <a:ext cx="1901" cy="53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group w14:anchorId="7B9E171C" id="Group 176" o:spid="_x0000_s1026" style="position:absolute;margin-left:-.5pt;margin-top:-.5pt;width:596.3pt;height:122.2pt;z-index:-251657216;mso-position-horizontal-relative:page;mso-position-vertical-relative:page" coordorigin="-10,-10" coordsize="11926,2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">
                <v:group id="Group 18" o:spid="_x0000_s1027" style="position:absolute;width:11906;height:2424" coordsize="11906,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9" o:spid="_x0000_s1028" style="position:absolute;width:11906;height:2424;visibility:visible;mso-wrap-style:square;v-text-anchor:top" coordsize="11906,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" path="m,2424r11906,l11906,,,,,2424xe" fillcolor="#5091cd" stroked="f">
                    <v:path arrowok="t" o:connecttype="custom" o:connectlocs="0,2424;11906,2424;11906,0;0,0;0,2424"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9" type="#_x0000_t75" style="position:absolute;left:5008;top:503;width:1901;height: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">
                    <v:imagedata r:id="rId14" o:title=""/>
                  </v:shape>
                  <v:shape id="Picture 21" o:spid="_x0000_s1030" type="#_x0000_t75" style="position:absolute;left:5008;top:1039;width:1901;height: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">
                    <v:imagedata r:id="rId15" o:title=""/>
                  </v:shape>
                  <v:shape id="Picture 22" o:spid="_x0000_s1031" type="#_x0000_t75" style="position:absolute;left:5008;top:1576;width:1901;height: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">
                    <v:imagedata r:id="rId16" o:title=""/>
                  </v:shape>
                </v:group>
                <w10:wrap anchorx="page" anchory="page"/>
              </v:group>
            </w:pict>
          </mc:Fallback>
        </mc:AlternateContent>
      </w:r>
    </w:p>
    <w:p w14:paraId="03968437" w14:textId="77777777" w:rsidR="00D15684" w:rsidRPr="00F82857" w:rsidRDefault="00D15684" w:rsidP="00D15684">
      <w:pPr>
        <w:spacing w:line="200" w:lineRule="exact"/>
        <w:rPr>
          <w:sz w:val="20"/>
          <w:szCs w:val="20"/>
        </w:rPr>
      </w:pPr>
      <w:bookmarkStart w:id="1" w:name="_Hlk131001923"/>
    </w:p>
    <w:p w14:paraId="405ADF16" w14:textId="77777777" w:rsidR="00D15684" w:rsidRPr="00F82857" w:rsidRDefault="00D15684" w:rsidP="00D15684">
      <w:pPr>
        <w:spacing w:line="200" w:lineRule="exact"/>
        <w:rPr>
          <w:sz w:val="20"/>
          <w:szCs w:val="20"/>
        </w:rPr>
      </w:pPr>
    </w:p>
    <w:p w14:paraId="792D362A" w14:textId="77777777" w:rsidR="00D15684" w:rsidRPr="00F82857" w:rsidRDefault="00D15684" w:rsidP="00D15684">
      <w:pPr>
        <w:spacing w:line="200" w:lineRule="exact"/>
        <w:rPr>
          <w:sz w:val="20"/>
          <w:szCs w:val="20"/>
        </w:rPr>
      </w:pPr>
    </w:p>
    <w:p w14:paraId="5683EE08" w14:textId="77777777" w:rsidR="00D15684" w:rsidRPr="00F82857" w:rsidRDefault="00D15684" w:rsidP="00D15684">
      <w:pPr>
        <w:spacing w:line="200" w:lineRule="exact"/>
        <w:rPr>
          <w:sz w:val="20"/>
          <w:szCs w:val="20"/>
        </w:rPr>
      </w:pPr>
    </w:p>
    <w:p w14:paraId="1E4F7DA7" w14:textId="77777777" w:rsidR="00D15684" w:rsidRPr="00F82857" w:rsidRDefault="00D15684" w:rsidP="00D15684">
      <w:pPr>
        <w:spacing w:line="200" w:lineRule="exact"/>
        <w:rPr>
          <w:sz w:val="20"/>
          <w:szCs w:val="20"/>
        </w:rPr>
      </w:pPr>
    </w:p>
    <w:p w14:paraId="6A9433DA" w14:textId="77777777" w:rsidR="00D15684" w:rsidRPr="00F82857" w:rsidRDefault="00D15684" w:rsidP="00D15684">
      <w:pPr>
        <w:spacing w:line="200" w:lineRule="exact"/>
        <w:rPr>
          <w:sz w:val="20"/>
          <w:szCs w:val="20"/>
        </w:rPr>
      </w:pPr>
    </w:p>
    <w:p w14:paraId="52961746" w14:textId="77777777" w:rsidR="00D15684" w:rsidRPr="00F82857" w:rsidRDefault="00D15684" w:rsidP="00D15684">
      <w:pPr>
        <w:spacing w:line="200" w:lineRule="exact"/>
        <w:rPr>
          <w:sz w:val="20"/>
          <w:szCs w:val="20"/>
        </w:rPr>
      </w:pPr>
    </w:p>
    <w:p w14:paraId="6307B38A" w14:textId="77777777" w:rsidR="00D15684" w:rsidRPr="00F82857" w:rsidRDefault="00D15684" w:rsidP="00D15684">
      <w:pPr>
        <w:spacing w:line="200" w:lineRule="exact"/>
        <w:rPr>
          <w:sz w:val="20"/>
          <w:szCs w:val="20"/>
        </w:rPr>
      </w:pPr>
    </w:p>
    <w:p w14:paraId="397FB08A" w14:textId="77777777" w:rsidR="00D15684" w:rsidRPr="00F82857" w:rsidRDefault="00D15684" w:rsidP="00D15684">
      <w:pPr>
        <w:spacing w:line="200" w:lineRule="exact"/>
        <w:rPr>
          <w:sz w:val="20"/>
          <w:szCs w:val="20"/>
        </w:rPr>
      </w:pPr>
    </w:p>
    <w:p w14:paraId="72A47E30" w14:textId="77777777" w:rsidR="00D15684" w:rsidRPr="00F82857" w:rsidRDefault="00D15684" w:rsidP="00D15684">
      <w:pPr>
        <w:spacing w:line="200" w:lineRule="exact"/>
        <w:rPr>
          <w:sz w:val="20"/>
          <w:szCs w:val="20"/>
        </w:rPr>
      </w:pPr>
    </w:p>
    <w:bookmarkEnd w:id="1"/>
    <w:p w14:paraId="2B89F265" w14:textId="77777777" w:rsidR="00D15684" w:rsidRPr="00911F1B" w:rsidRDefault="00D15684" w:rsidP="00D15684">
      <w:pPr>
        <w:spacing w:before="48"/>
        <w:ind w:left="10"/>
        <w:jc w:val="center"/>
        <w:rPr>
          <w:rFonts w:ascii="Arial" w:eastAsia="Arial" w:hAnsi="Arial" w:cs="Arial"/>
          <w:sz w:val="36"/>
          <w:szCs w:val="36"/>
          <w:lang w:val="fr-FR"/>
        </w:rPr>
      </w:pPr>
      <w:r w:rsidRPr="00F82857">
        <w:rPr>
          <w:rFonts w:ascii="Arial" w:eastAsia="Arial" w:hAnsi="Arial" w:cs="Arial"/>
          <w:b/>
          <w:color w:val="5091CD"/>
          <w:sz w:val="36"/>
          <w:szCs w:val="36"/>
          <w:lang w:val="fr-FR" w:bidi="fr-FR"/>
        </w:rPr>
        <w:t>ASSISTANT MÉDICAL DE TERRAIN DES NATIONS UNIES</w:t>
      </w:r>
    </w:p>
    <w:p w14:paraId="6624E960" w14:textId="77777777" w:rsidR="00D15684" w:rsidRPr="00911F1B" w:rsidRDefault="00854DC4" w:rsidP="00D15684">
      <w:pPr>
        <w:spacing w:line="1027" w:lineRule="exact"/>
        <w:ind w:left="11"/>
        <w:jc w:val="center"/>
        <w:rPr>
          <w:rFonts w:ascii="Arial" w:eastAsia="Arial" w:hAnsi="Arial" w:cs="Arial"/>
          <w:b/>
          <w:bCs/>
          <w:color w:val="5091CD"/>
          <w:sz w:val="96"/>
          <w:szCs w:val="96"/>
          <w:lang w:val="fr-FR"/>
        </w:rPr>
      </w:pPr>
      <w:r w:rsidRPr="00F82857">
        <w:rPr>
          <w:rFonts w:ascii="Arial" w:eastAsia="Arial" w:hAnsi="Arial" w:cs="Arial"/>
          <w:b/>
          <w:color w:val="5091CD"/>
          <w:sz w:val="96"/>
          <w:szCs w:val="96"/>
          <w:lang w:val="fr-FR" w:bidi="fr-FR"/>
        </w:rPr>
        <w:t>Manuel de cours</w:t>
      </w:r>
    </w:p>
    <w:p w14:paraId="3119FC2A" w14:textId="259D7391" w:rsidR="00D15684" w:rsidRPr="00911F1B" w:rsidRDefault="00D15684" w:rsidP="00D15684">
      <w:pPr>
        <w:spacing w:before="48"/>
        <w:ind w:left="10"/>
        <w:jc w:val="center"/>
        <w:rPr>
          <w:rFonts w:ascii="Arial" w:eastAsia="Arial" w:hAnsi="Arial" w:cs="Arial"/>
          <w:b/>
          <w:bCs/>
          <w:color w:val="5091CD"/>
          <w:sz w:val="36"/>
          <w:szCs w:val="36"/>
          <w:lang w:val="fr-FR"/>
        </w:rPr>
      </w:pPr>
      <w:r w:rsidRPr="00F82857">
        <w:rPr>
          <w:rFonts w:ascii="Arial" w:eastAsia="Arial" w:hAnsi="Arial" w:cs="Arial"/>
          <w:b/>
          <w:color w:val="5091CD"/>
          <w:sz w:val="36"/>
          <w:szCs w:val="36"/>
          <w:lang w:val="fr-FR" w:bidi="fr-FR"/>
        </w:rPr>
        <w:t>Première édition 2021</w:t>
      </w:r>
    </w:p>
    <w:p w14:paraId="4CEBAD80" w14:textId="77777777" w:rsidR="00C33BD6" w:rsidRPr="00911F1B" w:rsidRDefault="00C33BD6" w:rsidP="00D15684">
      <w:pPr>
        <w:spacing w:before="48"/>
        <w:ind w:left="10"/>
        <w:jc w:val="center"/>
        <w:rPr>
          <w:rFonts w:ascii="Arial" w:eastAsia="Arial" w:hAnsi="Arial" w:cs="Arial"/>
          <w:b/>
          <w:bCs/>
          <w:color w:val="5091CD"/>
          <w:sz w:val="36"/>
          <w:szCs w:val="36"/>
          <w:lang w:val="fr-FR"/>
        </w:rPr>
      </w:pPr>
      <w:r w:rsidRPr="00F82857">
        <w:rPr>
          <w:rFonts w:ascii="Arial" w:eastAsia="Arial" w:hAnsi="Arial" w:cs="Arial"/>
          <w:b/>
          <w:color w:val="5091CD"/>
          <w:sz w:val="36"/>
          <w:szCs w:val="36"/>
          <w:lang w:val="fr-FR" w:bidi="fr-FR"/>
        </w:rPr>
        <w:t>PROJET</w:t>
      </w:r>
    </w:p>
    <w:p w14:paraId="086BE3F7" w14:textId="5DC802CE" w:rsidR="00955192" w:rsidRPr="00911F1B" w:rsidRDefault="00955192" w:rsidP="00D15684">
      <w:pPr>
        <w:spacing w:before="48"/>
        <w:ind w:left="10"/>
        <w:jc w:val="center"/>
        <w:rPr>
          <w:rFonts w:ascii="Arial" w:eastAsia="Arial" w:hAnsi="Arial" w:cs="Arial"/>
          <w:b/>
          <w:bCs/>
          <w:color w:val="FF0000"/>
          <w:lang w:val="fr-FR"/>
        </w:rPr>
      </w:pPr>
      <w:r w:rsidRPr="00F82857">
        <w:rPr>
          <w:rFonts w:ascii="Arial" w:eastAsia="Arial" w:hAnsi="Arial" w:cs="Arial"/>
          <w:b/>
          <w:color w:val="FF0000"/>
          <w:lang w:val="fr-FR" w:bidi="fr-FR"/>
        </w:rPr>
        <w:t>Révisé en juillet 2022</w:t>
      </w:r>
    </w:p>
    <w:p w14:paraId="2E1533C1" w14:textId="77777777" w:rsidR="00D15684" w:rsidRPr="00911F1B" w:rsidRDefault="00D15684" w:rsidP="00D15684">
      <w:pPr>
        <w:spacing w:line="200" w:lineRule="exact"/>
        <w:rPr>
          <w:sz w:val="20"/>
          <w:szCs w:val="20"/>
          <w:lang w:val="fr-FR"/>
        </w:rPr>
      </w:pPr>
    </w:p>
    <w:p w14:paraId="7E6F2F5A" w14:textId="77777777" w:rsidR="00D15684" w:rsidRPr="00911F1B" w:rsidRDefault="00D15684" w:rsidP="00D15684">
      <w:pPr>
        <w:spacing w:line="200" w:lineRule="exact"/>
        <w:rPr>
          <w:sz w:val="20"/>
          <w:szCs w:val="20"/>
          <w:lang w:val="fr-FR"/>
        </w:rPr>
      </w:pPr>
    </w:p>
    <w:p w14:paraId="0A789166" w14:textId="77777777" w:rsidR="00D15684" w:rsidRPr="00911F1B" w:rsidRDefault="00D15684" w:rsidP="00D15684">
      <w:pPr>
        <w:spacing w:line="200" w:lineRule="exact"/>
        <w:rPr>
          <w:sz w:val="20"/>
          <w:szCs w:val="20"/>
          <w:lang w:val="fr-FR"/>
        </w:rPr>
      </w:pPr>
    </w:p>
    <w:p w14:paraId="4E6EB9B7" w14:textId="77777777" w:rsidR="00C33BD6" w:rsidRPr="00911F1B" w:rsidRDefault="00C33BD6" w:rsidP="00D15684">
      <w:pPr>
        <w:spacing w:line="200" w:lineRule="exact"/>
        <w:rPr>
          <w:sz w:val="20"/>
          <w:szCs w:val="20"/>
          <w:lang w:val="fr-FR"/>
        </w:rPr>
      </w:pPr>
    </w:p>
    <w:p w14:paraId="08D77C26" w14:textId="77777777" w:rsidR="00C33BD6" w:rsidRPr="00911F1B" w:rsidRDefault="00C33BD6" w:rsidP="00D15684">
      <w:pPr>
        <w:spacing w:line="200" w:lineRule="exact"/>
        <w:rPr>
          <w:sz w:val="20"/>
          <w:szCs w:val="20"/>
          <w:lang w:val="fr-FR"/>
        </w:rPr>
      </w:pPr>
    </w:p>
    <w:p w14:paraId="4DC2690A" w14:textId="77777777" w:rsidR="00D15684" w:rsidRPr="00911F1B" w:rsidRDefault="00D15684" w:rsidP="00D15684">
      <w:pPr>
        <w:spacing w:line="200" w:lineRule="exact"/>
        <w:rPr>
          <w:sz w:val="20"/>
          <w:szCs w:val="20"/>
          <w:lang w:val="fr-FR"/>
        </w:rPr>
      </w:pPr>
    </w:p>
    <w:p w14:paraId="3644770E" w14:textId="77777777" w:rsidR="00D15684" w:rsidRPr="00911F1B" w:rsidRDefault="00D15684" w:rsidP="00D15684">
      <w:pPr>
        <w:spacing w:line="200" w:lineRule="exact"/>
        <w:rPr>
          <w:sz w:val="20"/>
          <w:szCs w:val="20"/>
          <w:lang w:val="fr-FR"/>
        </w:rPr>
      </w:pPr>
    </w:p>
    <w:p w14:paraId="7B98266E" w14:textId="77777777" w:rsidR="00D15684" w:rsidRPr="00911F1B" w:rsidRDefault="00D15684" w:rsidP="00D15684">
      <w:pPr>
        <w:spacing w:line="200" w:lineRule="exact"/>
        <w:rPr>
          <w:sz w:val="20"/>
          <w:szCs w:val="20"/>
          <w:lang w:val="fr-FR"/>
        </w:rPr>
      </w:pPr>
      <w:r w:rsidRPr="00F82857">
        <w:rPr>
          <w:noProof/>
          <w:lang w:val="fr-FR" w:bidi="fr-FR"/>
        </w:rPr>
        <mc:AlternateContent>
          <mc:Choice Requires="wpg">
            <w:drawing>
              <wp:anchor distT="0" distB="0" distL="114300" distR="114300" simplePos="0" relativeHeight="251657216" behindDoc="1" locked="0" layoutInCell="1" allowOverlap="1" wp14:anchorId="0065023C" wp14:editId="3E136BB9">
                <wp:simplePos x="0" y="0"/>
                <wp:positionH relativeFrom="page">
                  <wp:posOffset>0</wp:posOffset>
                </wp:positionH>
                <wp:positionV relativeFrom="page">
                  <wp:posOffset>7258050</wp:posOffset>
                </wp:positionV>
                <wp:extent cx="7560310" cy="3422650"/>
                <wp:effectExtent l="0" t="0" r="2540" b="635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422650"/>
                          <a:chOff x="0" y="11418"/>
                          <a:chExt cx="11906" cy="5390"/>
                        </a:xfrm>
                      </wpg:grpSpPr>
                      <wpg:grpSp>
                        <wpg:cNvPr id="183" name="Group 11"/>
                        <wpg:cNvGrpSpPr>
                          <a:grpSpLocks/>
                        </wpg:cNvGrpSpPr>
                        <wpg:grpSpPr bwMode="auto">
                          <a:xfrm>
                            <a:off x="0" y="11418"/>
                            <a:ext cx="11906" cy="5390"/>
                            <a:chOff x="0" y="11418"/>
                            <a:chExt cx="11906" cy="5390"/>
                          </a:xfrm>
                        </wpg:grpSpPr>
                        <wps:wsp>
                          <wps:cNvPr id="184" name="Freeform 12"/>
                          <wps:cNvSpPr>
                            <a:spLocks/>
                          </wps:cNvSpPr>
                          <wps:spPr bwMode="auto">
                            <a:xfrm>
                              <a:off x="0" y="11418"/>
                              <a:ext cx="11906" cy="5390"/>
                            </a:xfrm>
                            <a:custGeom>
                              <a:avLst/>
                              <a:gdLst>
                                <a:gd name="T0" fmla="*/ 0 w 11906"/>
                                <a:gd name="T1" fmla="+- 0 16838 11448"/>
                                <a:gd name="T2" fmla="*/ 16838 h 5390"/>
                                <a:gd name="T3" fmla="*/ 11906 w 11906"/>
                                <a:gd name="T4" fmla="+- 0 16838 11448"/>
                                <a:gd name="T5" fmla="*/ 16838 h 5390"/>
                                <a:gd name="T6" fmla="*/ 11906 w 11906"/>
                                <a:gd name="T7" fmla="+- 0 11448 11448"/>
                                <a:gd name="T8" fmla="*/ 11448 h 5390"/>
                                <a:gd name="T9" fmla="*/ 0 w 11906"/>
                                <a:gd name="T10" fmla="+- 0 11448 11448"/>
                                <a:gd name="T11" fmla="*/ 11448 h 5390"/>
                                <a:gd name="T12" fmla="*/ 0 w 11906"/>
                                <a:gd name="T13" fmla="+- 0 16838 11448"/>
                                <a:gd name="T14" fmla="*/ 16838 h 5390"/>
                              </a:gdLst>
                              <a:ahLst/>
                              <a:cxnLst>
                                <a:cxn ang="0">
                                  <a:pos x="T0" y="T2"/>
                                </a:cxn>
                                <a:cxn ang="0">
                                  <a:pos x="T3" y="T5"/>
                                </a:cxn>
                                <a:cxn ang="0">
                                  <a:pos x="T6" y="T8"/>
                                </a:cxn>
                                <a:cxn ang="0">
                                  <a:pos x="T9" y="T11"/>
                                </a:cxn>
                                <a:cxn ang="0">
                                  <a:pos x="T12" y="T14"/>
                                </a:cxn>
                              </a:cxnLst>
                              <a:rect l="0" t="0" r="r" b="b"/>
                              <a:pathLst>
                                <a:path w="11906" h="5390">
                                  <a:moveTo>
                                    <a:pt x="0" y="5390"/>
                                  </a:moveTo>
                                  <a:lnTo>
                                    <a:pt x="11906" y="5390"/>
                                  </a:lnTo>
                                  <a:lnTo>
                                    <a:pt x="11906" y="0"/>
                                  </a:lnTo>
                                  <a:lnTo>
                                    <a:pt x="0" y="0"/>
                                  </a:lnTo>
                                  <a:lnTo>
                                    <a:pt x="0" y="5390"/>
                                  </a:lnTo>
                                  <a:close/>
                                </a:path>
                              </a:pathLst>
                            </a:custGeom>
                            <a:solidFill>
                              <a:srgbClr val="5091C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C9413A" w14:textId="77777777" w:rsidR="00BA78D5" w:rsidRDefault="00BA78D5" w:rsidP="00D15684">
                                <w:pPr>
                                  <w:jc w:val="center"/>
                                </w:pPr>
                              </w:p>
                            </w:txbxContent>
                          </wps:txbx>
                          <wps:bodyPr rot="0" vert="horz" wrap="square" lIns="91440" tIns="45720" rIns="91440" bIns="45720" anchor="t" anchorCtr="0" upright="1">
                            <a:noAutofit/>
                          </wps:bodyPr>
                        </wps:wsp>
                        <pic:pic xmlns:pic="http://schemas.openxmlformats.org/drawingml/2006/picture">
                          <pic:nvPicPr>
                            <pic:cNvPr id="185"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422" y="12715"/>
                              <a:ext cx="2155" cy="6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575" y="12715"/>
                              <a:ext cx="719" cy="18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422" y="13321"/>
                              <a:ext cx="2155" cy="18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575" y="14541"/>
                              <a:ext cx="719" cy="60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group w14:anchorId="0065023C" id="Group 182" o:spid="_x0000_s1027" style="position:absolute;margin-left:0;margin-top:571.5pt;width:595.3pt;height:269.5pt;z-index:-251659264;mso-position-horizontal-relative:page;mso-position-vertical-relative:page" coordorigin=",11418" coordsize="11906,53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">
                <v:group id="Group 11" o:spid="_x0000_s1028" style="position:absolute;top:11418;width:11906;height:5390" coordorigin=",11418" coordsize="11906,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12" o:spid="_x0000_s1029" style="position:absolute;top:11418;width:11906;height:5390;visibility:visible;mso-wrap-style:square;v-text-anchor:top" coordsize="11906,53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" adj="-11796480,,5400" path="m,5390r11906,l11906,,,,,5390xe" fillcolor="#5091cd" stroked="f">
                    <v:stroke joinstyle="round"/>
                    <v:formulas/>
                    <v:path arrowok="t" o:connecttype="custom" o:connectlocs="0,16838;11906,16838;11906,11448;0,11448;0,16838" o:connectangles="0,0,0,0,0" textboxrect="0,0,11906,5390"/>
                    <v:textbox>
                      <w:txbxContent>
                        <w:p w14:paraId="2BC9413A" w14:textId="77777777" w:rsidR="00BA78D5" w:rsidRDefault="00BA78D5" w:rsidP="00D15684">
                          <w:pPr>
                            <w:jc w:val="cente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0" type="#_x0000_t75" style="position:absolute;left:4422;top:12715;width:2155;height: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">
                    <v:imagedata r:id="rId21" o:title=""/>
                  </v:shape>
                  <v:shape id="Picture 14" o:spid="_x0000_s1031" type="#_x0000_t75" style="position:absolute;left:6575;top:12715;width:71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">
                    <v:imagedata r:id="rId22" o:title=""/>
                  </v:shape>
                  <v:shape id="Picture 15" o:spid="_x0000_s1032" type="#_x0000_t75" style="position:absolute;left:4422;top:13321;width:2155;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">
                    <v:imagedata r:id="rId23" o:title=""/>
                  </v:shape>
                  <v:shape id="Picture 16" o:spid="_x0000_s1033" type="#_x0000_t75" style="position:absolute;left:6575;top:14541;width:719;height: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">
                    <v:imagedata r:id="rId24" o:title=""/>
                  </v:shape>
                </v:group>
                <w10:wrap anchorx="page" anchory="page"/>
              </v:group>
            </w:pict>
          </mc:Fallback>
        </mc:AlternateContent>
      </w:r>
    </w:p>
    <w:p w14:paraId="17073BB4" w14:textId="7526AFB3" w:rsidR="00D15684" w:rsidRDefault="00D15684" w:rsidP="00D15684">
      <w:pPr>
        <w:spacing w:line="200" w:lineRule="exact"/>
        <w:rPr>
          <w:sz w:val="20"/>
          <w:szCs w:val="20"/>
          <w:lang w:val="fr-FR"/>
        </w:rPr>
      </w:pPr>
    </w:p>
    <w:p w14:paraId="682F5299" w14:textId="7A80990F" w:rsidR="00911F1B" w:rsidRDefault="00911F1B" w:rsidP="00D15684">
      <w:pPr>
        <w:spacing w:line="200" w:lineRule="exact"/>
        <w:rPr>
          <w:sz w:val="20"/>
          <w:szCs w:val="20"/>
          <w:lang w:val="fr-FR"/>
        </w:rPr>
      </w:pPr>
    </w:p>
    <w:p w14:paraId="260B860E" w14:textId="77777777" w:rsidR="00911F1B" w:rsidRPr="00911F1B" w:rsidRDefault="00911F1B" w:rsidP="00D15684">
      <w:pPr>
        <w:spacing w:line="200" w:lineRule="exact"/>
        <w:rPr>
          <w:sz w:val="20"/>
          <w:szCs w:val="20"/>
          <w:lang w:val="fr-FR"/>
        </w:rPr>
      </w:pPr>
    </w:p>
    <w:p w14:paraId="0B8A380B" w14:textId="77777777" w:rsidR="00D15684" w:rsidRPr="00911F1B" w:rsidRDefault="00D15684" w:rsidP="00D15684">
      <w:pPr>
        <w:spacing w:line="200" w:lineRule="exact"/>
        <w:rPr>
          <w:sz w:val="20"/>
          <w:szCs w:val="20"/>
          <w:lang w:val="fr-FR"/>
        </w:rPr>
      </w:pPr>
    </w:p>
    <w:p w14:paraId="5094B4B1" w14:textId="77777777" w:rsidR="00D15684" w:rsidRPr="00911F1B" w:rsidRDefault="00D15684" w:rsidP="00D15684">
      <w:pPr>
        <w:spacing w:line="200" w:lineRule="exact"/>
        <w:rPr>
          <w:sz w:val="20"/>
          <w:szCs w:val="20"/>
          <w:lang w:val="fr-FR"/>
        </w:rPr>
      </w:pPr>
    </w:p>
    <w:p w14:paraId="73E4DB11" w14:textId="77777777" w:rsidR="00D15684" w:rsidRPr="00911F1B" w:rsidRDefault="00D15684" w:rsidP="00D15684">
      <w:pPr>
        <w:spacing w:line="200" w:lineRule="exact"/>
        <w:rPr>
          <w:sz w:val="20"/>
          <w:szCs w:val="20"/>
          <w:lang w:val="fr-FR"/>
        </w:rPr>
      </w:pPr>
    </w:p>
    <w:p w14:paraId="2DB5032D" w14:textId="77777777" w:rsidR="00D15684" w:rsidRPr="00911F1B" w:rsidRDefault="00D15684" w:rsidP="00D15684">
      <w:pPr>
        <w:spacing w:line="200" w:lineRule="exact"/>
        <w:rPr>
          <w:sz w:val="20"/>
          <w:szCs w:val="20"/>
          <w:lang w:val="fr-FR"/>
        </w:rPr>
      </w:pPr>
    </w:p>
    <w:p w14:paraId="1447B3AF" w14:textId="77777777" w:rsidR="00D15684" w:rsidRPr="00911F1B" w:rsidRDefault="00D15684" w:rsidP="00D15684">
      <w:pPr>
        <w:spacing w:before="3" w:line="160" w:lineRule="exact"/>
        <w:rPr>
          <w:sz w:val="16"/>
          <w:szCs w:val="16"/>
          <w:lang w:val="fr-FR"/>
        </w:rPr>
      </w:pPr>
    </w:p>
    <w:p w14:paraId="1DC50E5A" w14:textId="77777777" w:rsidR="00D15684" w:rsidRPr="00911F1B" w:rsidRDefault="00D15684" w:rsidP="00D15684">
      <w:pPr>
        <w:spacing w:line="200" w:lineRule="exact"/>
        <w:rPr>
          <w:sz w:val="20"/>
          <w:szCs w:val="20"/>
          <w:lang w:val="fr-FR"/>
        </w:rPr>
      </w:pPr>
    </w:p>
    <w:p w14:paraId="2BC45B01" w14:textId="77777777" w:rsidR="00D15684" w:rsidRPr="00911F1B" w:rsidRDefault="00D15684" w:rsidP="00D15684">
      <w:pPr>
        <w:pStyle w:val="Heading4"/>
        <w:spacing w:before="14"/>
        <w:ind w:left="2205"/>
        <w:rPr>
          <w:rFonts w:ascii="Arial" w:hAnsi="Arial" w:cs="Arial"/>
          <w:i w:val="0"/>
          <w:iCs w:val="0"/>
          <w:sz w:val="60"/>
          <w:szCs w:val="60"/>
          <w:lang w:val="fr-FR"/>
        </w:rPr>
      </w:pPr>
      <w:r w:rsidRPr="00F82857">
        <w:rPr>
          <w:rFonts w:ascii="Arial" w:eastAsia="Arial" w:hAnsi="Arial" w:cs="Arial"/>
          <w:i w:val="0"/>
          <w:color w:val="FFFFFF"/>
          <w:sz w:val="60"/>
          <w:szCs w:val="60"/>
          <w:lang w:val="fr-FR" w:bidi="fr-FR"/>
        </w:rPr>
        <w:t>Nations Unies</w:t>
      </w:r>
    </w:p>
    <w:p w14:paraId="26E3F3B5" w14:textId="77777777" w:rsidR="00D15684" w:rsidRPr="00911F1B" w:rsidRDefault="00D15684" w:rsidP="00D15684">
      <w:pPr>
        <w:rPr>
          <w:rFonts w:ascii="Arial" w:eastAsia="Arial" w:hAnsi="Arial" w:cs="Arial"/>
          <w:lang w:val="fr-FR"/>
        </w:rPr>
        <w:sectPr w:rsidR="00D15684" w:rsidRPr="00911F1B">
          <w:pgSz w:w="11906" w:h="16840"/>
          <w:pgMar w:top="1560" w:right="1680" w:bottom="280" w:left="1680" w:header="720" w:footer="720" w:gutter="0"/>
          <w:cols w:space="720"/>
        </w:sectPr>
      </w:pPr>
    </w:p>
    <w:p w14:paraId="12091F07" w14:textId="77777777" w:rsidR="00FA0D17" w:rsidRPr="00911F1B" w:rsidRDefault="008D3AAB" w:rsidP="00FA0D17">
      <w:pPr>
        <w:jc w:val="center"/>
        <w:rPr>
          <w:rFonts w:ascii="Arial" w:hAnsi="Arial" w:cs="Arial"/>
          <w:b/>
          <w:color w:val="6989BB"/>
          <w:sz w:val="28"/>
          <w:szCs w:val="28"/>
          <w:lang w:val="fr-FR"/>
        </w:rPr>
      </w:pPr>
      <w:r w:rsidRPr="00F82857">
        <w:rPr>
          <w:rFonts w:ascii="Arial" w:eastAsia="Arial" w:hAnsi="Arial" w:cs="Arial"/>
          <w:b/>
          <w:color w:val="6989BB"/>
          <w:sz w:val="28"/>
          <w:szCs w:val="28"/>
          <w:lang w:val="fr-FR" w:bidi="fr-FR"/>
        </w:rPr>
        <w:lastRenderedPageBreak/>
        <w:t>PRÉAMBULE</w:t>
      </w:r>
    </w:p>
    <w:p w14:paraId="200CCC61" w14:textId="77777777" w:rsidR="00134245" w:rsidRPr="00911F1B" w:rsidRDefault="00134245" w:rsidP="00134245">
      <w:pPr>
        <w:jc w:val="both"/>
        <w:rPr>
          <w:rFonts w:cstheme="minorHAnsi"/>
          <w:lang w:val="fr-FR"/>
        </w:rPr>
      </w:pPr>
    </w:p>
    <w:p w14:paraId="02F812D5" w14:textId="4A0E4228" w:rsidR="00095C6C" w:rsidRPr="00911F1B" w:rsidRDefault="00EC10D3" w:rsidP="00134245">
      <w:pPr>
        <w:jc w:val="both"/>
        <w:rPr>
          <w:rFonts w:cstheme="minorHAnsi"/>
          <w:lang w:val="fr-FR"/>
        </w:rPr>
      </w:pPr>
      <w:r w:rsidRPr="00F82857">
        <w:rPr>
          <w:rFonts w:cstheme="minorHAnsi"/>
          <w:lang w:val="fr-FR" w:bidi="fr-FR"/>
        </w:rPr>
        <w:t xml:space="preserve">L’environnement opérationnel auquel sont confrontés les soldats de la paix des Nations Unies est de plus en plus éprouvant et instable. Les soldats de la paix risquent d’être la cible d’actes malveillants, d’être blessés, de tomber malades et de perdre la vie dans l’exercice de leurs fonctions. Dans ce contexte, il est essentiel qu’ils reçoivent un traitement médical efficace le plus tôt possible. </w:t>
      </w:r>
    </w:p>
    <w:p w14:paraId="45D52A90" w14:textId="77777777" w:rsidR="00134245" w:rsidRPr="00911F1B" w:rsidRDefault="00134245" w:rsidP="00134245">
      <w:pPr>
        <w:jc w:val="both"/>
        <w:rPr>
          <w:rFonts w:cstheme="minorHAnsi"/>
          <w:lang w:val="fr-FR"/>
        </w:rPr>
      </w:pPr>
    </w:p>
    <w:p w14:paraId="01F72D34" w14:textId="22AF9ADF" w:rsidR="00095C6C" w:rsidRPr="00911F1B" w:rsidRDefault="00095C6C" w:rsidP="00134245">
      <w:pPr>
        <w:jc w:val="both"/>
        <w:rPr>
          <w:rFonts w:cstheme="minorHAnsi"/>
          <w:lang w:val="fr-FR"/>
        </w:rPr>
      </w:pPr>
      <w:r w:rsidRPr="00F82857">
        <w:rPr>
          <w:rFonts w:cstheme="minorHAnsi"/>
          <w:lang w:val="fr-FR" w:bidi="fr-FR"/>
        </w:rPr>
        <w:t>L’Organisation des Nations Unies s’engage à fournir un niveau constant de soins médicaux de haute qualité à tout le personnel de la mission, quels que soient le pays, la situation ou l’environnement dans lesquels le traitement médical est reçu. Ces soins commencent dès le moment de la blessure ou l’apparition de la maladie et se poursuivent, si nécessaire, jusqu’au soutien chirurgical spécialisé. Les soins préhospitaliers constituent une étape essentielle de cette chaîne et peuvent faire la différence en matière de survie des victimes.</w:t>
      </w:r>
    </w:p>
    <w:p w14:paraId="016BE151" w14:textId="77777777" w:rsidR="00134245" w:rsidRPr="00911F1B" w:rsidRDefault="00134245" w:rsidP="00134245">
      <w:pPr>
        <w:jc w:val="both"/>
        <w:rPr>
          <w:rFonts w:cstheme="minorHAnsi"/>
          <w:lang w:val="fr-FR"/>
        </w:rPr>
      </w:pPr>
    </w:p>
    <w:p w14:paraId="028DE3BC" w14:textId="4691F679" w:rsidR="005A5354" w:rsidRPr="00911F1B" w:rsidRDefault="00134245" w:rsidP="00134245">
      <w:pPr>
        <w:jc w:val="both"/>
        <w:rPr>
          <w:rFonts w:cstheme="minorHAnsi"/>
          <w:lang w:val="fr-FR"/>
        </w:rPr>
      </w:pPr>
      <w:r w:rsidRPr="00F82857">
        <w:rPr>
          <w:rFonts w:cstheme="minorHAnsi"/>
          <w:lang w:val="fr-FR" w:bidi="fr-FR"/>
        </w:rPr>
        <w:t xml:space="preserve">Le </w:t>
      </w:r>
      <w:r w:rsidR="0087769B" w:rsidRPr="00F82857">
        <w:rPr>
          <w:rFonts w:cstheme="minorHAnsi"/>
          <w:i/>
          <w:color w:val="000000" w:themeColor="text1"/>
          <w:lang w:val="fr-FR" w:bidi="fr-FR"/>
        </w:rPr>
        <w:t>manuel du cours pour les assistants médicaux de terrain</w:t>
      </w:r>
      <w:r w:rsidRPr="00F82857">
        <w:rPr>
          <w:rFonts w:cstheme="minorHAnsi"/>
          <w:lang w:val="fr-FR" w:bidi="fr-FR"/>
        </w:rPr>
        <w:t xml:space="preserve"> des Nations Unies</w:t>
      </w:r>
      <w:r w:rsidRPr="00F82857">
        <w:rPr>
          <w:rFonts w:cstheme="minorHAnsi"/>
          <w:color w:val="000000" w:themeColor="text1"/>
          <w:lang w:val="fr-FR" w:bidi="fr-FR"/>
        </w:rPr>
        <w:t xml:space="preserve"> s’inspire largement du cours pour les sauveteurs au combat dans le cadre des soins tactiques aux victimes de combat élaboré par le ministère américain de la santé par l’intermédiaire de son centre d’excellence en matière de traumatismes, le Joint Trauma System. Son contenu a été adapté afin de répondre au contexte spécifique et probable auquel seront confrontées les missions de maintien de la paix et les missions humanitaires en matière de victimes. Ce manuel de formation établit des normes claires pour l’aide médicale tactique sur le terrain.</w:t>
      </w:r>
    </w:p>
    <w:p w14:paraId="602F337A" w14:textId="77777777" w:rsidR="00134245" w:rsidRPr="00911F1B" w:rsidRDefault="00134245" w:rsidP="00134245">
      <w:pPr>
        <w:jc w:val="both"/>
        <w:rPr>
          <w:rFonts w:cstheme="minorHAnsi"/>
          <w:lang w:val="fr-FR"/>
        </w:rPr>
      </w:pPr>
    </w:p>
    <w:p w14:paraId="1866647C" w14:textId="64E8EACC" w:rsidR="007A7BE7" w:rsidRPr="00911F1B" w:rsidRDefault="00615AA9" w:rsidP="00134245">
      <w:pPr>
        <w:jc w:val="both"/>
        <w:rPr>
          <w:rFonts w:cstheme="minorHAnsi"/>
          <w:lang w:val="fr-FR"/>
        </w:rPr>
      </w:pPr>
      <w:r w:rsidRPr="00F82857">
        <w:rPr>
          <w:rFonts w:cstheme="minorHAnsi"/>
          <w:lang w:val="fr-FR" w:bidi="fr-FR"/>
        </w:rPr>
        <w:t xml:space="preserve">Compte tenu de la diversité des langues et des ressources entre les missions et les nations, ce manuel a été élaboré pour vous permettre d’appliquer vos compétences attestées en matière de </w:t>
      </w:r>
      <w:r w:rsidRPr="00F82857">
        <w:rPr>
          <w:rFonts w:cstheme="minorHAnsi"/>
          <w:i/>
          <w:lang w:val="fr-FR" w:bidi="fr-FR"/>
        </w:rPr>
        <w:t>prestation de soins</w:t>
      </w:r>
      <w:r w:rsidRPr="00F82857">
        <w:rPr>
          <w:rFonts w:cstheme="minorHAnsi"/>
          <w:lang w:val="fr-FR" w:bidi="fr-FR"/>
        </w:rPr>
        <w:t xml:space="preserve"> d’une manière adaptée à votre environnement national de formation et d’offrir la meilleure option de formation à votre unité, à votre contingent ou à votre organisation. En suivant ce cours, vous vous engagez à fournir une aide médicale tactique sur le terrain et à l’appliquer pour le traitement immédiat des victimes, jusqu’à ce qu’un niveau supérieur de soins médicaux soit disponible.</w:t>
      </w:r>
    </w:p>
    <w:p w14:paraId="6362449D" w14:textId="77777777" w:rsidR="00134245" w:rsidRPr="00911F1B" w:rsidRDefault="00134245" w:rsidP="00134245">
      <w:pPr>
        <w:jc w:val="both"/>
        <w:rPr>
          <w:rFonts w:cstheme="minorHAnsi"/>
          <w:lang w:val="fr-FR"/>
        </w:rPr>
      </w:pPr>
    </w:p>
    <w:p w14:paraId="2B2995F2" w14:textId="5AF5F433" w:rsidR="008065C9" w:rsidRPr="00911F1B" w:rsidRDefault="008065C9" w:rsidP="00134245">
      <w:pPr>
        <w:jc w:val="both"/>
        <w:rPr>
          <w:rFonts w:cstheme="minorHAnsi"/>
          <w:lang w:val="fr-FR"/>
        </w:rPr>
      </w:pPr>
      <w:r w:rsidRPr="00F82857">
        <w:rPr>
          <w:rFonts w:cstheme="minorHAnsi"/>
          <w:lang w:val="fr-FR" w:bidi="fr-FR"/>
        </w:rPr>
        <w:t xml:space="preserve">Toutes les compétences enseignées seront ensuite évaluées au moyen d’une activité pratique qui démontrera votre capacité à appliquer les compétences et les concepts appris et à mettre ceux-ci en œuvre dans le cadre de divers scénarios impliquant des victimes, afin de donner aux blessés les meilleures chances de survie. </w:t>
      </w:r>
    </w:p>
    <w:p w14:paraId="4E09D1F6" w14:textId="69C8ACAC" w:rsidR="00134245" w:rsidRPr="00911F1B" w:rsidRDefault="00134245" w:rsidP="00134245">
      <w:pPr>
        <w:jc w:val="both"/>
        <w:rPr>
          <w:rFonts w:cstheme="minorHAnsi"/>
          <w:lang w:val="fr-FR"/>
        </w:rPr>
      </w:pPr>
    </w:p>
    <w:p w14:paraId="52952850" w14:textId="77777777" w:rsidR="00134245" w:rsidRPr="00911F1B" w:rsidRDefault="00134245" w:rsidP="004323DA">
      <w:pPr>
        <w:ind w:firstLine="720"/>
        <w:jc w:val="both"/>
        <w:rPr>
          <w:rFonts w:cstheme="minorHAnsi"/>
          <w:lang w:val="fr-FR"/>
        </w:rPr>
      </w:pPr>
    </w:p>
    <w:p w14:paraId="2CDE8D4B" w14:textId="77777777" w:rsidR="00134245" w:rsidRPr="00911F1B" w:rsidRDefault="00134245" w:rsidP="00134245">
      <w:pPr>
        <w:pBdr>
          <w:top w:val="single" w:sz="4" w:space="1" w:color="auto"/>
          <w:left w:val="single" w:sz="4" w:space="4" w:color="auto"/>
          <w:bottom w:val="single" w:sz="4" w:space="1" w:color="auto"/>
          <w:right w:val="single" w:sz="4" w:space="4" w:color="auto"/>
        </w:pBdr>
        <w:jc w:val="center"/>
        <w:rPr>
          <w:rFonts w:ascii="Arial" w:hAnsi="Arial" w:cs="Arial"/>
          <w:b/>
          <w:color w:val="6989BB"/>
          <w:sz w:val="28"/>
          <w:szCs w:val="28"/>
          <w:lang w:val="fr-FR"/>
        </w:rPr>
      </w:pPr>
      <w:bookmarkStart w:id="2" w:name="Diagram1"/>
      <w:bookmarkEnd w:id="2"/>
      <w:r w:rsidRPr="00F82857">
        <w:rPr>
          <w:rFonts w:ascii="Arial" w:eastAsia="Arial" w:hAnsi="Arial" w:cs="Arial"/>
          <w:b/>
          <w:color w:val="6989BB"/>
          <w:sz w:val="28"/>
          <w:szCs w:val="28"/>
          <w:lang w:val="fr-FR" w:bidi="fr-FR"/>
        </w:rPr>
        <w:t xml:space="preserve">AVERTISSEMENT : Ce manuel de cours a été intentionnellement rédigé dans un français de base afin que la formation puisse être dispensée en dépit des barrières linguistiques.  </w:t>
      </w:r>
    </w:p>
    <w:p w14:paraId="70DF45E4" w14:textId="77777777" w:rsidR="00134245" w:rsidRPr="00911F1B" w:rsidRDefault="00134245" w:rsidP="00134245">
      <w:pPr>
        <w:pBdr>
          <w:top w:val="single" w:sz="4" w:space="1" w:color="auto"/>
          <w:left w:val="single" w:sz="4" w:space="4" w:color="auto"/>
          <w:bottom w:val="single" w:sz="4" w:space="1" w:color="auto"/>
          <w:right w:val="single" w:sz="4" w:space="4" w:color="auto"/>
        </w:pBdr>
        <w:jc w:val="center"/>
        <w:rPr>
          <w:rFonts w:ascii="Arial" w:hAnsi="Arial" w:cs="Arial"/>
          <w:b/>
          <w:color w:val="6989BB"/>
          <w:spacing w:val="-4"/>
          <w:sz w:val="28"/>
          <w:szCs w:val="28"/>
          <w:lang w:val="fr-FR"/>
        </w:rPr>
      </w:pPr>
      <w:r w:rsidRPr="00911F1B">
        <w:rPr>
          <w:rFonts w:ascii="Arial" w:eastAsia="Arial" w:hAnsi="Arial" w:cs="Arial"/>
          <w:b/>
          <w:color w:val="6989BB"/>
          <w:spacing w:val="-4"/>
          <w:sz w:val="28"/>
          <w:szCs w:val="28"/>
          <w:lang w:val="fr-FR" w:bidi="fr-FR"/>
        </w:rPr>
        <w:t xml:space="preserve">Il vise à servir d’aide-mémoire, de guide des points d’apprentissage clés de la formation du prestataire de soins sur le terrain des Nations Unies et </w:t>
      </w:r>
      <w:r w:rsidRPr="00911F1B">
        <w:rPr>
          <w:rFonts w:ascii="Arial" w:eastAsia="Arial" w:hAnsi="Arial" w:cs="Arial"/>
          <w:b/>
          <w:color w:val="6989BB"/>
          <w:spacing w:val="-4"/>
          <w:sz w:val="28"/>
          <w:szCs w:val="28"/>
          <w:u w:val="single"/>
          <w:lang w:val="fr-FR" w:bidi="fr-FR"/>
        </w:rPr>
        <w:t>ne</w:t>
      </w:r>
      <w:r w:rsidRPr="00911F1B">
        <w:rPr>
          <w:rFonts w:ascii="Arial" w:eastAsia="Arial" w:hAnsi="Arial" w:cs="Arial"/>
          <w:b/>
          <w:color w:val="6989BB"/>
          <w:spacing w:val="-4"/>
          <w:sz w:val="28"/>
          <w:szCs w:val="28"/>
          <w:lang w:val="fr-FR" w:bidi="fr-FR"/>
        </w:rPr>
        <w:t xml:space="preserve"> se veut donc </w:t>
      </w:r>
      <w:r w:rsidRPr="00911F1B">
        <w:rPr>
          <w:rFonts w:ascii="Arial" w:eastAsia="Arial" w:hAnsi="Arial" w:cs="Arial"/>
          <w:b/>
          <w:color w:val="6989BB"/>
          <w:spacing w:val="-4"/>
          <w:sz w:val="28"/>
          <w:szCs w:val="28"/>
          <w:u w:val="single"/>
          <w:lang w:val="fr-FR" w:bidi="fr-FR"/>
        </w:rPr>
        <w:t>pas</w:t>
      </w:r>
      <w:r w:rsidRPr="00911F1B">
        <w:rPr>
          <w:rFonts w:ascii="Arial" w:eastAsia="Arial" w:hAnsi="Arial" w:cs="Arial"/>
          <w:b/>
          <w:color w:val="6989BB"/>
          <w:spacing w:val="-4"/>
          <w:sz w:val="28"/>
          <w:szCs w:val="28"/>
          <w:lang w:val="fr-FR" w:bidi="fr-FR"/>
        </w:rPr>
        <w:t xml:space="preserve"> une ressource de formation à part entière.</w:t>
      </w:r>
    </w:p>
    <w:p w14:paraId="4F512501" w14:textId="77777777" w:rsidR="00E158D9" w:rsidRPr="00911F1B" w:rsidRDefault="00E158D9">
      <w:pPr>
        <w:rPr>
          <w:rFonts w:ascii="Arial" w:hAnsi="Arial" w:cs="Arial"/>
          <w:b/>
          <w:color w:val="6989BB"/>
          <w:sz w:val="28"/>
          <w:szCs w:val="28"/>
          <w:lang w:val="fr-FR"/>
        </w:rPr>
      </w:pPr>
      <w:r w:rsidRPr="00F82857">
        <w:rPr>
          <w:rFonts w:ascii="Arial" w:eastAsia="Arial" w:hAnsi="Arial" w:cs="Arial"/>
          <w:b/>
          <w:color w:val="6989BB"/>
          <w:sz w:val="28"/>
          <w:szCs w:val="28"/>
          <w:lang w:val="fr-FR" w:bidi="fr-FR"/>
        </w:rPr>
        <w:br w:type="page"/>
      </w:r>
    </w:p>
    <w:p w14:paraId="6E16A028" w14:textId="77777777" w:rsidR="00587531" w:rsidRPr="00F82857" w:rsidRDefault="00E04E7A" w:rsidP="009B3EF1">
      <w:pPr>
        <w:tabs>
          <w:tab w:val="left" w:pos="10080"/>
        </w:tabs>
        <w:spacing w:after="160" w:line="259" w:lineRule="auto"/>
        <w:ind w:right="540"/>
        <w:jc w:val="center"/>
        <w:rPr>
          <w:rFonts w:ascii="Arial" w:hAnsi="Arial" w:cs="Arial"/>
          <w:color w:val="6989BB"/>
          <w:sz w:val="28"/>
          <w:szCs w:val="28"/>
        </w:rPr>
      </w:pPr>
      <w:r w:rsidRPr="00F82857">
        <w:rPr>
          <w:rFonts w:ascii="Arial" w:eastAsia="Arial" w:hAnsi="Arial" w:cs="Arial"/>
          <w:b/>
          <w:color w:val="6989BB"/>
          <w:sz w:val="28"/>
          <w:szCs w:val="28"/>
          <w:lang w:val="fr-FR" w:bidi="fr-FR"/>
        </w:rPr>
        <w:lastRenderedPageBreak/>
        <w:t>TABLE DES MATIÈRES</w:t>
      </w:r>
    </w:p>
    <w:p w14:paraId="060DE0BC" w14:textId="77777777" w:rsidR="00051913" w:rsidRPr="00F82857" w:rsidRDefault="00051913" w:rsidP="00051913">
      <w:pPr>
        <w:tabs>
          <w:tab w:val="left" w:pos="10080"/>
        </w:tabs>
        <w:ind w:left="10"/>
        <w:rPr>
          <w:rFonts w:cstheme="minorHAnsi"/>
          <w:b/>
        </w:rPr>
      </w:pPr>
    </w:p>
    <w:tbl>
      <w:tblPr>
        <w:tblW w:w="9368" w:type="dxa"/>
        <w:tblInd w:w="10"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CellMar>
          <w:top w:w="28" w:type="dxa"/>
          <w:bottom w:w="28" w:type="dxa"/>
        </w:tblCellMar>
        <w:tblLook w:val="04A0" w:firstRow="1" w:lastRow="0" w:firstColumn="1" w:lastColumn="0" w:noHBand="0" w:noVBand="1"/>
      </w:tblPr>
      <w:tblGrid>
        <w:gridCol w:w="8648"/>
        <w:gridCol w:w="720"/>
      </w:tblGrid>
      <w:tr w:rsidR="009D1968" w:rsidRPr="00F82857" w14:paraId="2817F792" w14:textId="77777777" w:rsidTr="00911F1B">
        <w:tc>
          <w:tcPr>
            <w:tcW w:w="8648" w:type="dxa"/>
            <w:shd w:val="clear" w:color="auto" w:fill="8DB3E2" w:themeFill="text2" w:themeFillTint="66"/>
          </w:tcPr>
          <w:p w14:paraId="7AB1CB0B" w14:textId="77777777" w:rsidR="009D1968" w:rsidRPr="00F82857" w:rsidRDefault="009D1968" w:rsidP="00DB2A83">
            <w:pPr>
              <w:tabs>
                <w:tab w:val="left" w:pos="10080"/>
              </w:tabs>
              <w:rPr>
                <w:rFonts w:cstheme="minorHAnsi"/>
                <w:b/>
                <w:color w:val="FFFFFF" w:themeColor="background1"/>
              </w:rPr>
            </w:pPr>
            <w:r w:rsidRPr="00F82857">
              <w:rPr>
                <w:rFonts w:cstheme="minorHAnsi"/>
                <w:b/>
                <w:color w:val="FFFFFF" w:themeColor="background1"/>
                <w:lang w:val="fr-FR" w:bidi="fr-FR"/>
              </w:rPr>
              <w:t>Matériel de formation</w:t>
            </w:r>
          </w:p>
        </w:tc>
        <w:tc>
          <w:tcPr>
            <w:tcW w:w="720" w:type="dxa"/>
            <w:shd w:val="clear" w:color="auto" w:fill="8DB3E2" w:themeFill="text2" w:themeFillTint="66"/>
          </w:tcPr>
          <w:p w14:paraId="11C75BC3" w14:textId="77777777" w:rsidR="009D1968" w:rsidRPr="00F82857" w:rsidRDefault="009D1968" w:rsidP="00DB2A83">
            <w:pPr>
              <w:tabs>
                <w:tab w:val="left" w:pos="10080"/>
              </w:tabs>
              <w:rPr>
                <w:rFonts w:cstheme="minorHAnsi"/>
                <w:b/>
                <w:color w:val="FFFFFF" w:themeColor="background1"/>
              </w:rPr>
            </w:pPr>
          </w:p>
        </w:tc>
      </w:tr>
      <w:tr w:rsidR="009D1968" w:rsidRPr="00F82857" w14:paraId="25D7C20C" w14:textId="77777777" w:rsidTr="00911F1B">
        <w:tc>
          <w:tcPr>
            <w:tcW w:w="8648" w:type="dxa"/>
          </w:tcPr>
          <w:p w14:paraId="3A816A91" w14:textId="0CBA3AC1" w:rsidR="009D1968" w:rsidRPr="00F82857" w:rsidRDefault="00134245" w:rsidP="00DB2A83">
            <w:pPr>
              <w:tabs>
                <w:tab w:val="left" w:pos="10080"/>
              </w:tabs>
              <w:rPr>
                <w:rFonts w:cstheme="minorHAnsi"/>
                <w:sz w:val="20"/>
                <w:szCs w:val="20"/>
              </w:rPr>
            </w:pPr>
            <w:r w:rsidRPr="00F82857">
              <w:rPr>
                <w:rFonts w:cstheme="minorHAnsi"/>
                <w:sz w:val="20"/>
                <w:szCs w:val="20"/>
                <w:lang w:val="fr-FR" w:bidi="fr-FR"/>
              </w:rPr>
              <w:t>Préambule</w:t>
            </w:r>
          </w:p>
        </w:tc>
        <w:tc>
          <w:tcPr>
            <w:tcW w:w="720" w:type="dxa"/>
          </w:tcPr>
          <w:p w14:paraId="11E1FDF1" w14:textId="70CE96A7" w:rsidR="009D1968" w:rsidRPr="00F82857" w:rsidRDefault="00134245" w:rsidP="00DB2A83">
            <w:pPr>
              <w:tabs>
                <w:tab w:val="left" w:pos="10080"/>
              </w:tabs>
              <w:jc w:val="center"/>
              <w:rPr>
                <w:rFonts w:cstheme="minorHAnsi"/>
                <w:color w:val="000000" w:themeColor="text1"/>
                <w:sz w:val="20"/>
                <w:szCs w:val="20"/>
              </w:rPr>
            </w:pPr>
            <w:r w:rsidRPr="00F82857">
              <w:rPr>
                <w:rFonts w:cstheme="minorHAnsi"/>
                <w:color w:val="000000" w:themeColor="text1"/>
                <w:sz w:val="20"/>
                <w:szCs w:val="20"/>
                <w:lang w:val="fr-FR" w:bidi="fr-FR"/>
              </w:rPr>
              <w:t>1</w:t>
            </w:r>
          </w:p>
        </w:tc>
      </w:tr>
      <w:tr w:rsidR="00134245" w:rsidRPr="00F82857" w14:paraId="4FC60A39" w14:textId="77777777" w:rsidTr="00911F1B">
        <w:tc>
          <w:tcPr>
            <w:tcW w:w="8648" w:type="dxa"/>
          </w:tcPr>
          <w:p w14:paraId="6391A2AE" w14:textId="65D059C3" w:rsidR="00134245" w:rsidRPr="00F82857" w:rsidRDefault="00134245" w:rsidP="00DB2A83">
            <w:pPr>
              <w:tabs>
                <w:tab w:val="left" w:pos="10080"/>
              </w:tabs>
              <w:rPr>
                <w:rFonts w:cstheme="minorHAnsi"/>
                <w:sz w:val="20"/>
                <w:szCs w:val="20"/>
              </w:rPr>
            </w:pPr>
            <w:r w:rsidRPr="00F82857">
              <w:rPr>
                <w:rFonts w:cstheme="minorHAnsi"/>
                <w:sz w:val="20"/>
                <w:szCs w:val="20"/>
                <w:lang w:val="fr-FR" w:bidi="fr-FR"/>
              </w:rPr>
              <w:t>Table des matières</w:t>
            </w:r>
          </w:p>
        </w:tc>
        <w:tc>
          <w:tcPr>
            <w:tcW w:w="720" w:type="dxa"/>
          </w:tcPr>
          <w:p w14:paraId="651ACA0C" w14:textId="40766C38" w:rsidR="00134245" w:rsidRPr="00F82857" w:rsidRDefault="00134245" w:rsidP="00DB2A83">
            <w:pPr>
              <w:tabs>
                <w:tab w:val="left" w:pos="10080"/>
              </w:tabs>
              <w:jc w:val="center"/>
              <w:rPr>
                <w:rFonts w:cstheme="minorHAnsi"/>
                <w:color w:val="000000" w:themeColor="text1"/>
                <w:sz w:val="20"/>
                <w:szCs w:val="20"/>
              </w:rPr>
            </w:pPr>
            <w:r w:rsidRPr="00F82857">
              <w:rPr>
                <w:rFonts w:cstheme="minorHAnsi"/>
                <w:color w:val="000000" w:themeColor="text1"/>
                <w:sz w:val="20"/>
                <w:szCs w:val="20"/>
                <w:lang w:val="fr-FR" w:bidi="fr-FR"/>
              </w:rPr>
              <w:t>2</w:t>
            </w:r>
          </w:p>
        </w:tc>
      </w:tr>
      <w:tr w:rsidR="009D1968" w:rsidRPr="00F82857" w14:paraId="2563DB6F" w14:textId="77777777" w:rsidTr="00911F1B">
        <w:tc>
          <w:tcPr>
            <w:tcW w:w="8648" w:type="dxa"/>
          </w:tcPr>
          <w:p w14:paraId="613C0260" w14:textId="1B90E60F" w:rsidR="009D1968" w:rsidRPr="00911F1B" w:rsidRDefault="009D1968" w:rsidP="00DB2A83">
            <w:pPr>
              <w:tabs>
                <w:tab w:val="left" w:pos="978"/>
                <w:tab w:val="left" w:pos="10080"/>
              </w:tabs>
              <w:rPr>
                <w:rFonts w:cstheme="minorHAnsi"/>
                <w:color w:val="000000" w:themeColor="text1"/>
                <w:sz w:val="20"/>
                <w:szCs w:val="20"/>
                <w:lang w:val="fr-FR"/>
              </w:rPr>
            </w:pPr>
            <w:r w:rsidRPr="00F82857">
              <w:rPr>
                <w:rFonts w:cstheme="minorHAnsi"/>
                <w:color w:val="000000" w:themeColor="text1"/>
                <w:sz w:val="20"/>
                <w:szCs w:val="20"/>
                <w:lang w:val="fr-FR" w:bidi="fr-FR"/>
              </w:rPr>
              <w:t>Module 1</w:t>
            </w:r>
            <w:r w:rsidRPr="00F82857">
              <w:rPr>
                <w:rFonts w:cstheme="minorHAnsi"/>
                <w:color w:val="000000" w:themeColor="text1"/>
                <w:sz w:val="20"/>
                <w:szCs w:val="20"/>
                <w:lang w:val="fr-FR" w:bidi="fr-FR"/>
              </w:rPr>
              <w:tab/>
              <w:t>- Principes et application de l’aide médicale tactique sur le terrain</w:t>
            </w:r>
          </w:p>
        </w:tc>
        <w:tc>
          <w:tcPr>
            <w:tcW w:w="720" w:type="dxa"/>
          </w:tcPr>
          <w:p w14:paraId="563409AB" w14:textId="540AE296" w:rsidR="009D1968" w:rsidRPr="00F82857" w:rsidRDefault="009001BD" w:rsidP="00DB2A83">
            <w:pPr>
              <w:tabs>
                <w:tab w:val="left" w:pos="10080"/>
              </w:tabs>
              <w:jc w:val="center"/>
              <w:rPr>
                <w:rFonts w:cstheme="minorHAnsi"/>
                <w:color w:val="000000" w:themeColor="text1"/>
                <w:sz w:val="20"/>
                <w:szCs w:val="20"/>
              </w:rPr>
            </w:pPr>
            <w:r w:rsidRPr="00F82857">
              <w:rPr>
                <w:rFonts w:cstheme="minorHAnsi"/>
                <w:color w:val="000000" w:themeColor="text1"/>
                <w:sz w:val="20"/>
                <w:szCs w:val="20"/>
                <w:lang w:val="fr-FR" w:bidi="fr-FR"/>
              </w:rPr>
              <w:t>3</w:t>
            </w:r>
          </w:p>
        </w:tc>
      </w:tr>
      <w:tr w:rsidR="009D1968" w:rsidRPr="00F82857" w14:paraId="50593375" w14:textId="77777777" w:rsidTr="00911F1B">
        <w:tc>
          <w:tcPr>
            <w:tcW w:w="8648" w:type="dxa"/>
          </w:tcPr>
          <w:p w14:paraId="02E603E6" w14:textId="49863E17" w:rsidR="009D1968" w:rsidRPr="00F82857" w:rsidRDefault="009D1968" w:rsidP="00DB2A83">
            <w:pPr>
              <w:tabs>
                <w:tab w:val="left" w:pos="978"/>
                <w:tab w:val="left" w:pos="10080"/>
              </w:tabs>
              <w:rPr>
                <w:rFonts w:cstheme="minorHAnsi"/>
                <w:color w:val="000000" w:themeColor="text1"/>
                <w:sz w:val="20"/>
                <w:szCs w:val="20"/>
              </w:rPr>
            </w:pPr>
            <w:r w:rsidRPr="00F82857">
              <w:rPr>
                <w:rFonts w:cstheme="minorHAnsi"/>
                <w:color w:val="000000" w:themeColor="text1"/>
                <w:sz w:val="20"/>
                <w:szCs w:val="20"/>
                <w:lang w:val="fr-FR" w:bidi="fr-FR"/>
              </w:rPr>
              <w:t xml:space="preserve">Module 2 </w:t>
            </w:r>
            <w:r w:rsidRPr="00F82857">
              <w:rPr>
                <w:rFonts w:cstheme="minorHAnsi"/>
                <w:color w:val="000000" w:themeColor="text1"/>
                <w:sz w:val="20"/>
                <w:szCs w:val="20"/>
                <w:lang w:val="fr-FR" w:bidi="fr-FR"/>
              </w:rPr>
              <w:tab/>
              <w:t>- Équipement médical</w:t>
            </w:r>
          </w:p>
        </w:tc>
        <w:tc>
          <w:tcPr>
            <w:tcW w:w="720" w:type="dxa"/>
          </w:tcPr>
          <w:p w14:paraId="4D304879" w14:textId="4E71073A" w:rsidR="009D1968" w:rsidRPr="00F82857" w:rsidRDefault="000A330A" w:rsidP="00DB2A83">
            <w:pPr>
              <w:tabs>
                <w:tab w:val="left" w:pos="10080"/>
              </w:tabs>
              <w:jc w:val="center"/>
              <w:rPr>
                <w:rFonts w:cstheme="minorHAnsi"/>
                <w:color w:val="000000" w:themeColor="text1"/>
                <w:sz w:val="20"/>
                <w:szCs w:val="20"/>
              </w:rPr>
            </w:pPr>
            <w:r w:rsidRPr="00F82857">
              <w:rPr>
                <w:rFonts w:cstheme="minorHAnsi"/>
                <w:color w:val="000000" w:themeColor="text1"/>
                <w:sz w:val="20"/>
                <w:szCs w:val="20"/>
                <w:lang w:val="fr-FR" w:bidi="fr-FR"/>
              </w:rPr>
              <w:t>1</w:t>
            </w:r>
            <w:r w:rsidR="00054508">
              <w:rPr>
                <w:rFonts w:cstheme="minorHAnsi"/>
                <w:color w:val="000000" w:themeColor="text1"/>
                <w:sz w:val="20"/>
                <w:szCs w:val="20"/>
                <w:lang w:val="fr-FR" w:bidi="fr-FR"/>
              </w:rPr>
              <w:t>3</w:t>
            </w:r>
          </w:p>
        </w:tc>
      </w:tr>
      <w:tr w:rsidR="009D1968" w:rsidRPr="00F82857" w14:paraId="0CC4C566" w14:textId="77777777" w:rsidTr="00911F1B">
        <w:tc>
          <w:tcPr>
            <w:tcW w:w="8648" w:type="dxa"/>
          </w:tcPr>
          <w:p w14:paraId="0917F6C2" w14:textId="3D7B76BF" w:rsidR="009D1968" w:rsidRPr="00911F1B" w:rsidRDefault="00134245" w:rsidP="00DB2A83">
            <w:pPr>
              <w:tabs>
                <w:tab w:val="left" w:pos="978"/>
                <w:tab w:val="left" w:pos="10080"/>
              </w:tabs>
              <w:rPr>
                <w:rFonts w:cstheme="minorHAnsi"/>
                <w:color w:val="000000" w:themeColor="text1"/>
                <w:sz w:val="20"/>
                <w:szCs w:val="20"/>
                <w:lang w:val="fr-FR"/>
              </w:rPr>
            </w:pPr>
            <w:r w:rsidRPr="00F82857">
              <w:rPr>
                <w:rFonts w:cstheme="minorHAnsi"/>
                <w:color w:val="000000" w:themeColor="text1"/>
                <w:sz w:val="20"/>
                <w:szCs w:val="20"/>
                <w:lang w:val="fr-FR" w:bidi="fr-FR"/>
              </w:rPr>
              <w:t xml:space="preserve">Module 3 </w:t>
            </w:r>
            <w:r w:rsidRPr="00F82857">
              <w:rPr>
                <w:rFonts w:cstheme="minorHAnsi"/>
                <w:color w:val="000000" w:themeColor="text1"/>
                <w:sz w:val="20"/>
                <w:szCs w:val="20"/>
                <w:lang w:val="fr-FR" w:bidi="fr-FR"/>
              </w:rPr>
              <w:tab/>
              <w:t>- Soins sous les tirs</w:t>
            </w:r>
          </w:p>
        </w:tc>
        <w:tc>
          <w:tcPr>
            <w:tcW w:w="720" w:type="dxa"/>
          </w:tcPr>
          <w:p w14:paraId="77622F7D" w14:textId="11CA863F" w:rsidR="009D1968" w:rsidRPr="00F82857" w:rsidRDefault="000A330A" w:rsidP="00DB2A83">
            <w:pPr>
              <w:tabs>
                <w:tab w:val="left" w:pos="10080"/>
              </w:tabs>
              <w:jc w:val="center"/>
              <w:rPr>
                <w:rFonts w:cstheme="minorHAnsi"/>
                <w:color w:val="000000" w:themeColor="text1"/>
                <w:sz w:val="20"/>
                <w:szCs w:val="20"/>
              </w:rPr>
            </w:pPr>
            <w:r w:rsidRPr="00F82857">
              <w:rPr>
                <w:rFonts w:cstheme="minorHAnsi"/>
                <w:color w:val="000000" w:themeColor="text1"/>
                <w:sz w:val="20"/>
                <w:szCs w:val="20"/>
                <w:lang w:val="fr-FR" w:bidi="fr-FR"/>
              </w:rPr>
              <w:t>1</w:t>
            </w:r>
            <w:r w:rsidR="00A96D33">
              <w:rPr>
                <w:rFonts w:cstheme="minorHAnsi"/>
                <w:color w:val="000000" w:themeColor="text1"/>
                <w:sz w:val="20"/>
                <w:szCs w:val="20"/>
                <w:lang w:val="fr-FR" w:bidi="fr-FR"/>
              </w:rPr>
              <w:t>9</w:t>
            </w:r>
          </w:p>
        </w:tc>
      </w:tr>
      <w:tr w:rsidR="009D1968" w:rsidRPr="00F82857" w14:paraId="692C63E0" w14:textId="77777777" w:rsidTr="00911F1B">
        <w:tc>
          <w:tcPr>
            <w:tcW w:w="8648" w:type="dxa"/>
          </w:tcPr>
          <w:p w14:paraId="73D59E9C" w14:textId="7B970159" w:rsidR="009D1968" w:rsidRPr="00911F1B" w:rsidRDefault="00134245" w:rsidP="00DB2A83">
            <w:pPr>
              <w:tabs>
                <w:tab w:val="left" w:pos="978"/>
                <w:tab w:val="left" w:pos="10080"/>
              </w:tabs>
              <w:rPr>
                <w:rFonts w:cstheme="minorHAnsi"/>
                <w:color w:val="000000" w:themeColor="text1"/>
                <w:sz w:val="20"/>
                <w:szCs w:val="20"/>
                <w:lang w:val="fr-FR"/>
              </w:rPr>
            </w:pPr>
            <w:r w:rsidRPr="00F82857">
              <w:rPr>
                <w:rFonts w:cstheme="minorHAnsi"/>
                <w:color w:val="000000" w:themeColor="text1"/>
                <w:sz w:val="20"/>
                <w:szCs w:val="20"/>
                <w:lang w:val="fr-FR" w:bidi="fr-FR"/>
              </w:rPr>
              <w:t xml:space="preserve">Module 4 </w:t>
            </w:r>
            <w:r w:rsidRPr="00F82857">
              <w:rPr>
                <w:rFonts w:cstheme="minorHAnsi"/>
                <w:color w:val="000000" w:themeColor="text1"/>
                <w:sz w:val="20"/>
                <w:szCs w:val="20"/>
                <w:lang w:val="fr-FR" w:bidi="fr-FR"/>
              </w:rPr>
              <w:tab/>
              <w:t>- Principes et application des soins tactiques sur le terrain</w:t>
            </w:r>
          </w:p>
        </w:tc>
        <w:tc>
          <w:tcPr>
            <w:tcW w:w="720" w:type="dxa"/>
          </w:tcPr>
          <w:p w14:paraId="6532CE97" w14:textId="263A01F0" w:rsidR="009D1968" w:rsidRPr="00A96D33" w:rsidRDefault="00BE41F9" w:rsidP="00DB2A83">
            <w:pPr>
              <w:tabs>
                <w:tab w:val="left" w:pos="10080"/>
              </w:tabs>
              <w:jc w:val="center"/>
              <w:rPr>
                <w:rFonts w:cstheme="minorHAnsi"/>
                <w:sz w:val="20"/>
                <w:szCs w:val="20"/>
              </w:rPr>
            </w:pPr>
            <w:r w:rsidRPr="00A96D33">
              <w:rPr>
                <w:rFonts w:cstheme="minorHAnsi"/>
                <w:sz w:val="20"/>
                <w:szCs w:val="20"/>
                <w:lang w:val="fr-FR" w:bidi="fr-FR"/>
              </w:rPr>
              <w:t>2</w:t>
            </w:r>
            <w:r w:rsidR="00054508">
              <w:rPr>
                <w:rFonts w:cstheme="minorHAnsi"/>
                <w:sz w:val="20"/>
                <w:szCs w:val="20"/>
                <w:lang w:val="fr-FR" w:bidi="fr-FR"/>
              </w:rPr>
              <w:t>7</w:t>
            </w:r>
          </w:p>
        </w:tc>
      </w:tr>
      <w:tr w:rsidR="009D1968" w:rsidRPr="00F82857" w14:paraId="2A1C12FD" w14:textId="77777777" w:rsidTr="00911F1B">
        <w:tc>
          <w:tcPr>
            <w:tcW w:w="8648" w:type="dxa"/>
          </w:tcPr>
          <w:p w14:paraId="67006D3A" w14:textId="47F591A3" w:rsidR="009D1968" w:rsidRPr="00911F1B" w:rsidRDefault="00134245" w:rsidP="00DB2A83">
            <w:pPr>
              <w:tabs>
                <w:tab w:val="left" w:pos="978"/>
                <w:tab w:val="left" w:pos="10080"/>
              </w:tabs>
              <w:rPr>
                <w:rFonts w:cstheme="minorHAnsi"/>
                <w:color w:val="000000" w:themeColor="text1"/>
                <w:sz w:val="20"/>
                <w:szCs w:val="20"/>
                <w:lang w:val="fr-FR"/>
              </w:rPr>
            </w:pPr>
            <w:r w:rsidRPr="00F82857">
              <w:rPr>
                <w:rFonts w:cstheme="minorHAnsi"/>
                <w:color w:val="000000" w:themeColor="text1"/>
                <w:sz w:val="20"/>
                <w:szCs w:val="20"/>
                <w:lang w:val="fr-FR" w:bidi="fr-FR"/>
              </w:rPr>
              <w:t xml:space="preserve">Module 5 </w:t>
            </w:r>
            <w:r w:rsidRPr="00F82857">
              <w:rPr>
                <w:rFonts w:cstheme="minorHAnsi"/>
                <w:color w:val="000000" w:themeColor="text1"/>
                <w:sz w:val="20"/>
                <w:szCs w:val="20"/>
                <w:lang w:val="fr-FR" w:bidi="fr-FR"/>
              </w:rPr>
              <w:tab/>
              <w:t>- Évaluation tactique des traumatismes</w:t>
            </w:r>
          </w:p>
        </w:tc>
        <w:tc>
          <w:tcPr>
            <w:tcW w:w="720" w:type="dxa"/>
          </w:tcPr>
          <w:p w14:paraId="166B36A5" w14:textId="7B718F52" w:rsidR="009D1968" w:rsidRPr="00A96D33" w:rsidRDefault="00E655A3" w:rsidP="00DB2A83">
            <w:pPr>
              <w:tabs>
                <w:tab w:val="left" w:pos="10080"/>
              </w:tabs>
              <w:jc w:val="center"/>
              <w:rPr>
                <w:rFonts w:cstheme="minorHAnsi"/>
                <w:sz w:val="20"/>
                <w:szCs w:val="20"/>
              </w:rPr>
            </w:pPr>
            <w:r w:rsidRPr="00A96D33">
              <w:rPr>
                <w:rFonts w:cstheme="minorHAnsi"/>
                <w:sz w:val="20"/>
                <w:szCs w:val="20"/>
                <w:lang w:val="fr-FR" w:bidi="fr-FR"/>
              </w:rPr>
              <w:t>3</w:t>
            </w:r>
            <w:r w:rsidR="00054508">
              <w:rPr>
                <w:rFonts w:cstheme="minorHAnsi"/>
                <w:sz w:val="20"/>
                <w:szCs w:val="20"/>
                <w:lang w:val="fr-FR" w:bidi="fr-FR"/>
              </w:rPr>
              <w:t>4</w:t>
            </w:r>
          </w:p>
        </w:tc>
      </w:tr>
      <w:tr w:rsidR="009D1968" w:rsidRPr="00F82857" w14:paraId="4BF1B12B" w14:textId="77777777" w:rsidTr="00911F1B">
        <w:tc>
          <w:tcPr>
            <w:tcW w:w="8648" w:type="dxa"/>
          </w:tcPr>
          <w:p w14:paraId="12112C7C" w14:textId="71F38307" w:rsidR="009D1968" w:rsidRPr="00911F1B" w:rsidRDefault="00134245" w:rsidP="00DB2A83">
            <w:pPr>
              <w:tabs>
                <w:tab w:val="left" w:pos="978"/>
                <w:tab w:val="left" w:pos="10080"/>
              </w:tabs>
              <w:rPr>
                <w:rFonts w:cstheme="minorHAnsi"/>
                <w:color w:val="000000" w:themeColor="text1"/>
                <w:sz w:val="20"/>
                <w:szCs w:val="20"/>
                <w:lang w:val="fr-FR"/>
              </w:rPr>
            </w:pPr>
            <w:r w:rsidRPr="00F82857">
              <w:rPr>
                <w:rFonts w:cstheme="minorHAnsi"/>
                <w:color w:val="000000" w:themeColor="text1"/>
                <w:sz w:val="20"/>
                <w:szCs w:val="20"/>
                <w:lang w:val="fr-FR" w:bidi="fr-FR"/>
              </w:rPr>
              <w:t xml:space="preserve">Module 6 </w:t>
            </w:r>
            <w:r w:rsidRPr="00F82857">
              <w:rPr>
                <w:rFonts w:cstheme="minorHAnsi"/>
                <w:color w:val="000000" w:themeColor="text1"/>
                <w:sz w:val="20"/>
                <w:szCs w:val="20"/>
                <w:lang w:val="fr-FR" w:bidi="fr-FR"/>
              </w:rPr>
              <w:tab/>
              <w:t>- Contrôle des hémorragies massives dans la phase de soins tactiques sur le terrain</w:t>
            </w:r>
          </w:p>
        </w:tc>
        <w:tc>
          <w:tcPr>
            <w:tcW w:w="720" w:type="dxa"/>
          </w:tcPr>
          <w:p w14:paraId="37E449D8" w14:textId="4289B9D1" w:rsidR="009D1968" w:rsidRPr="00A96D33" w:rsidRDefault="008C0311" w:rsidP="00DB2A83">
            <w:pPr>
              <w:tabs>
                <w:tab w:val="left" w:pos="10080"/>
              </w:tabs>
              <w:jc w:val="center"/>
              <w:rPr>
                <w:rFonts w:cstheme="minorHAnsi"/>
                <w:color w:val="FF0000"/>
                <w:sz w:val="20"/>
                <w:szCs w:val="20"/>
              </w:rPr>
            </w:pPr>
            <w:r w:rsidRPr="00A96D33">
              <w:rPr>
                <w:rFonts w:cstheme="minorHAnsi"/>
                <w:sz w:val="20"/>
                <w:szCs w:val="20"/>
                <w:lang w:val="fr-FR" w:bidi="fr-FR"/>
              </w:rPr>
              <w:t>4</w:t>
            </w:r>
            <w:r w:rsidR="00054508">
              <w:rPr>
                <w:rFonts w:cstheme="minorHAnsi"/>
                <w:sz w:val="20"/>
                <w:szCs w:val="20"/>
                <w:lang w:val="fr-FR" w:bidi="fr-FR"/>
              </w:rPr>
              <w:t>3</w:t>
            </w:r>
          </w:p>
        </w:tc>
      </w:tr>
      <w:tr w:rsidR="009D1968" w:rsidRPr="00F82857" w14:paraId="539DE54B" w14:textId="77777777" w:rsidTr="00911F1B">
        <w:tc>
          <w:tcPr>
            <w:tcW w:w="8648" w:type="dxa"/>
          </w:tcPr>
          <w:p w14:paraId="1226A653" w14:textId="5FC3F981" w:rsidR="009D1968" w:rsidRPr="00911F1B" w:rsidRDefault="00134245" w:rsidP="00DB2A83">
            <w:pPr>
              <w:tabs>
                <w:tab w:val="left" w:pos="978"/>
                <w:tab w:val="left" w:pos="10080"/>
              </w:tabs>
              <w:rPr>
                <w:rFonts w:cstheme="minorHAnsi"/>
                <w:color w:val="000000" w:themeColor="text1"/>
                <w:sz w:val="20"/>
                <w:szCs w:val="20"/>
                <w:lang w:val="fr-FR"/>
              </w:rPr>
            </w:pPr>
            <w:r w:rsidRPr="00F82857">
              <w:rPr>
                <w:rFonts w:cstheme="minorHAnsi"/>
                <w:color w:val="000000" w:themeColor="text1"/>
                <w:sz w:val="20"/>
                <w:szCs w:val="20"/>
                <w:lang w:val="fr-FR" w:bidi="fr-FR"/>
              </w:rPr>
              <w:t xml:space="preserve">Module 7 </w:t>
            </w:r>
            <w:r w:rsidRPr="00F82857">
              <w:rPr>
                <w:rFonts w:cstheme="minorHAnsi"/>
                <w:color w:val="000000" w:themeColor="text1"/>
                <w:sz w:val="20"/>
                <w:szCs w:val="20"/>
                <w:lang w:val="fr-FR" w:bidi="fr-FR"/>
              </w:rPr>
              <w:tab/>
              <w:t>- Traitement des voies respiratoires dans la phase de soins tactiques sur le terrain</w:t>
            </w:r>
          </w:p>
        </w:tc>
        <w:tc>
          <w:tcPr>
            <w:tcW w:w="720" w:type="dxa"/>
          </w:tcPr>
          <w:p w14:paraId="6FC7809C" w14:textId="7BEE33A4" w:rsidR="009D1968" w:rsidRPr="00A96D33" w:rsidRDefault="008C0311" w:rsidP="00DB2A83">
            <w:pPr>
              <w:tabs>
                <w:tab w:val="left" w:pos="10080"/>
              </w:tabs>
              <w:jc w:val="center"/>
              <w:rPr>
                <w:rFonts w:cstheme="minorHAnsi"/>
                <w:color w:val="FF0000"/>
                <w:sz w:val="20"/>
                <w:szCs w:val="20"/>
              </w:rPr>
            </w:pPr>
            <w:r w:rsidRPr="00A96D33">
              <w:rPr>
                <w:rFonts w:cstheme="minorHAnsi"/>
                <w:sz w:val="20"/>
                <w:szCs w:val="20"/>
                <w:lang w:val="fr-FR" w:bidi="fr-FR"/>
              </w:rPr>
              <w:t>5</w:t>
            </w:r>
            <w:r w:rsidR="00054508">
              <w:rPr>
                <w:rFonts w:cstheme="minorHAnsi"/>
                <w:sz w:val="20"/>
                <w:szCs w:val="20"/>
                <w:lang w:val="fr-FR" w:bidi="fr-FR"/>
              </w:rPr>
              <w:t>4</w:t>
            </w:r>
          </w:p>
        </w:tc>
      </w:tr>
      <w:tr w:rsidR="009D1968" w:rsidRPr="00F82857" w14:paraId="47B4EFDF" w14:textId="77777777" w:rsidTr="00911F1B">
        <w:tc>
          <w:tcPr>
            <w:tcW w:w="8648" w:type="dxa"/>
          </w:tcPr>
          <w:p w14:paraId="6B725B90" w14:textId="07466A87" w:rsidR="009D1968" w:rsidRPr="00911F1B" w:rsidRDefault="00134245" w:rsidP="00DB2A83">
            <w:pPr>
              <w:tabs>
                <w:tab w:val="left" w:pos="978"/>
                <w:tab w:val="left" w:pos="10080"/>
              </w:tabs>
              <w:rPr>
                <w:rFonts w:cstheme="minorHAnsi"/>
                <w:color w:val="000000" w:themeColor="text1"/>
                <w:sz w:val="20"/>
                <w:szCs w:val="20"/>
                <w:lang w:val="fr-FR"/>
              </w:rPr>
            </w:pPr>
            <w:r w:rsidRPr="00F82857">
              <w:rPr>
                <w:rFonts w:cstheme="minorHAnsi"/>
                <w:color w:val="000000" w:themeColor="text1"/>
                <w:sz w:val="20"/>
                <w:szCs w:val="20"/>
                <w:lang w:val="fr-FR" w:bidi="fr-FR"/>
              </w:rPr>
              <w:t xml:space="preserve">Module 8 </w:t>
            </w:r>
            <w:r w:rsidRPr="00F82857">
              <w:rPr>
                <w:rFonts w:cstheme="minorHAnsi"/>
                <w:color w:val="000000" w:themeColor="text1"/>
                <w:sz w:val="20"/>
                <w:szCs w:val="20"/>
                <w:lang w:val="fr-FR" w:bidi="fr-FR"/>
              </w:rPr>
              <w:tab/>
              <w:t>- Évaluation et gestion de la respiration dans la phase de soins tactiques sur le terrain</w:t>
            </w:r>
          </w:p>
        </w:tc>
        <w:tc>
          <w:tcPr>
            <w:tcW w:w="720" w:type="dxa"/>
          </w:tcPr>
          <w:p w14:paraId="1D2FA40B" w14:textId="36260804" w:rsidR="009D1968" w:rsidRPr="00A96D33" w:rsidRDefault="00A96D33" w:rsidP="00DB2A83">
            <w:pPr>
              <w:tabs>
                <w:tab w:val="left" w:pos="10080"/>
              </w:tabs>
              <w:jc w:val="center"/>
              <w:rPr>
                <w:rFonts w:cstheme="minorHAnsi"/>
                <w:color w:val="FF0000"/>
                <w:sz w:val="20"/>
                <w:szCs w:val="20"/>
              </w:rPr>
            </w:pPr>
            <w:r w:rsidRPr="00A96D33">
              <w:rPr>
                <w:rFonts w:cstheme="minorHAnsi"/>
                <w:sz w:val="20"/>
                <w:szCs w:val="20"/>
                <w:lang w:val="fr-FR" w:bidi="fr-FR"/>
              </w:rPr>
              <w:t>6</w:t>
            </w:r>
            <w:r w:rsidR="00054508">
              <w:rPr>
                <w:rFonts w:cstheme="minorHAnsi"/>
                <w:sz w:val="20"/>
                <w:szCs w:val="20"/>
                <w:lang w:val="fr-FR" w:bidi="fr-FR"/>
              </w:rPr>
              <w:t>0</w:t>
            </w:r>
          </w:p>
        </w:tc>
      </w:tr>
      <w:tr w:rsidR="009D1968" w:rsidRPr="00F82857" w14:paraId="66816D73" w14:textId="77777777" w:rsidTr="00911F1B">
        <w:tc>
          <w:tcPr>
            <w:tcW w:w="8648" w:type="dxa"/>
          </w:tcPr>
          <w:p w14:paraId="0363087F" w14:textId="18B2881D" w:rsidR="009D1968" w:rsidRPr="00911F1B" w:rsidRDefault="00134245" w:rsidP="00DB2A83">
            <w:pPr>
              <w:tabs>
                <w:tab w:val="left" w:pos="978"/>
                <w:tab w:val="left" w:pos="10080"/>
              </w:tabs>
              <w:rPr>
                <w:rFonts w:cstheme="minorHAnsi"/>
                <w:color w:val="000000" w:themeColor="text1"/>
                <w:sz w:val="20"/>
                <w:szCs w:val="20"/>
                <w:lang w:val="fr-FR"/>
              </w:rPr>
            </w:pPr>
            <w:r w:rsidRPr="00F82857">
              <w:rPr>
                <w:rFonts w:cstheme="minorHAnsi"/>
                <w:color w:val="000000" w:themeColor="text1"/>
                <w:sz w:val="20"/>
                <w:szCs w:val="20"/>
                <w:lang w:val="fr-FR" w:bidi="fr-FR"/>
              </w:rPr>
              <w:t xml:space="preserve">Module 9 </w:t>
            </w:r>
            <w:r w:rsidRPr="00F82857">
              <w:rPr>
                <w:rFonts w:cstheme="minorHAnsi"/>
                <w:color w:val="000000" w:themeColor="text1"/>
                <w:sz w:val="20"/>
                <w:szCs w:val="20"/>
                <w:lang w:val="fr-FR" w:bidi="fr-FR"/>
              </w:rPr>
              <w:tab/>
              <w:t>- Contrôle des hémorragies dans la phase de soins tactiques sur le terrain</w:t>
            </w:r>
          </w:p>
        </w:tc>
        <w:tc>
          <w:tcPr>
            <w:tcW w:w="720" w:type="dxa"/>
          </w:tcPr>
          <w:p w14:paraId="09499262" w14:textId="33DB1A17" w:rsidR="009D1968" w:rsidRPr="00A96D33" w:rsidRDefault="00B44737" w:rsidP="00DB2A83">
            <w:pPr>
              <w:tabs>
                <w:tab w:val="left" w:pos="10080"/>
              </w:tabs>
              <w:jc w:val="center"/>
              <w:rPr>
                <w:rFonts w:cstheme="minorHAnsi"/>
                <w:color w:val="FF0000"/>
                <w:sz w:val="20"/>
                <w:szCs w:val="20"/>
              </w:rPr>
            </w:pPr>
            <w:r w:rsidRPr="00A96D33">
              <w:rPr>
                <w:rFonts w:cstheme="minorHAnsi"/>
                <w:sz w:val="20"/>
                <w:szCs w:val="20"/>
                <w:lang w:val="fr-FR" w:bidi="fr-FR"/>
              </w:rPr>
              <w:t>6</w:t>
            </w:r>
            <w:r w:rsidR="00054508">
              <w:rPr>
                <w:rFonts w:cstheme="minorHAnsi"/>
                <w:sz w:val="20"/>
                <w:szCs w:val="20"/>
                <w:lang w:val="fr-FR" w:bidi="fr-FR"/>
              </w:rPr>
              <w:t>7</w:t>
            </w:r>
          </w:p>
        </w:tc>
      </w:tr>
      <w:tr w:rsidR="009D1968" w:rsidRPr="00F82857" w14:paraId="5BE58E01" w14:textId="77777777" w:rsidTr="00911F1B">
        <w:tc>
          <w:tcPr>
            <w:tcW w:w="8648" w:type="dxa"/>
          </w:tcPr>
          <w:p w14:paraId="0E50C94B" w14:textId="26F700E9" w:rsidR="009D1968" w:rsidRPr="00911F1B" w:rsidRDefault="00134245" w:rsidP="00DB2A83">
            <w:pPr>
              <w:tabs>
                <w:tab w:val="left" w:pos="978"/>
                <w:tab w:val="left" w:pos="10080"/>
              </w:tabs>
              <w:rPr>
                <w:rFonts w:cstheme="minorHAnsi"/>
                <w:color w:val="000000" w:themeColor="text1"/>
                <w:sz w:val="20"/>
                <w:szCs w:val="20"/>
                <w:lang w:val="fr-FR"/>
              </w:rPr>
            </w:pPr>
            <w:r w:rsidRPr="00F82857">
              <w:rPr>
                <w:rFonts w:cstheme="minorHAnsi"/>
                <w:color w:val="000000" w:themeColor="text1"/>
                <w:sz w:val="20"/>
                <w:szCs w:val="20"/>
                <w:lang w:val="fr-FR" w:bidi="fr-FR"/>
              </w:rPr>
              <w:t xml:space="preserve">Module 10 </w:t>
            </w:r>
            <w:r w:rsidRPr="00F82857">
              <w:rPr>
                <w:rFonts w:cstheme="minorHAnsi"/>
                <w:color w:val="000000" w:themeColor="text1"/>
                <w:sz w:val="20"/>
                <w:szCs w:val="20"/>
                <w:lang w:val="fr-FR" w:bidi="fr-FR"/>
              </w:rPr>
              <w:tab/>
              <w:t>- Reconnaissance des états de chocs</w:t>
            </w:r>
          </w:p>
        </w:tc>
        <w:tc>
          <w:tcPr>
            <w:tcW w:w="720" w:type="dxa"/>
          </w:tcPr>
          <w:p w14:paraId="4C470708" w14:textId="6141B261" w:rsidR="009D1968" w:rsidRPr="00A96D33" w:rsidRDefault="00A96D33" w:rsidP="00DB2A83">
            <w:pPr>
              <w:tabs>
                <w:tab w:val="left" w:pos="10080"/>
              </w:tabs>
              <w:jc w:val="center"/>
              <w:rPr>
                <w:rFonts w:cstheme="minorHAnsi"/>
                <w:color w:val="FF0000"/>
                <w:sz w:val="20"/>
                <w:szCs w:val="20"/>
              </w:rPr>
            </w:pPr>
            <w:r w:rsidRPr="00A96D33">
              <w:rPr>
                <w:rFonts w:cstheme="minorHAnsi"/>
                <w:sz w:val="20"/>
                <w:szCs w:val="20"/>
                <w:lang w:val="fr-FR" w:bidi="fr-FR"/>
              </w:rPr>
              <w:t>7</w:t>
            </w:r>
            <w:r w:rsidR="00054508">
              <w:rPr>
                <w:rFonts w:cstheme="minorHAnsi"/>
                <w:sz w:val="20"/>
                <w:szCs w:val="20"/>
                <w:lang w:val="fr-FR" w:bidi="fr-FR"/>
              </w:rPr>
              <w:t>3</w:t>
            </w:r>
          </w:p>
        </w:tc>
      </w:tr>
      <w:tr w:rsidR="009D1968" w:rsidRPr="00F82857" w14:paraId="59E2AFF8" w14:textId="77777777" w:rsidTr="00911F1B">
        <w:tc>
          <w:tcPr>
            <w:tcW w:w="8648" w:type="dxa"/>
          </w:tcPr>
          <w:p w14:paraId="10859CE0" w14:textId="027E3D62" w:rsidR="009D1968" w:rsidRPr="00F82857" w:rsidRDefault="00134245" w:rsidP="00DB2A83">
            <w:pPr>
              <w:tabs>
                <w:tab w:val="left" w:pos="978"/>
                <w:tab w:val="left" w:pos="10080"/>
              </w:tabs>
              <w:rPr>
                <w:rFonts w:cstheme="minorHAnsi"/>
                <w:color w:val="000000" w:themeColor="text1"/>
                <w:sz w:val="20"/>
                <w:szCs w:val="20"/>
              </w:rPr>
            </w:pPr>
            <w:r w:rsidRPr="00F82857">
              <w:rPr>
                <w:rFonts w:cstheme="minorHAnsi"/>
                <w:color w:val="000000" w:themeColor="text1"/>
                <w:sz w:val="20"/>
                <w:szCs w:val="20"/>
                <w:lang w:val="fr-FR" w:bidi="fr-FR"/>
              </w:rPr>
              <w:t xml:space="preserve">Module 11 </w:t>
            </w:r>
            <w:r w:rsidRPr="00F82857">
              <w:rPr>
                <w:rFonts w:cstheme="minorHAnsi"/>
                <w:color w:val="000000" w:themeColor="text1"/>
                <w:sz w:val="20"/>
                <w:szCs w:val="20"/>
                <w:lang w:val="fr-FR" w:bidi="fr-FR"/>
              </w:rPr>
              <w:tab/>
              <w:t>- Prévention de l’hypothermie</w:t>
            </w:r>
          </w:p>
        </w:tc>
        <w:tc>
          <w:tcPr>
            <w:tcW w:w="720" w:type="dxa"/>
          </w:tcPr>
          <w:p w14:paraId="70DFEF0D" w14:textId="1F6CC173" w:rsidR="009D1968" w:rsidRPr="00A96D33" w:rsidRDefault="00054508" w:rsidP="00DB2A83">
            <w:pPr>
              <w:tabs>
                <w:tab w:val="left" w:pos="10080"/>
              </w:tabs>
              <w:jc w:val="center"/>
              <w:rPr>
                <w:rFonts w:cstheme="minorHAnsi"/>
                <w:color w:val="FF0000"/>
                <w:sz w:val="20"/>
                <w:szCs w:val="20"/>
              </w:rPr>
            </w:pPr>
            <w:r>
              <w:rPr>
                <w:rFonts w:cstheme="minorHAnsi"/>
                <w:sz w:val="20"/>
                <w:szCs w:val="20"/>
                <w:lang w:val="fr-FR" w:bidi="fr-FR"/>
              </w:rPr>
              <w:t>79</w:t>
            </w:r>
          </w:p>
        </w:tc>
      </w:tr>
      <w:tr w:rsidR="009D1968" w:rsidRPr="00F82857" w14:paraId="16C8499A" w14:textId="77777777" w:rsidTr="00911F1B">
        <w:tc>
          <w:tcPr>
            <w:tcW w:w="8648" w:type="dxa"/>
          </w:tcPr>
          <w:p w14:paraId="6885ACCF" w14:textId="2E99BB6D" w:rsidR="009D1968" w:rsidRPr="00911F1B" w:rsidRDefault="00134245" w:rsidP="00DB2A83">
            <w:pPr>
              <w:tabs>
                <w:tab w:val="left" w:pos="978"/>
                <w:tab w:val="left" w:pos="10080"/>
              </w:tabs>
              <w:rPr>
                <w:rFonts w:cstheme="minorHAnsi"/>
                <w:color w:val="000000" w:themeColor="text1"/>
                <w:sz w:val="20"/>
                <w:szCs w:val="20"/>
                <w:lang w:val="fr-FR"/>
              </w:rPr>
            </w:pPr>
            <w:r w:rsidRPr="00F82857">
              <w:rPr>
                <w:rFonts w:cstheme="minorHAnsi"/>
                <w:color w:val="000000" w:themeColor="text1"/>
                <w:sz w:val="20"/>
                <w:szCs w:val="20"/>
                <w:lang w:val="fr-FR" w:bidi="fr-FR"/>
              </w:rPr>
              <w:t xml:space="preserve">Module 12 </w:t>
            </w:r>
            <w:r w:rsidRPr="00F82857">
              <w:rPr>
                <w:rFonts w:cstheme="minorHAnsi"/>
                <w:color w:val="000000" w:themeColor="text1"/>
                <w:sz w:val="20"/>
                <w:szCs w:val="20"/>
                <w:lang w:val="fr-FR" w:bidi="fr-FR"/>
              </w:rPr>
              <w:tab/>
              <w:t>- Blessures à la tête</w:t>
            </w:r>
          </w:p>
        </w:tc>
        <w:tc>
          <w:tcPr>
            <w:tcW w:w="720" w:type="dxa"/>
          </w:tcPr>
          <w:p w14:paraId="6B437ABB" w14:textId="5258395B" w:rsidR="009D1968" w:rsidRPr="00A96D33" w:rsidRDefault="00A96D33" w:rsidP="00DB2A83">
            <w:pPr>
              <w:tabs>
                <w:tab w:val="left" w:pos="10080"/>
              </w:tabs>
              <w:jc w:val="center"/>
              <w:rPr>
                <w:rFonts w:cstheme="minorHAnsi"/>
                <w:color w:val="FF0000"/>
                <w:sz w:val="20"/>
                <w:szCs w:val="20"/>
              </w:rPr>
            </w:pPr>
            <w:r w:rsidRPr="00A96D33">
              <w:rPr>
                <w:rFonts w:cstheme="minorHAnsi"/>
                <w:sz w:val="20"/>
                <w:szCs w:val="20"/>
                <w:lang w:val="fr-FR" w:bidi="fr-FR"/>
              </w:rPr>
              <w:t>8</w:t>
            </w:r>
            <w:r w:rsidR="00054508">
              <w:rPr>
                <w:rFonts w:cstheme="minorHAnsi"/>
                <w:sz w:val="20"/>
                <w:szCs w:val="20"/>
                <w:lang w:val="fr-FR" w:bidi="fr-FR"/>
              </w:rPr>
              <w:t>4</w:t>
            </w:r>
          </w:p>
        </w:tc>
      </w:tr>
      <w:tr w:rsidR="009D1968" w:rsidRPr="00F82857" w14:paraId="043CEED7" w14:textId="77777777" w:rsidTr="00911F1B">
        <w:tc>
          <w:tcPr>
            <w:tcW w:w="8648" w:type="dxa"/>
          </w:tcPr>
          <w:p w14:paraId="1CBC618E" w14:textId="6243F993" w:rsidR="009D1968" w:rsidRPr="00F82857" w:rsidRDefault="00134245" w:rsidP="00DB2A83">
            <w:pPr>
              <w:tabs>
                <w:tab w:val="left" w:pos="978"/>
                <w:tab w:val="left" w:pos="10080"/>
              </w:tabs>
              <w:rPr>
                <w:rFonts w:cstheme="minorHAnsi"/>
                <w:color w:val="000000" w:themeColor="text1"/>
                <w:sz w:val="20"/>
                <w:szCs w:val="20"/>
              </w:rPr>
            </w:pPr>
            <w:r w:rsidRPr="00F82857">
              <w:rPr>
                <w:rFonts w:cstheme="minorHAnsi"/>
                <w:color w:val="000000" w:themeColor="text1"/>
                <w:sz w:val="20"/>
                <w:szCs w:val="20"/>
                <w:lang w:val="fr-FR" w:bidi="fr-FR"/>
              </w:rPr>
              <w:t xml:space="preserve">Module 13 </w:t>
            </w:r>
            <w:r w:rsidRPr="00F82857">
              <w:rPr>
                <w:rFonts w:cstheme="minorHAnsi"/>
                <w:color w:val="000000" w:themeColor="text1"/>
                <w:sz w:val="20"/>
                <w:szCs w:val="20"/>
                <w:lang w:val="fr-FR" w:bidi="fr-FR"/>
              </w:rPr>
              <w:tab/>
              <w:t>- Blessures oculaires</w:t>
            </w:r>
          </w:p>
        </w:tc>
        <w:tc>
          <w:tcPr>
            <w:tcW w:w="720" w:type="dxa"/>
          </w:tcPr>
          <w:p w14:paraId="01F73871" w14:textId="794952AF" w:rsidR="009D1968" w:rsidRPr="00A96D33" w:rsidRDefault="00054508" w:rsidP="00DB2A83">
            <w:pPr>
              <w:tabs>
                <w:tab w:val="left" w:pos="10080"/>
              </w:tabs>
              <w:jc w:val="center"/>
              <w:rPr>
                <w:rFonts w:cstheme="minorHAnsi"/>
                <w:color w:val="FF0000"/>
                <w:sz w:val="20"/>
                <w:szCs w:val="20"/>
              </w:rPr>
            </w:pPr>
            <w:r>
              <w:rPr>
                <w:rFonts w:cstheme="minorHAnsi"/>
                <w:sz w:val="20"/>
                <w:szCs w:val="20"/>
                <w:lang w:val="fr-FR" w:bidi="fr-FR"/>
              </w:rPr>
              <w:t>89</w:t>
            </w:r>
          </w:p>
        </w:tc>
      </w:tr>
      <w:tr w:rsidR="0033344A" w:rsidRPr="00F82857" w14:paraId="2F371DEE" w14:textId="77777777" w:rsidTr="00911F1B">
        <w:tc>
          <w:tcPr>
            <w:tcW w:w="8648" w:type="dxa"/>
          </w:tcPr>
          <w:p w14:paraId="671C5E50" w14:textId="27D058AA" w:rsidR="0033344A" w:rsidRPr="00F82857" w:rsidRDefault="0033344A" w:rsidP="001402D6">
            <w:pPr>
              <w:tabs>
                <w:tab w:val="left" w:pos="978"/>
                <w:tab w:val="left" w:pos="10080"/>
              </w:tabs>
              <w:rPr>
                <w:rFonts w:cstheme="minorHAnsi"/>
                <w:color w:val="000000" w:themeColor="text1"/>
                <w:sz w:val="20"/>
                <w:szCs w:val="20"/>
              </w:rPr>
            </w:pPr>
            <w:r w:rsidRPr="00F82857">
              <w:rPr>
                <w:rFonts w:cstheme="minorHAnsi"/>
                <w:color w:val="000000" w:themeColor="text1"/>
                <w:sz w:val="20"/>
                <w:szCs w:val="20"/>
                <w:lang w:val="fr-FR" w:bidi="fr-FR"/>
              </w:rPr>
              <w:t xml:space="preserve">Module 14 </w:t>
            </w:r>
            <w:r w:rsidRPr="00F82857">
              <w:rPr>
                <w:rFonts w:cstheme="minorHAnsi"/>
                <w:color w:val="000000" w:themeColor="text1"/>
                <w:sz w:val="20"/>
                <w:szCs w:val="20"/>
                <w:lang w:val="fr-FR" w:bidi="fr-FR"/>
              </w:rPr>
              <w:tab/>
              <w:t>- Analgésiques et antibiotiques</w:t>
            </w:r>
          </w:p>
        </w:tc>
        <w:tc>
          <w:tcPr>
            <w:tcW w:w="720" w:type="dxa"/>
          </w:tcPr>
          <w:p w14:paraId="465B14BB" w14:textId="634159CC" w:rsidR="0033344A" w:rsidRPr="00A96D33" w:rsidRDefault="00A96D33" w:rsidP="001402D6">
            <w:pPr>
              <w:tabs>
                <w:tab w:val="left" w:pos="10080"/>
              </w:tabs>
              <w:jc w:val="center"/>
              <w:rPr>
                <w:rFonts w:cstheme="minorHAnsi"/>
                <w:color w:val="FF0000"/>
                <w:sz w:val="20"/>
                <w:szCs w:val="20"/>
              </w:rPr>
            </w:pPr>
            <w:r w:rsidRPr="00A96D33">
              <w:rPr>
                <w:rFonts w:cstheme="minorHAnsi"/>
                <w:sz w:val="20"/>
                <w:szCs w:val="20"/>
                <w:lang w:val="fr-FR" w:bidi="fr-FR"/>
              </w:rPr>
              <w:t>9</w:t>
            </w:r>
            <w:r>
              <w:rPr>
                <w:rFonts w:cstheme="minorHAnsi"/>
                <w:sz w:val="20"/>
                <w:szCs w:val="20"/>
                <w:lang w:val="fr-FR" w:bidi="fr-FR"/>
              </w:rPr>
              <w:t>4</w:t>
            </w:r>
          </w:p>
        </w:tc>
      </w:tr>
      <w:tr w:rsidR="009D1968" w:rsidRPr="00F82857" w14:paraId="614DD4ED" w14:textId="77777777" w:rsidTr="00911F1B">
        <w:tc>
          <w:tcPr>
            <w:tcW w:w="8648" w:type="dxa"/>
          </w:tcPr>
          <w:p w14:paraId="30A372E5" w14:textId="62D841CD" w:rsidR="009D1968" w:rsidRPr="00F82857" w:rsidRDefault="00134245" w:rsidP="00DB2A83">
            <w:pPr>
              <w:tabs>
                <w:tab w:val="left" w:pos="978"/>
                <w:tab w:val="left" w:pos="10080"/>
              </w:tabs>
              <w:rPr>
                <w:rFonts w:cstheme="minorHAnsi"/>
                <w:color w:val="000000" w:themeColor="text1"/>
                <w:sz w:val="20"/>
                <w:szCs w:val="20"/>
              </w:rPr>
            </w:pPr>
            <w:r w:rsidRPr="00F82857">
              <w:rPr>
                <w:rFonts w:cstheme="minorHAnsi"/>
                <w:color w:val="000000" w:themeColor="text1"/>
                <w:sz w:val="20"/>
                <w:szCs w:val="20"/>
                <w:lang w:val="fr-FR" w:bidi="fr-FR"/>
              </w:rPr>
              <w:t xml:space="preserve">Module 15 </w:t>
            </w:r>
            <w:r w:rsidRPr="00F82857">
              <w:rPr>
                <w:rFonts w:cstheme="minorHAnsi"/>
                <w:color w:val="000000" w:themeColor="text1"/>
                <w:sz w:val="20"/>
                <w:szCs w:val="20"/>
                <w:lang w:val="fr-FR" w:bidi="fr-FR"/>
              </w:rPr>
              <w:tab/>
              <w:t>- Traitement des plaies</w:t>
            </w:r>
          </w:p>
        </w:tc>
        <w:tc>
          <w:tcPr>
            <w:tcW w:w="720" w:type="dxa"/>
          </w:tcPr>
          <w:p w14:paraId="097B7BEC" w14:textId="0A3F4630" w:rsidR="009D1968" w:rsidRPr="00A96D33" w:rsidRDefault="00A96D33" w:rsidP="00DB2A83">
            <w:pPr>
              <w:tabs>
                <w:tab w:val="left" w:pos="10080"/>
              </w:tabs>
              <w:jc w:val="center"/>
              <w:rPr>
                <w:rFonts w:cstheme="minorHAnsi"/>
                <w:color w:val="FF0000"/>
                <w:sz w:val="20"/>
                <w:szCs w:val="20"/>
              </w:rPr>
            </w:pPr>
            <w:r w:rsidRPr="00A96D33">
              <w:rPr>
                <w:rFonts w:cstheme="minorHAnsi"/>
                <w:sz w:val="20"/>
                <w:szCs w:val="20"/>
                <w:lang w:val="fr-FR" w:bidi="fr-FR"/>
              </w:rPr>
              <w:t>10</w:t>
            </w:r>
            <w:r>
              <w:rPr>
                <w:rFonts w:cstheme="minorHAnsi"/>
                <w:sz w:val="20"/>
                <w:szCs w:val="20"/>
                <w:lang w:val="fr-FR" w:bidi="fr-FR"/>
              </w:rPr>
              <w:t>0</w:t>
            </w:r>
          </w:p>
        </w:tc>
      </w:tr>
      <w:tr w:rsidR="009D1968" w:rsidRPr="00F82857" w14:paraId="3F4C3CA8" w14:textId="77777777" w:rsidTr="00911F1B">
        <w:tc>
          <w:tcPr>
            <w:tcW w:w="8648" w:type="dxa"/>
          </w:tcPr>
          <w:p w14:paraId="01EE7589" w14:textId="355DD65B" w:rsidR="009D1968" w:rsidRPr="00F82857" w:rsidRDefault="00134245" w:rsidP="00DB2A83">
            <w:pPr>
              <w:tabs>
                <w:tab w:val="left" w:pos="978"/>
                <w:tab w:val="left" w:pos="10080"/>
              </w:tabs>
              <w:rPr>
                <w:rFonts w:cstheme="minorHAnsi"/>
                <w:color w:val="000000" w:themeColor="text1"/>
                <w:sz w:val="20"/>
                <w:szCs w:val="20"/>
              </w:rPr>
            </w:pPr>
            <w:r w:rsidRPr="00F82857">
              <w:rPr>
                <w:rFonts w:cstheme="minorHAnsi"/>
                <w:color w:val="000000" w:themeColor="text1"/>
                <w:sz w:val="20"/>
                <w:szCs w:val="20"/>
                <w:lang w:val="fr-FR" w:bidi="fr-FR"/>
              </w:rPr>
              <w:t>Module 16</w:t>
            </w:r>
            <w:r w:rsidRPr="00F82857">
              <w:rPr>
                <w:rFonts w:cstheme="minorHAnsi"/>
                <w:color w:val="000000" w:themeColor="text1"/>
                <w:sz w:val="20"/>
                <w:szCs w:val="20"/>
                <w:lang w:val="fr-FR" w:bidi="fr-FR"/>
              </w:rPr>
              <w:tab/>
              <w:t>- Traitement des brûlures</w:t>
            </w:r>
          </w:p>
        </w:tc>
        <w:tc>
          <w:tcPr>
            <w:tcW w:w="720" w:type="dxa"/>
          </w:tcPr>
          <w:p w14:paraId="341FB414" w14:textId="72F61CF6" w:rsidR="009D1968" w:rsidRPr="00A96D33" w:rsidRDefault="00A96D33" w:rsidP="00DB2A83">
            <w:pPr>
              <w:tabs>
                <w:tab w:val="left" w:pos="10080"/>
              </w:tabs>
              <w:jc w:val="center"/>
              <w:rPr>
                <w:rFonts w:cstheme="minorHAnsi"/>
                <w:color w:val="FF0000"/>
                <w:sz w:val="20"/>
                <w:szCs w:val="20"/>
              </w:rPr>
            </w:pPr>
            <w:r w:rsidRPr="00A96D33">
              <w:rPr>
                <w:rFonts w:cstheme="minorHAnsi"/>
                <w:sz w:val="20"/>
                <w:szCs w:val="20"/>
                <w:lang w:val="fr-FR" w:bidi="fr-FR"/>
              </w:rPr>
              <w:t>10</w:t>
            </w:r>
            <w:r>
              <w:rPr>
                <w:rFonts w:cstheme="minorHAnsi"/>
                <w:sz w:val="20"/>
                <w:szCs w:val="20"/>
                <w:lang w:val="fr-FR" w:bidi="fr-FR"/>
              </w:rPr>
              <w:t>5</w:t>
            </w:r>
          </w:p>
        </w:tc>
      </w:tr>
      <w:tr w:rsidR="009D1968" w:rsidRPr="00F82857" w14:paraId="6E4FA058" w14:textId="77777777" w:rsidTr="00911F1B">
        <w:tc>
          <w:tcPr>
            <w:tcW w:w="8648" w:type="dxa"/>
          </w:tcPr>
          <w:p w14:paraId="6ABFDE42" w14:textId="37353A02" w:rsidR="009D1968" w:rsidRPr="00F82857" w:rsidRDefault="00134245" w:rsidP="00DB2A83">
            <w:pPr>
              <w:tabs>
                <w:tab w:val="left" w:pos="978"/>
                <w:tab w:val="left" w:pos="10080"/>
              </w:tabs>
              <w:rPr>
                <w:rFonts w:cstheme="minorHAnsi"/>
                <w:color w:val="000000" w:themeColor="text1"/>
                <w:sz w:val="20"/>
                <w:szCs w:val="20"/>
              </w:rPr>
            </w:pPr>
            <w:r w:rsidRPr="00F82857">
              <w:rPr>
                <w:rFonts w:cstheme="minorHAnsi"/>
                <w:color w:val="000000" w:themeColor="text1"/>
                <w:sz w:val="20"/>
                <w:szCs w:val="20"/>
                <w:lang w:val="fr-FR" w:bidi="fr-FR"/>
              </w:rPr>
              <w:t>Module 17</w:t>
            </w:r>
            <w:r w:rsidRPr="00F82857">
              <w:rPr>
                <w:rFonts w:cstheme="minorHAnsi"/>
                <w:color w:val="000000" w:themeColor="text1"/>
                <w:sz w:val="20"/>
                <w:szCs w:val="20"/>
                <w:lang w:val="fr-FR" w:bidi="fr-FR"/>
              </w:rPr>
              <w:tab/>
              <w:t>– Fractures</w:t>
            </w:r>
          </w:p>
        </w:tc>
        <w:tc>
          <w:tcPr>
            <w:tcW w:w="720" w:type="dxa"/>
          </w:tcPr>
          <w:p w14:paraId="5DBE7306" w14:textId="0996098B" w:rsidR="009D1968" w:rsidRPr="00A96D33" w:rsidRDefault="00A96D33" w:rsidP="00DB2A83">
            <w:pPr>
              <w:tabs>
                <w:tab w:val="left" w:pos="10080"/>
              </w:tabs>
              <w:jc w:val="center"/>
              <w:rPr>
                <w:rFonts w:cstheme="minorHAnsi"/>
                <w:color w:val="FF0000"/>
                <w:sz w:val="20"/>
                <w:szCs w:val="20"/>
              </w:rPr>
            </w:pPr>
            <w:r w:rsidRPr="00A96D33">
              <w:rPr>
                <w:rFonts w:cstheme="minorHAnsi"/>
                <w:sz w:val="20"/>
                <w:szCs w:val="20"/>
                <w:lang w:val="fr-FR" w:bidi="fr-FR"/>
              </w:rPr>
              <w:t>11</w:t>
            </w:r>
            <w:r>
              <w:rPr>
                <w:rFonts w:cstheme="minorHAnsi"/>
                <w:sz w:val="20"/>
                <w:szCs w:val="20"/>
                <w:lang w:val="fr-FR" w:bidi="fr-FR"/>
              </w:rPr>
              <w:t>1</w:t>
            </w:r>
          </w:p>
        </w:tc>
      </w:tr>
      <w:tr w:rsidR="009D1968" w:rsidRPr="00F82857" w14:paraId="7F17AB4E" w14:textId="77777777" w:rsidTr="00911F1B">
        <w:tc>
          <w:tcPr>
            <w:tcW w:w="8648" w:type="dxa"/>
          </w:tcPr>
          <w:p w14:paraId="7FC730C6" w14:textId="4A9A81D5" w:rsidR="009D1968" w:rsidRPr="00F82857" w:rsidRDefault="00134245" w:rsidP="00DB2A83">
            <w:pPr>
              <w:tabs>
                <w:tab w:val="left" w:pos="978"/>
                <w:tab w:val="left" w:pos="10080"/>
              </w:tabs>
              <w:rPr>
                <w:rFonts w:cstheme="minorHAnsi"/>
                <w:color w:val="000000" w:themeColor="text1"/>
                <w:sz w:val="20"/>
                <w:szCs w:val="20"/>
              </w:rPr>
            </w:pPr>
            <w:r w:rsidRPr="00F82857">
              <w:rPr>
                <w:rFonts w:cstheme="minorHAnsi"/>
                <w:color w:val="000000" w:themeColor="text1"/>
                <w:sz w:val="20"/>
                <w:szCs w:val="20"/>
                <w:lang w:val="fr-FR" w:bidi="fr-FR"/>
              </w:rPr>
              <w:t xml:space="preserve">Module 18 </w:t>
            </w:r>
            <w:r w:rsidRPr="00F82857">
              <w:rPr>
                <w:rFonts w:cstheme="minorHAnsi"/>
                <w:color w:val="000000" w:themeColor="text1"/>
                <w:sz w:val="20"/>
                <w:szCs w:val="20"/>
                <w:lang w:val="fr-FR" w:bidi="fr-FR"/>
              </w:rPr>
              <w:tab/>
              <w:t>- Suivi des victimes</w:t>
            </w:r>
          </w:p>
        </w:tc>
        <w:tc>
          <w:tcPr>
            <w:tcW w:w="720" w:type="dxa"/>
          </w:tcPr>
          <w:p w14:paraId="17A70FD9" w14:textId="75F56492" w:rsidR="009D1968" w:rsidRPr="00A96D33" w:rsidRDefault="00190CA4" w:rsidP="00DB2A83">
            <w:pPr>
              <w:tabs>
                <w:tab w:val="left" w:pos="10080"/>
              </w:tabs>
              <w:jc w:val="center"/>
              <w:rPr>
                <w:rFonts w:cstheme="minorHAnsi"/>
                <w:sz w:val="20"/>
                <w:szCs w:val="20"/>
              </w:rPr>
            </w:pPr>
            <w:r w:rsidRPr="00A96D33">
              <w:rPr>
                <w:rFonts w:cstheme="minorHAnsi"/>
                <w:sz w:val="20"/>
                <w:szCs w:val="20"/>
                <w:lang w:val="fr-FR" w:bidi="fr-FR"/>
              </w:rPr>
              <w:t>11</w:t>
            </w:r>
            <w:r w:rsidR="00A96D33">
              <w:rPr>
                <w:rFonts w:cstheme="minorHAnsi"/>
                <w:sz w:val="20"/>
                <w:szCs w:val="20"/>
                <w:lang w:val="fr-FR" w:bidi="fr-FR"/>
              </w:rPr>
              <w:t>7</w:t>
            </w:r>
          </w:p>
        </w:tc>
      </w:tr>
      <w:tr w:rsidR="002E0CB2" w:rsidRPr="00F82857" w14:paraId="231F9B94" w14:textId="77777777" w:rsidTr="00911F1B">
        <w:tc>
          <w:tcPr>
            <w:tcW w:w="8648" w:type="dxa"/>
          </w:tcPr>
          <w:p w14:paraId="45FBA409" w14:textId="77777777" w:rsidR="002E0CB2" w:rsidRPr="00911F1B" w:rsidRDefault="002E0CB2" w:rsidP="00BA78D5">
            <w:pPr>
              <w:tabs>
                <w:tab w:val="left" w:pos="978"/>
                <w:tab w:val="left" w:pos="10080"/>
              </w:tabs>
              <w:rPr>
                <w:rFonts w:cstheme="minorHAnsi"/>
                <w:color w:val="000000" w:themeColor="text1"/>
                <w:sz w:val="20"/>
                <w:szCs w:val="20"/>
                <w:lang w:val="fr-FR"/>
              </w:rPr>
            </w:pPr>
            <w:r w:rsidRPr="00F82857">
              <w:rPr>
                <w:rFonts w:cstheme="minorHAnsi"/>
                <w:color w:val="000000" w:themeColor="text1"/>
                <w:sz w:val="20"/>
                <w:szCs w:val="20"/>
                <w:lang w:val="fr-FR" w:bidi="fr-FR"/>
              </w:rPr>
              <w:t xml:space="preserve">Module 19 </w:t>
            </w:r>
            <w:r w:rsidRPr="00F82857">
              <w:rPr>
                <w:rFonts w:cstheme="minorHAnsi"/>
                <w:color w:val="000000" w:themeColor="text1"/>
                <w:sz w:val="20"/>
                <w:szCs w:val="20"/>
                <w:lang w:val="fr-FR" w:bidi="fr-FR"/>
              </w:rPr>
              <w:tab/>
              <w:t>- Procédures de pré-évacuation, communication et documentation</w:t>
            </w:r>
          </w:p>
        </w:tc>
        <w:tc>
          <w:tcPr>
            <w:tcW w:w="720" w:type="dxa"/>
          </w:tcPr>
          <w:p w14:paraId="61D0D245" w14:textId="301A7B87" w:rsidR="002E0CB2" w:rsidRPr="00A96D33" w:rsidRDefault="002E0CB2" w:rsidP="00BA78D5">
            <w:pPr>
              <w:tabs>
                <w:tab w:val="left" w:pos="10080"/>
              </w:tabs>
              <w:jc w:val="center"/>
              <w:rPr>
                <w:rFonts w:cstheme="minorHAnsi"/>
                <w:sz w:val="20"/>
                <w:szCs w:val="20"/>
              </w:rPr>
            </w:pPr>
            <w:r w:rsidRPr="00A96D33">
              <w:rPr>
                <w:rFonts w:cstheme="minorHAnsi"/>
                <w:sz w:val="20"/>
                <w:szCs w:val="20"/>
                <w:lang w:val="fr-FR" w:bidi="fr-FR"/>
              </w:rPr>
              <w:t>1</w:t>
            </w:r>
            <w:r w:rsidR="00A96D33" w:rsidRPr="00A96D33">
              <w:rPr>
                <w:rFonts w:cstheme="minorHAnsi"/>
                <w:sz w:val="20"/>
                <w:szCs w:val="20"/>
                <w:lang w:val="fr-FR" w:bidi="fr-FR"/>
              </w:rPr>
              <w:t>2</w:t>
            </w:r>
            <w:r w:rsidR="00A96D33">
              <w:rPr>
                <w:rFonts w:cstheme="minorHAnsi"/>
                <w:sz w:val="20"/>
                <w:szCs w:val="20"/>
                <w:lang w:val="fr-FR" w:bidi="fr-FR"/>
              </w:rPr>
              <w:t>2</w:t>
            </w:r>
          </w:p>
        </w:tc>
      </w:tr>
      <w:tr w:rsidR="009D1968" w:rsidRPr="00F82857" w14:paraId="359C0BE3" w14:textId="77777777" w:rsidTr="00911F1B">
        <w:tc>
          <w:tcPr>
            <w:tcW w:w="8648" w:type="dxa"/>
          </w:tcPr>
          <w:p w14:paraId="4A13C75F" w14:textId="5F670000" w:rsidR="009D1968" w:rsidRPr="00F82857" w:rsidRDefault="00134245" w:rsidP="00DB2A83">
            <w:pPr>
              <w:tabs>
                <w:tab w:val="left" w:pos="978"/>
                <w:tab w:val="left" w:pos="10080"/>
              </w:tabs>
              <w:rPr>
                <w:rFonts w:cstheme="minorHAnsi"/>
                <w:color w:val="000000" w:themeColor="text1"/>
                <w:sz w:val="20"/>
                <w:szCs w:val="20"/>
              </w:rPr>
            </w:pPr>
            <w:r w:rsidRPr="00F82857">
              <w:rPr>
                <w:rFonts w:cstheme="minorHAnsi"/>
                <w:color w:val="000000" w:themeColor="text1"/>
                <w:sz w:val="20"/>
                <w:szCs w:val="20"/>
                <w:lang w:val="fr-FR" w:bidi="fr-FR"/>
              </w:rPr>
              <w:t xml:space="preserve">Module 20 </w:t>
            </w:r>
            <w:r w:rsidRPr="00F82857">
              <w:rPr>
                <w:rFonts w:cstheme="minorHAnsi"/>
                <w:color w:val="000000" w:themeColor="text1"/>
                <w:sz w:val="20"/>
                <w:szCs w:val="20"/>
                <w:lang w:val="fr-FR" w:bidi="fr-FR"/>
              </w:rPr>
              <w:tab/>
              <w:t>- Procédures d’évacuation</w:t>
            </w:r>
          </w:p>
        </w:tc>
        <w:tc>
          <w:tcPr>
            <w:tcW w:w="720" w:type="dxa"/>
          </w:tcPr>
          <w:p w14:paraId="73D4610C" w14:textId="13E8CC60" w:rsidR="009D1968" w:rsidRPr="00A96D33" w:rsidRDefault="00E5730E" w:rsidP="00DB2A83">
            <w:pPr>
              <w:tabs>
                <w:tab w:val="left" w:pos="10080"/>
              </w:tabs>
              <w:jc w:val="center"/>
              <w:rPr>
                <w:rFonts w:cstheme="minorHAnsi"/>
                <w:color w:val="FF0000"/>
                <w:sz w:val="20"/>
                <w:szCs w:val="20"/>
              </w:rPr>
            </w:pPr>
            <w:r w:rsidRPr="00A96D33">
              <w:rPr>
                <w:rFonts w:cstheme="minorHAnsi"/>
                <w:sz w:val="20"/>
                <w:szCs w:val="20"/>
                <w:lang w:val="fr-FR" w:bidi="fr-FR"/>
              </w:rPr>
              <w:t>1</w:t>
            </w:r>
            <w:r w:rsidR="00A96D33" w:rsidRPr="00A96D33">
              <w:rPr>
                <w:rFonts w:cstheme="minorHAnsi"/>
                <w:sz w:val="20"/>
                <w:szCs w:val="20"/>
                <w:lang w:val="fr-FR" w:bidi="fr-FR"/>
              </w:rPr>
              <w:t>3</w:t>
            </w:r>
            <w:r w:rsidR="00A96D33">
              <w:rPr>
                <w:rFonts w:cstheme="minorHAnsi"/>
                <w:sz w:val="20"/>
                <w:szCs w:val="20"/>
                <w:lang w:val="fr-FR" w:bidi="fr-FR"/>
              </w:rPr>
              <w:t>0</w:t>
            </w:r>
          </w:p>
        </w:tc>
      </w:tr>
    </w:tbl>
    <w:p w14:paraId="60F7B9A3" w14:textId="77777777" w:rsidR="00051913" w:rsidRPr="00F82857" w:rsidRDefault="00051913" w:rsidP="00051913">
      <w:pPr>
        <w:tabs>
          <w:tab w:val="left" w:pos="10080"/>
        </w:tabs>
        <w:ind w:left="10"/>
        <w:rPr>
          <w:rFonts w:cstheme="minorHAnsi"/>
        </w:rPr>
      </w:pPr>
    </w:p>
    <w:tbl>
      <w:tblPr>
        <w:tblW w:w="0" w:type="auto"/>
        <w:tblInd w:w="10"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CellMar>
          <w:top w:w="28" w:type="dxa"/>
          <w:bottom w:w="28" w:type="dxa"/>
        </w:tblCellMar>
        <w:tblLook w:val="04A0" w:firstRow="1" w:lastRow="0" w:firstColumn="1" w:lastColumn="0" w:noHBand="0" w:noVBand="1"/>
      </w:tblPr>
      <w:tblGrid>
        <w:gridCol w:w="8622"/>
        <w:gridCol w:w="718"/>
      </w:tblGrid>
      <w:tr w:rsidR="00FE0503" w:rsidRPr="00F82857" w14:paraId="54ABB3A6" w14:textId="77777777" w:rsidTr="00911F1B">
        <w:tc>
          <w:tcPr>
            <w:tcW w:w="8622" w:type="dxa"/>
            <w:shd w:val="clear" w:color="auto" w:fill="8DB3E2" w:themeFill="text2" w:themeFillTint="66"/>
          </w:tcPr>
          <w:p w14:paraId="1A999D1A" w14:textId="77777777" w:rsidR="00FE0503" w:rsidRPr="00F82857" w:rsidRDefault="00FE0503" w:rsidP="00AF0CF9">
            <w:pPr>
              <w:tabs>
                <w:tab w:val="left" w:pos="10080"/>
              </w:tabs>
              <w:rPr>
                <w:rFonts w:cstheme="minorHAnsi"/>
                <w:b/>
                <w:color w:val="FFFFFF" w:themeColor="background1"/>
              </w:rPr>
            </w:pPr>
            <w:r w:rsidRPr="00F82857">
              <w:rPr>
                <w:rFonts w:cstheme="minorHAnsi"/>
                <w:b/>
                <w:color w:val="FFFFFF" w:themeColor="background1"/>
                <w:lang w:val="fr-FR" w:bidi="fr-FR"/>
              </w:rPr>
              <w:t>Annexes</w:t>
            </w:r>
          </w:p>
        </w:tc>
        <w:tc>
          <w:tcPr>
            <w:tcW w:w="718" w:type="dxa"/>
            <w:shd w:val="clear" w:color="auto" w:fill="8DB3E2" w:themeFill="text2" w:themeFillTint="66"/>
          </w:tcPr>
          <w:p w14:paraId="122C9DBA" w14:textId="77777777" w:rsidR="00FE0503" w:rsidRPr="00F82857" w:rsidRDefault="00FE0503" w:rsidP="00AF0CF9">
            <w:pPr>
              <w:tabs>
                <w:tab w:val="left" w:pos="10080"/>
              </w:tabs>
              <w:rPr>
                <w:rFonts w:cstheme="minorHAnsi"/>
                <w:color w:val="FFFFFF" w:themeColor="background1"/>
              </w:rPr>
            </w:pPr>
          </w:p>
        </w:tc>
      </w:tr>
      <w:tr w:rsidR="00FE0503" w:rsidRPr="00F82857" w14:paraId="4C3B57B5" w14:textId="77777777" w:rsidTr="00911F1B">
        <w:tc>
          <w:tcPr>
            <w:tcW w:w="8622" w:type="dxa"/>
          </w:tcPr>
          <w:p w14:paraId="5A17C14B" w14:textId="68C05B43" w:rsidR="00FE0503" w:rsidRPr="00911F1B" w:rsidRDefault="00FE0503" w:rsidP="00AF0CF9">
            <w:pPr>
              <w:tabs>
                <w:tab w:val="left" w:pos="10080"/>
              </w:tabs>
              <w:rPr>
                <w:rFonts w:cstheme="minorHAnsi"/>
                <w:sz w:val="20"/>
                <w:szCs w:val="20"/>
                <w:lang w:val="fr-FR"/>
              </w:rPr>
            </w:pPr>
            <w:r w:rsidRPr="00F82857">
              <w:rPr>
                <w:rFonts w:cstheme="minorHAnsi"/>
                <w:sz w:val="20"/>
                <w:szCs w:val="20"/>
                <w:lang w:val="fr-FR" w:bidi="fr-FR"/>
              </w:rPr>
              <w:t>Annexe A - Références relatives aux politiques des Nations Unies</w:t>
            </w:r>
          </w:p>
        </w:tc>
        <w:tc>
          <w:tcPr>
            <w:tcW w:w="718" w:type="dxa"/>
          </w:tcPr>
          <w:p w14:paraId="5C5F39DA" w14:textId="56422182" w:rsidR="00FE0503" w:rsidRPr="00F82857" w:rsidRDefault="008C0311" w:rsidP="008C0311">
            <w:pPr>
              <w:tabs>
                <w:tab w:val="left" w:pos="10080"/>
              </w:tabs>
              <w:jc w:val="center"/>
              <w:rPr>
                <w:rFonts w:cstheme="minorHAnsi"/>
                <w:color w:val="000000" w:themeColor="text1"/>
                <w:sz w:val="20"/>
                <w:szCs w:val="20"/>
              </w:rPr>
            </w:pPr>
            <w:r w:rsidRPr="00F82857">
              <w:rPr>
                <w:rFonts w:cstheme="minorHAnsi"/>
                <w:color w:val="000000" w:themeColor="text1"/>
                <w:sz w:val="20"/>
                <w:szCs w:val="20"/>
                <w:lang w:val="fr-FR" w:bidi="fr-FR"/>
              </w:rPr>
              <w:t>1</w:t>
            </w:r>
            <w:r w:rsidR="00A96D33">
              <w:rPr>
                <w:rFonts w:cstheme="minorHAnsi"/>
                <w:color w:val="000000" w:themeColor="text1"/>
                <w:sz w:val="20"/>
                <w:szCs w:val="20"/>
                <w:lang w:val="fr-FR" w:bidi="fr-FR"/>
              </w:rPr>
              <w:t>37</w:t>
            </w:r>
          </w:p>
        </w:tc>
      </w:tr>
      <w:tr w:rsidR="00AE1D83" w:rsidRPr="00F82857" w14:paraId="74237612" w14:textId="77777777" w:rsidTr="00911F1B">
        <w:tc>
          <w:tcPr>
            <w:tcW w:w="8622" w:type="dxa"/>
          </w:tcPr>
          <w:p w14:paraId="1BA089BB" w14:textId="3D6717BF" w:rsidR="00AE1D83" w:rsidRPr="00F82857" w:rsidRDefault="00AE1D83" w:rsidP="00AF0CF9">
            <w:pPr>
              <w:tabs>
                <w:tab w:val="left" w:pos="10080"/>
              </w:tabs>
              <w:rPr>
                <w:rFonts w:cstheme="minorHAnsi"/>
                <w:sz w:val="20"/>
                <w:szCs w:val="20"/>
              </w:rPr>
            </w:pPr>
            <w:r w:rsidRPr="00F82857">
              <w:rPr>
                <w:rFonts w:cstheme="minorHAnsi"/>
                <w:sz w:val="20"/>
                <w:szCs w:val="20"/>
                <w:lang w:val="fr-FR" w:bidi="fr-FR"/>
              </w:rPr>
              <w:t>Annexe B - Modifications</w:t>
            </w:r>
          </w:p>
        </w:tc>
        <w:tc>
          <w:tcPr>
            <w:tcW w:w="718" w:type="dxa"/>
          </w:tcPr>
          <w:p w14:paraId="78D08FA4" w14:textId="0727A570" w:rsidR="00AE1D83" w:rsidRPr="00F82857" w:rsidRDefault="008C0311" w:rsidP="008C0311">
            <w:pPr>
              <w:tabs>
                <w:tab w:val="left" w:pos="10080"/>
              </w:tabs>
              <w:jc w:val="center"/>
              <w:rPr>
                <w:rFonts w:cstheme="minorHAnsi"/>
                <w:color w:val="000000" w:themeColor="text1"/>
                <w:sz w:val="20"/>
                <w:szCs w:val="20"/>
              </w:rPr>
            </w:pPr>
            <w:r w:rsidRPr="00F82857">
              <w:rPr>
                <w:rFonts w:cstheme="minorHAnsi"/>
                <w:color w:val="000000" w:themeColor="text1"/>
                <w:sz w:val="20"/>
                <w:szCs w:val="20"/>
                <w:lang w:val="fr-FR" w:bidi="fr-FR"/>
              </w:rPr>
              <w:t>1</w:t>
            </w:r>
            <w:r w:rsidR="00A96D33">
              <w:rPr>
                <w:rFonts w:cstheme="minorHAnsi"/>
                <w:color w:val="000000" w:themeColor="text1"/>
                <w:sz w:val="20"/>
                <w:szCs w:val="20"/>
                <w:lang w:val="fr-FR" w:bidi="fr-FR"/>
              </w:rPr>
              <w:t>38</w:t>
            </w:r>
          </w:p>
        </w:tc>
      </w:tr>
      <w:tr w:rsidR="0091762F" w:rsidRPr="00F82857" w14:paraId="2FECC54C" w14:textId="77777777" w:rsidTr="00911F1B">
        <w:tc>
          <w:tcPr>
            <w:tcW w:w="8622" w:type="dxa"/>
          </w:tcPr>
          <w:p w14:paraId="1DD20CF1" w14:textId="45D8F91A" w:rsidR="0091762F" w:rsidRPr="00911F1B" w:rsidRDefault="0091762F" w:rsidP="00AF0CF9">
            <w:pPr>
              <w:tabs>
                <w:tab w:val="left" w:pos="10080"/>
              </w:tabs>
              <w:rPr>
                <w:rFonts w:cstheme="minorHAnsi"/>
                <w:sz w:val="20"/>
                <w:szCs w:val="20"/>
                <w:lang w:val="fr-FR"/>
              </w:rPr>
            </w:pPr>
            <w:r w:rsidRPr="00F82857">
              <w:rPr>
                <w:rFonts w:cstheme="minorHAnsi"/>
                <w:sz w:val="20"/>
                <w:szCs w:val="20"/>
                <w:lang w:val="fr-FR" w:bidi="fr-FR"/>
              </w:rPr>
              <w:t>Annexe C - Équivalences terminologiques entre le cours de soins tactiques aux victimes de combat (</w:t>
            </w:r>
            <w:proofErr w:type="spellStart"/>
            <w:r w:rsidRPr="00F82857">
              <w:rPr>
                <w:rFonts w:cstheme="minorHAnsi"/>
                <w:sz w:val="20"/>
                <w:szCs w:val="20"/>
                <w:lang w:val="fr-FR" w:bidi="fr-FR"/>
              </w:rPr>
              <w:t>Tactical</w:t>
            </w:r>
            <w:proofErr w:type="spellEnd"/>
            <w:r w:rsidRPr="00F82857">
              <w:rPr>
                <w:rFonts w:cstheme="minorHAnsi"/>
                <w:sz w:val="20"/>
                <w:szCs w:val="20"/>
                <w:lang w:val="fr-FR" w:bidi="fr-FR"/>
              </w:rPr>
              <w:t xml:space="preserve"> Combat </w:t>
            </w:r>
            <w:proofErr w:type="spellStart"/>
            <w:r w:rsidRPr="00F82857">
              <w:rPr>
                <w:rFonts w:cstheme="minorHAnsi"/>
                <w:sz w:val="20"/>
                <w:szCs w:val="20"/>
                <w:lang w:val="fr-FR" w:bidi="fr-FR"/>
              </w:rPr>
              <w:t>Casualty</w:t>
            </w:r>
            <w:proofErr w:type="spellEnd"/>
            <w:r w:rsidRPr="00F82857">
              <w:rPr>
                <w:rFonts w:cstheme="minorHAnsi"/>
                <w:sz w:val="20"/>
                <w:szCs w:val="20"/>
                <w:lang w:val="fr-FR" w:bidi="fr-FR"/>
              </w:rPr>
              <w:t xml:space="preserve"> Care, ou TCCC) et le cours pour les assistants médicaux de terrain des Nations Unies </w:t>
            </w:r>
          </w:p>
        </w:tc>
        <w:tc>
          <w:tcPr>
            <w:tcW w:w="718" w:type="dxa"/>
          </w:tcPr>
          <w:p w14:paraId="1E4749F4" w14:textId="407D8286" w:rsidR="0091762F" w:rsidRPr="00F82857" w:rsidRDefault="008C0311" w:rsidP="008C0311">
            <w:pPr>
              <w:tabs>
                <w:tab w:val="left" w:pos="10080"/>
              </w:tabs>
              <w:jc w:val="center"/>
              <w:rPr>
                <w:rFonts w:cstheme="minorHAnsi"/>
                <w:color w:val="000000" w:themeColor="text1"/>
                <w:sz w:val="20"/>
                <w:szCs w:val="20"/>
              </w:rPr>
            </w:pPr>
            <w:r w:rsidRPr="00F82857">
              <w:rPr>
                <w:rFonts w:cstheme="minorHAnsi"/>
                <w:color w:val="000000" w:themeColor="text1"/>
                <w:sz w:val="20"/>
                <w:szCs w:val="20"/>
                <w:lang w:val="fr-FR" w:bidi="fr-FR"/>
              </w:rPr>
              <w:t>1</w:t>
            </w:r>
            <w:r w:rsidR="00A96D33">
              <w:rPr>
                <w:rFonts w:cstheme="minorHAnsi"/>
                <w:color w:val="000000" w:themeColor="text1"/>
                <w:sz w:val="20"/>
                <w:szCs w:val="20"/>
                <w:lang w:val="fr-FR" w:bidi="fr-FR"/>
              </w:rPr>
              <w:t>39</w:t>
            </w:r>
          </w:p>
        </w:tc>
      </w:tr>
      <w:tr w:rsidR="00EE1948" w:rsidRPr="00F82857" w14:paraId="738C2028" w14:textId="77777777" w:rsidTr="00911F1B">
        <w:tc>
          <w:tcPr>
            <w:tcW w:w="8622" w:type="dxa"/>
          </w:tcPr>
          <w:p w14:paraId="0F75752C" w14:textId="39EE6F3F" w:rsidR="00EE1948" w:rsidRPr="00F82857" w:rsidRDefault="00EE1948" w:rsidP="00AF0CF9">
            <w:pPr>
              <w:tabs>
                <w:tab w:val="left" w:pos="10080"/>
              </w:tabs>
              <w:rPr>
                <w:rFonts w:cstheme="minorHAnsi"/>
                <w:sz w:val="20"/>
                <w:szCs w:val="20"/>
              </w:rPr>
            </w:pPr>
            <w:r w:rsidRPr="00F82857">
              <w:rPr>
                <w:rFonts w:cstheme="minorHAnsi"/>
                <w:sz w:val="20"/>
                <w:szCs w:val="20"/>
                <w:lang w:val="fr-FR" w:bidi="fr-FR"/>
              </w:rPr>
              <w:t xml:space="preserve">Annexe D - Remerciements </w:t>
            </w:r>
          </w:p>
        </w:tc>
        <w:tc>
          <w:tcPr>
            <w:tcW w:w="718" w:type="dxa"/>
          </w:tcPr>
          <w:p w14:paraId="281CCA5D" w14:textId="03D211D1" w:rsidR="00EE1948" w:rsidRPr="00F82857" w:rsidRDefault="00A96D33" w:rsidP="008C0311">
            <w:pPr>
              <w:tabs>
                <w:tab w:val="left" w:pos="10080"/>
              </w:tabs>
              <w:jc w:val="center"/>
              <w:rPr>
                <w:rFonts w:cstheme="minorHAnsi"/>
                <w:color w:val="000000" w:themeColor="text1"/>
                <w:sz w:val="20"/>
                <w:szCs w:val="20"/>
              </w:rPr>
            </w:pPr>
            <w:r>
              <w:rPr>
                <w:rFonts w:cstheme="minorHAnsi"/>
                <w:color w:val="000000" w:themeColor="text1"/>
                <w:sz w:val="20"/>
                <w:szCs w:val="20"/>
                <w:lang w:val="fr-FR" w:bidi="fr-FR"/>
              </w:rPr>
              <w:t>140</w:t>
            </w:r>
          </w:p>
        </w:tc>
      </w:tr>
      <w:tr w:rsidR="004807E8" w:rsidRPr="00F82857" w14:paraId="794F4A9B" w14:textId="77777777" w:rsidTr="00911F1B">
        <w:tc>
          <w:tcPr>
            <w:tcW w:w="8622" w:type="dxa"/>
          </w:tcPr>
          <w:p w14:paraId="1776FEC3" w14:textId="13915AD6" w:rsidR="004807E8" w:rsidRPr="00F82857" w:rsidRDefault="004807E8" w:rsidP="00AF0CF9">
            <w:pPr>
              <w:tabs>
                <w:tab w:val="left" w:pos="10080"/>
              </w:tabs>
              <w:rPr>
                <w:rFonts w:cstheme="minorHAnsi"/>
                <w:sz w:val="20"/>
                <w:szCs w:val="20"/>
              </w:rPr>
            </w:pPr>
            <w:r w:rsidRPr="00F82857">
              <w:rPr>
                <w:rFonts w:cstheme="minorHAnsi"/>
                <w:sz w:val="20"/>
                <w:szCs w:val="20"/>
                <w:lang w:val="fr-FR" w:bidi="fr-FR"/>
              </w:rPr>
              <w:t>Annexe E - Bibliographie</w:t>
            </w:r>
          </w:p>
        </w:tc>
        <w:tc>
          <w:tcPr>
            <w:tcW w:w="718" w:type="dxa"/>
          </w:tcPr>
          <w:p w14:paraId="4B182BA6" w14:textId="30FFF79C" w:rsidR="004807E8" w:rsidRPr="00F82857" w:rsidRDefault="008C0311" w:rsidP="008C0311">
            <w:pPr>
              <w:tabs>
                <w:tab w:val="left" w:pos="10080"/>
              </w:tabs>
              <w:jc w:val="center"/>
              <w:rPr>
                <w:rFonts w:cstheme="minorHAnsi"/>
                <w:color w:val="000000" w:themeColor="text1"/>
                <w:sz w:val="20"/>
                <w:szCs w:val="20"/>
              </w:rPr>
            </w:pPr>
            <w:r w:rsidRPr="00F82857">
              <w:rPr>
                <w:rFonts w:cstheme="minorHAnsi"/>
                <w:color w:val="000000" w:themeColor="text1"/>
                <w:sz w:val="20"/>
                <w:szCs w:val="20"/>
                <w:lang w:val="fr-FR" w:bidi="fr-FR"/>
              </w:rPr>
              <w:t>1</w:t>
            </w:r>
            <w:r w:rsidR="00A96D33">
              <w:rPr>
                <w:rFonts w:cstheme="minorHAnsi"/>
                <w:color w:val="000000" w:themeColor="text1"/>
                <w:sz w:val="20"/>
                <w:szCs w:val="20"/>
                <w:lang w:val="fr-FR" w:bidi="fr-FR"/>
              </w:rPr>
              <w:t>42</w:t>
            </w:r>
          </w:p>
        </w:tc>
      </w:tr>
    </w:tbl>
    <w:p w14:paraId="71EE0B33" w14:textId="77777777" w:rsidR="00195603" w:rsidRPr="00F82857" w:rsidRDefault="00195603" w:rsidP="006756F5">
      <w:pPr>
        <w:tabs>
          <w:tab w:val="left" w:pos="10080"/>
        </w:tabs>
        <w:ind w:left="10"/>
        <w:jc w:val="both"/>
        <w:rPr>
          <w:rFonts w:cstheme="minorHAnsi"/>
          <w:sz w:val="20"/>
          <w:szCs w:val="20"/>
          <w:u w:val="single"/>
        </w:rPr>
      </w:pPr>
    </w:p>
    <w:p w14:paraId="207558F5" w14:textId="77777777" w:rsidR="00134245" w:rsidRPr="00F82857" w:rsidRDefault="00134245">
      <w:pPr>
        <w:spacing w:after="200" w:line="276" w:lineRule="auto"/>
        <w:rPr>
          <w:rFonts w:ascii="Arial" w:eastAsia="Arial" w:hAnsi="Arial" w:cs="Arial"/>
          <w:b/>
          <w:color w:val="6989BB"/>
          <w:sz w:val="60"/>
          <w:szCs w:val="60"/>
          <w:lang w:val="en-US"/>
        </w:rPr>
      </w:pPr>
      <w:bookmarkStart w:id="3" w:name="MOD1"/>
      <w:bookmarkEnd w:id="3"/>
      <w:r w:rsidRPr="00F82857">
        <w:rPr>
          <w:color w:val="6989BB"/>
          <w:sz w:val="60"/>
          <w:szCs w:val="60"/>
          <w:lang w:val="fr-FR" w:bidi="fr-FR"/>
        </w:rPr>
        <w:br w:type="page"/>
      </w:r>
    </w:p>
    <w:p w14:paraId="76AB7559" w14:textId="485FDB85" w:rsidR="00226DE8" w:rsidRPr="00F82857" w:rsidRDefault="00226DE8" w:rsidP="00226DE8">
      <w:pPr>
        <w:pStyle w:val="Heading1"/>
        <w:ind w:left="-4" w:right="3194"/>
        <w:rPr>
          <w:color w:val="FF0000"/>
          <w:sz w:val="60"/>
          <w:szCs w:val="60"/>
        </w:rPr>
      </w:pPr>
      <w:r w:rsidRPr="00F82857">
        <w:rPr>
          <w:color w:val="6989BB"/>
          <w:sz w:val="60"/>
          <w:szCs w:val="60"/>
          <w:lang w:bidi="fr-FR"/>
        </w:rPr>
        <w:lastRenderedPageBreak/>
        <w:t>MODULE </w:t>
      </w:r>
      <w:r w:rsidR="0071134A" w:rsidRPr="00F82857">
        <w:rPr>
          <w:color w:val="FF0000"/>
          <w:sz w:val="60"/>
          <w:szCs w:val="60"/>
          <w:lang w:bidi="fr-FR"/>
        </w:rPr>
        <w:t>1</w:t>
      </w:r>
    </w:p>
    <w:p w14:paraId="2AC1DD4E" w14:textId="3247B762" w:rsidR="00AD4C3A" w:rsidRPr="00911F1B" w:rsidRDefault="00F84E76" w:rsidP="00AD4C3A">
      <w:pPr>
        <w:rPr>
          <w:lang w:val="fr-FR"/>
        </w:rPr>
      </w:pPr>
      <w:r w:rsidRPr="00F82857">
        <w:rPr>
          <w:rFonts w:eastAsia="Arial" w:cs="Arial"/>
          <w:color w:val="6989BB"/>
          <w:sz w:val="40"/>
          <w:szCs w:val="40"/>
          <w:lang w:val="fr-FR" w:bidi="fr-FR"/>
        </w:rPr>
        <w:t>PRINCIPES ET APPLICATION DE L’AIDE MÉDICALE TACTIQUE SUR LE TERRAIN</w:t>
      </w:r>
    </w:p>
    <w:p w14:paraId="4B7C445D" w14:textId="77777777" w:rsidR="00F84E76" w:rsidRPr="00911F1B" w:rsidRDefault="00F84E76" w:rsidP="00891AD2">
      <w:pPr>
        <w:tabs>
          <w:tab w:val="left" w:pos="945"/>
        </w:tabs>
        <w:rPr>
          <w:lang w:val="fr-FR"/>
        </w:rPr>
      </w:pPr>
    </w:p>
    <w:p w14:paraId="2F4F9435" w14:textId="77777777" w:rsidR="00F84E76" w:rsidRPr="00911F1B" w:rsidRDefault="00F84E76" w:rsidP="00891AD2">
      <w:pPr>
        <w:tabs>
          <w:tab w:val="left" w:pos="945"/>
        </w:tabs>
        <w:rPr>
          <w:lang w:val="fr-FR"/>
        </w:rPr>
      </w:pPr>
    </w:p>
    <w:p w14:paraId="1AF58C19" w14:textId="6CAB0BAE" w:rsidR="00F84E76" w:rsidRPr="00F82857" w:rsidRDefault="00F84E76" w:rsidP="00F84E76">
      <w:pPr>
        <w:autoSpaceDE w:val="0"/>
        <w:autoSpaceDN w:val="0"/>
        <w:adjustRightInd w:val="0"/>
        <w:spacing w:after="120"/>
        <w:rPr>
          <w:rFonts w:asciiTheme="minorHAnsi" w:hAnsiTheme="minorHAnsi"/>
          <w:b/>
          <w:color w:val="000000" w:themeColor="text1"/>
          <w:sz w:val="28"/>
          <w:szCs w:val="28"/>
          <w:u w:val="single"/>
        </w:rPr>
      </w:pPr>
      <w:r w:rsidRPr="00F82857">
        <w:rPr>
          <w:rFonts w:asciiTheme="minorHAnsi" w:hAnsiTheme="minorHAnsi"/>
          <w:b/>
          <w:color w:val="000000" w:themeColor="text1"/>
          <w:sz w:val="28"/>
          <w:szCs w:val="28"/>
          <w:u w:val="single"/>
          <w:lang w:val="fr-FR" w:bidi="fr-FR"/>
        </w:rPr>
        <w:t>1. Introduction</w:t>
      </w:r>
    </w:p>
    <w:p w14:paraId="590C6290" w14:textId="77777777" w:rsidR="00F84E76" w:rsidRPr="00911F1B" w:rsidRDefault="00F84E76" w:rsidP="00066639">
      <w:pPr>
        <w:numPr>
          <w:ilvl w:val="0"/>
          <w:numId w:val="3"/>
        </w:numPr>
        <w:autoSpaceDE w:val="0"/>
        <w:autoSpaceDN w:val="0"/>
        <w:adjustRightInd w:val="0"/>
        <w:spacing w:after="120"/>
        <w:rPr>
          <w:color w:val="000000"/>
          <w:spacing w:val="-6"/>
          <w:lang w:val="fr-FR"/>
        </w:rPr>
      </w:pPr>
      <w:r w:rsidRPr="00911F1B">
        <w:rPr>
          <w:color w:val="000000"/>
          <w:spacing w:val="-6"/>
          <w:lang w:val="fr-FR" w:bidi="fr-FR"/>
        </w:rPr>
        <w:t>Ce cours s’inspire largement du cours pour les sauveteurs au combat dans le cadre des soins tactiques aux victimes de combat élaboré par le ministère américain de la santé par l’intermédiaire de son centre d’excellence en matière de traumatismes, le Joint Trauma System.</w:t>
      </w:r>
    </w:p>
    <w:p w14:paraId="4B2E1317" w14:textId="77777777" w:rsidR="00F84E76" w:rsidRPr="00911F1B" w:rsidRDefault="00F84E76" w:rsidP="00066639">
      <w:pPr>
        <w:numPr>
          <w:ilvl w:val="0"/>
          <w:numId w:val="3"/>
        </w:numPr>
        <w:autoSpaceDE w:val="0"/>
        <w:autoSpaceDN w:val="0"/>
        <w:adjustRightInd w:val="0"/>
        <w:spacing w:after="120"/>
        <w:rPr>
          <w:color w:val="000000"/>
          <w:lang w:val="fr-FR"/>
        </w:rPr>
      </w:pPr>
      <w:r w:rsidRPr="00F82857">
        <w:rPr>
          <w:color w:val="000000"/>
          <w:lang w:val="fr-FR" w:bidi="fr-FR"/>
        </w:rPr>
        <w:t xml:space="preserve">Des ajustements ont été effectués à des fins de conformité avec les politiques des Nations Unies. </w:t>
      </w:r>
    </w:p>
    <w:p w14:paraId="385F4E6B" w14:textId="2116EDE8" w:rsidR="00F84E76" w:rsidRPr="00911F1B" w:rsidRDefault="00F84E76" w:rsidP="00F84E76">
      <w:pPr>
        <w:autoSpaceDE w:val="0"/>
        <w:autoSpaceDN w:val="0"/>
        <w:adjustRightInd w:val="0"/>
        <w:rPr>
          <w:rFonts w:ascii="Arial" w:hAnsi="Arial" w:cs="Arial"/>
          <w:color w:val="7F90A0"/>
          <w:lang w:val="fr-FR"/>
        </w:rPr>
      </w:pPr>
    </w:p>
    <w:p w14:paraId="07B19B2D" w14:textId="439AC22C" w:rsidR="00B5507D" w:rsidRPr="00911F1B" w:rsidRDefault="00B5507D" w:rsidP="00F84E76">
      <w:pPr>
        <w:autoSpaceDE w:val="0"/>
        <w:autoSpaceDN w:val="0"/>
        <w:adjustRightInd w:val="0"/>
        <w:rPr>
          <w:rFonts w:ascii="Arial" w:hAnsi="Arial" w:cs="Arial"/>
          <w:color w:val="7F90A0"/>
          <w:lang w:val="fr-FR"/>
        </w:rPr>
      </w:pPr>
    </w:p>
    <w:p w14:paraId="51F339A2" w14:textId="7ECD22A8" w:rsidR="00B5507D" w:rsidRPr="00F82857" w:rsidRDefault="003944B0" w:rsidP="00B5507D">
      <w:pPr>
        <w:autoSpaceDE w:val="0"/>
        <w:autoSpaceDN w:val="0"/>
        <w:adjustRightInd w:val="0"/>
        <w:spacing w:after="120"/>
        <w:rPr>
          <w:rFonts w:asciiTheme="minorHAnsi" w:hAnsiTheme="minorHAnsi"/>
          <w:b/>
          <w:color w:val="000000" w:themeColor="text1"/>
          <w:sz w:val="28"/>
          <w:szCs w:val="28"/>
          <w:u w:val="single"/>
        </w:rPr>
      </w:pPr>
      <w:r w:rsidRPr="00F82857">
        <w:rPr>
          <w:rFonts w:asciiTheme="minorHAnsi" w:hAnsiTheme="minorHAnsi"/>
          <w:b/>
          <w:color w:val="000000" w:themeColor="text1"/>
          <w:sz w:val="28"/>
          <w:szCs w:val="28"/>
          <w:u w:val="single"/>
          <w:lang w:val="fr-FR" w:bidi="fr-FR"/>
        </w:rPr>
        <w:t>1b. Ajustements</w:t>
      </w:r>
    </w:p>
    <w:p w14:paraId="35E2B2E0" w14:textId="59D51F6F" w:rsidR="001402D6" w:rsidRPr="00911F1B" w:rsidRDefault="001402D6" w:rsidP="00066639">
      <w:pPr>
        <w:numPr>
          <w:ilvl w:val="0"/>
          <w:numId w:val="3"/>
        </w:numPr>
        <w:autoSpaceDE w:val="0"/>
        <w:autoSpaceDN w:val="0"/>
        <w:adjustRightInd w:val="0"/>
        <w:spacing w:after="120"/>
        <w:rPr>
          <w:color w:val="000000"/>
          <w:lang w:val="fr-FR"/>
        </w:rPr>
      </w:pPr>
      <w:r w:rsidRPr="00F82857">
        <w:rPr>
          <w:color w:val="000000"/>
          <w:lang w:val="fr-FR" w:bidi="fr-FR"/>
        </w:rPr>
        <w:t>L’équivalent du terme « soins tactiques aux victimes de combat (</w:t>
      </w:r>
      <w:proofErr w:type="spellStart"/>
      <w:r w:rsidRPr="00F82857">
        <w:rPr>
          <w:color w:val="000000"/>
          <w:lang w:val="fr-FR" w:bidi="fr-FR"/>
        </w:rPr>
        <w:t>Tactical</w:t>
      </w:r>
      <w:proofErr w:type="spellEnd"/>
      <w:r w:rsidRPr="00F82857">
        <w:rPr>
          <w:color w:val="000000"/>
          <w:lang w:val="fr-FR" w:bidi="fr-FR"/>
        </w:rPr>
        <w:t xml:space="preserve"> Combat </w:t>
      </w:r>
      <w:proofErr w:type="spellStart"/>
      <w:r w:rsidRPr="00F82857">
        <w:rPr>
          <w:color w:val="000000"/>
          <w:lang w:val="fr-FR" w:bidi="fr-FR"/>
        </w:rPr>
        <w:t>Casualty</w:t>
      </w:r>
      <w:proofErr w:type="spellEnd"/>
      <w:r w:rsidRPr="00F82857">
        <w:rPr>
          <w:color w:val="000000"/>
          <w:lang w:val="fr-FR" w:bidi="fr-FR"/>
        </w:rPr>
        <w:t xml:space="preserve"> Care, ou TCCC) » employé dans le cadre de la formation des Nations Unies est </w:t>
      </w:r>
      <w:r w:rsidRPr="00F82857">
        <w:rPr>
          <w:b/>
          <w:color w:val="000000"/>
          <w:u w:val="single"/>
          <w:lang w:val="fr-FR" w:bidi="fr-FR"/>
        </w:rPr>
        <w:t>l’aide médicale tactique sur le terrain.</w:t>
      </w:r>
    </w:p>
    <w:p w14:paraId="54F5081A" w14:textId="68EFA433" w:rsidR="001402D6" w:rsidRPr="00911F1B" w:rsidRDefault="001402D6" w:rsidP="00066639">
      <w:pPr>
        <w:numPr>
          <w:ilvl w:val="0"/>
          <w:numId w:val="3"/>
        </w:numPr>
        <w:autoSpaceDE w:val="0"/>
        <w:autoSpaceDN w:val="0"/>
        <w:adjustRightInd w:val="0"/>
        <w:spacing w:after="120"/>
        <w:rPr>
          <w:color w:val="000000"/>
          <w:lang w:val="fr-FR"/>
        </w:rPr>
      </w:pPr>
      <w:r w:rsidRPr="00F82857">
        <w:rPr>
          <w:color w:val="000000"/>
          <w:lang w:val="fr-FR" w:bidi="fr-FR"/>
        </w:rPr>
        <w:t xml:space="preserve">L’équivalent de la qualification de sauveteur au combat dans le cadre des soins tactiques aux victimes de combat (TCCC Combat </w:t>
      </w:r>
      <w:proofErr w:type="spellStart"/>
      <w:r w:rsidRPr="00F82857">
        <w:rPr>
          <w:color w:val="000000"/>
          <w:lang w:val="fr-FR" w:bidi="fr-FR"/>
        </w:rPr>
        <w:t>Lifesaver</w:t>
      </w:r>
      <w:proofErr w:type="spellEnd"/>
      <w:r w:rsidRPr="00F82857">
        <w:rPr>
          <w:color w:val="000000"/>
          <w:lang w:val="fr-FR" w:bidi="fr-FR"/>
        </w:rPr>
        <w:t>) employé dans le cadre de la formation des Nations Unies est la qualification d’</w:t>
      </w:r>
      <w:r w:rsidRPr="00F82857">
        <w:rPr>
          <w:b/>
          <w:color w:val="000000"/>
          <w:u w:val="single"/>
          <w:lang w:val="fr-FR" w:bidi="fr-FR"/>
        </w:rPr>
        <w:t>assistant médical de terrain.</w:t>
      </w:r>
    </w:p>
    <w:p w14:paraId="5744A749" w14:textId="77777777" w:rsidR="001402D6" w:rsidRPr="00911F1B" w:rsidRDefault="001402D6" w:rsidP="00066639">
      <w:pPr>
        <w:numPr>
          <w:ilvl w:val="0"/>
          <w:numId w:val="3"/>
        </w:numPr>
        <w:autoSpaceDE w:val="0"/>
        <w:autoSpaceDN w:val="0"/>
        <w:adjustRightInd w:val="0"/>
        <w:spacing w:after="120"/>
        <w:rPr>
          <w:color w:val="000000"/>
          <w:lang w:val="fr-FR"/>
        </w:rPr>
      </w:pPr>
      <w:r w:rsidRPr="00F82857">
        <w:rPr>
          <w:color w:val="000000"/>
          <w:lang w:val="fr-FR" w:bidi="fr-FR"/>
        </w:rPr>
        <w:t>L’équivalent de la fiche d’évacuation médicale en 9 lignes de TCCC</w:t>
      </w:r>
      <w:r w:rsidRPr="00F82857">
        <w:rPr>
          <w:b/>
          <w:color w:val="000000"/>
          <w:lang w:val="fr-FR" w:bidi="fr-FR"/>
        </w:rPr>
        <w:t xml:space="preserve"> </w:t>
      </w:r>
      <w:r w:rsidRPr="00F82857">
        <w:rPr>
          <w:color w:val="000000"/>
          <w:lang w:val="fr-FR" w:bidi="fr-FR"/>
        </w:rPr>
        <w:t xml:space="preserve">employé dans le cadre de la formation des Nations Unies est la </w:t>
      </w:r>
      <w:r w:rsidRPr="00F82857">
        <w:rPr>
          <w:b/>
          <w:color w:val="000000"/>
          <w:u w:val="single"/>
          <w:lang w:val="fr-FR" w:bidi="fr-FR"/>
        </w:rPr>
        <w:t>fiche d’évacuation en 4 lignes des Nations Unies.</w:t>
      </w:r>
    </w:p>
    <w:p w14:paraId="7FD26D30" w14:textId="77777777" w:rsidR="001402D6" w:rsidRPr="00911F1B" w:rsidRDefault="001402D6" w:rsidP="00066639">
      <w:pPr>
        <w:numPr>
          <w:ilvl w:val="0"/>
          <w:numId w:val="3"/>
        </w:numPr>
        <w:autoSpaceDE w:val="0"/>
        <w:autoSpaceDN w:val="0"/>
        <w:adjustRightInd w:val="0"/>
        <w:spacing w:after="120"/>
        <w:rPr>
          <w:color w:val="000000"/>
          <w:lang w:val="fr-FR"/>
        </w:rPr>
      </w:pPr>
      <w:r w:rsidRPr="00F82857">
        <w:rPr>
          <w:color w:val="000000"/>
          <w:lang w:val="fr-FR" w:bidi="fr-FR"/>
        </w:rPr>
        <w:t xml:space="preserve">L’équivalent du formulaire DD 1380 de TCCC employé dans le cadre de la formation des Nations Unies est la </w:t>
      </w:r>
      <w:r w:rsidRPr="00F82857">
        <w:rPr>
          <w:b/>
          <w:color w:val="000000"/>
          <w:u w:val="single"/>
          <w:lang w:val="fr-FR" w:bidi="fr-FR"/>
        </w:rPr>
        <w:t>fiche de blessé des Nations Unies</w:t>
      </w:r>
      <w:r w:rsidRPr="00F82857">
        <w:rPr>
          <w:b/>
          <w:color w:val="000000"/>
          <w:lang w:val="fr-FR" w:bidi="fr-FR"/>
        </w:rPr>
        <w:t>.</w:t>
      </w:r>
    </w:p>
    <w:p w14:paraId="46B3CA31" w14:textId="780DF9F9" w:rsidR="001402D6" w:rsidRPr="00911F1B" w:rsidRDefault="001402D6" w:rsidP="00066639">
      <w:pPr>
        <w:numPr>
          <w:ilvl w:val="0"/>
          <w:numId w:val="3"/>
        </w:numPr>
        <w:autoSpaceDE w:val="0"/>
        <w:autoSpaceDN w:val="0"/>
        <w:adjustRightInd w:val="0"/>
        <w:spacing w:after="120"/>
        <w:rPr>
          <w:color w:val="000000"/>
          <w:lang w:val="fr-FR"/>
        </w:rPr>
      </w:pPr>
      <w:r w:rsidRPr="00F82857">
        <w:rPr>
          <w:color w:val="000000"/>
          <w:lang w:val="fr-FR" w:bidi="fr-FR"/>
        </w:rPr>
        <w:t>L’équivalent de l’évacuation sanitaire primaire/secondaire/tactique de</w:t>
      </w:r>
      <w:r w:rsidRPr="00F82857">
        <w:rPr>
          <w:color w:val="000000"/>
          <w:u w:val="single"/>
          <w:lang w:val="fr-FR" w:bidi="fr-FR"/>
        </w:rPr>
        <w:t xml:space="preserve"> </w:t>
      </w:r>
      <w:r w:rsidRPr="00F82857">
        <w:rPr>
          <w:color w:val="000000"/>
          <w:lang w:val="fr-FR" w:bidi="fr-FR"/>
        </w:rPr>
        <w:t>TCCC employé dans le cadre de la formation des Nations Unies est l’</w:t>
      </w:r>
      <w:r w:rsidRPr="00F82857">
        <w:rPr>
          <w:b/>
          <w:color w:val="000000"/>
          <w:u w:val="single"/>
          <w:lang w:val="fr-FR" w:bidi="fr-FR"/>
        </w:rPr>
        <w:t>évacuation sanitaire primaire des Nations Unies.</w:t>
      </w:r>
    </w:p>
    <w:p w14:paraId="7A608819" w14:textId="77777777" w:rsidR="001402D6" w:rsidRPr="00911F1B" w:rsidRDefault="001402D6" w:rsidP="00066639">
      <w:pPr>
        <w:numPr>
          <w:ilvl w:val="0"/>
          <w:numId w:val="3"/>
        </w:numPr>
        <w:autoSpaceDE w:val="0"/>
        <w:autoSpaceDN w:val="0"/>
        <w:adjustRightInd w:val="0"/>
        <w:spacing w:after="120"/>
        <w:rPr>
          <w:color w:val="000000"/>
          <w:lang w:val="fr-FR"/>
        </w:rPr>
      </w:pPr>
      <w:r w:rsidRPr="00F82857">
        <w:rPr>
          <w:color w:val="000000"/>
          <w:lang w:val="fr-FR" w:bidi="fr-FR"/>
        </w:rPr>
        <w:t xml:space="preserve">L’équivalent de la trousse commune de premiers secours de TCCC employé dans le cadre de la formation des Nations Unies est la </w:t>
      </w:r>
      <w:r w:rsidRPr="00F82857">
        <w:rPr>
          <w:b/>
          <w:color w:val="000000"/>
          <w:u w:val="single"/>
          <w:lang w:val="fr-FR" w:bidi="fr-FR"/>
        </w:rPr>
        <w:t>trousse de premiers secours pour les camarades de combat.</w:t>
      </w:r>
    </w:p>
    <w:p w14:paraId="6452202A" w14:textId="5C6C965E" w:rsidR="001402D6" w:rsidRPr="00911F1B" w:rsidRDefault="001402D6" w:rsidP="00066639">
      <w:pPr>
        <w:numPr>
          <w:ilvl w:val="0"/>
          <w:numId w:val="3"/>
        </w:numPr>
        <w:autoSpaceDE w:val="0"/>
        <w:autoSpaceDN w:val="0"/>
        <w:adjustRightInd w:val="0"/>
        <w:spacing w:after="120"/>
        <w:rPr>
          <w:color w:val="000000"/>
          <w:lang w:val="fr-FR"/>
        </w:rPr>
      </w:pPr>
      <w:r w:rsidRPr="00F82857">
        <w:rPr>
          <w:color w:val="000000"/>
          <w:lang w:val="fr-FR" w:bidi="fr-FR"/>
        </w:rPr>
        <w:t xml:space="preserve">L’équivalent de la trousse de sauvetage au combat de TCCC employé dans le cadre de la formation des Nations Unies est la </w:t>
      </w:r>
      <w:r w:rsidRPr="00F82857">
        <w:rPr>
          <w:b/>
          <w:color w:val="000000"/>
          <w:u w:val="single"/>
          <w:lang w:val="fr-FR" w:bidi="fr-FR"/>
        </w:rPr>
        <w:t>trousse de traumatologie des Nations Unies.</w:t>
      </w:r>
    </w:p>
    <w:p w14:paraId="3DA8D97A" w14:textId="77777777" w:rsidR="001402D6" w:rsidRPr="00911F1B" w:rsidRDefault="001402D6" w:rsidP="00066639">
      <w:pPr>
        <w:numPr>
          <w:ilvl w:val="0"/>
          <w:numId w:val="3"/>
        </w:numPr>
        <w:autoSpaceDE w:val="0"/>
        <w:autoSpaceDN w:val="0"/>
        <w:adjustRightInd w:val="0"/>
        <w:spacing w:after="120"/>
        <w:rPr>
          <w:color w:val="000000"/>
          <w:lang w:val="fr-FR"/>
        </w:rPr>
      </w:pPr>
      <w:r w:rsidRPr="00F82857">
        <w:rPr>
          <w:color w:val="000000"/>
          <w:lang w:val="fr-FR" w:bidi="fr-FR"/>
        </w:rPr>
        <w:t>L’équivalent du terme « combat » ou « combattant » de TCCC employé dans le cadre de la formation des Nations Unies est « </w:t>
      </w:r>
      <w:r w:rsidRPr="00F82857">
        <w:rPr>
          <w:b/>
          <w:color w:val="000000"/>
          <w:u w:val="single"/>
          <w:lang w:val="fr-FR" w:bidi="fr-FR"/>
        </w:rPr>
        <w:t>maintien de la paix » ou « soldat de la paix ».</w:t>
      </w:r>
    </w:p>
    <w:p w14:paraId="2317EE00" w14:textId="714EDE02" w:rsidR="00B5507D" w:rsidRPr="00911F1B" w:rsidRDefault="001402D6" w:rsidP="00066639">
      <w:pPr>
        <w:numPr>
          <w:ilvl w:val="0"/>
          <w:numId w:val="3"/>
        </w:numPr>
        <w:autoSpaceDE w:val="0"/>
        <w:autoSpaceDN w:val="0"/>
        <w:adjustRightInd w:val="0"/>
        <w:spacing w:after="120"/>
        <w:rPr>
          <w:color w:val="000000"/>
          <w:lang w:val="fr-FR"/>
        </w:rPr>
      </w:pPr>
      <w:r w:rsidRPr="00F82857">
        <w:rPr>
          <w:color w:val="000000"/>
          <w:lang w:val="fr-FR" w:bidi="fr-FR"/>
        </w:rPr>
        <w:t xml:space="preserve">L’équivalent du kit de traitement des blessures de combat de TCCC employé dans le cadre de la formation des Nations Unies est le </w:t>
      </w:r>
      <w:r w:rsidRPr="00F82857">
        <w:rPr>
          <w:b/>
          <w:color w:val="000000"/>
          <w:u w:val="single"/>
          <w:lang w:val="fr-FR" w:bidi="fr-FR"/>
        </w:rPr>
        <w:t>kit de traitement des blessures.</w:t>
      </w:r>
    </w:p>
    <w:p w14:paraId="47E2BEEC" w14:textId="221B98D7" w:rsidR="00F84E76" w:rsidRPr="00911F1B" w:rsidRDefault="00F84E76" w:rsidP="00F84E76">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lastRenderedPageBreak/>
        <w:t>2. Programme de formation basé sur les rôles</w:t>
      </w:r>
    </w:p>
    <w:p w14:paraId="60C3425E" w14:textId="77777777" w:rsidR="00F84E76" w:rsidRPr="00F82857" w:rsidRDefault="00F84E76" w:rsidP="005407B1">
      <w:pPr>
        <w:autoSpaceDE w:val="0"/>
        <w:autoSpaceDN w:val="0"/>
        <w:adjustRightInd w:val="0"/>
        <w:spacing w:after="120"/>
        <w:ind w:firstLine="720"/>
        <w:rPr>
          <w:b/>
          <w:color w:val="000000"/>
        </w:rPr>
      </w:pPr>
      <w:r w:rsidRPr="00F82857">
        <w:rPr>
          <w:b/>
          <w:color w:val="000000"/>
          <w:lang w:val="fr-FR" w:bidi="fr-FR"/>
        </w:rPr>
        <w:t>RÔLE 1 SOINS</w:t>
      </w:r>
    </w:p>
    <w:p w14:paraId="3DD5F9CC" w14:textId="77777777" w:rsidR="00F84E76" w:rsidRPr="00F82857" w:rsidRDefault="00F84E76" w:rsidP="00F84E76">
      <w:pPr>
        <w:autoSpaceDE w:val="0"/>
        <w:autoSpaceDN w:val="0"/>
        <w:adjustRightInd w:val="0"/>
        <w:spacing w:after="120"/>
        <w:ind w:left="720"/>
        <w:rPr>
          <w:color w:val="000000"/>
        </w:rPr>
      </w:pPr>
      <w:r w:rsidRPr="00F82857">
        <w:rPr>
          <w:color w:val="000000"/>
          <w:lang w:val="fr-FR" w:bidi="fr-FR"/>
        </w:rPr>
        <w:t>PERSONNEL NON MÉDICAL</w:t>
      </w:r>
    </w:p>
    <w:p w14:paraId="54DCE54B" w14:textId="77777777" w:rsidR="00F84E76" w:rsidRPr="00911F1B" w:rsidRDefault="00F84E76" w:rsidP="00066639">
      <w:pPr>
        <w:numPr>
          <w:ilvl w:val="0"/>
          <w:numId w:val="3"/>
        </w:numPr>
        <w:autoSpaceDE w:val="0"/>
        <w:autoSpaceDN w:val="0"/>
        <w:adjustRightInd w:val="0"/>
        <w:spacing w:after="120"/>
        <w:rPr>
          <w:color w:val="000000"/>
          <w:lang w:val="fr-FR"/>
        </w:rPr>
      </w:pPr>
      <w:r w:rsidRPr="00F82857">
        <w:rPr>
          <w:color w:val="000000"/>
          <w:lang w:val="fr-FR" w:bidi="fr-FR"/>
        </w:rPr>
        <w:t xml:space="preserve">Premiers secours pour les camarades de combat </w:t>
      </w:r>
    </w:p>
    <w:p w14:paraId="39555473" w14:textId="77777777" w:rsidR="00F84E76" w:rsidRPr="00911F1B" w:rsidRDefault="00F84E76" w:rsidP="00066639">
      <w:pPr>
        <w:numPr>
          <w:ilvl w:val="0"/>
          <w:numId w:val="3"/>
        </w:numPr>
        <w:autoSpaceDE w:val="0"/>
        <w:autoSpaceDN w:val="0"/>
        <w:adjustRightInd w:val="0"/>
        <w:spacing w:after="120"/>
        <w:rPr>
          <w:color w:val="000000"/>
          <w:lang w:val="fr-FR"/>
        </w:rPr>
      </w:pPr>
      <w:r w:rsidRPr="00F82857">
        <w:rPr>
          <w:color w:val="000000"/>
          <w:lang w:val="fr-FR" w:bidi="fr-FR"/>
        </w:rPr>
        <w:t xml:space="preserve">Assistant médical de terrain </w:t>
      </w:r>
      <w:r w:rsidRPr="00F82857">
        <w:rPr>
          <w:color w:val="00B0F0"/>
          <w:lang w:val="fr-FR" w:bidi="fr-FR"/>
        </w:rPr>
        <w:sym w:font="Symbol" w:char="F0DC"/>
      </w:r>
      <w:r w:rsidRPr="00F82857">
        <w:rPr>
          <w:color w:val="00B0F0"/>
          <w:lang w:val="fr-FR" w:bidi="fr-FR"/>
        </w:rPr>
        <w:t xml:space="preserve"> Vous êtes ICI</w:t>
      </w:r>
    </w:p>
    <w:p w14:paraId="19959054" w14:textId="77777777" w:rsidR="00F84E76" w:rsidRPr="00911F1B" w:rsidRDefault="00F84E76" w:rsidP="00F84E76">
      <w:pPr>
        <w:autoSpaceDE w:val="0"/>
        <w:autoSpaceDN w:val="0"/>
        <w:adjustRightInd w:val="0"/>
        <w:spacing w:after="120"/>
        <w:ind w:left="720"/>
        <w:rPr>
          <w:color w:val="000000"/>
          <w:lang w:val="fr-FR"/>
        </w:rPr>
      </w:pPr>
    </w:p>
    <w:p w14:paraId="19CEA41C" w14:textId="77777777" w:rsidR="00F84E76" w:rsidRPr="00F82857" w:rsidRDefault="00F84E76" w:rsidP="00F84E76">
      <w:pPr>
        <w:autoSpaceDE w:val="0"/>
        <w:autoSpaceDN w:val="0"/>
        <w:adjustRightInd w:val="0"/>
        <w:spacing w:after="120"/>
        <w:ind w:left="720"/>
        <w:rPr>
          <w:color w:val="000000"/>
        </w:rPr>
      </w:pPr>
      <w:r w:rsidRPr="00F82857">
        <w:rPr>
          <w:color w:val="000000"/>
          <w:lang w:val="fr-FR" w:bidi="fr-FR"/>
        </w:rPr>
        <w:t>PERSONNEL MÉDICAL</w:t>
      </w:r>
    </w:p>
    <w:p w14:paraId="277A857D" w14:textId="77777777" w:rsidR="00F84E76" w:rsidRPr="00F82857" w:rsidRDefault="00F84E76" w:rsidP="00066639">
      <w:pPr>
        <w:numPr>
          <w:ilvl w:val="0"/>
          <w:numId w:val="3"/>
        </w:numPr>
        <w:autoSpaceDE w:val="0"/>
        <w:autoSpaceDN w:val="0"/>
        <w:adjustRightInd w:val="0"/>
        <w:spacing w:after="120"/>
        <w:rPr>
          <w:color w:val="000000"/>
        </w:rPr>
      </w:pPr>
      <w:r w:rsidRPr="00F82857">
        <w:rPr>
          <w:color w:val="000000"/>
          <w:lang w:val="fr-FR" w:bidi="fr-FR"/>
        </w:rPr>
        <w:t xml:space="preserve">Auxiliaire sanitaire </w:t>
      </w:r>
    </w:p>
    <w:p w14:paraId="225FD28C" w14:textId="77777777" w:rsidR="00F84E76" w:rsidRPr="00F82857" w:rsidRDefault="00F84E76" w:rsidP="00066639">
      <w:pPr>
        <w:numPr>
          <w:ilvl w:val="0"/>
          <w:numId w:val="3"/>
        </w:numPr>
        <w:autoSpaceDE w:val="0"/>
        <w:autoSpaceDN w:val="0"/>
        <w:adjustRightInd w:val="0"/>
        <w:spacing w:after="120"/>
        <w:rPr>
          <w:color w:val="000000"/>
        </w:rPr>
      </w:pPr>
      <w:r w:rsidRPr="00F82857">
        <w:rPr>
          <w:color w:val="000000"/>
          <w:lang w:val="fr-FR" w:bidi="fr-FR"/>
        </w:rPr>
        <w:t xml:space="preserve">Infirmier </w:t>
      </w:r>
    </w:p>
    <w:p w14:paraId="511CF8EF" w14:textId="77777777" w:rsidR="00F84E76" w:rsidRPr="00F82857" w:rsidRDefault="00F84E76" w:rsidP="00066639">
      <w:pPr>
        <w:numPr>
          <w:ilvl w:val="0"/>
          <w:numId w:val="3"/>
        </w:numPr>
        <w:autoSpaceDE w:val="0"/>
        <w:autoSpaceDN w:val="0"/>
        <w:adjustRightInd w:val="0"/>
        <w:spacing w:after="120"/>
        <w:rPr>
          <w:color w:val="000000"/>
        </w:rPr>
      </w:pPr>
      <w:r w:rsidRPr="00F82857">
        <w:rPr>
          <w:color w:val="000000"/>
          <w:lang w:val="fr-FR" w:bidi="fr-FR"/>
        </w:rPr>
        <w:t xml:space="preserve">Médecin </w:t>
      </w:r>
    </w:p>
    <w:p w14:paraId="4A774CBC" w14:textId="40C27CB8" w:rsidR="00F84E76" w:rsidRPr="00F82857" w:rsidRDefault="00F84E76" w:rsidP="00674E98">
      <w:pPr>
        <w:rPr>
          <w:color w:val="000000"/>
        </w:rPr>
      </w:pPr>
      <w:r w:rsidRPr="00F82857">
        <w:rPr>
          <w:color w:val="000000"/>
          <w:lang w:val="fr-FR" w:bidi="fr-FR"/>
        </w:rPr>
        <w:t xml:space="preserve"> </w:t>
      </w:r>
    </w:p>
    <w:p w14:paraId="4D031D23" w14:textId="2D7194ED" w:rsidR="00F84E76" w:rsidRPr="00F82857" w:rsidRDefault="00F84E76" w:rsidP="00F84E76">
      <w:pPr>
        <w:autoSpaceDE w:val="0"/>
        <w:autoSpaceDN w:val="0"/>
        <w:adjustRightInd w:val="0"/>
        <w:spacing w:after="120"/>
        <w:rPr>
          <w:rFonts w:asciiTheme="minorHAnsi" w:hAnsiTheme="minorHAnsi"/>
          <w:b/>
          <w:color w:val="000000" w:themeColor="text1"/>
          <w:sz w:val="28"/>
          <w:szCs w:val="28"/>
          <w:u w:val="single"/>
        </w:rPr>
      </w:pPr>
      <w:r w:rsidRPr="00F82857">
        <w:rPr>
          <w:rFonts w:asciiTheme="minorHAnsi" w:hAnsiTheme="minorHAnsi"/>
          <w:b/>
          <w:color w:val="000000" w:themeColor="text1"/>
          <w:sz w:val="28"/>
          <w:szCs w:val="28"/>
          <w:u w:val="single"/>
          <w:lang w:val="fr-FR" w:bidi="fr-FR"/>
        </w:rPr>
        <w:t>3. Objectifs d’apprentissage terminaux</w:t>
      </w:r>
    </w:p>
    <w:p w14:paraId="0B81B736" w14:textId="77777777" w:rsidR="00F84E76" w:rsidRPr="00911F1B" w:rsidRDefault="00F84E76" w:rsidP="00066639">
      <w:pPr>
        <w:pStyle w:val="ListParagraph"/>
        <w:numPr>
          <w:ilvl w:val="0"/>
          <w:numId w:val="19"/>
        </w:numPr>
        <w:autoSpaceDE w:val="0"/>
        <w:autoSpaceDN w:val="0"/>
        <w:adjustRightInd w:val="0"/>
        <w:rPr>
          <w:rFonts w:ascii="Times New Roman" w:hAnsi="Times New Roman" w:cs="Times New Roman"/>
          <w:lang w:val="fr-FR"/>
        </w:rPr>
      </w:pPr>
      <w:r w:rsidRPr="00F82857">
        <w:rPr>
          <w:rFonts w:ascii="Times New Roman" w:eastAsia="Times New Roman" w:hAnsi="Times New Roman" w:cs="Times New Roman"/>
          <w:b/>
          <w:color w:val="FF0000"/>
          <w:lang w:val="fr-FR" w:bidi="fr-FR"/>
        </w:rPr>
        <w:t xml:space="preserve">Objectif terminal 1 </w:t>
      </w:r>
      <w:r w:rsidRPr="00F82857">
        <w:rPr>
          <w:rFonts w:ascii="Times New Roman" w:eastAsia="Times New Roman" w:hAnsi="Times New Roman" w:cs="Times New Roman"/>
          <w:b/>
          <w:lang w:val="fr-FR" w:bidi="fr-FR"/>
        </w:rPr>
        <w:t xml:space="preserve">Dans le cadre d’un scénario avec ou sans combat, administrer des soins médicaux tactiques sur le terrain </w:t>
      </w:r>
    </w:p>
    <w:p w14:paraId="0A5E50E3" w14:textId="30671287" w:rsidR="00F84E76" w:rsidRPr="00911F1B" w:rsidRDefault="00F84E76" w:rsidP="00066639">
      <w:pPr>
        <w:pStyle w:val="ListParagraph"/>
        <w:numPr>
          <w:ilvl w:val="1"/>
          <w:numId w:val="19"/>
        </w:numPr>
        <w:autoSpaceDE w:val="0"/>
        <w:autoSpaceDN w:val="0"/>
        <w:adjustRightInd w:val="0"/>
        <w:rPr>
          <w:rFonts w:ascii="Times New Roman" w:hAnsi="Times New Roman" w:cs="Times New Roman"/>
          <w:spacing w:val="-4"/>
          <w:lang w:val="fr-FR"/>
        </w:rPr>
      </w:pPr>
      <w:r w:rsidRPr="00911F1B">
        <w:rPr>
          <w:rFonts w:ascii="Times New Roman" w:eastAsia="Times New Roman" w:hAnsi="Times New Roman" w:cs="Times New Roman"/>
          <w:b/>
          <w:color w:val="00B050"/>
          <w:spacing w:val="-4"/>
          <w:lang w:val="fr-FR" w:bidi="fr-FR"/>
        </w:rPr>
        <w:t xml:space="preserve">Objectif habilitant 1 </w:t>
      </w:r>
      <w:r w:rsidRPr="00911F1B">
        <w:rPr>
          <w:rFonts w:ascii="Times New Roman" w:eastAsia="Times New Roman" w:hAnsi="Times New Roman" w:cs="Times New Roman"/>
          <w:spacing w:val="-4"/>
          <w:lang w:val="fr-FR" w:bidi="fr-FR"/>
        </w:rPr>
        <w:t>Effectuer une démonstration de l’application des compétences en matière d’aide médicale tactique sur le terrain dans un scénario de maintien de la paix avec ou sans combat</w:t>
      </w:r>
      <w:r w:rsidRPr="00911F1B">
        <w:rPr>
          <w:rFonts w:ascii="Times New Roman" w:eastAsia="Times New Roman" w:hAnsi="Times New Roman" w:cs="Times New Roman"/>
          <w:b/>
          <w:spacing w:val="-4"/>
          <w:lang w:val="fr-FR" w:bidi="fr-FR"/>
        </w:rPr>
        <w:t xml:space="preserve"> </w:t>
      </w:r>
      <w:r w:rsidRPr="00911F1B">
        <w:rPr>
          <w:rFonts w:ascii="Times New Roman" w:eastAsia="Times New Roman" w:hAnsi="Times New Roman" w:cs="Times New Roman"/>
          <w:spacing w:val="-4"/>
          <w:lang w:val="fr-FR" w:bidi="fr-FR"/>
        </w:rPr>
        <w:t>(exercice pratique couvrant l’intégralité du module)</w:t>
      </w:r>
    </w:p>
    <w:p w14:paraId="5F51C5C4" w14:textId="77777777" w:rsidR="00F84E76" w:rsidRPr="00911F1B" w:rsidRDefault="00F84E76" w:rsidP="005407B1">
      <w:pPr>
        <w:autoSpaceDE w:val="0"/>
        <w:autoSpaceDN w:val="0"/>
        <w:adjustRightInd w:val="0"/>
        <w:rPr>
          <w:color w:val="000000"/>
          <w:lang w:val="fr-FR"/>
        </w:rPr>
      </w:pPr>
    </w:p>
    <w:p w14:paraId="5F1CDDF9" w14:textId="77777777" w:rsidR="00F84E76" w:rsidRPr="00911F1B" w:rsidRDefault="00F84E76" w:rsidP="00066639">
      <w:pPr>
        <w:pStyle w:val="ListParagraph"/>
        <w:numPr>
          <w:ilvl w:val="0"/>
          <w:numId w:val="19"/>
        </w:numPr>
        <w:autoSpaceDE w:val="0"/>
        <w:autoSpaceDN w:val="0"/>
        <w:adjustRightInd w:val="0"/>
        <w:rPr>
          <w:rFonts w:ascii="Times New Roman" w:hAnsi="Times New Roman" w:cs="Times New Roman"/>
          <w:lang w:val="fr-FR"/>
        </w:rPr>
      </w:pPr>
      <w:r w:rsidRPr="00F82857">
        <w:rPr>
          <w:rFonts w:ascii="Times New Roman" w:eastAsia="Times New Roman" w:hAnsi="Times New Roman" w:cs="Times New Roman"/>
          <w:b/>
          <w:color w:val="FF0000"/>
          <w:lang w:val="fr-FR" w:bidi="fr-FR"/>
        </w:rPr>
        <w:t xml:space="preserve">Objectif terminal 2 </w:t>
      </w:r>
      <w:r w:rsidRPr="00F82857">
        <w:rPr>
          <w:rFonts w:ascii="Times New Roman" w:eastAsia="Times New Roman" w:hAnsi="Times New Roman" w:cs="Times New Roman"/>
          <w:b/>
          <w:lang w:val="fr-FR" w:bidi="fr-FR"/>
        </w:rPr>
        <w:t>Décrire la pratique de l’aide médicale tactique sur le terrain</w:t>
      </w:r>
    </w:p>
    <w:p w14:paraId="667A9CA7" w14:textId="77777777" w:rsidR="00E417C1" w:rsidRPr="00911F1B" w:rsidRDefault="00F84E76" w:rsidP="00066639">
      <w:pPr>
        <w:pStyle w:val="ListParagraph"/>
        <w:numPr>
          <w:ilvl w:val="1"/>
          <w:numId w:val="19"/>
        </w:numPr>
        <w:autoSpaceDE w:val="0"/>
        <w:autoSpaceDN w:val="0"/>
        <w:adjustRightInd w:val="0"/>
        <w:rPr>
          <w:rFonts w:ascii="Times New Roman" w:hAnsi="Times New Roman" w:cs="Times New Roman"/>
          <w:lang w:val="fr-FR"/>
        </w:rPr>
      </w:pPr>
      <w:r w:rsidRPr="00F82857">
        <w:rPr>
          <w:rFonts w:ascii="Times New Roman" w:eastAsia="Times New Roman" w:hAnsi="Times New Roman" w:cs="Times New Roman"/>
          <w:b/>
          <w:color w:val="00B050"/>
          <w:lang w:val="fr-FR" w:bidi="fr-FR"/>
        </w:rPr>
        <w:t xml:space="preserve">Objectif habilitant 2 </w:t>
      </w:r>
      <w:r w:rsidRPr="00F82857">
        <w:rPr>
          <w:rFonts w:ascii="Times New Roman" w:eastAsia="Times New Roman" w:hAnsi="Times New Roman" w:cs="Times New Roman"/>
          <w:lang w:val="fr-FR" w:bidi="fr-FR"/>
        </w:rPr>
        <w:t>Identifier les principales causes de décès évitables dus à des blessures traumatiques et les interventions correspondantes pour aider à augmenter les chances de survie</w:t>
      </w:r>
    </w:p>
    <w:p w14:paraId="44867123" w14:textId="77777777" w:rsidR="00E417C1" w:rsidRPr="00911F1B" w:rsidRDefault="00F84E76" w:rsidP="00066639">
      <w:pPr>
        <w:pStyle w:val="ListParagraph"/>
        <w:numPr>
          <w:ilvl w:val="1"/>
          <w:numId w:val="19"/>
        </w:numPr>
        <w:autoSpaceDE w:val="0"/>
        <w:autoSpaceDN w:val="0"/>
        <w:adjustRightInd w:val="0"/>
        <w:rPr>
          <w:rFonts w:ascii="Times New Roman" w:hAnsi="Times New Roman" w:cs="Times New Roman"/>
          <w:lang w:val="fr-FR"/>
        </w:rPr>
      </w:pPr>
      <w:r w:rsidRPr="00F82857">
        <w:rPr>
          <w:rFonts w:ascii="Times New Roman" w:eastAsia="Times New Roman" w:hAnsi="Times New Roman" w:cs="Times New Roman"/>
          <w:b/>
          <w:color w:val="00B050"/>
          <w:lang w:val="fr-FR" w:bidi="fr-FR"/>
        </w:rPr>
        <w:t>Objectif habilitant 3</w:t>
      </w:r>
      <w:r w:rsidRPr="00F82857">
        <w:rPr>
          <w:rFonts w:ascii="Times New Roman" w:eastAsia="Times New Roman" w:hAnsi="Times New Roman" w:cs="Times New Roman"/>
          <w:lang w:val="fr-FR" w:bidi="fr-FR"/>
        </w:rPr>
        <w:t xml:space="preserve"> Décrire les phases de soins de l’aide médicale tactique sur le terrain et la manière dont les priorités d’intervention diffèrent dans chaque phase</w:t>
      </w:r>
    </w:p>
    <w:p w14:paraId="1308E69C" w14:textId="7F5226E1" w:rsidR="00E417C1" w:rsidRPr="00911F1B" w:rsidRDefault="00F84E76" w:rsidP="00066639">
      <w:pPr>
        <w:pStyle w:val="ListParagraph"/>
        <w:numPr>
          <w:ilvl w:val="1"/>
          <w:numId w:val="19"/>
        </w:numPr>
        <w:autoSpaceDE w:val="0"/>
        <w:autoSpaceDN w:val="0"/>
        <w:adjustRightInd w:val="0"/>
        <w:rPr>
          <w:rFonts w:ascii="Times New Roman" w:hAnsi="Times New Roman" w:cs="Times New Roman"/>
          <w:lang w:val="fr-FR"/>
        </w:rPr>
      </w:pPr>
      <w:r w:rsidRPr="00F82857">
        <w:rPr>
          <w:rFonts w:ascii="Times New Roman" w:eastAsia="Times New Roman" w:hAnsi="Times New Roman" w:cs="Times New Roman"/>
          <w:b/>
          <w:color w:val="00B050"/>
          <w:lang w:val="fr-FR" w:bidi="fr-FR"/>
        </w:rPr>
        <w:t>Objectif habilitant 4</w:t>
      </w:r>
      <w:r w:rsidRPr="00F82857">
        <w:rPr>
          <w:rFonts w:ascii="Times New Roman" w:eastAsia="Times New Roman" w:hAnsi="Times New Roman" w:cs="Times New Roman"/>
          <w:lang w:val="fr-FR" w:bidi="fr-FR"/>
        </w:rPr>
        <w:t xml:space="preserve"> Décrire l’application de l’aide médicale tactique sur le terrain dans des contextes de maintien de la paix associés à des combats et de maintien de la paix sans combat dans différents environnements</w:t>
      </w:r>
    </w:p>
    <w:p w14:paraId="43D13354" w14:textId="2573A101" w:rsidR="00E417C1" w:rsidRPr="00911F1B" w:rsidRDefault="00F84E76" w:rsidP="00066639">
      <w:pPr>
        <w:pStyle w:val="ListParagraph"/>
        <w:numPr>
          <w:ilvl w:val="1"/>
          <w:numId w:val="19"/>
        </w:numPr>
        <w:autoSpaceDE w:val="0"/>
        <w:autoSpaceDN w:val="0"/>
        <w:adjustRightInd w:val="0"/>
        <w:rPr>
          <w:rFonts w:ascii="Times New Roman" w:hAnsi="Times New Roman" w:cs="Times New Roman"/>
          <w:lang w:val="fr-FR"/>
        </w:rPr>
      </w:pPr>
      <w:r w:rsidRPr="00F82857">
        <w:rPr>
          <w:rFonts w:ascii="Times New Roman" w:eastAsia="Times New Roman" w:hAnsi="Times New Roman" w:cs="Times New Roman"/>
          <w:b/>
          <w:color w:val="00B050"/>
          <w:lang w:val="fr-FR" w:bidi="fr-FR"/>
        </w:rPr>
        <w:t>Objectif habilitant 5</w:t>
      </w:r>
      <w:r w:rsidRPr="00F82857">
        <w:rPr>
          <w:rFonts w:ascii="Times New Roman" w:eastAsia="Times New Roman" w:hAnsi="Times New Roman" w:cs="Times New Roman"/>
          <w:lang w:val="fr-FR" w:bidi="fr-FR"/>
        </w:rPr>
        <w:t xml:space="preserve"> Décrire le rôle et les responsabilités d’un membre non médical du personnel de maintien de la paix des Nations Unies dans la prestation de soins dans le cadre de l’aide médicale tactique sur le terrain</w:t>
      </w:r>
    </w:p>
    <w:p w14:paraId="6E2371F7" w14:textId="77777777" w:rsidR="00E417C1" w:rsidRPr="00911F1B" w:rsidRDefault="00F84E76" w:rsidP="00066639">
      <w:pPr>
        <w:pStyle w:val="ListParagraph"/>
        <w:numPr>
          <w:ilvl w:val="1"/>
          <w:numId w:val="19"/>
        </w:numPr>
        <w:autoSpaceDE w:val="0"/>
        <w:autoSpaceDN w:val="0"/>
        <w:adjustRightInd w:val="0"/>
        <w:rPr>
          <w:rFonts w:ascii="Times New Roman" w:hAnsi="Times New Roman" w:cs="Times New Roman"/>
          <w:lang w:val="fr-FR"/>
        </w:rPr>
      </w:pPr>
      <w:r w:rsidRPr="00F82857">
        <w:rPr>
          <w:rFonts w:ascii="Times New Roman" w:eastAsia="Times New Roman" w:hAnsi="Times New Roman" w:cs="Times New Roman"/>
          <w:b/>
          <w:color w:val="00B050"/>
          <w:lang w:val="fr-FR" w:bidi="fr-FR"/>
        </w:rPr>
        <w:t>Objectif habilitant 6</w:t>
      </w:r>
      <w:r w:rsidRPr="00F82857">
        <w:rPr>
          <w:rFonts w:ascii="Times New Roman" w:eastAsia="Times New Roman" w:hAnsi="Times New Roman" w:cs="Times New Roman"/>
          <w:lang w:val="fr-FR" w:bidi="fr-FR"/>
        </w:rPr>
        <w:t xml:space="preserve"> Identifier les facteurs clés qui influent sur l’aide médicale tactique sur le terrain</w:t>
      </w:r>
    </w:p>
    <w:p w14:paraId="3A50112C" w14:textId="77777777" w:rsidR="00E417C1" w:rsidRPr="00911F1B" w:rsidRDefault="00F84E76" w:rsidP="00066639">
      <w:pPr>
        <w:pStyle w:val="ListParagraph"/>
        <w:numPr>
          <w:ilvl w:val="1"/>
          <w:numId w:val="19"/>
        </w:numPr>
        <w:autoSpaceDE w:val="0"/>
        <w:autoSpaceDN w:val="0"/>
        <w:adjustRightInd w:val="0"/>
        <w:rPr>
          <w:rFonts w:ascii="Times New Roman" w:hAnsi="Times New Roman" w:cs="Times New Roman"/>
          <w:lang w:val="fr-FR"/>
        </w:rPr>
      </w:pPr>
      <w:r w:rsidRPr="00F82857">
        <w:rPr>
          <w:rFonts w:ascii="Times New Roman" w:eastAsia="Times New Roman" w:hAnsi="Times New Roman" w:cs="Times New Roman"/>
          <w:b/>
          <w:color w:val="00B050"/>
          <w:lang w:val="fr-FR" w:bidi="fr-FR"/>
        </w:rPr>
        <w:t>Objectif habilitant 7</w:t>
      </w:r>
      <w:r w:rsidRPr="00F82857">
        <w:rPr>
          <w:rFonts w:ascii="Times New Roman" w:eastAsia="Times New Roman" w:hAnsi="Times New Roman" w:cs="Times New Roman"/>
          <w:lang w:val="fr-FR" w:bidi="fr-FR"/>
        </w:rPr>
        <w:t xml:space="preserve"> Identifier l’importance de la formation en matière d’aide médicale tactique sur le terrain</w:t>
      </w:r>
    </w:p>
    <w:p w14:paraId="355F268C" w14:textId="1521EE12" w:rsidR="00F84E76" w:rsidRPr="00911F1B" w:rsidRDefault="00F84E76" w:rsidP="00066639">
      <w:pPr>
        <w:pStyle w:val="ListParagraph"/>
        <w:numPr>
          <w:ilvl w:val="1"/>
          <w:numId w:val="19"/>
        </w:numPr>
        <w:autoSpaceDE w:val="0"/>
        <w:autoSpaceDN w:val="0"/>
        <w:adjustRightInd w:val="0"/>
        <w:rPr>
          <w:rFonts w:ascii="Times New Roman" w:hAnsi="Times New Roman" w:cs="Times New Roman"/>
          <w:lang w:val="fr-FR"/>
        </w:rPr>
      </w:pPr>
      <w:r w:rsidRPr="00F82857">
        <w:rPr>
          <w:rFonts w:ascii="Times New Roman" w:eastAsia="Times New Roman" w:hAnsi="Times New Roman" w:cs="Times New Roman"/>
          <w:b/>
          <w:color w:val="00B050"/>
          <w:lang w:val="fr-FR" w:bidi="fr-FR"/>
        </w:rPr>
        <w:t>Objectif habilitant 8</w:t>
      </w:r>
      <w:r w:rsidRPr="00F82857">
        <w:rPr>
          <w:rFonts w:ascii="Times New Roman" w:eastAsia="Times New Roman" w:hAnsi="Times New Roman" w:cs="Times New Roman"/>
          <w:lang w:val="fr-FR" w:bidi="fr-FR"/>
        </w:rPr>
        <w:t xml:space="preserve"> Identifier trois objectifs (ou buts) de l’aide médicale tactique sur le terrain</w:t>
      </w:r>
    </w:p>
    <w:p w14:paraId="77DE67A8" w14:textId="77777777" w:rsidR="00F84E76" w:rsidRPr="00911F1B" w:rsidRDefault="00F84E76" w:rsidP="00F84E76">
      <w:pPr>
        <w:autoSpaceDE w:val="0"/>
        <w:autoSpaceDN w:val="0"/>
        <w:adjustRightInd w:val="0"/>
        <w:rPr>
          <w:color w:val="000000"/>
          <w:lang w:val="fr-FR"/>
        </w:rPr>
      </w:pPr>
    </w:p>
    <w:p w14:paraId="4A0CF5D3" w14:textId="4789FC4D" w:rsidR="00F84E76" w:rsidRPr="00911F1B" w:rsidRDefault="00F84E76" w:rsidP="00F84E76">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lastRenderedPageBreak/>
        <w:t>4. Mandat des Nations Unies pour une formation uniformisée</w:t>
      </w:r>
    </w:p>
    <w:p w14:paraId="6E3F761E" w14:textId="77777777" w:rsidR="00F84E76" w:rsidRPr="00911F1B" w:rsidRDefault="00F84E76" w:rsidP="00066639">
      <w:pPr>
        <w:numPr>
          <w:ilvl w:val="0"/>
          <w:numId w:val="3"/>
        </w:numPr>
        <w:autoSpaceDE w:val="0"/>
        <w:autoSpaceDN w:val="0"/>
        <w:adjustRightInd w:val="0"/>
        <w:spacing w:after="120"/>
        <w:rPr>
          <w:color w:val="000000"/>
          <w:lang w:val="fr-FR"/>
        </w:rPr>
      </w:pPr>
      <w:r w:rsidRPr="00F82857">
        <w:rPr>
          <w:color w:val="000000"/>
          <w:lang w:val="fr-FR" w:bidi="fr-FR"/>
        </w:rPr>
        <w:t>Ce mandat consiste à uniformiser la formation en matière d’aide médicale sur le terrain à l’intention de tous les membres.</w:t>
      </w:r>
    </w:p>
    <w:p w14:paraId="13A34E45" w14:textId="77777777" w:rsidR="00F84E76" w:rsidRPr="00911F1B" w:rsidRDefault="00F84E76" w:rsidP="00066639">
      <w:pPr>
        <w:numPr>
          <w:ilvl w:val="0"/>
          <w:numId w:val="3"/>
        </w:numPr>
        <w:autoSpaceDE w:val="0"/>
        <w:autoSpaceDN w:val="0"/>
        <w:adjustRightInd w:val="0"/>
        <w:spacing w:after="120"/>
        <w:rPr>
          <w:color w:val="000000"/>
          <w:lang w:val="fr-FR"/>
        </w:rPr>
      </w:pPr>
      <w:r w:rsidRPr="00F82857">
        <w:rPr>
          <w:color w:val="000000"/>
          <w:lang w:val="fr-FR" w:bidi="fr-FR"/>
        </w:rPr>
        <w:t>Il couvre l’utilisation de plateformes uniformisées de formation en traumatologie.</w:t>
      </w:r>
    </w:p>
    <w:p w14:paraId="16E947AE" w14:textId="5DCE7400" w:rsidR="00F84E76" w:rsidRPr="00911F1B" w:rsidRDefault="00F84E76" w:rsidP="00F84E76">
      <w:pPr>
        <w:autoSpaceDE w:val="0"/>
        <w:autoSpaceDN w:val="0"/>
        <w:adjustRightInd w:val="0"/>
        <w:rPr>
          <w:color w:val="000000"/>
          <w:lang w:val="fr-FR"/>
        </w:rPr>
      </w:pPr>
    </w:p>
    <w:p w14:paraId="54451F8E" w14:textId="77777777" w:rsidR="005407B1" w:rsidRPr="00911F1B" w:rsidRDefault="005407B1" w:rsidP="00F84E76">
      <w:pPr>
        <w:autoSpaceDE w:val="0"/>
        <w:autoSpaceDN w:val="0"/>
        <w:adjustRightInd w:val="0"/>
        <w:rPr>
          <w:color w:val="000000"/>
          <w:lang w:val="fr-FR"/>
        </w:rPr>
      </w:pPr>
    </w:p>
    <w:p w14:paraId="687A0703" w14:textId="6EB6A55D" w:rsidR="00F84E76" w:rsidRPr="00911F1B" w:rsidRDefault="00F84E76" w:rsidP="00F84E76">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5. Ressources en ligne en matière de soins tactiques aux victimes de combat (TCCC)</w:t>
      </w:r>
    </w:p>
    <w:p w14:paraId="2C6BFD2B" w14:textId="77777777" w:rsidR="00F84E76" w:rsidRPr="00911F1B" w:rsidRDefault="00F84E76" w:rsidP="00F84E76">
      <w:pPr>
        <w:autoSpaceDE w:val="0"/>
        <w:autoSpaceDN w:val="0"/>
        <w:adjustRightInd w:val="0"/>
        <w:rPr>
          <w:color w:val="000000"/>
          <w:lang w:val="fr-FR"/>
        </w:rPr>
      </w:pPr>
      <w:r w:rsidRPr="00F82857">
        <w:rPr>
          <w:color w:val="000000"/>
          <w:lang w:val="fr-FR" w:bidi="fr-FR"/>
        </w:rPr>
        <w:t>Les ressources de formation et d’éducation en matière de soins tactiques aux victimes de combat (TCCC) sont disponibles à l’adresse suivante :</w:t>
      </w:r>
      <w:r w:rsidRPr="00F82857">
        <w:rPr>
          <w:b/>
          <w:color w:val="000000"/>
          <w:lang w:val="fr-FR" w:bidi="fr-FR"/>
        </w:rPr>
        <w:t xml:space="preserve"> www.deployedmedicine.com</w:t>
      </w:r>
      <w:r w:rsidRPr="00F82857">
        <w:rPr>
          <w:color w:val="000000"/>
          <w:lang w:val="fr-FR" w:bidi="fr-FR"/>
        </w:rPr>
        <w:t>.</w:t>
      </w:r>
    </w:p>
    <w:p w14:paraId="45DC36DC" w14:textId="77777777" w:rsidR="00F84E76" w:rsidRPr="00911F1B" w:rsidRDefault="00F84E76" w:rsidP="00F84E76">
      <w:pPr>
        <w:autoSpaceDE w:val="0"/>
        <w:autoSpaceDN w:val="0"/>
        <w:adjustRightInd w:val="0"/>
        <w:rPr>
          <w:color w:val="000000"/>
          <w:lang w:val="fr-FR"/>
        </w:rPr>
      </w:pPr>
    </w:p>
    <w:p w14:paraId="2C316067" w14:textId="77777777" w:rsidR="00F84E76" w:rsidRPr="00911F1B" w:rsidRDefault="00F84E76" w:rsidP="00F84E76">
      <w:pPr>
        <w:autoSpaceDE w:val="0"/>
        <w:autoSpaceDN w:val="0"/>
        <w:adjustRightInd w:val="0"/>
        <w:rPr>
          <w:color w:val="000000"/>
          <w:lang w:val="fr-FR"/>
        </w:rPr>
      </w:pPr>
      <w:r w:rsidRPr="00F82857">
        <w:rPr>
          <w:color w:val="000000"/>
          <w:lang w:val="fr-FR" w:bidi="fr-FR"/>
        </w:rPr>
        <w:t>Elles contiennent :</w:t>
      </w:r>
    </w:p>
    <w:p w14:paraId="7D4C1805" w14:textId="77777777" w:rsidR="00F84E76" w:rsidRPr="00911F1B" w:rsidRDefault="00F84E76" w:rsidP="00F84E76">
      <w:pPr>
        <w:autoSpaceDE w:val="0"/>
        <w:autoSpaceDN w:val="0"/>
        <w:adjustRightInd w:val="0"/>
        <w:rPr>
          <w:color w:val="000000"/>
          <w:lang w:val="fr-FR"/>
        </w:rPr>
      </w:pPr>
      <w:r w:rsidRPr="00F82857">
        <w:rPr>
          <w:color w:val="000000"/>
          <w:lang w:val="fr-FR" w:bidi="fr-FR"/>
        </w:rPr>
        <w:t>Des vidéos, des podcasts et des ressources</w:t>
      </w:r>
    </w:p>
    <w:p w14:paraId="6B427864" w14:textId="77777777" w:rsidR="00F84E76" w:rsidRPr="00911F1B" w:rsidRDefault="00F84E76" w:rsidP="00F84E76">
      <w:pPr>
        <w:autoSpaceDE w:val="0"/>
        <w:autoSpaceDN w:val="0"/>
        <w:adjustRightInd w:val="0"/>
        <w:rPr>
          <w:color w:val="000000"/>
          <w:lang w:val="fr-FR"/>
        </w:rPr>
      </w:pPr>
      <w:r w:rsidRPr="00F82857">
        <w:rPr>
          <w:color w:val="000000"/>
          <w:lang w:val="fr-FR" w:bidi="fr-FR"/>
        </w:rPr>
        <w:t>Des directives en matière de pratique clinique disponibles au téléchargement</w:t>
      </w:r>
    </w:p>
    <w:p w14:paraId="701188D7" w14:textId="77777777" w:rsidR="00F84E76" w:rsidRPr="00911F1B" w:rsidRDefault="00F84E76" w:rsidP="00F84E76">
      <w:pPr>
        <w:autoSpaceDE w:val="0"/>
        <w:autoSpaceDN w:val="0"/>
        <w:adjustRightInd w:val="0"/>
        <w:rPr>
          <w:color w:val="000000"/>
          <w:lang w:val="fr-FR"/>
        </w:rPr>
      </w:pPr>
    </w:p>
    <w:p w14:paraId="16DFB48B" w14:textId="003766C7" w:rsidR="00D5408C" w:rsidRPr="00911F1B" w:rsidRDefault="00F84E76" w:rsidP="00F84E76">
      <w:pPr>
        <w:autoSpaceDE w:val="0"/>
        <w:autoSpaceDN w:val="0"/>
        <w:adjustRightInd w:val="0"/>
        <w:rPr>
          <w:color w:val="000000"/>
          <w:lang w:val="fr-FR"/>
        </w:rPr>
      </w:pPr>
      <w:r w:rsidRPr="00F82857">
        <w:rPr>
          <w:color w:val="000000"/>
          <w:lang w:val="fr-FR" w:bidi="fr-FR"/>
        </w:rPr>
        <w:t xml:space="preserve"> </w:t>
      </w:r>
    </w:p>
    <w:p w14:paraId="4166126C" w14:textId="19B7506D" w:rsidR="00F84E76" w:rsidRPr="00F82857" w:rsidRDefault="00F84E76" w:rsidP="00F84E76">
      <w:pPr>
        <w:autoSpaceDE w:val="0"/>
        <w:autoSpaceDN w:val="0"/>
        <w:adjustRightInd w:val="0"/>
        <w:spacing w:after="120"/>
        <w:rPr>
          <w:rFonts w:asciiTheme="minorHAnsi" w:hAnsiTheme="minorHAnsi"/>
          <w:b/>
          <w:color w:val="000000" w:themeColor="text1"/>
          <w:sz w:val="28"/>
          <w:szCs w:val="28"/>
          <w:u w:val="single"/>
        </w:rPr>
      </w:pPr>
      <w:r w:rsidRPr="00F82857">
        <w:rPr>
          <w:rFonts w:asciiTheme="minorHAnsi" w:hAnsiTheme="minorHAnsi"/>
          <w:b/>
          <w:color w:val="000000" w:themeColor="text1"/>
          <w:sz w:val="28"/>
          <w:szCs w:val="28"/>
          <w:u w:val="single"/>
          <w:lang w:val="fr-FR" w:bidi="fr-FR"/>
        </w:rPr>
        <w:t>6. Contenu de ce cours</w:t>
      </w:r>
    </w:p>
    <w:p w14:paraId="03DD910E" w14:textId="77777777" w:rsidR="00F84E76" w:rsidRPr="00911F1B" w:rsidRDefault="00F84E76" w:rsidP="00066639">
      <w:pPr>
        <w:numPr>
          <w:ilvl w:val="0"/>
          <w:numId w:val="4"/>
        </w:numPr>
        <w:autoSpaceDE w:val="0"/>
        <w:autoSpaceDN w:val="0"/>
        <w:adjustRightInd w:val="0"/>
        <w:rPr>
          <w:color w:val="000000" w:themeColor="text1"/>
          <w:lang w:val="fr-FR"/>
        </w:rPr>
      </w:pPr>
      <w:r w:rsidRPr="00F82857">
        <w:rPr>
          <w:color w:val="000000" w:themeColor="text1"/>
          <w:lang w:val="fr-FR" w:bidi="fr-FR"/>
        </w:rPr>
        <w:t>Principes et application de l’aide médicale tactique sur le terrain</w:t>
      </w:r>
    </w:p>
    <w:p w14:paraId="66127510" w14:textId="77777777" w:rsidR="00F84E76" w:rsidRPr="00F82857" w:rsidRDefault="00F84E76" w:rsidP="00066639">
      <w:pPr>
        <w:numPr>
          <w:ilvl w:val="0"/>
          <w:numId w:val="4"/>
        </w:numPr>
        <w:autoSpaceDE w:val="0"/>
        <w:autoSpaceDN w:val="0"/>
        <w:adjustRightInd w:val="0"/>
        <w:rPr>
          <w:color w:val="000000" w:themeColor="text1"/>
        </w:rPr>
      </w:pPr>
      <w:r w:rsidRPr="00F82857">
        <w:rPr>
          <w:color w:val="000000" w:themeColor="text1"/>
          <w:lang w:val="fr-FR" w:bidi="fr-FR"/>
        </w:rPr>
        <w:t>Équipement médical</w:t>
      </w:r>
    </w:p>
    <w:p w14:paraId="6D21E2BE" w14:textId="77777777" w:rsidR="00F84E76" w:rsidRPr="00F82857" w:rsidRDefault="00F84E76" w:rsidP="00066639">
      <w:pPr>
        <w:numPr>
          <w:ilvl w:val="0"/>
          <w:numId w:val="4"/>
        </w:numPr>
        <w:autoSpaceDE w:val="0"/>
        <w:autoSpaceDN w:val="0"/>
        <w:adjustRightInd w:val="0"/>
        <w:rPr>
          <w:color w:val="000000" w:themeColor="text1"/>
        </w:rPr>
      </w:pPr>
      <w:r w:rsidRPr="00F82857">
        <w:rPr>
          <w:color w:val="000000" w:themeColor="text1"/>
          <w:lang w:val="fr-FR" w:bidi="fr-FR"/>
        </w:rPr>
        <w:t>Soins sous les tirs</w:t>
      </w:r>
    </w:p>
    <w:p w14:paraId="6F4F4F52" w14:textId="77777777" w:rsidR="00F84E76" w:rsidRPr="00F82857" w:rsidRDefault="00F84E76" w:rsidP="00066639">
      <w:pPr>
        <w:numPr>
          <w:ilvl w:val="0"/>
          <w:numId w:val="4"/>
        </w:numPr>
        <w:autoSpaceDE w:val="0"/>
        <w:autoSpaceDN w:val="0"/>
        <w:adjustRightInd w:val="0"/>
        <w:rPr>
          <w:color w:val="000000" w:themeColor="text1"/>
        </w:rPr>
      </w:pPr>
      <w:r w:rsidRPr="00F82857">
        <w:rPr>
          <w:color w:val="000000" w:themeColor="text1"/>
          <w:lang w:val="fr-FR" w:bidi="fr-FR"/>
        </w:rPr>
        <w:t>Évaluation tactique des traumatismes</w:t>
      </w:r>
    </w:p>
    <w:p w14:paraId="50A2E2FE" w14:textId="77777777" w:rsidR="00F84E76" w:rsidRPr="00F82857" w:rsidRDefault="00F84E76" w:rsidP="00066639">
      <w:pPr>
        <w:numPr>
          <w:ilvl w:val="0"/>
          <w:numId w:val="4"/>
        </w:numPr>
        <w:autoSpaceDE w:val="0"/>
        <w:autoSpaceDN w:val="0"/>
        <w:adjustRightInd w:val="0"/>
        <w:rPr>
          <w:color w:val="000000" w:themeColor="text1"/>
        </w:rPr>
      </w:pPr>
      <w:r w:rsidRPr="00F82857">
        <w:rPr>
          <w:color w:val="000000" w:themeColor="text1"/>
          <w:lang w:val="fr-FR" w:bidi="fr-FR"/>
        </w:rPr>
        <w:t>Contrôle des hémorragies massives</w:t>
      </w:r>
    </w:p>
    <w:p w14:paraId="13EAFAD3" w14:textId="77777777" w:rsidR="00F84E76" w:rsidRPr="00F82857" w:rsidRDefault="00F84E76" w:rsidP="00066639">
      <w:pPr>
        <w:numPr>
          <w:ilvl w:val="0"/>
          <w:numId w:val="4"/>
        </w:numPr>
        <w:autoSpaceDE w:val="0"/>
        <w:autoSpaceDN w:val="0"/>
        <w:adjustRightInd w:val="0"/>
        <w:rPr>
          <w:color w:val="000000" w:themeColor="text1"/>
        </w:rPr>
      </w:pPr>
      <w:r w:rsidRPr="00F82857">
        <w:rPr>
          <w:color w:val="000000" w:themeColor="text1"/>
          <w:lang w:val="fr-FR" w:bidi="fr-FR"/>
        </w:rPr>
        <w:t>Traitement des voies respiratoires</w:t>
      </w:r>
    </w:p>
    <w:p w14:paraId="38A52E3F" w14:textId="77777777" w:rsidR="00F84E76" w:rsidRPr="00911F1B" w:rsidRDefault="00F84E76" w:rsidP="00066639">
      <w:pPr>
        <w:numPr>
          <w:ilvl w:val="0"/>
          <w:numId w:val="4"/>
        </w:numPr>
        <w:autoSpaceDE w:val="0"/>
        <w:autoSpaceDN w:val="0"/>
        <w:adjustRightInd w:val="0"/>
        <w:rPr>
          <w:color w:val="000000" w:themeColor="text1"/>
          <w:lang w:val="fr-FR"/>
        </w:rPr>
      </w:pPr>
      <w:r w:rsidRPr="00F82857">
        <w:rPr>
          <w:color w:val="000000" w:themeColor="text1"/>
          <w:lang w:val="fr-FR" w:bidi="fr-FR"/>
        </w:rPr>
        <w:t>Évaluation et gestion de la respiration</w:t>
      </w:r>
    </w:p>
    <w:p w14:paraId="33EBE634" w14:textId="77777777" w:rsidR="00F84E76" w:rsidRPr="00911F1B" w:rsidRDefault="00F84E76" w:rsidP="00066639">
      <w:pPr>
        <w:numPr>
          <w:ilvl w:val="0"/>
          <w:numId w:val="4"/>
        </w:numPr>
        <w:autoSpaceDE w:val="0"/>
        <w:autoSpaceDN w:val="0"/>
        <w:adjustRightInd w:val="0"/>
        <w:rPr>
          <w:color w:val="000000" w:themeColor="text1"/>
          <w:lang w:val="fr-FR"/>
        </w:rPr>
      </w:pPr>
      <w:r w:rsidRPr="00F82857">
        <w:rPr>
          <w:color w:val="000000" w:themeColor="text1"/>
          <w:lang w:val="fr-FR" w:bidi="fr-FR"/>
        </w:rPr>
        <w:t>Contrôle de la circulation et des hémorragies</w:t>
      </w:r>
    </w:p>
    <w:p w14:paraId="7BEB1F05" w14:textId="77777777" w:rsidR="00F84E76" w:rsidRPr="00F82857" w:rsidRDefault="00F84E76" w:rsidP="00066639">
      <w:pPr>
        <w:numPr>
          <w:ilvl w:val="0"/>
          <w:numId w:val="4"/>
        </w:numPr>
        <w:autoSpaceDE w:val="0"/>
        <w:autoSpaceDN w:val="0"/>
        <w:adjustRightInd w:val="0"/>
        <w:rPr>
          <w:color w:val="000000" w:themeColor="text1"/>
        </w:rPr>
      </w:pPr>
      <w:r w:rsidRPr="00F82857">
        <w:rPr>
          <w:color w:val="000000" w:themeColor="text1"/>
          <w:lang w:val="fr-FR" w:bidi="fr-FR"/>
        </w:rPr>
        <w:t>Reconnaissance des états de choc</w:t>
      </w:r>
    </w:p>
    <w:p w14:paraId="0612039F" w14:textId="77777777" w:rsidR="00F84E76" w:rsidRPr="00F82857" w:rsidRDefault="00F84E76" w:rsidP="00066639">
      <w:pPr>
        <w:numPr>
          <w:ilvl w:val="0"/>
          <w:numId w:val="4"/>
        </w:numPr>
        <w:autoSpaceDE w:val="0"/>
        <w:autoSpaceDN w:val="0"/>
        <w:adjustRightInd w:val="0"/>
        <w:rPr>
          <w:color w:val="000000" w:themeColor="text1"/>
        </w:rPr>
      </w:pPr>
      <w:r w:rsidRPr="00F82857">
        <w:rPr>
          <w:color w:val="000000" w:themeColor="text1"/>
          <w:lang w:val="fr-FR" w:bidi="fr-FR"/>
        </w:rPr>
        <w:t>Prévention de l’hypothermie</w:t>
      </w:r>
    </w:p>
    <w:p w14:paraId="7C21A786" w14:textId="77777777" w:rsidR="00F84E76" w:rsidRPr="00F82857" w:rsidRDefault="00F84E76" w:rsidP="00066639">
      <w:pPr>
        <w:numPr>
          <w:ilvl w:val="0"/>
          <w:numId w:val="4"/>
        </w:numPr>
        <w:autoSpaceDE w:val="0"/>
        <w:autoSpaceDN w:val="0"/>
        <w:adjustRightInd w:val="0"/>
        <w:rPr>
          <w:color w:val="000000" w:themeColor="text1"/>
        </w:rPr>
      </w:pPr>
      <w:r w:rsidRPr="00F82857">
        <w:rPr>
          <w:color w:val="000000" w:themeColor="text1"/>
          <w:lang w:val="fr-FR" w:bidi="fr-FR"/>
        </w:rPr>
        <w:t>Blessures à la tête</w:t>
      </w:r>
    </w:p>
    <w:p w14:paraId="3224CBCC" w14:textId="5FF469CB" w:rsidR="00F84E76" w:rsidRPr="00F82857" w:rsidRDefault="00F84E76" w:rsidP="00066639">
      <w:pPr>
        <w:numPr>
          <w:ilvl w:val="0"/>
          <w:numId w:val="4"/>
        </w:numPr>
        <w:autoSpaceDE w:val="0"/>
        <w:autoSpaceDN w:val="0"/>
        <w:adjustRightInd w:val="0"/>
        <w:rPr>
          <w:color w:val="000000" w:themeColor="text1"/>
        </w:rPr>
      </w:pPr>
      <w:r w:rsidRPr="00F82857">
        <w:rPr>
          <w:color w:val="000000" w:themeColor="text1"/>
          <w:lang w:val="fr-FR" w:bidi="fr-FR"/>
        </w:rPr>
        <w:t>Blessures oculaires</w:t>
      </w:r>
    </w:p>
    <w:p w14:paraId="3E8B870F" w14:textId="55916C50" w:rsidR="0033344A" w:rsidRPr="00F82857" w:rsidRDefault="0033344A" w:rsidP="00066639">
      <w:pPr>
        <w:numPr>
          <w:ilvl w:val="0"/>
          <w:numId w:val="4"/>
        </w:numPr>
        <w:autoSpaceDE w:val="0"/>
        <w:autoSpaceDN w:val="0"/>
        <w:adjustRightInd w:val="0"/>
        <w:rPr>
          <w:color w:val="000000" w:themeColor="text1"/>
        </w:rPr>
      </w:pPr>
      <w:r w:rsidRPr="00F82857">
        <w:rPr>
          <w:color w:val="000000" w:themeColor="text1"/>
          <w:lang w:val="fr-FR" w:bidi="fr-FR"/>
        </w:rPr>
        <w:t>Analgésiques et antibiotiques</w:t>
      </w:r>
    </w:p>
    <w:p w14:paraId="48AB1E5C" w14:textId="77777777" w:rsidR="00F84E76" w:rsidRPr="00F82857" w:rsidRDefault="00F84E76" w:rsidP="00066639">
      <w:pPr>
        <w:numPr>
          <w:ilvl w:val="0"/>
          <w:numId w:val="4"/>
        </w:numPr>
        <w:autoSpaceDE w:val="0"/>
        <w:autoSpaceDN w:val="0"/>
        <w:adjustRightInd w:val="0"/>
        <w:rPr>
          <w:color w:val="000000" w:themeColor="text1"/>
        </w:rPr>
      </w:pPr>
      <w:r w:rsidRPr="00F82857">
        <w:rPr>
          <w:color w:val="000000" w:themeColor="text1"/>
          <w:lang w:val="fr-FR" w:bidi="fr-FR"/>
        </w:rPr>
        <w:t>Traitement des plaies</w:t>
      </w:r>
    </w:p>
    <w:p w14:paraId="67B893AD" w14:textId="77777777" w:rsidR="00F84E76" w:rsidRPr="00F82857" w:rsidRDefault="00F84E76" w:rsidP="00066639">
      <w:pPr>
        <w:numPr>
          <w:ilvl w:val="0"/>
          <w:numId w:val="4"/>
        </w:numPr>
        <w:autoSpaceDE w:val="0"/>
        <w:autoSpaceDN w:val="0"/>
        <w:adjustRightInd w:val="0"/>
        <w:rPr>
          <w:color w:val="000000" w:themeColor="text1"/>
        </w:rPr>
      </w:pPr>
      <w:r w:rsidRPr="00F82857">
        <w:rPr>
          <w:color w:val="000000" w:themeColor="text1"/>
          <w:lang w:val="fr-FR" w:bidi="fr-FR"/>
        </w:rPr>
        <w:t>Brûlures</w:t>
      </w:r>
    </w:p>
    <w:p w14:paraId="2F062F09" w14:textId="77777777" w:rsidR="00F84E76" w:rsidRPr="00F82857" w:rsidRDefault="00F84E76" w:rsidP="00066639">
      <w:pPr>
        <w:numPr>
          <w:ilvl w:val="0"/>
          <w:numId w:val="4"/>
        </w:numPr>
        <w:autoSpaceDE w:val="0"/>
        <w:autoSpaceDN w:val="0"/>
        <w:adjustRightInd w:val="0"/>
        <w:rPr>
          <w:color w:val="000000" w:themeColor="text1"/>
        </w:rPr>
      </w:pPr>
      <w:r w:rsidRPr="00F82857">
        <w:rPr>
          <w:color w:val="000000" w:themeColor="text1"/>
          <w:lang w:val="fr-FR" w:bidi="fr-FR"/>
        </w:rPr>
        <w:t>Fractures</w:t>
      </w:r>
    </w:p>
    <w:p w14:paraId="1B474849" w14:textId="77777777" w:rsidR="00F84E76" w:rsidRPr="00F82857" w:rsidRDefault="00F84E76" w:rsidP="00066639">
      <w:pPr>
        <w:numPr>
          <w:ilvl w:val="0"/>
          <w:numId w:val="4"/>
        </w:numPr>
        <w:autoSpaceDE w:val="0"/>
        <w:autoSpaceDN w:val="0"/>
        <w:adjustRightInd w:val="0"/>
        <w:rPr>
          <w:color w:val="000000" w:themeColor="text1"/>
        </w:rPr>
      </w:pPr>
      <w:r w:rsidRPr="00F82857">
        <w:rPr>
          <w:color w:val="000000" w:themeColor="text1"/>
          <w:lang w:val="fr-FR" w:bidi="fr-FR"/>
        </w:rPr>
        <w:t>Suivi des victimes</w:t>
      </w:r>
    </w:p>
    <w:p w14:paraId="18ACCE19" w14:textId="77777777" w:rsidR="00F84E76" w:rsidRPr="00F82857" w:rsidRDefault="00F84E76" w:rsidP="00066639">
      <w:pPr>
        <w:numPr>
          <w:ilvl w:val="0"/>
          <w:numId w:val="4"/>
        </w:numPr>
        <w:autoSpaceDE w:val="0"/>
        <w:autoSpaceDN w:val="0"/>
        <w:adjustRightInd w:val="0"/>
        <w:rPr>
          <w:color w:val="000000" w:themeColor="text1"/>
        </w:rPr>
      </w:pPr>
      <w:r w:rsidRPr="00F82857">
        <w:rPr>
          <w:color w:val="000000" w:themeColor="text1"/>
          <w:lang w:val="fr-FR" w:bidi="fr-FR"/>
        </w:rPr>
        <w:t>Procédures de pré-évacuation</w:t>
      </w:r>
    </w:p>
    <w:p w14:paraId="386B43B0" w14:textId="77777777" w:rsidR="00F84E76" w:rsidRPr="00F82857" w:rsidRDefault="00F84E76" w:rsidP="00066639">
      <w:pPr>
        <w:numPr>
          <w:ilvl w:val="0"/>
          <w:numId w:val="4"/>
        </w:numPr>
        <w:autoSpaceDE w:val="0"/>
        <w:autoSpaceDN w:val="0"/>
        <w:adjustRightInd w:val="0"/>
        <w:rPr>
          <w:color w:val="000000" w:themeColor="text1"/>
        </w:rPr>
      </w:pPr>
      <w:r w:rsidRPr="00F82857">
        <w:rPr>
          <w:color w:val="000000" w:themeColor="text1"/>
          <w:lang w:val="fr-FR" w:bidi="fr-FR"/>
        </w:rPr>
        <w:t>Procédures d’évacuation</w:t>
      </w:r>
    </w:p>
    <w:p w14:paraId="06109008" w14:textId="77777777" w:rsidR="00F84E76" w:rsidRPr="00F82857" w:rsidRDefault="00F84E76" w:rsidP="00F84E76">
      <w:pPr>
        <w:autoSpaceDE w:val="0"/>
        <w:autoSpaceDN w:val="0"/>
        <w:adjustRightInd w:val="0"/>
        <w:rPr>
          <w:color w:val="7F90A0"/>
        </w:rPr>
      </w:pPr>
    </w:p>
    <w:p w14:paraId="7109CEFF" w14:textId="77777777" w:rsidR="00F84E76" w:rsidRPr="00F82857" w:rsidRDefault="00F84E76" w:rsidP="00F84E76">
      <w:pPr>
        <w:autoSpaceDE w:val="0"/>
        <w:autoSpaceDN w:val="0"/>
        <w:adjustRightInd w:val="0"/>
        <w:rPr>
          <w:color w:val="7F90A0"/>
        </w:rPr>
      </w:pPr>
    </w:p>
    <w:p w14:paraId="437DE958" w14:textId="476D09FC" w:rsidR="00F84E76" w:rsidRPr="00911F1B" w:rsidRDefault="00F84E76" w:rsidP="00F84E76">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7. Principes et application de l’aide médicale tactique sur le terrain</w:t>
      </w:r>
    </w:p>
    <w:p w14:paraId="506D9CC0" w14:textId="77777777" w:rsidR="00F84E76" w:rsidRPr="00911F1B" w:rsidRDefault="00F84E76" w:rsidP="00F84E76">
      <w:pPr>
        <w:autoSpaceDE w:val="0"/>
        <w:autoSpaceDN w:val="0"/>
        <w:adjustRightInd w:val="0"/>
        <w:rPr>
          <w:color w:val="000000"/>
          <w:lang w:val="fr-FR"/>
        </w:rPr>
      </w:pPr>
      <w:r w:rsidRPr="00F82857">
        <w:rPr>
          <w:color w:val="000000"/>
          <w:lang w:val="fr-FR" w:bidi="fr-FR"/>
        </w:rPr>
        <w:t xml:space="preserve">La vidéo est disponible à l’adresse suivante : </w:t>
      </w:r>
      <w:r w:rsidRPr="00F82857">
        <w:rPr>
          <w:b/>
          <w:color w:val="000000"/>
          <w:lang w:val="fr-FR" w:bidi="fr-FR"/>
        </w:rPr>
        <w:t>www.deployedmedicine.com</w:t>
      </w:r>
    </w:p>
    <w:p w14:paraId="18234C0B" w14:textId="77777777" w:rsidR="00F84E76" w:rsidRPr="00911F1B" w:rsidRDefault="00F84E76" w:rsidP="00F84E76">
      <w:pPr>
        <w:autoSpaceDE w:val="0"/>
        <w:autoSpaceDN w:val="0"/>
        <w:adjustRightInd w:val="0"/>
        <w:rPr>
          <w:color w:val="7F90A0"/>
          <w:lang w:val="fr-FR"/>
        </w:rPr>
      </w:pPr>
    </w:p>
    <w:p w14:paraId="7F11BF5C" w14:textId="77777777" w:rsidR="00F84E76" w:rsidRPr="00911F1B" w:rsidRDefault="00F84E76" w:rsidP="00F84E76">
      <w:pPr>
        <w:autoSpaceDE w:val="0"/>
        <w:autoSpaceDN w:val="0"/>
        <w:adjustRightInd w:val="0"/>
        <w:rPr>
          <w:color w:val="7F90A0"/>
          <w:lang w:val="fr-FR"/>
        </w:rPr>
      </w:pPr>
    </w:p>
    <w:p w14:paraId="4D2C2D5B" w14:textId="6F3F9167" w:rsidR="00F84E76" w:rsidRPr="00911F1B" w:rsidRDefault="00F84E76" w:rsidP="00F84E76">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lastRenderedPageBreak/>
        <w:t>8. Rôles et responsabilités de l’assistant médical de terrain</w:t>
      </w:r>
    </w:p>
    <w:p w14:paraId="32D4ED34" w14:textId="77777777" w:rsidR="00F84E76" w:rsidRPr="00911F1B" w:rsidRDefault="00F84E76" w:rsidP="00F84E76">
      <w:pPr>
        <w:autoSpaceDE w:val="0"/>
        <w:autoSpaceDN w:val="0"/>
        <w:adjustRightInd w:val="0"/>
        <w:rPr>
          <w:color w:val="000000"/>
          <w:lang w:val="fr-FR"/>
        </w:rPr>
      </w:pPr>
      <w:r w:rsidRPr="00F82857">
        <w:rPr>
          <w:color w:val="000000"/>
          <w:lang w:val="fr-FR" w:bidi="fr-FR"/>
        </w:rPr>
        <w:t xml:space="preserve">Dans une situation de </w:t>
      </w:r>
      <w:r w:rsidRPr="00F82857">
        <w:rPr>
          <w:b/>
          <w:color w:val="000000"/>
          <w:lang w:val="fr-FR" w:bidi="fr-FR"/>
        </w:rPr>
        <w:t>soins sous les tirs</w:t>
      </w:r>
      <w:r w:rsidRPr="00F82857">
        <w:rPr>
          <w:color w:val="000000"/>
          <w:lang w:val="fr-FR" w:bidi="fr-FR"/>
        </w:rPr>
        <w:t>, l’assistant médical de terrain :</w:t>
      </w:r>
    </w:p>
    <w:p w14:paraId="2D9CA202" w14:textId="74B952A6" w:rsidR="00F84E76" w:rsidRPr="00911F1B" w:rsidRDefault="00F84E76" w:rsidP="00066639">
      <w:pPr>
        <w:pStyle w:val="ListParagraph"/>
        <w:numPr>
          <w:ilvl w:val="0"/>
          <w:numId w:val="5"/>
        </w:numPr>
        <w:autoSpaceDE w:val="0"/>
        <w:autoSpaceDN w:val="0"/>
        <w:adjustRightInd w:val="0"/>
        <w:spacing w:after="0" w:line="240" w:lineRule="auto"/>
        <w:jc w:val="left"/>
        <w:rPr>
          <w:rFonts w:ascii="Times New Roman" w:hAnsi="Times New Roman" w:cs="Times New Roman"/>
          <w:lang w:val="fr-FR"/>
        </w:rPr>
      </w:pPr>
      <w:r w:rsidRPr="00F82857">
        <w:rPr>
          <w:rFonts w:ascii="Times New Roman" w:eastAsia="Times New Roman" w:hAnsi="Times New Roman" w:cs="Times New Roman"/>
          <w:lang w:val="fr-FR" w:bidi="fr-FR"/>
        </w:rPr>
        <w:t>Doit intervenir en cas de suppression des tirs hostiles afin de réduire au minimum le risque de blessures pour le personnel ainsi que les blessures supplémentaires pour les membres du personnel de maintien de la paix des Nations Unies qui sont déjà blessés.</w:t>
      </w:r>
    </w:p>
    <w:p w14:paraId="6CFFF074" w14:textId="77777777" w:rsidR="00F84E76" w:rsidRPr="00911F1B" w:rsidRDefault="00F84E76" w:rsidP="00F84E76">
      <w:pPr>
        <w:autoSpaceDE w:val="0"/>
        <w:autoSpaceDN w:val="0"/>
        <w:adjustRightInd w:val="0"/>
        <w:rPr>
          <w:color w:val="000000"/>
          <w:lang w:val="fr-FR"/>
        </w:rPr>
      </w:pPr>
    </w:p>
    <w:p w14:paraId="31B88827" w14:textId="77777777" w:rsidR="00F84E76" w:rsidRPr="00911F1B" w:rsidRDefault="00F84E76" w:rsidP="00F84E76">
      <w:pPr>
        <w:autoSpaceDE w:val="0"/>
        <w:autoSpaceDN w:val="0"/>
        <w:adjustRightInd w:val="0"/>
        <w:rPr>
          <w:color w:val="000000"/>
          <w:lang w:val="fr-FR"/>
        </w:rPr>
      </w:pPr>
      <w:r w:rsidRPr="00F82857">
        <w:rPr>
          <w:color w:val="000000"/>
          <w:lang w:val="fr-FR" w:bidi="fr-FR"/>
        </w:rPr>
        <w:t xml:space="preserve">Dans une situation de </w:t>
      </w:r>
      <w:r w:rsidRPr="00F82857">
        <w:rPr>
          <w:b/>
          <w:color w:val="000000"/>
          <w:lang w:val="fr-FR" w:bidi="fr-FR"/>
        </w:rPr>
        <w:t>soins tactiques sur le terrain</w:t>
      </w:r>
      <w:r w:rsidRPr="00F82857">
        <w:rPr>
          <w:color w:val="000000"/>
          <w:lang w:val="fr-FR" w:bidi="fr-FR"/>
        </w:rPr>
        <w:t>, l’assistant médical de terrain :</w:t>
      </w:r>
    </w:p>
    <w:p w14:paraId="00663382" w14:textId="3426C3A9" w:rsidR="00F84E76" w:rsidRPr="00911F1B" w:rsidRDefault="00F84E76" w:rsidP="00066639">
      <w:pPr>
        <w:pStyle w:val="ListParagraph"/>
        <w:numPr>
          <w:ilvl w:val="0"/>
          <w:numId w:val="5"/>
        </w:numPr>
        <w:autoSpaceDE w:val="0"/>
        <w:autoSpaceDN w:val="0"/>
        <w:adjustRightInd w:val="0"/>
        <w:spacing w:after="0" w:line="240" w:lineRule="auto"/>
        <w:jc w:val="left"/>
        <w:rPr>
          <w:rFonts w:ascii="Times New Roman" w:hAnsi="Times New Roman" w:cs="Times New Roman"/>
          <w:lang w:val="fr-FR"/>
        </w:rPr>
      </w:pPr>
      <w:r w:rsidRPr="00F82857">
        <w:rPr>
          <w:rFonts w:ascii="Times New Roman" w:eastAsia="Times New Roman" w:hAnsi="Times New Roman" w:cs="Times New Roman"/>
          <w:lang w:val="fr-FR" w:bidi="fr-FR"/>
        </w:rPr>
        <w:t>Doit maintenir la sécurité et la conscience de la situation tout en continuant à s’occuper des victimes et à préparer l’évacuation.</w:t>
      </w:r>
    </w:p>
    <w:p w14:paraId="4E2CEE81" w14:textId="77777777" w:rsidR="00F84E76" w:rsidRPr="00911F1B" w:rsidRDefault="00F84E76" w:rsidP="00F84E76">
      <w:pPr>
        <w:pStyle w:val="ListParagraph"/>
        <w:autoSpaceDE w:val="0"/>
        <w:autoSpaceDN w:val="0"/>
        <w:adjustRightInd w:val="0"/>
        <w:spacing w:after="0" w:line="240" w:lineRule="auto"/>
        <w:ind w:firstLine="0"/>
        <w:jc w:val="left"/>
        <w:rPr>
          <w:rFonts w:ascii="Times New Roman" w:hAnsi="Times New Roman" w:cs="Times New Roman"/>
          <w:lang w:val="fr-FR"/>
        </w:rPr>
      </w:pPr>
    </w:p>
    <w:p w14:paraId="6BD2BEEB" w14:textId="77777777" w:rsidR="00F84E76" w:rsidRPr="00911F1B" w:rsidRDefault="00F84E76" w:rsidP="00F84E76">
      <w:pPr>
        <w:autoSpaceDE w:val="0"/>
        <w:autoSpaceDN w:val="0"/>
        <w:adjustRightInd w:val="0"/>
        <w:rPr>
          <w:color w:val="7F90A0"/>
          <w:lang w:val="fr-FR"/>
        </w:rPr>
      </w:pPr>
    </w:p>
    <w:p w14:paraId="1F8C0A38" w14:textId="6F0C016A" w:rsidR="00F84E76" w:rsidRPr="00911F1B" w:rsidRDefault="00F84E76" w:rsidP="00F84E76">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9. Rôles et responsabilités de l’assistant médical de terrain (SUITE)</w:t>
      </w:r>
    </w:p>
    <w:p w14:paraId="5A70B818" w14:textId="77777777" w:rsidR="00F84E76" w:rsidRPr="00911F1B" w:rsidRDefault="00F84E76" w:rsidP="00F84E76">
      <w:pPr>
        <w:autoSpaceDE w:val="0"/>
        <w:autoSpaceDN w:val="0"/>
        <w:adjustRightInd w:val="0"/>
        <w:rPr>
          <w:color w:val="000000"/>
          <w:lang w:val="fr-FR"/>
        </w:rPr>
      </w:pPr>
      <w:r w:rsidRPr="00F82857">
        <w:rPr>
          <w:b/>
          <w:color w:val="000000"/>
          <w:lang w:val="fr-FR" w:bidi="fr-FR"/>
        </w:rPr>
        <w:t>Soins dispensés par le premier intervenant (rôle 1)</w:t>
      </w:r>
    </w:p>
    <w:p w14:paraId="315361F0" w14:textId="79A7B10D" w:rsidR="00F84E76" w:rsidRPr="00F82857" w:rsidRDefault="00F84E76" w:rsidP="00F84E76">
      <w:pPr>
        <w:autoSpaceDE w:val="0"/>
        <w:autoSpaceDN w:val="0"/>
        <w:adjustRightInd w:val="0"/>
        <w:rPr>
          <w:color w:val="000000"/>
        </w:rPr>
      </w:pPr>
      <w:r w:rsidRPr="00F82857">
        <w:rPr>
          <w:color w:val="000000"/>
          <w:lang w:val="fr-FR" w:bidi="fr-FR"/>
        </w:rPr>
        <w:t>Les premiers soins médicaux que reçoit le personnel de maintien de la paix des Nations Unies sont fournis au niveau du rôle 1 (également appelés soins médicaux au niveau de l’unité ou auto-assistance, secours en faveur des camarades de combat, sauvetage au combat ou soins infirmiers). Ce rôle de soins comprend :</w:t>
      </w:r>
    </w:p>
    <w:p w14:paraId="66E0F945" w14:textId="77777777" w:rsidR="00F84E76" w:rsidRPr="00F82857" w:rsidRDefault="00F84E76" w:rsidP="00F84E76">
      <w:pPr>
        <w:autoSpaceDE w:val="0"/>
        <w:autoSpaceDN w:val="0"/>
        <w:adjustRightInd w:val="0"/>
        <w:rPr>
          <w:color w:val="000000"/>
        </w:rPr>
      </w:pPr>
    </w:p>
    <w:p w14:paraId="5FC7B809" w14:textId="33661201" w:rsidR="00F84E76" w:rsidRPr="00911F1B" w:rsidRDefault="00F84E76" w:rsidP="00066639">
      <w:pPr>
        <w:pStyle w:val="ListParagraph"/>
        <w:numPr>
          <w:ilvl w:val="0"/>
          <w:numId w:val="5"/>
        </w:numPr>
        <w:autoSpaceDE w:val="0"/>
        <w:autoSpaceDN w:val="0"/>
        <w:adjustRightInd w:val="0"/>
        <w:spacing w:after="0" w:line="240" w:lineRule="auto"/>
        <w:jc w:val="left"/>
        <w:rPr>
          <w:rFonts w:ascii="Times New Roman" w:hAnsi="Times New Roman" w:cs="Times New Roman"/>
          <w:lang w:val="fr-FR"/>
        </w:rPr>
      </w:pPr>
      <w:r w:rsidRPr="00F82857">
        <w:rPr>
          <w:rFonts w:ascii="Times New Roman" w:eastAsia="Times New Roman" w:hAnsi="Times New Roman" w:cs="Times New Roman"/>
          <w:lang w:val="fr-FR" w:bidi="fr-FR"/>
        </w:rPr>
        <w:t>Des mesures immédiates de survie et le traitement des maladies ou des blessures non imputables au combat ou de la dégradation de la capacité fonctionnelle subie par le personnel et causée par des facteurs autres que ceux directement attribués à l’action de combat.</w:t>
      </w:r>
    </w:p>
    <w:p w14:paraId="1BD88CC7" w14:textId="77777777" w:rsidR="00F84E76" w:rsidRPr="00911F1B" w:rsidRDefault="00F84E76" w:rsidP="00F84E76">
      <w:pPr>
        <w:autoSpaceDE w:val="0"/>
        <w:autoSpaceDN w:val="0"/>
        <w:adjustRightInd w:val="0"/>
        <w:rPr>
          <w:color w:val="7F90A0"/>
          <w:lang w:val="fr-FR"/>
        </w:rPr>
      </w:pPr>
    </w:p>
    <w:p w14:paraId="5D9D6E48" w14:textId="77777777" w:rsidR="00F84E76" w:rsidRPr="00911F1B" w:rsidRDefault="00F84E76" w:rsidP="00F84E76">
      <w:pPr>
        <w:autoSpaceDE w:val="0"/>
        <w:autoSpaceDN w:val="0"/>
        <w:adjustRightInd w:val="0"/>
        <w:rPr>
          <w:color w:val="7F90A0"/>
          <w:lang w:val="fr-FR"/>
        </w:rPr>
      </w:pPr>
    </w:p>
    <w:p w14:paraId="427ED54A" w14:textId="12C09695" w:rsidR="00F84E76" w:rsidRPr="00911F1B" w:rsidRDefault="00F84E76" w:rsidP="00F84E76">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10. Les facteurs clés qui influent sur l’aide médicale tactique de terrain</w:t>
      </w:r>
    </w:p>
    <w:p w14:paraId="16C95E50" w14:textId="77777777" w:rsidR="00F84E76" w:rsidRPr="00F82857" w:rsidRDefault="00F84E76" w:rsidP="00066639">
      <w:pPr>
        <w:pStyle w:val="ListParagraph"/>
        <w:numPr>
          <w:ilvl w:val="0"/>
          <w:numId w:val="5"/>
        </w:numPr>
        <w:autoSpaceDE w:val="0"/>
        <w:autoSpaceDN w:val="0"/>
        <w:adjustRightInd w:val="0"/>
        <w:spacing w:after="0" w:line="240" w:lineRule="auto"/>
        <w:jc w:val="left"/>
        <w:rPr>
          <w:rFonts w:ascii="Times New Roman" w:hAnsi="Times New Roman" w:cs="Times New Roman"/>
        </w:rPr>
      </w:pPr>
      <w:r w:rsidRPr="00F82857">
        <w:rPr>
          <w:rFonts w:ascii="Times New Roman" w:eastAsia="Times New Roman" w:hAnsi="Times New Roman" w:cs="Times New Roman"/>
          <w:lang w:val="fr-FR" w:bidi="fr-FR"/>
        </w:rPr>
        <w:t>Tirs hostiles</w:t>
      </w:r>
    </w:p>
    <w:p w14:paraId="4633E227" w14:textId="77777777" w:rsidR="00F84E76" w:rsidRPr="00F82857" w:rsidRDefault="00F84E76" w:rsidP="00066639">
      <w:pPr>
        <w:pStyle w:val="ListParagraph"/>
        <w:numPr>
          <w:ilvl w:val="0"/>
          <w:numId w:val="5"/>
        </w:numPr>
        <w:autoSpaceDE w:val="0"/>
        <w:autoSpaceDN w:val="0"/>
        <w:adjustRightInd w:val="0"/>
        <w:spacing w:after="0" w:line="240" w:lineRule="auto"/>
        <w:jc w:val="left"/>
        <w:rPr>
          <w:rFonts w:ascii="Times New Roman" w:hAnsi="Times New Roman" w:cs="Times New Roman"/>
        </w:rPr>
      </w:pPr>
      <w:r w:rsidRPr="00F82857">
        <w:rPr>
          <w:rFonts w:ascii="Times New Roman" w:eastAsia="Times New Roman" w:hAnsi="Times New Roman" w:cs="Times New Roman"/>
          <w:lang w:val="fr-FR" w:bidi="fr-FR"/>
        </w:rPr>
        <w:t>Considérations tactiques</w:t>
      </w:r>
    </w:p>
    <w:p w14:paraId="4F77C9C2" w14:textId="77777777" w:rsidR="00F84E76" w:rsidRPr="00F82857" w:rsidRDefault="00F84E76" w:rsidP="00066639">
      <w:pPr>
        <w:pStyle w:val="ListParagraph"/>
        <w:numPr>
          <w:ilvl w:val="0"/>
          <w:numId w:val="5"/>
        </w:numPr>
        <w:autoSpaceDE w:val="0"/>
        <w:autoSpaceDN w:val="0"/>
        <w:adjustRightInd w:val="0"/>
        <w:spacing w:after="0" w:line="240" w:lineRule="auto"/>
        <w:jc w:val="left"/>
        <w:rPr>
          <w:rFonts w:ascii="Times New Roman" w:hAnsi="Times New Roman" w:cs="Times New Roman"/>
        </w:rPr>
      </w:pPr>
      <w:r w:rsidRPr="00F82857">
        <w:rPr>
          <w:rFonts w:ascii="Times New Roman" w:eastAsia="Times New Roman" w:hAnsi="Times New Roman" w:cs="Times New Roman"/>
          <w:lang w:val="fr-FR" w:bidi="fr-FR"/>
        </w:rPr>
        <w:t>Considérations environnementales</w:t>
      </w:r>
    </w:p>
    <w:p w14:paraId="4183FE47" w14:textId="77777777" w:rsidR="00F84E76" w:rsidRPr="00F82857" w:rsidRDefault="00F84E76" w:rsidP="00066639">
      <w:pPr>
        <w:pStyle w:val="ListParagraph"/>
        <w:numPr>
          <w:ilvl w:val="0"/>
          <w:numId w:val="5"/>
        </w:numPr>
        <w:autoSpaceDE w:val="0"/>
        <w:autoSpaceDN w:val="0"/>
        <w:adjustRightInd w:val="0"/>
        <w:spacing w:after="0" w:line="240" w:lineRule="auto"/>
        <w:jc w:val="left"/>
        <w:rPr>
          <w:rFonts w:ascii="Times New Roman" w:hAnsi="Times New Roman" w:cs="Times New Roman"/>
        </w:rPr>
      </w:pPr>
      <w:r w:rsidRPr="00F82857">
        <w:rPr>
          <w:rFonts w:ascii="Times New Roman" w:eastAsia="Times New Roman" w:hAnsi="Times New Roman" w:cs="Times New Roman"/>
          <w:lang w:val="fr-FR" w:bidi="fr-FR"/>
        </w:rPr>
        <w:t>Types de blessures</w:t>
      </w:r>
    </w:p>
    <w:p w14:paraId="7FBECBB8" w14:textId="77777777" w:rsidR="00F84E76" w:rsidRPr="00F82857" w:rsidRDefault="00F84E76" w:rsidP="00066639">
      <w:pPr>
        <w:pStyle w:val="ListParagraph"/>
        <w:numPr>
          <w:ilvl w:val="0"/>
          <w:numId w:val="5"/>
        </w:numPr>
        <w:autoSpaceDE w:val="0"/>
        <w:autoSpaceDN w:val="0"/>
        <w:adjustRightInd w:val="0"/>
        <w:spacing w:after="0" w:line="240" w:lineRule="auto"/>
        <w:jc w:val="left"/>
        <w:rPr>
          <w:rFonts w:ascii="Times New Roman" w:hAnsi="Times New Roman" w:cs="Times New Roman"/>
        </w:rPr>
      </w:pPr>
      <w:r w:rsidRPr="00F82857">
        <w:rPr>
          <w:rFonts w:ascii="Times New Roman" w:eastAsia="Times New Roman" w:hAnsi="Times New Roman" w:cs="Times New Roman"/>
          <w:lang w:val="fr-FR" w:bidi="fr-FR"/>
        </w:rPr>
        <w:t>Contraintes liées à l’équipement</w:t>
      </w:r>
    </w:p>
    <w:p w14:paraId="559A618E" w14:textId="77777777" w:rsidR="00F84E76" w:rsidRPr="00911F1B" w:rsidRDefault="00F84E76" w:rsidP="00066639">
      <w:pPr>
        <w:pStyle w:val="ListParagraph"/>
        <w:numPr>
          <w:ilvl w:val="0"/>
          <w:numId w:val="5"/>
        </w:numPr>
        <w:autoSpaceDE w:val="0"/>
        <w:autoSpaceDN w:val="0"/>
        <w:adjustRightInd w:val="0"/>
        <w:spacing w:after="0" w:line="240" w:lineRule="auto"/>
        <w:jc w:val="left"/>
        <w:rPr>
          <w:rFonts w:ascii="Times New Roman" w:hAnsi="Times New Roman" w:cs="Times New Roman"/>
          <w:lang w:val="fr-FR"/>
        </w:rPr>
      </w:pPr>
      <w:r w:rsidRPr="00F82857">
        <w:rPr>
          <w:rFonts w:ascii="Times New Roman" w:eastAsia="Times New Roman" w:hAnsi="Times New Roman" w:cs="Times New Roman"/>
          <w:lang w:val="fr-FR" w:bidi="fr-FR"/>
        </w:rPr>
        <w:t>Retards dans l’accès aux niveaux de soins supérieurs</w:t>
      </w:r>
    </w:p>
    <w:p w14:paraId="28FE22A5" w14:textId="77777777" w:rsidR="00F84E76" w:rsidRPr="00911F1B" w:rsidRDefault="00F84E76" w:rsidP="00066639">
      <w:pPr>
        <w:pStyle w:val="ListParagraph"/>
        <w:numPr>
          <w:ilvl w:val="0"/>
          <w:numId w:val="5"/>
        </w:numPr>
        <w:autoSpaceDE w:val="0"/>
        <w:autoSpaceDN w:val="0"/>
        <w:adjustRightInd w:val="0"/>
        <w:spacing w:after="0" w:line="240" w:lineRule="auto"/>
        <w:jc w:val="left"/>
        <w:rPr>
          <w:rFonts w:ascii="Times New Roman" w:hAnsi="Times New Roman" w:cs="Times New Roman"/>
          <w:lang w:val="fr-FR"/>
        </w:rPr>
      </w:pPr>
      <w:r w:rsidRPr="00F82857">
        <w:rPr>
          <w:rFonts w:ascii="Times New Roman" w:eastAsia="Times New Roman" w:hAnsi="Times New Roman" w:cs="Times New Roman"/>
          <w:lang w:val="fr-FR" w:bidi="fr-FR"/>
        </w:rPr>
        <w:t>Niveau de formation et d’expérience des premiers intervenants</w:t>
      </w:r>
    </w:p>
    <w:p w14:paraId="7B214C50" w14:textId="77777777" w:rsidR="00F84E76" w:rsidRPr="00911F1B" w:rsidRDefault="00F84E76" w:rsidP="00F84E76">
      <w:pPr>
        <w:autoSpaceDE w:val="0"/>
        <w:autoSpaceDN w:val="0"/>
        <w:adjustRightInd w:val="0"/>
        <w:rPr>
          <w:color w:val="7F90A0"/>
          <w:lang w:val="fr-FR"/>
        </w:rPr>
      </w:pPr>
    </w:p>
    <w:p w14:paraId="1B42222F" w14:textId="77777777" w:rsidR="00F84E76" w:rsidRPr="00911F1B" w:rsidRDefault="00F84E76" w:rsidP="00F84E76">
      <w:pPr>
        <w:autoSpaceDE w:val="0"/>
        <w:autoSpaceDN w:val="0"/>
        <w:adjustRightInd w:val="0"/>
        <w:rPr>
          <w:color w:val="7F90A0"/>
          <w:lang w:val="fr-FR"/>
        </w:rPr>
      </w:pPr>
    </w:p>
    <w:p w14:paraId="42165107" w14:textId="51B37C4D" w:rsidR="00F84E76" w:rsidRPr="00911F1B" w:rsidRDefault="00F84E76" w:rsidP="00F84E76">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11. Importance de la formation en matière d’aide médicale tactique de terrain</w:t>
      </w:r>
    </w:p>
    <w:p w14:paraId="6D2F564D" w14:textId="77777777" w:rsidR="00F84E76" w:rsidRPr="00911F1B" w:rsidRDefault="00F84E76" w:rsidP="00F84E76">
      <w:pPr>
        <w:autoSpaceDE w:val="0"/>
        <w:autoSpaceDN w:val="0"/>
        <w:adjustRightInd w:val="0"/>
        <w:rPr>
          <w:color w:val="000000"/>
          <w:lang w:val="fr-FR"/>
        </w:rPr>
      </w:pPr>
      <w:r w:rsidRPr="00F82857">
        <w:rPr>
          <w:color w:val="000000"/>
          <w:lang w:val="fr-FR" w:bidi="fr-FR"/>
        </w:rPr>
        <w:t>L’aide médicale tactique de terrain se concentre sur l’identification et sur le traitement des causes de décès évitables sur le champ de bataille.</w:t>
      </w:r>
    </w:p>
    <w:p w14:paraId="4C0EC33B" w14:textId="77777777" w:rsidR="00F84E76" w:rsidRPr="00911F1B" w:rsidRDefault="00F84E76" w:rsidP="00F84E76">
      <w:pPr>
        <w:autoSpaceDE w:val="0"/>
        <w:autoSpaceDN w:val="0"/>
        <w:adjustRightInd w:val="0"/>
        <w:rPr>
          <w:color w:val="000000"/>
          <w:lang w:val="fr-FR"/>
        </w:rPr>
      </w:pPr>
    </w:p>
    <w:p w14:paraId="6D6480A1" w14:textId="77777777" w:rsidR="00F84E76" w:rsidRPr="00911F1B" w:rsidRDefault="00F84E76" w:rsidP="00066639">
      <w:pPr>
        <w:pStyle w:val="ListParagraph"/>
        <w:numPr>
          <w:ilvl w:val="0"/>
          <w:numId w:val="6"/>
        </w:numPr>
        <w:autoSpaceDE w:val="0"/>
        <w:autoSpaceDN w:val="0"/>
        <w:adjustRightInd w:val="0"/>
        <w:spacing w:after="0" w:line="240" w:lineRule="auto"/>
        <w:jc w:val="left"/>
        <w:rPr>
          <w:rFonts w:ascii="Times New Roman" w:hAnsi="Times New Roman" w:cs="Times New Roman"/>
          <w:lang w:val="fr-FR"/>
        </w:rPr>
      </w:pPr>
      <w:r w:rsidRPr="00F82857">
        <w:rPr>
          <w:rFonts w:ascii="Times New Roman" w:eastAsia="Times New Roman" w:hAnsi="Times New Roman" w:cs="Times New Roman"/>
          <w:lang w:val="fr-FR" w:bidi="fr-FR"/>
        </w:rPr>
        <w:t>Saignement causé par des blessures aux bras et aux jambes</w:t>
      </w:r>
    </w:p>
    <w:p w14:paraId="43A7844B" w14:textId="77777777" w:rsidR="00F84E76" w:rsidRPr="00911F1B" w:rsidRDefault="00F84E76" w:rsidP="00066639">
      <w:pPr>
        <w:pStyle w:val="ListParagraph"/>
        <w:numPr>
          <w:ilvl w:val="0"/>
          <w:numId w:val="6"/>
        </w:numPr>
        <w:autoSpaceDE w:val="0"/>
        <w:autoSpaceDN w:val="0"/>
        <w:adjustRightInd w:val="0"/>
        <w:spacing w:after="0" w:line="240" w:lineRule="auto"/>
        <w:jc w:val="left"/>
        <w:rPr>
          <w:rFonts w:ascii="Times New Roman" w:hAnsi="Times New Roman" w:cs="Times New Roman"/>
          <w:lang w:val="fr-FR"/>
        </w:rPr>
      </w:pPr>
      <w:r w:rsidRPr="00F82857">
        <w:rPr>
          <w:rFonts w:ascii="Times New Roman" w:eastAsia="Times New Roman" w:hAnsi="Times New Roman" w:cs="Times New Roman"/>
          <w:lang w:val="fr-FR" w:bidi="fr-FR"/>
        </w:rPr>
        <w:t>Saignement au niveau de la jonction entre un bras ou une jambe et le torse, par exemple l’aine</w:t>
      </w:r>
    </w:p>
    <w:p w14:paraId="0C8B08FE" w14:textId="77777777" w:rsidR="00F84E76" w:rsidRPr="00911F1B" w:rsidRDefault="00F84E76" w:rsidP="00066639">
      <w:pPr>
        <w:pStyle w:val="ListParagraph"/>
        <w:numPr>
          <w:ilvl w:val="0"/>
          <w:numId w:val="6"/>
        </w:numPr>
        <w:autoSpaceDE w:val="0"/>
        <w:autoSpaceDN w:val="0"/>
        <w:adjustRightInd w:val="0"/>
        <w:spacing w:after="0" w:line="240" w:lineRule="auto"/>
        <w:jc w:val="left"/>
        <w:rPr>
          <w:rFonts w:ascii="Times New Roman" w:hAnsi="Times New Roman" w:cs="Times New Roman"/>
          <w:lang w:val="fr-FR"/>
        </w:rPr>
      </w:pPr>
      <w:r w:rsidRPr="00F82857">
        <w:rPr>
          <w:rFonts w:ascii="Times New Roman" w:eastAsia="Times New Roman" w:hAnsi="Times New Roman" w:cs="Times New Roman"/>
          <w:lang w:val="fr-FR" w:bidi="fr-FR"/>
        </w:rPr>
        <w:t>Saignement non compressible, comme par exemple une blessure par balle à l’abdomen</w:t>
      </w:r>
    </w:p>
    <w:p w14:paraId="4CE4A049" w14:textId="77777777" w:rsidR="00F84E76" w:rsidRPr="00911F1B" w:rsidRDefault="00F84E76" w:rsidP="00066639">
      <w:pPr>
        <w:pStyle w:val="ListParagraph"/>
        <w:numPr>
          <w:ilvl w:val="0"/>
          <w:numId w:val="6"/>
        </w:numPr>
        <w:autoSpaceDE w:val="0"/>
        <w:autoSpaceDN w:val="0"/>
        <w:adjustRightInd w:val="0"/>
        <w:spacing w:after="0" w:line="240" w:lineRule="auto"/>
        <w:jc w:val="left"/>
        <w:rPr>
          <w:rFonts w:ascii="Times New Roman" w:hAnsi="Times New Roman" w:cs="Times New Roman"/>
          <w:lang w:val="fr-FR"/>
        </w:rPr>
      </w:pPr>
      <w:r w:rsidRPr="00F82857">
        <w:rPr>
          <w:rFonts w:ascii="Times New Roman" w:eastAsia="Times New Roman" w:hAnsi="Times New Roman" w:cs="Times New Roman"/>
          <w:lang w:val="fr-FR" w:bidi="fr-FR"/>
        </w:rPr>
        <w:lastRenderedPageBreak/>
        <w:t xml:space="preserve">Pneumothorax sous tension </w:t>
      </w:r>
      <w:r w:rsidRPr="00F82857">
        <w:rPr>
          <w:rFonts w:ascii="Times New Roman" w:eastAsia="Times New Roman" w:hAnsi="Times New Roman" w:cs="Times New Roman"/>
          <w:b/>
          <w:lang w:val="fr-FR" w:bidi="fr-FR"/>
        </w:rPr>
        <w:t>(air piégé dans la poitrine, qui empêche la respiration et la circulation)</w:t>
      </w:r>
    </w:p>
    <w:p w14:paraId="79E5EA35" w14:textId="77777777" w:rsidR="00F84E76" w:rsidRPr="00F82857" w:rsidRDefault="00F84E76" w:rsidP="00066639">
      <w:pPr>
        <w:pStyle w:val="ListParagraph"/>
        <w:numPr>
          <w:ilvl w:val="0"/>
          <w:numId w:val="6"/>
        </w:numPr>
        <w:autoSpaceDE w:val="0"/>
        <w:autoSpaceDN w:val="0"/>
        <w:adjustRightInd w:val="0"/>
        <w:spacing w:after="0" w:line="240" w:lineRule="auto"/>
        <w:jc w:val="left"/>
        <w:rPr>
          <w:rFonts w:ascii="Times New Roman" w:hAnsi="Times New Roman" w:cs="Times New Roman"/>
        </w:rPr>
      </w:pPr>
      <w:r w:rsidRPr="00F82857">
        <w:rPr>
          <w:rFonts w:ascii="Times New Roman" w:eastAsia="Times New Roman" w:hAnsi="Times New Roman" w:cs="Times New Roman"/>
          <w:lang w:val="fr-FR" w:bidi="fr-FR"/>
        </w:rPr>
        <w:t>Problèmes de voies respiratoires</w:t>
      </w:r>
    </w:p>
    <w:p w14:paraId="5F136D49" w14:textId="1D5DEA8A" w:rsidR="005407B1" w:rsidRPr="00F82857" w:rsidRDefault="005407B1">
      <w:pPr>
        <w:spacing w:after="200" w:line="276" w:lineRule="auto"/>
        <w:rPr>
          <w:rFonts w:asciiTheme="minorHAnsi" w:hAnsiTheme="minorHAnsi"/>
          <w:b/>
          <w:color w:val="000000" w:themeColor="text1"/>
        </w:rPr>
      </w:pPr>
    </w:p>
    <w:p w14:paraId="34E28373" w14:textId="51B31AAE" w:rsidR="00F84E76" w:rsidRPr="00911F1B" w:rsidRDefault="00F84E76" w:rsidP="00F84E76">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12.  Trois objectifs de l’aide médicale tactique de terrain</w:t>
      </w:r>
    </w:p>
    <w:p w14:paraId="70D99ADB" w14:textId="77777777" w:rsidR="00F84E76" w:rsidRPr="00911F1B" w:rsidRDefault="00F84E76" w:rsidP="00F84E76">
      <w:pPr>
        <w:autoSpaceDE w:val="0"/>
        <w:autoSpaceDN w:val="0"/>
        <w:adjustRightInd w:val="0"/>
        <w:spacing w:line="360" w:lineRule="auto"/>
        <w:rPr>
          <w:color w:val="000000"/>
          <w:lang w:val="fr-FR"/>
        </w:rPr>
      </w:pPr>
      <w:r w:rsidRPr="00F82857">
        <w:rPr>
          <w:color w:val="000000"/>
          <w:lang w:val="fr-FR" w:bidi="fr-FR"/>
        </w:rPr>
        <w:t>1. Traiter la victime</w:t>
      </w:r>
    </w:p>
    <w:p w14:paraId="6716B9B8" w14:textId="77777777" w:rsidR="00F84E76" w:rsidRPr="00911F1B" w:rsidRDefault="00F84E76" w:rsidP="00F84E76">
      <w:pPr>
        <w:autoSpaceDE w:val="0"/>
        <w:autoSpaceDN w:val="0"/>
        <w:adjustRightInd w:val="0"/>
        <w:spacing w:line="360" w:lineRule="auto"/>
        <w:rPr>
          <w:color w:val="000000"/>
          <w:lang w:val="fr-FR"/>
        </w:rPr>
      </w:pPr>
      <w:r w:rsidRPr="00F82857">
        <w:rPr>
          <w:color w:val="000000"/>
          <w:lang w:val="fr-FR" w:bidi="fr-FR"/>
        </w:rPr>
        <w:t>2. Éviter des pertes supplémentaires</w:t>
      </w:r>
    </w:p>
    <w:p w14:paraId="6DDFB2EA" w14:textId="77777777" w:rsidR="00F84E76" w:rsidRPr="00911F1B" w:rsidRDefault="00F84E76" w:rsidP="00F84E76">
      <w:pPr>
        <w:autoSpaceDE w:val="0"/>
        <w:autoSpaceDN w:val="0"/>
        <w:adjustRightInd w:val="0"/>
        <w:spacing w:line="360" w:lineRule="auto"/>
        <w:rPr>
          <w:color w:val="000000"/>
          <w:lang w:val="fr-FR"/>
        </w:rPr>
      </w:pPr>
      <w:r w:rsidRPr="00F82857">
        <w:rPr>
          <w:color w:val="000000"/>
          <w:lang w:val="fr-FR" w:bidi="fr-FR"/>
        </w:rPr>
        <w:t>3. Terminer la mission</w:t>
      </w:r>
    </w:p>
    <w:p w14:paraId="0FAF4340" w14:textId="07546ED4" w:rsidR="00F84E76" w:rsidRPr="00911F1B" w:rsidRDefault="00F84E76" w:rsidP="00F84E76">
      <w:pPr>
        <w:autoSpaceDE w:val="0"/>
        <w:autoSpaceDN w:val="0"/>
        <w:adjustRightInd w:val="0"/>
        <w:rPr>
          <w:color w:val="7F90A0"/>
          <w:lang w:val="fr-FR"/>
        </w:rPr>
      </w:pPr>
    </w:p>
    <w:p w14:paraId="4D2C5E4E" w14:textId="77777777" w:rsidR="005407B1" w:rsidRPr="00911F1B" w:rsidRDefault="005407B1" w:rsidP="00F84E76">
      <w:pPr>
        <w:autoSpaceDE w:val="0"/>
        <w:autoSpaceDN w:val="0"/>
        <w:adjustRightInd w:val="0"/>
        <w:rPr>
          <w:color w:val="7F90A0"/>
          <w:lang w:val="fr-FR"/>
        </w:rPr>
      </w:pPr>
    </w:p>
    <w:p w14:paraId="11ADD7D0" w14:textId="70D83207" w:rsidR="00F84E76" w:rsidRPr="00911F1B" w:rsidRDefault="00F84E76" w:rsidP="00674E98">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13.  Entrez dans les opérations de maintien de la paix</w:t>
      </w:r>
    </w:p>
    <w:p w14:paraId="553CF937" w14:textId="3A2AC561" w:rsidR="00F84E76" w:rsidRPr="00911F1B" w:rsidRDefault="00F84E76" w:rsidP="00F84E76">
      <w:pPr>
        <w:autoSpaceDE w:val="0"/>
        <w:autoSpaceDN w:val="0"/>
        <w:adjustRightInd w:val="0"/>
        <w:rPr>
          <w:color w:val="7F90A0"/>
          <w:lang w:val="fr-FR"/>
        </w:rPr>
      </w:pPr>
    </w:p>
    <w:p w14:paraId="15E2FB6C" w14:textId="77777777" w:rsidR="005407B1" w:rsidRPr="00911F1B" w:rsidRDefault="005407B1" w:rsidP="00F84E76">
      <w:pPr>
        <w:autoSpaceDE w:val="0"/>
        <w:autoSpaceDN w:val="0"/>
        <w:adjustRightInd w:val="0"/>
        <w:rPr>
          <w:color w:val="7F90A0"/>
          <w:lang w:val="fr-FR"/>
        </w:rPr>
      </w:pPr>
    </w:p>
    <w:p w14:paraId="49BDB3EE" w14:textId="0986DDDA" w:rsidR="00F84E76" w:rsidRPr="00911F1B" w:rsidRDefault="00F84E76" w:rsidP="00F84E76">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14. Trois phases de l’aide médicale tactique sur le terrain</w:t>
      </w:r>
    </w:p>
    <w:p w14:paraId="0DAC7B92" w14:textId="28C9FED1" w:rsidR="00F84E76" w:rsidRPr="00911F1B" w:rsidRDefault="00F84E76" w:rsidP="005407B1">
      <w:pPr>
        <w:autoSpaceDE w:val="0"/>
        <w:autoSpaceDN w:val="0"/>
        <w:adjustRightInd w:val="0"/>
        <w:ind w:left="360"/>
        <w:rPr>
          <w:b/>
          <w:bCs/>
          <w:color w:val="000000"/>
          <w:lang w:val="fr-FR"/>
        </w:rPr>
      </w:pPr>
      <w:r w:rsidRPr="00F82857">
        <w:rPr>
          <w:b/>
          <w:color w:val="00B0F0"/>
          <w:lang w:val="fr-FR" w:bidi="fr-FR"/>
        </w:rPr>
        <w:t>1</w:t>
      </w:r>
      <w:r w:rsidRPr="00F82857">
        <w:rPr>
          <w:b/>
          <w:color w:val="000000"/>
          <w:lang w:val="fr-FR" w:bidi="fr-FR"/>
        </w:rPr>
        <w:t xml:space="preserve"> SOINS SOUS LES TIRS</w:t>
      </w:r>
    </w:p>
    <w:p w14:paraId="2D0D35CE" w14:textId="77777777" w:rsidR="00F84E76" w:rsidRPr="00911F1B" w:rsidRDefault="00F84E76" w:rsidP="005407B1">
      <w:pPr>
        <w:ind w:left="720"/>
        <w:rPr>
          <w:color w:val="000000"/>
          <w:lang w:val="fr-FR"/>
        </w:rPr>
      </w:pPr>
      <w:r w:rsidRPr="00F82857">
        <w:rPr>
          <w:color w:val="000000"/>
          <w:lang w:val="fr-FR" w:bidi="fr-FR"/>
        </w:rPr>
        <w:t>RIPOSTEZ ET METTEZ-VOUS À COUVERT</w:t>
      </w:r>
    </w:p>
    <w:p w14:paraId="6ED5E84A" w14:textId="77777777" w:rsidR="00F84E76" w:rsidRPr="00F82857" w:rsidRDefault="00F84E76" w:rsidP="005407B1">
      <w:pPr>
        <w:ind w:left="720"/>
        <w:rPr>
          <w:color w:val="000000"/>
        </w:rPr>
      </w:pPr>
      <w:r w:rsidRPr="00F82857">
        <w:rPr>
          <w:color w:val="000000"/>
          <w:lang w:val="fr-FR" w:bidi="fr-FR"/>
        </w:rPr>
        <w:t>Prise de décision rapide :</w:t>
      </w:r>
    </w:p>
    <w:p w14:paraId="1F3D5187" w14:textId="77777777" w:rsidR="00F84E76" w:rsidRPr="00911F1B" w:rsidRDefault="00F84E76" w:rsidP="00066639">
      <w:pPr>
        <w:pStyle w:val="ListParagraph"/>
        <w:numPr>
          <w:ilvl w:val="0"/>
          <w:numId w:val="7"/>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Tenez compte de la sécurité des lieux</w:t>
      </w:r>
    </w:p>
    <w:p w14:paraId="0E6D583A" w14:textId="77777777" w:rsidR="00F84E76" w:rsidRPr="00911F1B" w:rsidRDefault="00F84E76" w:rsidP="00066639">
      <w:pPr>
        <w:pStyle w:val="ListParagraph"/>
        <w:numPr>
          <w:ilvl w:val="0"/>
          <w:numId w:val="7"/>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Identifiez et contrôlez les saignements potentiellement mortels</w:t>
      </w:r>
    </w:p>
    <w:p w14:paraId="13DE54AE" w14:textId="77777777" w:rsidR="00F84E76" w:rsidRPr="00F82857" w:rsidRDefault="00F84E76" w:rsidP="00066639">
      <w:pPr>
        <w:pStyle w:val="ListParagraph"/>
        <w:numPr>
          <w:ilvl w:val="0"/>
          <w:numId w:val="7"/>
        </w:numPr>
        <w:spacing w:after="0" w:line="240" w:lineRule="auto"/>
        <w:ind w:left="1440"/>
        <w:jc w:val="left"/>
        <w:rPr>
          <w:rFonts w:ascii="Times New Roman" w:hAnsi="Times New Roman" w:cs="Times New Roman"/>
        </w:rPr>
      </w:pPr>
      <w:r w:rsidRPr="00F82857">
        <w:rPr>
          <w:rFonts w:ascii="Times New Roman" w:eastAsia="Times New Roman" w:hAnsi="Times New Roman" w:cs="Times New Roman"/>
          <w:lang w:val="fr-FR" w:bidi="fr-FR"/>
        </w:rPr>
        <w:t>Mettez la victime en sécurité</w:t>
      </w:r>
    </w:p>
    <w:p w14:paraId="5363661C" w14:textId="77777777" w:rsidR="00F84E76" w:rsidRPr="00F82857" w:rsidRDefault="00F84E76" w:rsidP="005407B1">
      <w:pPr>
        <w:ind w:left="720"/>
        <w:rPr>
          <w:color w:val="000000"/>
        </w:rPr>
      </w:pPr>
    </w:p>
    <w:p w14:paraId="27512447" w14:textId="77777777" w:rsidR="00F84E76" w:rsidRPr="00F82857" w:rsidRDefault="00F84E76" w:rsidP="005407B1">
      <w:pPr>
        <w:autoSpaceDE w:val="0"/>
        <w:autoSpaceDN w:val="0"/>
        <w:adjustRightInd w:val="0"/>
        <w:ind w:left="360"/>
        <w:rPr>
          <w:b/>
          <w:bCs/>
          <w:color w:val="000000"/>
        </w:rPr>
      </w:pPr>
      <w:r w:rsidRPr="00F82857">
        <w:rPr>
          <w:b/>
          <w:color w:val="00B0F0"/>
          <w:lang w:val="fr-FR" w:bidi="fr-FR"/>
        </w:rPr>
        <w:t>2</w:t>
      </w:r>
      <w:r w:rsidRPr="00F82857">
        <w:rPr>
          <w:b/>
          <w:color w:val="000000"/>
          <w:lang w:val="fr-FR" w:bidi="fr-FR"/>
        </w:rPr>
        <w:t xml:space="preserve"> SOINS TACTIQUES SUR LE TERRAIN</w:t>
      </w:r>
    </w:p>
    <w:p w14:paraId="6EE9850B" w14:textId="77777777" w:rsidR="00F84E76" w:rsidRPr="00F82857" w:rsidRDefault="00F84E76" w:rsidP="005407B1">
      <w:pPr>
        <w:ind w:left="720"/>
        <w:rPr>
          <w:color w:val="000000"/>
        </w:rPr>
      </w:pPr>
      <w:r w:rsidRPr="00F82857">
        <w:rPr>
          <w:color w:val="000000"/>
          <w:lang w:val="fr-FR" w:bidi="fr-FR"/>
        </w:rPr>
        <w:t>ABRITEZ ET CAMOUFLEZ</w:t>
      </w:r>
    </w:p>
    <w:p w14:paraId="0FA1DB41" w14:textId="77777777" w:rsidR="00F84E76" w:rsidRPr="00911F1B" w:rsidRDefault="00F84E76" w:rsidP="005407B1">
      <w:pPr>
        <w:ind w:left="720"/>
        <w:rPr>
          <w:color w:val="000000"/>
          <w:lang w:val="fr-FR"/>
        </w:rPr>
      </w:pPr>
      <w:r w:rsidRPr="00F82857">
        <w:rPr>
          <w:color w:val="000000"/>
          <w:lang w:val="fr-FR" w:bidi="fr-FR"/>
        </w:rPr>
        <w:t>Plan de gestion de base :</w:t>
      </w:r>
    </w:p>
    <w:p w14:paraId="4F650196" w14:textId="77777777" w:rsidR="00F84E76" w:rsidRPr="00911F1B" w:rsidRDefault="00F84E76" w:rsidP="00066639">
      <w:pPr>
        <w:pStyle w:val="ListParagraph"/>
        <w:numPr>
          <w:ilvl w:val="0"/>
          <w:numId w:val="8"/>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Demeurez conscient de la situation tactique</w:t>
      </w:r>
    </w:p>
    <w:p w14:paraId="70FAC170" w14:textId="77777777" w:rsidR="00F84E76" w:rsidRPr="00911F1B" w:rsidRDefault="00F84E76" w:rsidP="00066639">
      <w:pPr>
        <w:pStyle w:val="ListParagraph"/>
        <w:numPr>
          <w:ilvl w:val="0"/>
          <w:numId w:val="8"/>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Triez les victimes selon les besoins</w:t>
      </w:r>
    </w:p>
    <w:p w14:paraId="5EDBDFBE" w14:textId="77777777" w:rsidR="00F84E76" w:rsidRPr="00911F1B" w:rsidRDefault="00F84E76" w:rsidP="00066639">
      <w:pPr>
        <w:pStyle w:val="ListParagraph"/>
        <w:numPr>
          <w:ilvl w:val="0"/>
          <w:numId w:val="8"/>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Effectuez une évaluation conformément à la séquence « MARCH PAWS »</w:t>
      </w:r>
    </w:p>
    <w:p w14:paraId="3423782E" w14:textId="77777777" w:rsidR="00F84E76" w:rsidRPr="00911F1B" w:rsidRDefault="00F84E76" w:rsidP="005407B1">
      <w:pPr>
        <w:ind w:left="720"/>
        <w:rPr>
          <w:color w:val="000000"/>
          <w:lang w:val="fr-FR"/>
        </w:rPr>
      </w:pPr>
    </w:p>
    <w:p w14:paraId="4FC655BA" w14:textId="4B3BB074" w:rsidR="00F84E76" w:rsidRPr="00911F1B" w:rsidRDefault="00F84E76" w:rsidP="005407B1">
      <w:pPr>
        <w:autoSpaceDE w:val="0"/>
        <w:autoSpaceDN w:val="0"/>
        <w:adjustRightInd w:val="0"/>
        <w:ind w:left="360"/>
        <w:rPr>
          <w:b/>
          <w:bCs/>
          <w:color w:val="000000"/>
          <w:lang w:val="fr-FR"/>
        </w:rPr>
      </w:pPr>
      <w:r w:rsidRPr="00F82857">
        <w:rPr>
          <w:b/>
          <w:color w:val="00B0F0"/>
          <w:lang w:val="fr-FR" w:bidi="fr-FR"/>
        </w:rPr>
        <w:t>3</w:t>
      </w:r>
      <w:r w:rsidRPr="00F82857">
        <w:rPr>
          <w:b/>
          <w:color w:val="000000"/>
          <w:lang w:val="fr-FR" w:bidi="fr-FR"/>
        </w:rPr>
        <w:t xml:space="preserve"> SOINS TACTIQUES EN ÉVACUATION </w:t>
      </w:r>
    </w:p>
    <w:p w14:paraId="06D39252" w14:textId="77777777" w:rsidR="00F84E76" w:rsidRPr="00911F1B" w:rsidRDefault="00F84E76" w:rsidP="005407B1">
      <w:pPr>
        <w:ind w:left="720"/>
        <w:rPr>
          <w:color w:val="000000"/>
          <w:lang w:val="fr-FR"/>
        </w:rPr>
      </w:pPr>
      <w:r w:rsidRPr="00F82857">
        <w:rPr>
          <w:color w:val="000000"/>
          <w:lang w:val="fr-FR" w:bidi="fr-FR"/>
        </w:rPr>
        <w:t>Évaluation et traitement plus méthodiques des blessures potentiellement mortelles non détectées :</w:t>
      </w:r>
    </w:p>
    <w:p w14:paraId="7DA10DC8" w14:textId="77777777" w:rsidR="00F84E76" w:rsidRPr="00F82857" w:rsidRDefault="00F84E76" w:rsidP="00066639">
      <w:pPr>
        <w:pStyle w:val="ListParagraph"/>
        <w:numPr>
          <w:ilvl w:val="0"/>
          <w:numId w:val="9"/>
        </w:numPr>
        <w:spacing w:after="0" w:line="240" w:lineRule="auto"/>
        <w:ind w:left="1440"/>
        <w:jc w:val="left"/>
        <w:rPr>
          <w:rFonts w:ascii="Times New Roman" w:hAnsi="Times New Roman" w:cs="Times New Roman"/>
        </w:rPr>
      </w:pPr>
      <w:r w:rsidRPr="00F82857">
        <w:rPr>
          <w:rFonts w:ascii="Times New Roman" w:eastAsia="Times New Roman" w:hAnsi="Times New Roman" w:cs="Times New Roman"/>
          <w:lang w:val="fr-FR" w:bidi="fr-FR"/>
        </w:rPr>
        <w:t>Procédures de pré-évacuation</w:t>
      </w:r>
    </w:p>
    <w:p w14:paraId="269AA220" w14:textId="77777777" w:rsidR="00F84E76" w:rsidRPr="00F82857" w:rsidRDefault="00F84E76" w:rsidP="00066639">
      <w:pPr>
        <w:pStyle w:val="ListParagraph"/>
        <w:numPr>
          <w:ilvl w:val="0"/>
          <w:numId w:val="9"/>
        </w:numPr>
        <w:spacing w:after="0" w:line="240" w:lineRule="auto"/>
        <w:ind w:left="1440"/>
        <w:jc w:val="left"/>
        <w:rPr>
          <w:rFonts w:ascii="Times New Roman" w:hAnsi="Times New Roman" w:cs="Times New Roman"/>
        </w:rPr>
      </w:pPr>
      <w:r w:rsidRPr="00F82857">
        <w:rPr>
          <w:rFonts w:ascii="Times New Roman" w:eastAsia="Times New Roman" w:hAnsi="Times New Roman" w:cs="Times New Roman"/>
          <w:lang w:val="fr-FR" w:bidi="fr-FR"/>
        </w:rPr>
        <w:t>Poursuite de la documentation</w:t>
      </w:r>
    </w:p>
    <w:p w14:paraId="154A71D4" w14:textId="77777777" w:rsidR="00F84E76" w:rsidRPr="00911F1B" w:rsidRDefault="00F84E76" w:rsidP="005407B1">
      <w:pPr>
        <w:rPr>
          <w:color w:val="000000"/>
          <w:lang w:val="fr-FR"/>
        </w:rPr>
      </w:pPr>
      <w:r w:rsidRPr="00F82857">
        <w:rPr>
          <w:b/>
          <w:color w:val="000000"/>
          <w:lang w:val="fr-FR" w:bidi="fr-FR"/>
        </w:rPr>
        <w:t>NOTE : Ce point est couvert par une formation plus avancée en aide médicale tactique sur le terrain !</w:t>
      </w:r>
    </w:p>
    <w:p w14:paraId="63FDA170" w14:textId="77777777" w:rsidR="00F84E76" w:rsidRPr="00911F1B" w:rsidRDefault="00F84E76" w:rsidP="00F84E76">
      <w:pPr>
        <w:rPr>
          <w:color w:val="000000"/>
          <w:lang w:val="fr-FR"/>
        </w:rPr>
      </w:pPr>
    </w:p>
    <w:p w14:paraId="21408F88" w14:textId="77777777" w:rsidR="00F84E76" w:rsidRPr="00911F1B" w:rsidRDefault="00F84E76" w:rsidP="00F84E76">
      <w:pPr>
        <w:autoSpaceDE w:val="0"/>
        <w:autoSpaceDN w:val="0"/>
        <w:adjustRightInd w:val="0"/>
        <w:rPr>
          <w:color w:val="7F90A0"/>
          <w:lang w:val="fr-FR"/>
        </w:rPr>
      </w:pPr>
    </w:p>
    <w:p w14:paraId="55AD77ED" w14:textId="660EFD59" w:rsidR="00F84E76" w:rsidRPr="00911F1B" w:rsidRDefault="00F84E76" w:rsidP="00F84E76">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15. Phase 1 : Soins sous les tirs</w:t>
      </w:r>
    </w:p>
    <w:p w14:paraId="7ADEB0E9" w14:textId="77777777" w:rsidR="00F84E76" w:rsidRPr="00911F1B" w:rsidRDefault="00F84E76" w:rsidP="005407B1">
      <w:pPr>
        <w:autoSpaceDE w:val="0"/>
        <w:autoSpaceDN w:val="0"/>
        <w:adjustRightInd w:val="0"/>
        <w:ind w:left="360"/>
        <w:rPr>
          <w:b/>
          <w:bCs/>
          <w:color w:val="000000"/>
          <w:lang w:val="fr-FR"/>
        </w:rPr>
      </w:pPr>
      <w:r w:rsidRPr="00F82857">
        <w:rPr>
          <w:b/>
          <w:color w:val="000000"/>
          <w:lang w:val="fr-FR" w:bidi="fr-FR"/>
        </w:rPr>
        <w:t>RIPOSTEZ ET METTEZ-VOUS À COUVERT</w:t>
      </w:r>
    </w:p>
    <w:p w14:paraId="4C35D77A" w14:textId="77777777" w:rsidR="00F84E76" w:rsidRPr="00911F1B" w:rsidRDefault="00F84E76" w:rsidP="00066639">
      <w:pPr>
        <w:pStyle w:val="ListParagraph"/>
        <w:numPr>
          <w:ilvl w:val="0"/>
          <w:numId w:val="10"/>
        </w:numPr>
        <w:autoSpaceDE w:val="0"/>
        <w:autoSpaceDN w:val="0"/>
        <w:adjustRightInd w:val="0"/>
        <w:spacing w:after="0" w:line="240" w:lineRule="auto"/>
        <w:ind w:left="1080"/>
        <w:jc w:val="left"/>
        <w:rPr>
          <w:rFonts w:ascii="Times New Roman" w:hAnsi="Times New Roman" w:cs="Times New Roman"/>
          <w:lang w:val="fr-FR"/>
        </w:rPr>
      </w:pPr>
      <w:r w:rsidRPr="00F82857">
        <w:rPr>
          <w:rFonts w:ascii="Times New Roman" w:eastAsia="Times New Roman" w:hAnsi="Times New Roman" w:cs="Times New Roman"/>
          <w:lang w:val="fr-FR" w:bidi="fr-FR"/>
        </w:rPr>
        <w:t>Ne tentez jamais de secourir une victime avant que les tirs hostiles ne soient supprimés</w:t>
      </w:r>
    </w:p>
    <w:p w14:paraId="48982E79" w14:textId="77777777" w:rsidR="00F84E76" w:rsidRPr="00911F1B" w:rsidRDefault="00F84E76" w:rsidP="00066639">
      <w:pPr>
        <w:pStyle w:val="ListParagraph"/>
        <w:numPr>
          <w:ilvl w:val="0"/>
          <w:numId w:val="10"/>
        </w:numPr>
        <w:autoSpaceDE w:val="0"/>
        <w:autoSpaceDN w:val="0"/>
        <w:adjustRightInd w:val="0"/>
        <w:spacing w:after="0" w:line="240" w:lineRule="auto"/>
        <w:ind w:left="1080"/>
        <w:jc w:val="left"/>
        <w:rPr>
          <w:rFonts w:ascii="Times New Roman" w:hAnsi="Times New Roman" w:cs="Times New Roman"/>
          <w:lang w:val="fr-FR"/>
        </w:rPr>
      </w:pPr>
      <w:r w:rsidRPr="00F82857">
        <w:rPr>
          <w:rFonts w:ascii="Times New Roman" w:eastAsia="Times New Roman" w:hAnsi="Times New Roman" w:cs="Times New Roman"/>
          <w:lang w:val="fr-FR" w:bidi="fr-FR"/>
        </w:rPr>
        <w:lastRenderedPageBreak/>
        <w:t>En utilisant les ressources disponibles, assurez la sécurité des lieux</w:t>
      </w:r>
    </w:p>
    <w:p w14:paraId="113BB8EB" w14:textId="77777777" w:rsidR="00F84E76" w:rsidRPr="00911F1B" w:rsidRDefault="00F84E76" w:rsidP="005407B1">
      <w:pPr>
        <w:autoSpaceDE w:val="0"/>
        <w:autoSpaceDN w:val="0"/>
        <w:adjustRightInd w:val="0"/>
        <w:ind w:left="360"/>
        <w:rPr>
          <w:b/>
          <w:bCs/>
          <w:color w:val="000000"/>
          <w:lang w:val="fr-FR"/>
        </w:rPr>
      </w:pPr>
    </w:p>
    <w:p w14:paraId="3B31C47F" w14:textId="77777777" w:rsidR="00F84E76" w:rsidRPr="00911F1B" w:rsidRDefault="00F84E76" w:rsidP="005407B1">
      <w:pPr>
        <w:autoSpaceDE w:val="0"/>
        <w:autoSpaceDN w:val="0"/>
        <w:adjustRightInd w:val="0"/>
        <w:ind w:left="360"/>
        <w:rPr>
          <w:b/>
          <w:bCs/>
          <w:color w:val="000000"/>
          <w:lang w:val="fr-FR"/>
        </w:rPr>
      </w:pPr>
      <w:r w:rsidRPr="00F82857">
        <w:rPr>
          <w:b/>
          <w:color w:val="000000"/>
          <w:lang w:val="fr-FR" w:bidi="fr-FR"/>
        </w:rPr>
        <w:t>DEMANDEZ À LA VICTIME DE RESTER IMPLIQUÉE</w:t>
      </w:r>
    </w:p>
    <w:p w14:paraId="7F4C0DA8" w14:textId="77777777" w:rsidR="00F84E76" w:rsidRPr="00911F1B" w:rsidRDefault="00F84E76" w:rsidP="005407B1">
      <w:pPr>
        <w:autoSpaceDE w:val="0"/>
        <w:autoSpaceDN w:val="0"/>
        <w:adjustRightInd w:val="0"/>
        <w:ind w:left="360"/>
        <w:rPr>
          <w:b/>
          <w:bCs/>
          <w:color w:val="000000"/>
          <w:lang w:val="fr-FR"/>
        </w:rPr>
      </w:pPr>
    </w:p>
    <w:p w14:paraId="23B4D7D9" w14:textId="77777777" w:rsidR="00F84E76" w:rsidRPr="00911F1B" w:rsidRDefault="00F84E76" w:rsidP="005407B1">
      <w:pPr>
        <w:autoSpaceDE w:val="0"/>
        <w:autoSpaceDN w:val="0"/>
        <w:adjustRightInd w:val="0"/>
        <w:ind w:left="360"/>
        <w:rPr>
          <w:bCs/>
          <w:i/>
          <w:color w:val="000000"/>
          <w:lang w:val="fr-FR"/>
        </w:rPr>
      </w:pPr>
      <w:r w:rsidRPr="00F82857">
        <w:rPr>
          <w:b/>
          <w:color w:val="000000"/>
          <w:lang w:val="fr-FR" w:bidi="fr-FR"/>
        </w:rPr>
        <w:t>D’APPLIQUER DES MESURES D’AUTO-ASSISTANCE ET DE SE METTRE À L’ABRI</w:t>
      </w:r>
      <w:r w:rsidRPr="00F82857">
        <w:rPr>
          <w:color w:val="000000"/>
          <w:lang w:val="fr-FR" w:bidi="fr-FR"/>
        </w:rPr>
        <w:t xml:space="preserve"> </w:t>
      </w:r>
      <w:r w:rsidRPr="00F82857">
        <w:rPr>
          <w:i/>
          <w:color w:val="000000"/>
          <w:lang w:val="fr-FR" w:bidi="fr-FR"/>
        </w:rPr>
        <w:t>(si elle est en mesure de le faire)</w:t>
      </w:r>
    </w:p>
    <w:p w14:paraId="6BC9765F" w14:textId="77777777" w:rsidR="00F84E76" w:rsidRPr="00911F1B" w:rsidRDefault="00F84E76" w:rsidP="005407B1">
      <w:pPr>
        <w:autoSpaceDE w:val="0"/>
        <w:autoSpaceDN w:val="0"/>
        <w:adjustRightInd w:val="0"/>
        <w:ind w:left="360"/>
        <w:rPr>
          <w:bCs/>
          <w:color w:val="000000"/>
          <w:lang w:val="fr-FR"/>
        </w:rPr>
      </w:pPr>
    </w:p>
    <w:p w14:paraId="2ACF12D9" w14:textId="77777777" w:rsidR="00F84E76" w:rsidRPr="00911F1B" w:rsidRDefault="00F84E76" w:rsidP="005407B1">
      <w:pPr>
        <w:autoSpaceDE w:val="0"/>
        <w:autoSpaceDN w:val="0"/>
        <w:adjustRightInd w:val="0"/>
        <w:ind w:left="360"/>
        <w:rPr>
          <w:bCs/>
          <w:color w:val="000000"/>
          <w:lang w:val="fr-FR"/>
        </w:rPr>
      </w:pPr>
      <w:r w:rsidRPr="00F82857">
        <w:rPr>
          <w:b/>
          <w:color w:val="000000"/>
          <w:lang w:val="fr-FR" w:bidi="fr-FR"/>
        </w:rPr>
        <w:t>OBTENEZ LA SUPÉRIORITÉ DE FEU</w:t>
      </w:r>
    </w:p>
    <w:p w14:paraId="6512DDE1" w14:textId="77777777" w:rsidR="00F84E76" w:rsidRPr="00911F1B" w:rsidRDefault="00F84E76" w:rsidP="005407B1">
      <w:pPr>
        <w:autoSpaceDE w:val="0"/>
        <w:autoSpaceDN w:val="0"/>
        <w:adjustRightInd w:val="0"/>
        <w:ind w:left="360"/>
        <w:rPr>
          <w:b/>
          <w:bCs/>
          <w:color w:val="000000"/>
          <w:lang w:val="fr-FR"/>
        </w:rPr>
      </w:pPr>
    </w:p>
    <w:p w14:paraId="1FD6F2C8" w14:textId="77777777" w:rsidR="00F84E76" w:rsidRPr="00911F1B" w:rsidRDefault="00F84E76" w:rsidP="005407B1">
      <w:pPr>
        <w:autoSpaceDE w:val="0"/>
        <w:autoSpaceDN w:val="0"/>
        <w:adjustRightInd w:val="0"/>
        <w:ind w:left="360"/>
        <w:rPr>
          <w:bCs/>
          <w:color w:val="000000"/>
          <w:lang w:val="fr-FR"/>
        </w:rPr>
      </w:pPr>
      <w:r w:rsidRPr="00F82857">
        <w:rPr>
          <w:b/>
          <w:color w:val="000000"/>
          <w:lang w:val="fr-FR" w:bidi="fr-FR"/>
        </w:rPr>
        <w:t xml:space="preserve">DÉPLACEZ-VOUS VERS LA VICTIME </w:t>
      </w:r>
    </w:p>
    <w:p w14:paraId="142CA7AB" w14:textId="77777777" w:rsidR="00F84E76" w:rsidRPr="00911F1B" w:rsidRDefault="00F84E76" w:rsidP="005407B1">
      <w:pPr>
        <w:autoSpaceDE w:val="0"/>
        <w:autoSpaceDN w:val="0"/>
        <w:adjustRightInd w:val="0"/>
        <w:ind w:left="360"/>
        <w:rPr>
          <w:bCs/>
          <w:i/>
          <w:color w:val="000000"/>
          <w:lang w:val="fr-FR"/>
        </w:rPr>
      </w:pPr>
      <w:r w:rsidRPr="00F82857">
        <w:rPr>
          <w:i/>
          <w:color w:val="000000"/>
          <w:lang w:val="fr-FR" w:bidi="fr-FR"/>
        </w:rPr>
        <w:t>(</w:t>
      </w:r>
      <w:proofErr w:type="gramStart"/>
      <w:r w:rsidRPr="00F82857">
        <w:rPr>
          <w:i/>
          <w:color w:val="000000"/>
          <w:lang w:val="fr-FR" w:bidi="fr-FR"/>
        </w:rPr>
        <w:t>si</w:t>
      </w:r>
      <w:proofErr w:type="gramEnd"/>
      <w:r w:rsidRPr="00F82857">
        <w:rPr>
          <w:i/>
          <w:color w:val="000000"/>
          <w:lang w:val="fr-FR" w:bidi="fr-FR"/>
        </w:rPr>
        <w:t xml:space="preserve"> celle-ci est incapable de se mettre à l’abri)</w:t>
      </w:r>
    </w:p>
    <w:p w14:paraId="102909C4" w14:textId="77777777" w:rsidR="00F84E76" w:rsidRPr="00911F1B" w:rsidRDefault="00F84E76" w:rsidP="00F84E76">
      <w:pPr>
        <w:autoSpaceDE w:val="0"/>
        <w:autoSpaceDN w:val="0"/>
        <w:adjustRightInd w:val="0"/>
        <w:rPr>
          <w:b/>
          <w:bCs/>
          <w:color w:val="000000"/>
          <w:lang w:val="fr-FR"/>
        </w:rPr>
      </w:pPr>
    </w:p>
    <w:p w14:paraId="2796EA5B" w14:textId="77777777" w:rsidR="00F84E76" w:rsidRPr="00911F1B" w:rsidRDefault="00F84E76" w:rsidP="00F84E76">
      <w:pPr>
        <w:rPr>
          <w:color w:val="7F90A0"/>
          <w:lang w:val="fr-FR"/>
        </w:rPr>
      </w:pPr>
    </w:p>
    <w:p w14:paraId="63A97036" w14:textId="77777777" w:rsidR="00F84E76" w:rsidRPr="00911F1B" w:rsidRDefault="00F84E76" w:rsidP="00F84E76">
      <w:pPr>
        <w:rPr>
          <w:color w:val="7F90A0"/>
          <w:lang w:val="fr-FR"/>
        </w:rPr>
      </w:pPr>
    </w:p>
    <w:p w14:paraId="7649EAE3" w14:textId="1A95F2C0" w:rsidR="00F84E76" w:rsidRPr="00911F1B" w:rsidRDefault="00F84E76" w:rsidP="00F84E76">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16. Phase 1 : Soins sous les tirs (suite)</w:t>
      </w:r>
    </w:p>
    <w:p w14:paraId="0CC4FE6E" w14:textId="77777777" w:rsidR="00F84E76" w:rsidRPr="00911F1B" w:rsidRDefault="00F84E76" w:rsidP="00F84E76">
      <w:pPr>
        <w:autoSpaceDE w:val="0"/>
        <w:autoSpaceDN w:val="0"/>
        <w:adjustRightInd w:val="0"/>
        <w:rPr>
          <w:b/>
          <w:bCs/>
          <w:color w:val="000000"/>
          <w:lang w:val="fr-FR"/>
        </w:rPr>
      </w:pPr>
      <w:r w:rsidRPr="00F82857">
        <w:rPr>
          <w:b/>
          <w:color w:val="000000"/>
          <w:lang w:val="fr-FR" w:bidi="fr-FR"/>
        </w:rPr>
        <w:t>POSEZ UN GARROT POUR CONTRÔLER UN SAIGNEMENT POTENTIELLEMENT MORTEL</w:t>
      </w:r>
    </w:p>
    <w:p w14:paraId="7C616E17" w14:textId="77777777" w:rsidR="00F84E76" w:rsidRPr="00911F1B" w:rsidRDefault="00F84E76" w:rsidP="00066639">
      <w:pPr>
        <w:pStyle w:val="ListParagraph"/>
        <w:numPr>
          <w:ilvl w:val="0"/>
          <w:numId w:val="12"/>
        </w:numPr>
        <w:autoSpaceDE w:val="0"/>
        <w:autoSpaceDN w:val="0"/>
        <w:adjustRightInd w:val="0"/>
        <w:spacing w:after="0" w:line="240" w:lineRule="auto"/>
        <w:jc w:val="left"/>
        <w:rPr>
          <w:rFonts w:ascii="Times New Roman" w:hAnsi="Times New Roman" w:cs="Times New Roman"/>
          <w:bCs/>
          <w:lang w:val="fr-FR"/>
        </w:rPr>
      </w:pPr>
      <w:r w:rsidRPr="00F82857">
        <w:rPr>
          <w:rFonts w:ascii="Times New Roman" w:eastAsia="Times New Roman" w:hAnsi="Times New Roman" w:cs="Times New Roman"/>
          <w:lang w:val="fr-FR" w:bidi="fr-FR"/>
        </w:rPr>
        <w:t xml:space="preserve">En cas de saignement potentiellement mortel, placez un garrot </w:t>
      </w:r>
      <w:r w:rsidRPr="00F82857">
        <w:rPr>
          <w:rFonts w:ascii="Times New Roman" w:eastAsia="Times New Roman" w:hAnsi="Times New Roman" w:cs="Times New Roman"/>
          <w:color w:val="FF0000"/>
          <w:lang w:val="fr-FR" w:bidi="fr-FR"/>
        </w:rPr>
        <w:t>« haut et serré »</w:t>
      </w:r>
      <w:r w:rsidRPr="00F82857">
        <w:rPr>
          <w:rFonts w:ascii="Times New Roman" w:eastAsia="Times New Roman" w:hAnsi="Times New Roman" w:cs="Times New Roman"/>
          <w:lang w:val="fr-FR" w:bidi="fr-FR"/>
        </w:rPr>
        <w:t xml:space="preserve"> au-dessus de la plaie</w:t>
      </w:r>
    </w:p>
    <w:p w14:paraId="40C96809" w14:textId="77777777" w:rsidR="00F84E76" w:rsidRPr="00911F1B" w:rsidRDefault="00F84E76" w:rsidP="00F84E76">
      <w:pPr>
        <w:autoSpaceDE w:val="0"/>
        <w:autoSpaceDN w:val="0"/>
        <w:adjustRightInd w:val="0"/>
        <w:rPr>
          <w:b/>
          <w:bCs/>
          <w:color w:val="000000"/>
          <w:lang w:val="fr-FR"/>
        </w:rPr>
      </w:pPr>
    </w:p>
    <w:p w14:paraId="09A8E888" w14:textId="77777777" w:rsidR="00F84E76" w:rsidRPr="00911F1B" w:rsidRDefault="00F84E76" w:rsidP="00F84E76">
      <w:pPr>
        <w:autoSpaceDE w:val="0"/>
        <w:autoSpaceDN w:val="0"/>
        <w:adjustRightInd w:val="0"/>
        <w:rPr>
          <w:b/>
          <w:bCs/>
          <w:color w:val="000000"/>
          <w:lang w:val="fr-FR"/>
        </w:rPr>
      </w:pPr>
      <w:r w:rsidRPr="00F82857">
        <w:rPr>
          <w:b/>
          <w:color w:val="000000"/>
          <w:lang w:val="fr-FR" w:bidi="fr-FR"/>
        </w:rPr>
        <w:t>CONTINUEZ À MAINTENIR LA SUPÉRIORITÉ DE FEU</w:t>
      </w:r>
    </w:p>
    <w:p w14:paraId="2FED52EB" w14:textId="77777777" w:rsidR="00F84E76" w:rsidRPr="00911F1B" w:rsidRDefault="00F84E76" w:rsidP="00F84E76">
      <w:pPr>
        <w:autoSpaceDE w:val="0"/>
        <w:autoSpaceDN w:val="0"/>
        <w:adjustRightInd w:val="0"/>
        <w:rPr>
          <w:b/>
          <w:bCs/>
          <w:color w:val="000000"/>
          <w:lang w:val="fr-FR"/>
        </w:rPr>
      </w:pPr>
    </w:p>
    <w:p w14:paraId="3E92CCF9" w14:textId="77777777" w:rsidR="00F84E76" w:rsidRPr="00911F1B" w:rsidRDefault="00F84E76" w:rsidP="00F84E76">
      <w:pPr>
        <w:autoSpaceDE w:val="0"/>
        <w:autoSpaceDN w:val="0"/>
        <w:adjustRightInd w:val="0"/>
        <w:rPr>
          <w:b/>
          <w:bCs/>
          <w:color w:val="000000"/>
          <w:lang w:val="fr-FR"/>
        </w:rPr>
      </w:pPr>
      <w:r w:rsidRPr="00F82857">
        <w:rPr>
          <w:b/>
          <w:color w:val="000000"/>
          <w:lang w:val="fr-FR" w:bidi="fr-FR"/>
        </w:rPr>
        <w:t>DÉPLACEZ LA VICTIME</w:t>
      </w:r>
    </w:p>
    <w:p w14:paraId="20CE50DD" w14:textId="77777777" w:rsidR="00F84E76" w:rsidRPr="00911F1B" w:rsidRDefault="00F84E76" w:rsidP="00F84E76">
      <w:pPr>
        <w:autoSpaceDE w:val="0"/>
        <w:autoSpaceDN w:val="0"/>
        <w:adjustRightInd w:val="0"/>
        <w:rPr>
          <w:b/>
          <w:bCs/>
          <w:color w:val="000000"/>
          <w:lang w:val="fr-FR"/>
        </w:rPr>
      </w:pPr>
    </w:p>
    <w:p w14:paraId="2600F10C" w14:textId="77777777" w:rsidR="00F84E76" w:rsidRPr="00911F1B" w:rsidRDefault="00F84E76" w:rsidP="00F84E76">
      <w:pPr>
        <w:autoSpaceDE w:val="0"/>
        <w:autoSpaceDN w:val="0"/>
        <w:adjustRightInd w:val="0"/>
        <w:rPr>
          <w:b/>
          <w:bCs/>
          <w:color w:val="000000"/>
          <w:lang w:val="fr-FR"/>
        </w:rPr>
      </w:pPr>
      <w:r w:rsidRPr="00F82857">
        <w:rPr>
          <w:b/>
          <w:color w:val="000000"/>
          <w:lang w:val="fr-FR" w:bidi="fr-FR"/>
        </w:rPr>
        <w:t>CONSIDÉRATIONS</w:t>
      </w:r>
      <w:r w:rsidRPr="00F82857">
        <w:rPr>
          <w:b/>
          <w:color w:val="FF0000"/>
          <w:lang w:val="fr-FR" w:bidi="fr-FR"/>
        </w:rPr>
        <w:t xml:space="preserve"> IMPORTANTES</w:t>
      </w:r>
      <w:r w:rsidRPr="00F82857">
        <w:rPr>
          <w:b/>
          <w:color w:val="000000"/>
          <w:lang w:val="fr-FR" w:bidi="fr-FR"/>
        </w:rPr>
        <w:t> :</w:t>
      </w:r>
    </w:p>
    <w:p w14:paraId="0D2C2D22" w14:textId="77777777" w:rsidR="00F84E76" w:rsidRPr="00911F1B" w:rsidRDefault="00F84E76" w:rsidP="00F84E76">
      <w:pPr>
        <w:autoSpaceDE w:val="0"/>
        <w:autoSpaceDN w:val="0"/>
        <w:adjustRightInd w:val="0"/>
        <w:rPr>
          <w:bCs/>
          <w:color w:val="000000"/>
          <w:lang w:val="fr-FR"/>
        </w:rPr>
      </w:pPr>
      <w:r w:rsidRPr="00F82857">
        <w:rPr>
          <w:color w:val="000000"/>
          <w:lang w:val="fr-FR" w:bidi="fr-FR"/>
        </w:rPr>
        <w:t>Évaluez continuellement les risques et établissez un plan avant de déplacer une victime</w:t>
      </w:r>
    </w:p>
    <w:p w14:paraId="72CC27AC" w14:textId="77777777" w:rsidR="00F84E76" w:rsidRPr="00911F1B" w:rsidRDefault="00F84E76" w:rsidP="00F84E76">
      <w:pPr>
        <w:autoSpaceDE w:val="0"/>
        <w:autoSpaceDN w:val="0"/>
        <w:adjustRightInd w:val="0"/>
        <w:rPr>
          <w:b/>
          <w:bCs/>
          <w:color w:val="000000"/>
          <w:lang w:val="fr-FR"/>
        </w:rPr>
      </w:pPr>
    </w:p>
    <w:p w14:paraId="4AAD5254" w14:textId="77777777" w:rsidR="00F84E76" w:rsidRPr="00911F1B" w:rsidRDefault="00F84E76" w:rsidP="00F84E76">
      <w:pPr>
        <w:autoSpaceDE w:val="0"/>
        <w:autoSpaceDN w:val="0"/>
        <w:adjustRightInd w:val="0"/>
        <w:rPr>
          <w:color w:val="7F90A0"/>
          <w:lang w:val="fr-FR"/>
        </w:rPr>
      </w:pPr>
    </w:p>
    <w:p w14:paraId="02970434" w14:textId="6D43CD98" w:rsidR="00F84E76" w:rsidRPr="00911F1B" w:rsidRDefault="00F84E76" w:rsidP="00F84E76">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17. Phase 2 : La séquence </w:t>
      </w:r>
      <w:r w:rsidRPr="00F82857">
        <w:rPr>
          <w:rFonts w:asciiTheme="minorHAnsi" w:hAnsiTheme="minorHAnsi"/>
          <w:b/>
          <w:color w:val="FF0000"/>
          <w:sz w:val="28"/>
          <w:szCs w:val="28"/>
          <w:u w:val="single"/>
          <w:lang w:val="fr-FR" w:bidi="fr-FR"/>
        </w:rPr>
        <w:t xml:space="preserve">« MARCH </w:t>
      </w:r>
      <w:r w:rsidRPr="00F82857">
        <w:rPr>
          <w:rFonts w:asciiTheme="minorHAnsi" w:hAnsiTheme="minorHAnsi"/>
          <w:b/>
          <w:color w:val="00B0F0"/>
          <w:sz w:val="28"/>
          <w:szCs w:val="28"/>
          <w:u w:val="single"/>
          <w:lang w:val="fr-FR" w:bidi="fr-FR"/>
        </w:rPr>
        <w:t>PAWS »</w:t>
      </w:r>
      <w:r w:rsidRPr="00F82857">
        <w:rPr>
          <w:rFonts w:asciiTheme="minorHAnsi" w:hAnsiTheme="minorHAnsi"/>
          <w:b/>
          <w:color w:val="000000" w:themeColor="text1"/>
          <w:sz w:val="28"/>
          <w:szCs w:val="28"/>
          <w:u w:val="single"/>
          <w:lang w:val="fr-FR" w:bidi="fr-FR"/>
        </w:rPr>
        <w:t xml:space="preserve"> de l’aide tactique sur le terrain</w:t>
      </w:r>
    </w:p>
    <w:p w14:paraId="7688FE34" w14:textId="77777777" w:rsidR="00F84E76" w:rsidRPr="00F82857" w:rsidRDefault="00F84E76" w:rsidP="005407B1">
      <w:pPr>
        <w:autoSpaceDE w:val="0"/>
        <w:autoSpaceDN w:val="0"/>
        <w:adjustRightInd w:val="0"/>
        <w:ind w:left="360"/>
        <w:rPr>
          <w:color w:val="000000"/>
        </w:rPr>
      </w:pPr>
      <w:r w:rsidRPr="00F82857">
        <w:rPr>
          <w:b/>
          <w:i/>
          <w:color w:val="000000"/>
          <w:lang w:val="fr-FR" w:bidi="fr-FR"/>
        </w:rPr>
        <w:t>PENDANT</w:t>
      </w:r>
      <w:r w:rsidRPr="00F82857">
        <w:rPr>
          <w:b/>
          <w:color w:val="000000"/>
          <w:lang w:val="fr-FR" w:bidi="fr-FR"/>
        </w:rPr>
        <w:t xml:space="preserve"> LA PHASE POTENTIELLEMENT MORTELLE</w:t>
      </w:r>
    </w:p>
    <w:p w14:paraId="008CFD65" w14:textId="77777777" w:rsidR="00F84E76" w:rsidRPr="00F82857" w:rsidRDefault="00F84E76" w:rsidP="00066639">
      <w:pPr>
        <w:pStyle w:val="ListParagraph"/>
        <w:numPr>
          <w:ilvl w:val="0"/>
          <w:numId w:val="12"/>
        </w:numPr>
        <w:autoSpaceDE w:val="0"/>
        <w:autoSpaceDN w:val="0"/>
        <w:adjustRightInd w:val="0"/>
        <w:spacing w:after="0" w:line="240" w:lineRule="auto"/>
        <w:ind w:left="1080"/>
        <w:jc w:val="left"/>
        <w:rPr>
          <w:rFonts w:ascii="Times New Roman" w:hAnsi="Times New Roman" w:cs="Times New Roman"/>
        </w:rPr>
      </w:pPr>
      <w:r w:rsidRPr="00F82857">
        <w:rPr>
          <w:rFonts w:ascii="Times New Roman" w:eastAsia="Times New Roman" w:hAnsi="Times New Roman" w:cs="Times New Roman"/>
          <w:b/>
          <w:color w:val="FF0000"/>
          <w:lang w:val="fr-FR" w:bidi="fr-FR"/>
        </w:rPr>
        <w:t>M</w:t>
      </w:r>
      <w:r w:rsidRPr="00F82857">
        <w:rPr>
          <w:rFonts w:ascii="Times New Roman" w:eastAsia="Times New Roman" w:hAnsi="Times New Roman" w:cs="Times New Roman"/>
          <w:b/>
          <w:lang w:val="fr-FR" w:bidi="fr-FR"/>
        </w:rPr>
        <w:t>ASSIVE BLEEDING (SAIGNEMENT MASSIF)</w:t>
      </w:r>
    </w:p>
    <w:p w14:paraId="3BE1B07B" w14:textId="77777777" w:rsidR="00F84E76" w:rsidRPr="00F82857" w:rsidRDefault="00F84E76" w:rsidP="00066639">
      <w:pPr>
        <w:pStyle w:val="ListParagraph"/>
        <w:numPr>
          <w:ilvl w:val="0"/>
          <w:numId w:val="12"/>
        </w:numPr>
        <w:autoSpaceDE w:val="0"/>
        <w:autoSpaceDN w:val="0"/>
        <w:adjustRightInd w:val="0"/>
        <w:spacing w:after="0" w:line="240" w:lineRule="auto"/>
        <w:ind w:left="1080"/>
        <w:jc w:val="left"/>
        <w:rPr>
          <w:rFonts w:ascii="Times New Roman" w:hAnsi="Times New Roman" w:cs="Times New Roman"/>
        </w:rPr>
      </w:pPr>
      <w:r w:rsidRPr="00F82857">
        <w:rPr>
          <w:rFonts w:ascii="Times New Roman" w:eastAsia="Times New Roman" w:hAnsi="Times New Roman" w:cs="Times New Roman"/>
          <w:b/>
          <w:color w:val="FF0000"/>
          <w:lang w:val="fr-FR" w:bidi="fr-FR"/>
        </w:rPr>
        <w:t>A</w:t>
      </w:r>
      <w:r w:rsidRPr="00F82857">
        <w:rPr>
          <w:rFonts w:ascii="Times New Roman" w:eastAsia="Times New Roman" w:hAnsi="Times New Roman" w:cs="Times New Roman"/>
          <w:b/>
          <w:color w:val="000000" w:themeColor="text1"/>
          <w:lang w:val="fr-FR" w:bidi="fr-FR"/>
        </w:rPr>
        <w:t>IRWAY</w:t>
      </w:r>
      <w:r w:rsidRPr="00F82857">
        <w:rPr>
          <w:rFonts w:ascii="Times New Roman" w:eastAsia="Times New Roman" w:hAnsi="Times New Roman" w:cs="Times New Roman"/>
          <w:b/>
          <w:color w:val="FF0000"/>
          <w:lang w:val="fr-FR" w:bidi="fr-FR"/>
        </w:rPr>
        <w:t xml:space="preserve"> (VOIES RESPIRATOIRES)</w:t>
      </w:r>
    </w:p>
    <w:p w14:paraId="5C3C3FA4" w14:textId="77777777" w:rsidR="00F84E76" w:rsidRPr="00F82857" w:rsidRDefault="00F84E76" w:rsidP="00066639">
      <w:pPr>
        <w:pStyle w:val="ListParagraph"/>
        <w:numPr>
          <w:ilvl w:val="0"/>
          <w:numId w:val="12"/>
        </w:numPr>
        <w:autoSpaceDE w:val="0"/>
        <w:autoSpaceDN w:val="0"/>
        <w:adjustRightInd w:val="0"/>
        <w:spacing w:after="0" w:line="240" w:lineRule="auto"/>
        <w:ind w:left="1080"/>
        <w:jc w:val="left"/>
        <w:rPr>
          <w:rFonts w:ascii="Times New Roman" w:hAnsi="Times New Roman" w:cs="Times New Roman"/>
        </w:rPr>
      </w:pPr>
      <w:r w:rsidRPr="00F82857">
        <w:rPr>
          <w:rFonts w:ascii="Times New Roman" w:eastAsia="Times New Roman" w:hAnsi="Times New Roman" w:cs="Times New Roman"/>
          <w:b/>
          <w:color w:val="FF0000"/>
          <w:lang w:val="fr-FR" w:bidi="fr-FR"/>
        </w:rPr>
        <w:t>R</w:t>
      </w:r>
      <w:r w:rsidRPr="00F82857">
        <w:rPr>
          <w:rFonts w:ascii="Times New Roman" w:eastAsia="Times New Roman" w:hAnsi="Times New Roman" w:cs="Times New Roman"/>
          <w:b/>
          <w:lang w:val="fr-FR" w:bidi="fr-FR"/>
        </w:rPr>
        <w:t>ESPIRATION (RESPIRATION)</w:t>
      </w:r>
    </w:p>
    <w:p w14:paraId="0E625D88" w14:textId="77777777" w:rsidR="00F84E76" w:rsidRPr="00F82857" w:rsidRDefault="00F84E76" w:rsidP="00066639">
      <w:pPr>
        <w:pStyle w:val="ListParagraph"/>
        <w:numPr>
          <w:ilvl w:val="0"/>
          <w:numId w:val="12"/>
        </w:numPr>
        <w:autoSpaceDE w:val="0"/>
        <w:autoSpaceDN w:val="0"/>
        <w:adjustRightInd w:val="0"/>
        <w:spacing w:after="0" w:line="240" w:lineRule="auto"/>
        <w:ind w:left="1080"/>
        <w:jc w:val="left"/>
        <w:rPr>
          <w:rFonts w:ascii="Times New Roman" w:hAnsi="Times New Roman" w:cs="Times New Roman"/>
        </w:rPr>
      </w:pPr>
      <w:r w:rsidRPr="00F82857">
        <w:rPr>
          <w:rFonts w:ascii="Times New Roman" w:eastAsia="Times New Roman" w:hAnsi="Times New Roman" w:cs="Times New Roman"/>
          <w:b/>
          <w:color w:val="FF0000"/>
          <w:lang w:val="fr-FR" w:bidi="fr-FR"/>
        </w:rPr>
        <w:t>C</w:t>
      </w:r>
      <w:r w:rsidRPr="00F82857">
        <w:rPr>
          <w:rFonts w:ascii="Times New Roman" w:eastAsia="Times New Roman" w:hAnsi="Times New Roman" w:cs="Times New Roman"/>
          <w:b/>
          <w:lang w:val="fr-FR" w:bidi="fr-FR"/>
        </w:rPr>
        <w:t>IRCULATION (CIRCULATION)</w:t>
      </w:r>
    </w:p>
    <w:p w14:paraId="6EAAF3E9" w14:textId="77777777" w:rsidR="00F84E76" w:rsidRPr="00911F1B" w:rsidRDefault="00F84E76" w:rsidP="00066639">
      <w:pPr>
        <w:pStyle w:val="ListParagraph"/>
        <w:numPr>
          <w:ilvl w:val="0"/>
          <w:numId w:val="12"/>
        </w:numPr>
        <w:autoSpaceDE w:val="0"/>
        <w:autoSpaceDN w:val="0"/>
        <w:adjustRightInd w:val="0"/>
        <w:spacing w:after="0" w:line="240" w:lineRule="auto"/>
        <w:ind w:left="1080"/>
        <w:jc w:val="left"/>
        <w:rPr>
          <w:rFonts w:ascii="Times New Roman" w:hAnsi="Times New Roman" w:cs="Times New Roman"/>
          <w:lang w:val="fr-FR"/>
        </w:rPr>
      </w:pPr>
      <w:r w:rsidRPr="00F82857">
        <w:rPr>
          <w:rFonts w:ascii="Times New Roman" w:eastAsia="Times New Roman" w:hAnsi="Times New Roman" w:cs="Times New Roman"/>
          <w:b/>
          <w:color w:val="FF0000"/>
          <w:lang w:val="fr-FR" w:bidi="fr-FR"/>
        </w:rPr>
        <w:t>H</w:t>
      </w:r>
      <w:r w:rsidRPr="00F82857">
        <w:rPr>
          <w:rFonts w:ascii="Times New Roman" w:eastAsia="Times New Roman" w:hAnsi="Times New Roman" w:cs="Times New Roman"/>
          <w:b/>
          <w:lang w:val="fr-FR" w:bidi="fr-FR"/>
        </w:rPr>
        <w:t>YPOTHERMIA / HEAD INJURIES (HYPOTHERMIE / BLESSURES À LA TÊTE)</w:t>
      </w:r>
    </w:p>
    <w:p w14:paraId="2F5C12C1" w14:textId="77777777" w:rsidR="00F84E76" w:rsidRPr="00911F1B" w:rsidRDefault="00F84E76" w:rsidP="005407B1">
      <w:pPr>
        <w:autoSpaceDE w:val="0"/>
        <w:autoSpaceDN w:val="0"/>
        <w:adjustRightInd w:val="0"/>
        <w:ind w:left="360"/>
        <w:rPr>
          <w:color w:val="000000"/>
          <w:lang w:val="fr-FR"/>
        </w:rPr>
      </w:pPr>
    </w:p>
    <w:p w14:paraId="7A48392C" w14:textId="77777777" w:rsidR="00F84E76" w:rsidRPr="00F82857" w:rsidRDefault="00F84E76" w:rsidP="005407B1">
      <w:pPr>
        <w:autoSpaceDE w:val="0"/>
        <w:autoSpaceDN w:val="0"/>
        <w:adjustRightInd w:val="0"/>
        <w:ind w:left="360"/>
        <w:rPr>
          <w:color w:val="000000"/>
        </w:rPr>
      </w:pPr>
      <w:r w:rsidRPr="00F82857">
        <w:rPr>
          <w:b/>
          <w:i/>
          <w:color w:val="000000"/>
          <w:lang w:val="fr-FR" w:bidi="fr-FR"/>
        </w:rPr>
        <w:t>APRÈS</w:t>
      </w:r>
      <w:r w:rsidRPr="00F82857">
        <w:rPr>
          <w:b/>
          <w:color w:val="000000"/>
          <w:lang w:val="fr-FR" w:bidi="fr-FR"/>
        </w:rPr>
        <w:t xml:space="preserve"> LA PHASE POTENTIELLEMENT MORTELLE</w:t>
      </w:r>
    </w:p>
    <w:p w14:paraId="3FC63CA1" w14:textId="77777777" w:rsidR="00F84E76" w:rsidRPr="00F82857" w:rsidRDefault="00F84E76" w:rsidP="00066639">
      <w:pPr>
        <w:pStyle w:val="ListParagraph"/>
        <w:numPr>
          <w:ilvl w:val="0"/>
          <w:numId w:val="13"/>
        </w:numPr>
        <w:autoSpaceDE w:val="0"/>
        <w:autoSpaceDN w:val="0"/>
        <w:adjustRightInd w:val="0"/>
        <w:spacing w:after="0" w:line="240" w:lineRule="auto"/>
        <w:ind w:left="1080"/>
        <w:jc w:val="left"/>
        <w:rPr>
          <w:rFonts w:ascii="Times New Roman" w:hAnsi="Times New Roman" w:cs="Times New Roman"/>
        </w:rPr>
      </w:pPr>
      <w:r w:rsidRPr="00F82857">
        <w:rPr>
          <w:rFonts w:ascii="Times New Roman" w:eastAsia="Times New Roman" w:hAnsi="Times New Roman" w:cs="Times New Roman"/>
          <w:b/>
          <w:color w:val="00B0F0"/>
          <w:lang w:val="fr-FR" w:bidi="fr-FR"/>
        </w:rPr>
        <w:t>P</w:t>
      </w:r>
      <w:r w:rsidRPr="00F82857">
        <w:rPr>
          <w:rFonts w:ascii="Times New Roman" w:eastAsia="Times New Roman" w:hAnsi="Times New Roman" w:cs="Times New Roman"/>
          <w:b/>
          <w:lang w:val="fr-FR" w:bidi="fr-FR"/>
        </w:rPr>
        <w:t>AIN (DOULEUR)</w:t>
      </w:r>
    </w:p>
    <w:p w14:paraId="3310B8D7" w14:textId="77777777" w:rsidR="00F84E76" w:rsidRPr="00F82857" w:rsidRDefault="00F84E76" w:rsidP="00066639">
      <w:pPr>
        <w:pStyle w:val="ListParagraph"/>
        <w:numPr>
          <w:ilvl w:val="0"/>
          <w:numId w:val="13"/>
        </w:numPr>
        <w:autoSpaceDE w:val="0"/>
        <w:autoSpaceDN w:val="0"/>
        <w:adjustRightInd w:val="0"/>
        <w:spacing w:after="0" w:line="240" w:lineRule="auto"/>
        <w:ind w:left="1080"/>
        <w:jc w:val="left"/>
        <w:rPr>
          <w:rFonts w:ascii="Times New Roman" w:hAnsi="Times New Roman" w:cs="Times New Roman"/>
        </w:rPr>
      </w:pPr>
      <w:r w:rsidRPr="00F82857">
        <w:rPr>
          <w:rFonts w:ascii="Times New Roman" w:eastAsia="Times New Roman" w:hAnsi="Times New Roman" w:cs="Times New Roman"/>
          <w:b/>
          <w:color w:val="00B0F0"/>
          <w:lang w:val="fr-FR" w:bidi="fr-FR"/>
        </w:rPr>
        <w:t>A</w:t>
      </w:r>
      <w:r w:rsidRPr="00F82857">
        <w:rPr>
          <w:rFonts w:ascii="Times New Roman" w:eastAsia="Times New Roman" w:hAnsi="Times New Roman" w:cs="Times New Roman"/>
          <w:b/>
          <w:lang w:val="fr-FR" w:bidi="fr-FR"/>
        </w:rPr>
        <w:t>NTIBIOTICS (ANTIBIOTIQUES)</w:t>
      </w:r>
    </w:p>
    <w:p w14:paraId="238FED78" w14:textId="77777777" w:rsidR="00F84E76" w:rsidRPr="00F82857" w:rsidRDefault="00F84E76" w:rsidP="00066639">
      <w:pPr>
        <w:pStyle w:val="ListParagraph"/>
        <w:numPr>
          <w:ilvl w:val="0"/>
          <w:numId w:val="13"/>
        </w:numPr>
        <w:autoSpaceDE w:val="0"/>
        <w:autoSpaceDN w:val="0"/>
        <w:adjustRightInd w:val="0"/>
        <w:spacing w:after="0" w:line="240" w:lineRule="auto"/>
        <w:ind w:left="1080"/>
        <w:jc w:val="left"/>
        <w:rPr>
          <w:rFonts w:ascii="Times New Roman" w:hAnsi="Times New Roman" w:cs="Times New Roman"/>
        </w:rPr>
      </w:pPr>
      <w:r w:rsidRPr="00F82857">
        <w:rPr>
          <w:rFonts w:ascii="Times New Roman" w:eastAsia="Times New Roman" w:hAnsi="Times New Roman" w:cs="Times New Roman"/>
          <w:b/>
          <w:color w:val="00B0F0"/>
          <w:lang w:val="fr-FR" w:bidi="fr-FR"/>
        </w:rPr>
        <w:t>W</w:t>
      </w:r>
      <w:r w:rsidRPr="00F82857">
        <w:rPr>
          <w:rFonts w:ascii="Times New Roman" w:eastAsia="Times New Roman" w:hAnsi="Times New Roman" w:cs="Times New Roman"/>
          <w:b/>
          <w:lang w:val="fr-FR" w:bidi="fr-FR"/>
        </w:rPr>
        <w:t>OUNDS (PLAIES)</w:t>
      </w:r>
    </w:p>
    <w:p w14:paraId="6395D481" w14:textId="77777777" w:rsidR="00F84E76" w:rsidRPr="00F82857" w:rsidRDefault="00F84E76" w:rsidP="00066639">
      <w:pPr>
        <w:pStyle w:val="ListParagraph"/>
        <w:numPr>
          <w:ilvl w:val="0"/>
          <w:numId w:val="13"/>
        </w:numPr>
        <w:autoSpaceDE w:val="0"/>
        <w:autoSpaceDN w:val="0"/>
        <w:adjustRightInd w:val="0"/>
        <w:spacing w:after="0" w:line="240" w:lineRule="auto"/>
        <w:ind w:left="1080"/>
        <w:jc w:val="left"/>
        <w:rPr>
          <w:rFonts w:ascii="Times New Roman" w:hAnsi="Times New Roman" w:cs="Times New Roman"/>
        </w:rPr>
      </w:pPr>
      <w:r w:rsidRPr="00F82857">
        <w:rPr>
          <w:rFonts w:ascii="Times New Roman" w:eastAsia="Times New Roman" w:hAnsi="Times New Roman" w:cs="Times New Roman"/>
          <w:b/>
          <w:color w:val="00B0F0"/>
          <w:lang w:val="fr-FR" w:bidi="fr-FR"/>
        </w:rPr>
        <w:t>S</w:t>
      </w:r>
      <w:r w:rsidRPr="00F82857">
        <w:rPr>
          <w:rFonts w:ascii="Times New Roman" w:eastAsia="Times New Roman" w:hAnsi="Times New Roman" w:cs="Times New Roman"/>
          <w:b/>
          <w:lang w:val="fr-FR" w:bidi="fr-FR"/>
        </w:rPr>
        <w:t>PLINTING (POSE D’UNE ATTELLE)</w:t>
      </w:r>
    </w:p>
    <w:p w14:paraId="612B2A8C" w14:textId="0D22F988" w:rsidR="004B0D5A" w:rsidRPr="00F82857" w:rsidRDefault="004B0D5A">
      <w:pPr>
        <w:spacing w:after="200" w:line="276" w:lineRule="auto"/>
        <w:rPr>
          <w:rFonts w:asciiTheme="minorHAnsi" w:hAnsiTheme="minorHAnsi"/>
          <w:b/>
          <w:color w:val="000000" w:themeColor="text1"/>
          <w:sz w:val="28"/>
          <w:szCs w:val="28"/>
          <w:u w:val="single"/>
        </w:rPr>
      </w:pPr>
    </w:p>
    <w:p w14:paraId="3788DAA5" w14:textId="06360359" w:rsidR="00F84E76" w:rsidRPr="00911F1B" w:rsidRDefault="00F84E76" w:rsidP="00F84E76">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lastRenderedPageBreak/>
        <w:t>18. Phase 2 : Autres considérations relatives aux soins tactiques sur le terrain</w:t>
      </w:r>
    </w:p>
    <w:p w14:paraId="1838B3F3" w14:textId="77777777" w:rsidR="00F84E76" w:rsidRPr="00F82857" w:rsidRDefault="00F84E76" w:rsidP="00F84E76">
      <w:pPr>
        <w:autoSpaceDE w:val="0"/>
        <w:autoSpaceDN w:val="0"/>
        <w:adjustRightInd w:val="0"/>
        <w:rPr>
          <w:b/>
          <w:bCs/>
          <w:color w:val="000000"/>
        </w:rPr>
      </w:pPr>
      <w:r w:rsidRPr="00F82857">
        <w:rPr>
          <w:b/>
          <w:color w:val="000000"/>
          <w:lang w:val="fr-FR" w:bidi="fr-FR"/>
        </w:rPr>
        <w:t>SOINS TACTIQUES SUR LE TERRAIN</w:t>
      </w:r>
    </w:p>
    <w:p w14:paraId="525C3A1B" w14:textId="77777777" w:rsidR="00F84E76" w:rsidRPr="00911F1B" w:rsidRDefault="00F84E76" w:rsidP="00066639">
      <w:pPr>
        <w:pStyle w:val="ListParagraph"/>
        <w:numPr>
          <w:ilvl w:val="0"/>
          <w:numId w:val="14"/>
        </w:numPr>
        <w:autoSpaceDE w:val="0"/>
        <w:autoSpaceDN w:val="0"/>
        <w:adjustRightInd w:val="0"/>
        <w:spacing w:after="0" w:line="240" w:lineRule="auto"/>
        <w:jc w:val="left"/>
        <w:rPr>
          <w:rFonts w:ascii="Times New Roman" w:hAnsi="Times New Roman" w:cs="Times New Roman"/>
          <w:bCs/>
          <w:lang w:val="fr-FR"/>
        </w:rPr>
      </w:pPr>
      <w:r w:rsidRPr="00F82857">
        <w:rPr>
          <w:rFonts w:ascii="Times New Roman" w:eastAsia="Times New Roman" w:hAnsi="Times New Roman" w:cs="Times New Roman"/>
          <w:lang w:val="fr-FR" w:bidi="fr-FR"/>
        </w:rPr>
        <w:t xml:space="preserve">La victime et la personne qui lui </w:t>
      </w:r>
      <w:proofErr w:type="gramStart"/>
      <w:r w:rsidRPr="00F82857">
        <w:rPr>
          <w:rFonts w:ascii="Times New Roman" w:eastAsia="Times New Roman" w:hAnsi="Times New Roman" w:cs="Times New Roman"/>
          <w:lang w:val="fr-FR" w:bidi="fr-FR"/>
        </w:rPr>
        <w:t>prodigue</w:t>
      </w:r>
      <w:proofErr w:type="gramEnd"/>
      <w:r w:rsidRPr="00F82857">
        <w:rPr>
          <w:rFonts w:ascii="Times New Roman" w:eastAsia="Times New Roman" w:hAnsi="Times New Roman" w:cs="Times New Roman"/>
          <w:lang w:val="fr-FR" w:bidi="fr-FR"/>
        </w:rPr>
        <w:t xml:space="preserve"> des soins ne sont pas sous le feu direct de l’ennemi</w:t>
      </w:r>
    </w:p>
    <w:p w14:paraId="372E0CEE" w14:textId="77777777" w:rsidR="00F84E76" w:rsidRPr="00911F1B" w:rsidRDefault="00F84E76" w:rsidP="00066639">
      <w:pPr>
        <w:pStyle w:val="ListParagraph"/>
        <w:numPr>
          <w:ilvl w:val="0"/>
          <w:numId w:val="14"/>
        </w:numPr>
        <w:autoSpaceDE w:val="0"/>
        <w:autoSpaceDN w:val="0"/>
        <w:adjustRightInd w:val="0"/>
        <w:spacing w:after="0" w:line="240" w:lineRule="auto"/>
        <w:jc w:val="left"/>
        <w:rPr>
          <w:rFonts w:ascii="Times New Roman" w:hAnsi="Times New Roman" w:cs="Times New Roman"/>
          <w:bCs/>
          <w:lang w:val="fr-FR"/>
        </w:rPr>
      </w:pPr>
      <w:r w:rsidRPr="00F82857">
        <w:rPr>
          <w:rFonts w:ascii="Times New Roman" w:eastAsia="Times New Roman" w:hAnsi="Times New Roman" w:cs="Times New Roman"/>
          <w:lang w:val="fr-FR" w:bidi="fr-FR"/>
        </w:rPr>
        <w:t>Les priorités d’intervention doivent suivre la séquence « MARCH PAWS »</w:t>
      </w:r>
    </w:p>
    <w:p w14:paraId="7CB2C83F" w14:textId="77777777" w:rsidR="00F84E76" w:rsidRPr="00911F1B" w:rsidRDefault="00F84E76" w:rsidP="00F84E76">
      <w:pPr>
        <w:autoSpaceDE w:val="0"/>
        <w:autoSpaceDN w:val="0"/>
        <w:adjustRightInd w:val="0"/>
        <w:rPr>
          <w:b/>
          <w:bCs/>
          <w:color w:val="000000"/>
          <w:lang w:val="fr-FR"/>
        </w:rPr>
      </w:pPr>
    </w:p>
    <w:p w14:paraId="71B90528" w14:textId="77777777" w:rsidR="00F84E76" w:rsidRPr="00F82857" w:rsidRDefault="00F84E76" w:rsidP="00F84E76">
      <w:pPr>
        <w:autoSpaceDE w:val="0"/>
        <w:autoSpaceDN w:val="0"/>
        <w:adjustRightInd w:val="0"/>
        <w:rPr>
          <w:b/>
          <w:bCs/>
          <w:color w:val="000000"/>
        </w:rPr>
      </w:pPr>
      <w:r w:rsidRPr="00F82857">
        <w:rPr>
          <w:b/>
          <w:color w:val="000000"/>
          <w:lang w:val="fr-FR" w:bidi="fr-FR"/>
        </w:rPr>
        <w:t>FOURNITURES LIMITÉES</w:t>
      </w:r>
    </w:p>
    <w:p w14:paraId="6207BB80" w14:textId="77777777" w:rsidR="00F84E76" w:rsidRPr="00911F1B" w:rsidRDefault="00F84E76" w:rsidP="00066639">
      <w:pPr>
        <w:pStyle w:val="ListParagraph"/>
        <w:numPr>
          <w:ilvl w:val="0"/>
          <w:numId w:val="15"/>
        </w:numPr>
        <w:autoSpaceDE w:val="0"/>
        <w:autoSpaceDN w:val="0"/>
        <w:adjustRightInd w:val="0"/>
        <w:spacing w:after="0" w:line="240" w:lineRule="auto"/>
        <w:jc w:val="left"/>
        <w:rPr>
          <w:rFonts w:ascii="Times New Roman" w:hAnsi="Times New Roman" w:cs="Times New Roman"/>
          <w:bCs/>
          <w:lang w:val="fr-FR"/>
        </w:rPr>
      </w:pPr>
      <w:r w:rsidRPr="00F82857">
        <w:rPr>
          <w:rFonts w:ascii="Times New Roman" w:eastAsia="Times New Roman" w:hAnsi="Times New Roman" w:cs="Times New Roman"/>
          <w:lang w:val="fr-FR" w:bidi="fr-FR"/>
        </w:rPr>
        <w:t>Les fournitures et l’équipement médicaux disponibles se limitent à ce qui est transporté sur le terrain par l’assistant médical de terrain et par chaque membre des forces armées</w:t>
      </w:r>
    </w:p>
    <w:p w14:paraId="5DB113F6" w14:textId="77777777" w:rsidR="00F84E76" w:rsidRPr="00911F1B" w:rsidRDefault="00F84E76" w:rsidP="00F84E76">
      <w:pPr>
        <w:autoSpaceDE w:val="0"/>
        <w:autoSpaceDN w:val="0"/>
        <w:adjustRightInd w:val="0"/>
        <w:rPr>
          <w:b/>
          <w:bCs/>
          <w:color w:val="000000"/>
          <w:lang w:val="fr-FR"/>
        </w:rPr>
      </w:pPr>
    </w:p>
    <w:p w14:paraId="6D57A4DF" w14:textId="77777777" w:rsidR="00F84E76" w:rsidRPr="00F82857" w:rsidRDefault="00F84E76" w:rsidP="00F84E76">
      <w:pPr>
        <w:autoSpaceDE w:val="0"/>
        <w:autoSpaceDN w:val="0"/>
        <w:adjustRightInd w:val="0"/>
        <w:rPr>
          <w:b/>
          <w:bCs/>
          <w:color w:val="000000"/>
        </w:rPr>
      </w:pPr>
      <w:r w:rsidRPr="00F82857">
        <w:rPr>
          <w:b/>
          <w:color w:val="000000"/>
          <w:lang w:val="fr-FR" w:bidi="fr-FR"/>
        </w:rPr>
        <w:t>RAPPELEZ-VOUS :</w:t>
      </w:r>
    </w:p>
    <w:p w14:paraId="565CFD6A" w14:textId="77777777" w:rsidR="00F84E76" w:rsidRPr="00911F1B" w:rsidRDefault="00F84E76" w:rsidP="00066639">
      <w:pPr>
        <w:pStyle w:val="ListParagraph"/>
        <w:numPr>
          <w:ilvl w:val="0"/>
          <w:numId w:val="15"/>
        </w:numPr>
        <w:autoSpaceDE w:val="0"/>
        <w:autoSpaceDN w:val="0"/>
        <w:adjustRightInd w:val="0"/>
        <w:spacing w:after="0" w:line="240" w:lineRule="auto"/>
        <w:jc w:val="left"/>
        <w:rPr>
          <w:rFonts w:ascii="Times New Roman" w:hAnsi="Times New Roman" w:cs="Times New Roman"/>
          <w:bCs/>
          <w:lang w:val="fr-FR"/>
        </w:rPr>
      </w:pPr>
      <w:r w:rsidRPr="00F82857">
        <w:rPr>
          <w:rFonts w:ascii="Times New Roman" w:eastAsia="Times New Roman" w:hAnsi="Times New Roman" w:cs="Times New Roman"/>
          <w:lang w:val="fr-FR" w:bidi="fr-FR"/>
        </w:rPr>
        <w:t>Utilisez toujours en premier lieu la trousse de premiers secours pour les camarades de combat de la victime</w:t>
      </w:r>
    </w:p>
    <w:p w14:paraId="4872B5D5" w14:textId="77777777" w:rsidR="00F84E76" w:rsidRPr="00911F1B" w:rsidRDefault="00F84E76" w:rsidP="00066639">
      <w:pPr>
        <w:pStyle w:val="ListParagraph"/>
        <w:numPr>
          <w:ilvl w:val="0"/>
          <w:numId w:val="15"/>
        </w:numPr>
        <w:autoSpaceDE w:val="0"/>
        <w:autoSpaceDN w:val="0"/>
        <w:adjustRightInd w:val="0"/>
        <w:spacing w:after="0" w:line="240" w:lineRule="auto"/>
        <w:jc w:val="left"/>
        <w:rPr>
          <w:rFonts w:ascii="Times New Roman" w:hAnsi="Times New Roman" w:cs="Times New Roman"/>
          <w:bCs/>
          <w:lang w:val="fr-FR"/>
        </w:rPr>
      </w:pPr>
      <w:r w:rsidRPr="00F82857">
        <w:rPr>
          <w:rFonts w:ascii="Times New Roman" w:eastAsia="Times New Roman" w:hAnsi="Times New Roman" w:cs="Times New Roman"/>
          <w:lang w:val="fr-FR" w:bidi="fr-FR"/>
        </w:rPr>
        <w:t>La phase de soins tactiques sur le terrain peut se transformer en phase de soins sous les tirs de manière inattendue</w:t>
      </w:r>
    </w:p>
    <w:p w14:paraId="73B67C8D" w14:textId="77777777" w:rsidR="00F84E76" w:rsidRPr="00911F1B" w:rsidRDefault="00F84E76" w:rsidP="00066639">
      <w:pPr>
        <w:pStyle w:val="ListParagraph"/>
        <w:numPr>
          <w:ilvl w:val="0"/>
          <w:numId w:val="15"/>
        </w:numPr>
        <w:autoSpaceDE w:val="0"/>
        <w:autoSpaceDN w:val="0"/>
        <w:adjustRightInd w:val="0"/>
        <w:spacing w:after="0" w:line="240" w:lineRule="auto"/>
        <w:jc w:val="left"/>
        <w:rPr>
          <w:rFonts w:ascii="Times New Roman" w:hAnsi="Times New Roman" w:cs="Times New Roman"/>
          <w:bCs/>
          <w:lang w:val="fr-FR"/>
        </w:rPr>
      </w:pPr>
      <w:r w:rsidRPr="00F82857">
        <w:rPr>
          <w:rFonts w:ascii="Times New Roman" w:eastAsia="Times New Roman" w:hAnsi="Times New Roman" w:cs="Times New Roman"/>
          <w:lang w:val="fr-FR" w:bidi="fr-FR"/>
        </w:rPr>
        <w:t>Le personnel doit demeurer conscient de la situation</w:t>
      </w:r>
    </w:p>
    <w:p w14:paraId="3AD514B3" w14:textId="77777777" w:rsidR="00F84E76" w:rsidRPr="00911F1B" w:rsidRDefault="00F84E76" w:rsidP="00F84E76">
      <w:pPr>
        <w:autoSpaceDE w:val="0"/>
        <w:autoSpaceDN w:val="0"/>
        <w:adjustRightInd w:val="0"/>
        <w:rPr>
          <w:color w:val="7F90A0"/>
          <w:lang w:val="fr-FR"/>
        </w:rPr>
      </w:pPr>
    </w:p>
    <w:p w14:paraId="0734FA98" w14:textId="77777777" w:rsidR="00F84E76" w:rsidRPr="00911F1B" w:rsidRDefault="00F84E76" w:rsidP="00F84E76">
      <w:pPr>
        <w:autoSpaceDE w:val="0"/>
        <w:autoSpaceDN w:val="0"/>
        <w:adjustRightInd w:val="0"/>
        <w:spacing w:after="120"/>
        <w:rPr>
          <w:rFonts w:asciiTheme="minorHAnsi" w:hAnsiTheme="minorHAnsi"/>
          <w:b/>
          <w:color w:val="000000" w:themeColor="text1"/>
          <w:lang w:val="fr-FR"/>
        </w:rPr>
      </w:pPr>
    </w:p>
    <w:p w14:paraId="700483C8" w14:textId="5396074C" w:rsidR="00F84E76" w:rsidRPr="00911F1B" w:rsidRDefault="00F84E76" w:rsidP="00F84E76">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19. Phase 3 : Soins tactiques en évacuation</w:t>
      </w:r>
    </w:p>
    <w:p w14:paraId="78407A6D" w14:textId="77777777" w:rsidR="00F84E76" w:rsidRPr="00911F1B" w:rsidRDefault="00F84E76" w:rsidP="005407B1">
      <w:pPr>
        <w:autoSpaceDE w:val="0"/>
        <w:autoSpaceDN w:val="0"/>
        <w:adjustRightInd w:val="0"/>
        <w:spacing w:after="120"/>
        <w:ind w:left="360"/>
        <w:rPr>
          <w:color w:val="000000"/>
          <w:lang w:val="fr-FR"/>
        </w:rPr>
      </w:pPr>
      <w:r w:rsidRPr="00F82857">
        <w:rPr>
          <w:b/>
          <w:color w:val="000000"/>
          <w:lang w:val="fr-FR" w:bidi="fr-FR"/>
        </w:rPr>
        <w:t>SUIVI DES VICTIMES</w:t>
      </w:r>
    </w:p>
    <w:p w14:paraId="5CA5A1A8" w14:textId="77777777" w:rsidR="00F84E76" w:rsidRPr="00911F1B" w:rsidRDefault="00F84E76" w:rsidP="00066639">
      <w:pPr>
        <w:pStyle w:val="ListParagraph"/>
        <w:numPr>
          <w:ilvl w:val="0"/>
          <w:numId w:val="16"/>
        </w:numPr>
        <w:autoSpaceDE w:val="0"/>
        <w:autoSpaceDN w:val="0"/>
        <w:adjustRightInd w:val="0"/>
        <w:spacing w:after="120" w:line="240" w:lineRule="auto"/>
        <w:ind w:left="1080"/>
        <w:jc w:val="left"/>
        <w:rPr>
          <w:rFonts w:ascii="Times New Roman" w:hAnsi="Times New Roman" w:cs="Times New Roman"/>
          <w:lang w:val="fr-FR"/>
        </w:rPr>
      </w:pPr>
      <w:r w:rsidRPr="00F82857">
        <w:rPr>
          <w:rFonts w:ascii="Times New Roman" w:eastAsia="Times New Roman" w:hAnsi="Times New Roman" w:cs="Times New Roman"/>
          <w:lang w:val="fr-FR" w:bidi="fr-FR"/>
        </w:rPr>
        <w:t>Continuez à réévaluer et à surveiller la victime</w:t>
      </w:r>
    </w:p>
    <w:p w14:paraId="59377FD3" w14:textId="77777777" w:rsidR="00F84E76" w:rsidRPr="00F82857" w:rsidRDefault="00F84E76" w:rsidP="005407B1">
      <w:pPr>
        <w:autoSpaceDE w:val="0"/>
        <w:autoSpaceDN w:val="0"/>
        <w:adjustRightInd w:val="0"/>
        <w:spacing w:after="120"/>
        <w:ind w:left="360"/>
        <w:rPr>
          <w:color w:val="000000"/>
        </w:rPr>
      </w:pPr>
      <w:r w:rsidRPr="00F82857">
        <w:rPr>
          <w:b/>
          <w:color w:val="000000"/>
          <w:lang w:val="fr-FR" w:bidi="fr-FR"/>
        </w:rPr>
        <w:t>DEMANDE D’ÉVACUATION</w:t>
      </w:r>
    </w:p>
    <w:p w14:paraId="412F9AAB" w14:textId="77777777" w:rsidR="00F84E76" w:rsidRPr="00911F1B" w:rsidRDefault="00F84E76" w:rsidP="00066639">
      <w:pPr>
        <w:pStyle w:val="ListParagraph"/>
        <w:numPr>
          <w:ilvl w:val="0"/>
          <w:numId w:val="16"/>
        </w:numPr>
        <w:autoSpaceDE w:val="0"/>
        <w:autoSpaceDN w:val="0"/>
        <w:adjustRightInd w:val="0"/>
        <w:spacing w:after="120" w:line="240" w:lineRule="auto"/>
        <w:ind w:left="1080"/>
        <w:jc w:val="left"/>
        <w:rPr>
          <w:rFonts w:ascii="Times New Roman" w:hAnsi="Times New Roman" w:cs="Times New Roman"/>
          <w:lang w:val="fr-FR"/>
        </w:rPr>
      </w:pPr>
      <w:r w:rsidRPr="00F82857">
        <w:rPr>
          <w:rFonts w:ascii="Times New Roman" w:eastAsia="Times New Roman" w:hAnsi="Times New Roman" w:cs="Times New Roman"/>
          <w:lang w:val="fr-FR" w:bidi="fr-FR"/>
        </w:rPr>
        <w:t>Utilisez le formulaire de demande d’évacuation en 4 lignes des Nations Unies</w:t>
      </w:r>
    </w:p>
    <w:p w14:paraId="5A4D63DE" w14:textId="77777777" w:rsidR="00F84E76" w:rsidRPr="00F82857" w:rsidRDefault="00F84E76" w:rsidP="005407B1">
      <w:pPr>
        <w:autoSpaceDE w:val="0"/>
        <w:autoSpaceDN w:val="0"/>
        <w:adjustRightInd w:val="0"/>
        <w:spacing w:after="120"/>
        <w:ind w:left="360"/>
        <w:rPr>
          <w:color w:val="000000"/>
        </w:rPr>
      </w:pPr>
      <w:r w:rsidRPr="00F82857">
        <w:rPr>
          <w:b/>
          <w:color w:val="000000"/>
          <w:lang w:val="fr-FR" w:bidi="fr-FR"/>
        </w:rPr>
        <w:t>COMPLÉTEZ LE RAPPORT MIST</w:t>
      </w:r>
    </w:p>
    <w:p w14:paraId="65FD1C01" w14:textId="77777777" w:rsidR="00F84E76" w:rsidRPr="00F82857" w:rsidRDefault="00F84E76" w:rsidP="00066639">
      <w:pPr>
        <w:pStyle w:val="ListParagraph"/>
        <w:numPr>
          <w:ilvl w:val="0"/>
          <w:numId w:val="16"/>
        </w:numPr>
        <w:autoSpaceDE w:val="0"/>
        <w:autoSpaceDN w:val="0"/>
        <w:adjustRightInd w:val="0"/>
        <w:spacing w:after="120" w:line="240" w:lineRule="auto"/>
        <w:ind w:left="1080"/>
        <w:jc w:val="left"/>
        <w:rPr>
          <w:rFonts w:ascii="Times New Roman" w:hAnsi="Times New Roman" w:cs="Times New Roman"/>
        </w:rPr>
      </w:pPr>
      <w:proofErr w:type="spellStart"/>
      <w:r w:rsidRPr="00F82857">
        <w:rPr>
          <w:rFonts w:ascii="Times New Roman" w:eastAsia="Times New Roman" w:hAnsi="Times New Roman" w:cs="Times New Roman"/>
          <w:b/>
          <w:color w:val="FF0000"/>
          <w:lang w:val="fr-FR" w:bidi="fr-FR"/>
        </w:rPr>
        <w:t>M</w:t>
      </w:r>
      <w:r w:rsidRPr="00F82857">
        <w:rPr>
          <w:rFonts w:ascii="Times New Roman" w:eastAsia="Times New Roman" w:hAnsi="Times New Roman" w:cs="Times New Roman"/>
          <w:lang w:val="fr-FR" w:bidi="fr-FR"/>
        </w:rPr>
        <w:t>echanism</w:t>
      </w:r>
      <w:proofErr w:type="spellEnd"/>
      <w:r w:rsidRPr="00F82857">
        <w:rPr>
          <w:rFonts w:ascii="Times New Roman" w:eastAsia="Times New Roman" w:hAnsi="Times New Roman" w:cs="Times New Roman"/>
          <w:lang w:val="fr-FR" w:bidi="fr-FR"/>
        </w:rPr>
        <w:t xml:space="preserve"> of </w:t>
      </w:r>
      <w:proofErr w:type="spellStart"/>
      <w:r w:rsidRPr="00F82857">
        <w:rPr>
          <w:rFonts w:ascii="Times New Roman" w:eastAsia="Times New Roman" w:hAnsi="Times New Roman" w:cs="Times New Roman"/>
          <w:lang w:val="fr-FR" w:bidi="fr-FR"/>
        </w:rPr>
        <w:t>injury</w:t>
      </w:r>
      <w:proofErr w:type="spellEnd"/>
      <w:r w:rsidRPr="00F82857">
        <w:rPr>
          <w:rFonts w:ascii="Times New Roman" w:eastAsia="Times New Roman" w:hAnsi="Times New Roman" w:cs="Times New Roman"/>
          <w:lang w:val="fr-FR" w:bidi="fr-FR"/>
        </w:rPr>
        <w:t xml:space="preserve"> (mécanisme de la blessure)</w:t>
      </w:r>
    </w:p>
    <w:p w14:paraId="3A2842D5" w14:textId="77777777" w:rsidR="00F84E76" w:rsidRPr="00F82857" w:rsidRDefault="00F84E76" w:rsidP="00066639">
      <w:pPr>
        <w:pStyle w:val="ListParagraph"/>
        <w:numPr>
          <w:ilvl w:val="0"/>
          <w:numId w:val="16"/>
        </w:numPr>
        <w:autoSpaceDE w:val="0"/>
        <w:autoSpaceDN w:val="0"/>
        <w:adjustRightInd w:val="0"/>
        <w:spacing w:after="120" w:line="240" w:lineRule="auto"/>
        <w:ind w:left="1080"/>
        <w:jc w:val="left"/>
        <w:rPr>
          <w:rFonts w:ascii="Times New Roman" w:hAnsi="Times New Roman" w:cs="Times New Roman"/>
        </w:rPr>
      </w:pPr>
      <w:proofErr w:type="gramStart"/>
      <w:r w:rsidRPr="00F82857">
        <w:rPr>
          <w:rFonts w:ascii="Times New Roman" w:eastAsia="Times New Roman" w:hAnsi="Times New Roman" w:cs="Times New Roman"/>
          <w:b/>
          <w:color w:val="FF0000"/>
          <w:lang w:val="fr-FR" w:bidi="fr-FR"/>
        </w:rPr>
        <w:t>I</w:t>
      </w:r>
      <w:r w:rsidRPr="00F82857">
        <w:rPr>
          <w:rFonts w:ascii="Times New Roman" w:eastAsia="Times New Roman" w:hAnsi="Times New Roman" w:cs="Times New Roman"/>
          <w:lang w:val="fr-FR" w:bidi="fr-FR"/>
        </w:rPr>
        <w:t>njuries</w:t>
      </w:r>
      <w:proofErr w:type="gramEnd"/>
      <w:r w:rsidRPr="00F82857">
        <w:rPr>
          <w:rFonts w:ascii="Times New Roman" w:eastAsia="Times New Roman" w:hAnsi="Times New Roman" w:cs="Times New Roman"/>
          <w:lang w:val="fr-FR" w:bidi="fr-FR"/>
        </w:rPr>
        <w:t xml:space="preserve"> (blessures)</w:t>
      </w:r>
    </w:p>
    <w:p w14:paraId="3598B182" w14:textId="77777777" w:rsidR="00F84E76" w:rsidRPr="00F82857" w:rsidRDefault="00F84E76" w:rsidP="00066639">
      <w:pPr>
        <w:pStyle w:val="ListParagraph"/>
        <w:numPr>
          <w:ilvl w:val="0"/>
          <w:numId w:val="16"/>
        </w:numPr>
        <w:autoSpaceDE w:val="0"/>
        <w:autoSpaceDN w:val="0"/>
        <w:adjustRightInd w:val="0"/>
        <w:spacing w:after="120" w:line="240" w:lineRule="auto"/>
        <w:ind w:left="1080"/>
        <w:jc w:val="left"/>
        <w:rPr>
          <w:rFonts w:ascii="Times New Roman" w:hAnsi="Times New Roman" w:cs="Times New Roman"/>
        </w:rPr>
      </w:pPr>
      <w:proofErr w:type="spellStart"/>
      <w:r w:rsidRPr="00F82857">
        <w:rPr>
          <w:rFonts w:ascii="Times New Roman" w:eastAsia="Times New Roman" w:hAnsi="Times New Roman" w:cs="Times New Roman"/>
          <w:b/>
          <w:color w:val="FF0000"/>
          <w:lang w:val="fr-FR" w:bidi="fr-FR"/>
        </w:rPr>
        <w:t>S</w:t>
      </w:r>
      <w:r w:rsidRPr="00F82857">
        <w:rPr>
          <w:rFonts w:ascii="Times New Roman" w:eastAsia="Times New Roman" w:hAnsi="Times New Roman" w:cs="Times New Roman"/>
          <w:lang w:val="fr-FR" w:bidi="fr-FR"/>
        </w:rPr>
        <w:t>ymptoms</w:t>
      </w:r>
      <w:proofErr w:type="spellEnd"/>
      <w:r w:rsidRPr="00F82857">
        <w:rPr>
          <w:rFonts w:ascii="Times New Roman" w:eastAsia="Times New Roman" w:hAnsi="Times New Roman" w:cs="Times New Roman"/>
          <w:lang w:val="fr-FR" w:bidi="fr-FR"/>
        </w:rPr>
        <w:t xml:space="preserve"> (Symptômes)</w:t>
      </w:r>
    </w:p>
    <w:p w14:paraId="3DDE90AF" w14:textId="77777777" w:rsidR="00F84E76" w:rsidRPr="00F82857" w:rsidRDefault="00F84E76" w:rsidP="00066639">
      <w:pPr>
        <w:pStyle w:val="ListParagraph"/>
        <w:numPr>
          <w:ilvl w:val="0"/>
          <w:numId w:val="16"/>
        </w:numPr>
        <w:autoSpaceDE w:val="0"/>
        <w:autoSpaceDN w:val="0"/>
        <w:adjustRightInd w:val="0"/>
        <w:spacing w:after="120" w:line="240" w:lineRule="auto"/>
        <w:ind w:left="1080"/>
        <w:jc w:val="left"/>
        <w:rPr>
          <w:rFonts w:ascii="Times New Roman" w:hAnsi="Times New Roman" w:cs="Times New Roman"/>
        </w:rPr>
      </w:pPr>
      <w:proofErr w:type="spellStart"/>
      <w:r w:rsidRPr="00F82857">
        <w:rPr>
          <w:rFonts w:ascii="Times New Roman" w:eastAsia="Times New Roman" w:hAnsi="Times New Roman" w:cs="Times New Roman"/>
          <w:b/>
          <w:color w:val="FF0000"/>
          <w:lang w:val="fr-FR" w:bidi="fr-FR"/>
        </w:rPr>
        <w:t>T</w:t>
      </w:r>
      <w:r w:rsidRPr="00F82857">
        <w:rPr>
          <w:rFonts w:ascii="Times New Roman" w:eastAsia="Times New Roman" w:hAnsi="Times New Roman" w:cs="Times New Roman"/>
          <w:lang w:val="fr-FR" w:bidi="fr-FR"/>
        </w:rPr>
        <w:t>reatment</w:t>
      </w:r>
      <w:proofErr w:type="spellEnd"/>
      <w:r w:rsidRPr="00F82857">
        <w:rPr>
          <w:rFonts w:ascii="Times New Roman" w:eastAsia="Times New Roman" w:hAnsi="Times New Roman" w:cs="Times New Roman"/>
          <w:lang w:val="fr-FR" w:bidi="fr-FR"/>
        </w:rPr>
        <w:t xml:space="preserve"> (Traitement)</w:t>
      </w:r>
    </w:p>
    <w:p w14:paraId="1E6155DB" w14:textId="77777777" w:rsidR="00F84E76" w:rsidRPr="00F82857" w:rsidRDefault="00F84E76" w:rsidP="005407B1">
      <w:pPr>
        <w:autoSpaceDE w:val="0"/>
        <w:autoSpaceDN w:val="0"/>
        <w:adjustRightInd w:val="0"/>
        <w:spacing w:after="120"/>
        <w:ind w:left="360"/>
        <w:rPr>
          <w:color w:val="000000"/>
        </w:rPr>
      </w:pPr>
      <w:r w:rsidRPr="00F82857">
        <w:rPr>
          <w:b/>
          <w:color w:val="000000"/>
          <w:lang w:val="fr-FR" w:bidi="fr-FR"/>
        </w:rPr>
        <w:t>PRÉPARATION DE LA VICTIME</w:t>
      </w:r>
    </w:p>
    <w:p w14:paraId="17276297" w14:textId="77777777" w:rsidR="00F84E76" w:rsidRPr="00F82857" w:rsidRDefault="00F84E76" w:rsidP="00066639">
      <w:pPr>
        <w:pStyle w:val="ListParagraph"/>
        <w:numPr>
          <w:ilvl w:val="0"/>
          <w:numId w:val="17"/>
        </w:numPr>
        <w:autoSpaceDE w:val="0"/>
        <w:autoSpaceDN w:val="0"/>
        <w:adjustRightInd w:val="0"/>
        <w:spacing w:after="120" w:line="240" w:lineRule="auto"/>
        <w:ind w:left="1080"/>
        <w:jc w:val="left"/>
        <w:rPr>
          <w:rFonts w:ascii="Times New Roman" w:hAnsi="Times New Roman" w:cs="Times New Roman"/>
        </w:rPr>
      </w:pPr>
      <w:r w:rsidRPr="00F82857">
        <w:rPr>
          <w:rFonts w:ascii="Times New Roman" w:eastAsia="Times New Roman" w:hAnsi="Times New Roman" w:cs="Times New Roman"/>
          <w:lang w:val="fr-FR" w:bidi="fr-FR"/>
        </w:rPr>
        <w:t>Préparez la civière</w:t>
      </w:r>
    </w:p>
    <w:p w14:paraId="5CFDFEE4" w14:textId="77777777" w:rsidR="00F84E76" w:rsidRPr="00F82857" w:rsidRDefault="00F84E76" w:rsidP="00066639">
      <w:pPr>
        <w:pStyle w:val="ListParagraph"/>
        <w:numPr>
          <w:ilvl w:val="0"/>
          <w:numId w:val="17"/>
        </w:numPr>
        <w:autoSpaceDE w:val="0"/>
        <w:autoSpaceDN w:val="0"/>
        <w:adjustRightInd w:val="0"/>
        <w:spacing w:after="120" w:line="240" w:lineRule="auto"/>
        <w:ind w:left="1080"/>
        <w:jc w:val="left"/>
        <w:rPr>
          <w:rFonts w:ascii="Times New Roman" w:hAnsi="Times New Roman" w:cs="Times New Roman"/>
        </w:rPr>
      </w:pPr>
      <w:r w:rsidRPr="00F82857">
        <w:rPr>
          <w:rFonts w:ascii="Times New Roman" w:eastAsia="Times New Roman" w:hAnsi="Times New Roman" w:cs="Times New Roman"/>
          <w:lang w:val="fr-FR" w:bidi="fr-FR"/>
        </w:rPr>
        <w:t>Préparez l’équipement d’évacuation</w:t>
      </w:r>
    </w:p>
    <w:p w14:paraId="172847F9" w14:textId="77777777" w:rsidR="00F84E76" w:rsidRPr="00911F1B" w:rsidRDefault="00F84E76" w:rsidP="00066639">
      <w:pPr>
        <w:pStyle w:val="ListParagraph"/>
        <w:numPr>
          <w:ilvl w:val="0"/>
          <w:numId w:val="17"/>
        </w:numPr>
        <w:autoSpaceDE w:val="0"/>
        <w:autoSpaceDN w:val="0"/>
        <w:adjustRightInd w:val="0"/>
        <w:spacing w:after="120" w:line="240" w:lineRule="auto"/>
        <w:ind w:left="1080"/>
        <w:jc w:val="left"/>
        <w:rPr>
          <w:rFonts w:ascii="Times New Roman" w:hAnsi="Times New Roman" w:cs="Times New Roman"/>
          <w:lang w:val="fr-FR"/>
        </w:rPr>
      </w:pPr>
      <w:r w:rsidRPr="00F82857">
        <w:rPr>
          <w:rFonts w:ascii="Times New Roman" w:eastAsia="Times New Roman" w:hAnsi="Times New Roman" w:cs="Times New Roman"/>
          <w:lang w:val="fr-FR" w:bidi="fr-FR"/>
        </w:rPr>
        <w:t>Mettez la victime en condition pour le transport</w:t>
      </w:r>
    </w:p>
    <w:p w14:paraId="7F5DD872" w14:textId="2CA5AB8B" w:rsidR="00F84E76" w:rsidRPr="00911F1B" w:rsidRDefault="00F84E76" w:rsidP="00066639">
      <w:pPr>
        <w:pStyle w:val="ListParagraph"/>
        <w:numPr>
          <w:ilvl w:val="0"/>
          <w:numId w:val="17"/>
        </w:numPr>
        <w:autoSpaceDE w:val="0"/>
        <w:autoSpaceDN w:val="0"/>
        <w:adjustRightInd w:val="0"/>
        <w:spacing w:after="120" w:line="240" w:lineRule="auto"/>
        <w:ind w:left="1080"/>
        <w:jc w:val="left"/>
        <w:rPr>
          <w:rFonts w:ascii="Times New Roman" w:hAnsi="Times New Roman" w:cs="Times New Roman"/>
        </w:rPr>
      </w:pPr>
      <w:r w:rsidRPr="00F82857">
        <w:rPr>
          <w:rFonts w:ascii="Times New Roman" w:eastAsia="Times New Roman" w:hAnsi="Times New Roman" w:cs="Times New Roman"/>
          <w:lang w:val="fr-FR" w:bidi="fr-FR"/>
        </w:rPr>
        <w:t>Sécurisez les objets</w:t>
      </w:r>
    </w:p>
    <w:p w14:paraId="6AB2C670" w14:textId="77777777" w:rsidR="00911F1B" w:rsidRPr="00F82857" w:rsidRDefault="00911F1B" w:rsidP="00911F1B">
      <w:pPr>
        <w:pStyle w:val="ListParagraph"/>
        <w:autoSpaceDE w:val="0"/>
        <w:autoSpaceDN w:val="0"/>
        <w:adjustRightInd w:val="0"/>
        <w:spacing w:after="120" w:line="240" w:lineRule="auto"/>
        <w:ind w:left="1080" w:firstLine="0"/>
        <w:jc w:val="left"/>
        <w:rPr>
          <w:rFonts w:ascii="Times New Roman" w:hAnsi="Times New Roman" w:cs="Times New Roman"/>
        </w:rPr>
      </w:pPr>
    </w:p>
    <w:p w14:paraId="4E458812" w14:textId="77777777" w:rsidR="00F84E76" w:rsidRPr="00F82857" w:rsidRDefault="00F84E76" w:rsidP="005407B1">
      <w:pPr>
        <w:autoSpaceDE w:val="0"/>
        <w:autoSpaceDN w:val="0"/>
        <w:adjustRightInd w:val="0"/>
        <w:spacing w:after="120"/>
        <w:ind w:left="360"/>
        <w:rPr>
          <w:color w:val="FF0000"/>
        </w:rPr>
      </w:pPr>
      <w:r w:rsidRPr="00F82857">
        <w:rPr>
          <w:b/>
          <w:color w:val="FF0000"/>
          <w:lang w:val="fr-FR" w:bidi="fr-FR"/>
        </w:rPr>
        <w:t>PROCÉDURES DE PRÉ-ÉVACUATION</w:t>
      </w:r>
    </w:p>
    <w:p w14:paraId="5C8201B7" w14:textId="6773B9CF" w:rsidR="00F84E76" w:rsidRPr="00911F1B" w:rsidRDefault="00F84E76" w:rsidP="00066639">
      <w:pPr>
        <w:pStyle w:val="ListParagraph"/>
        <w:numPr>
          <w:ilvl w:val="0"/>
          <w:numId w:val="18"/>
        </w:numPr>
        <w:autoSpaceDE w:val="0"/>
        <w:autoSpaceDN w:val="0"/>
        <w:adjustRightInd w:val="0"/>
        <w:spacing w:after="120" w:line="240" w:lineRule="auto"/>
        <w:ind w:left="1080"/>
        <w:jc w:val="left"/>
        <w:rPr>
          <w:rFonts w:ascii="Times New Roman" w:hAnsi="Times New Roman" w:cs="Times New Roman"/>
        </w:rPr>
      </w:pPr>
      <w:r w:rsidRPr="00F82857">
        <w:rPr>
          <w:rFonts w:ascii="Times New Roman" w:eastAsia="Times New Roman" w:hAnsi="Times New Roman" w:cs="Times New Roman"/>
          <w:lang w:val="fr-FR" w:bidi="fr-FR"/>
        </w:rPr>
        <w:t>Complétez la fiche de blessé</w:t>
      </w:r>
    </w:p>
    <w:p w14:paraId="5DAC3574" w14:textId="328B9BA0" w:rsidR="00911F1B" w:rsidRDefault="00911F1B" w:rsidP="00911F1B">
      <w:pPr>
        <w:pStyle w:val="ListParagraph"/>
        <w:autoSpaceDE w:val="0"/>
        <w:autoSpaceDN w:val="0"/>
        <w:adjustRightInd w:val="0"/>
        <w:spacing w:after="120" w:line="240" w:lineRule="auto"/>
        <w:ind w:left="1080" w:firstLine="0"/>
        <w:jc w:val="left"/>
        <w:rPr>
          <w:rFonts w:ascii="Times New Roman" w:eastAsia="Times New Roman" w:hAnsi="Times New Roman" w:cs="Times New Roman"/>
          <w:lang w:val="fr-FR" w:bidi="fr-FR"/>
        </w:rPr>
      </w:pPr>
    </w:p>
    <w:p w14:paraId="30DE25F6" w14:textId="55632A3A" w:rsidR="00911F1B" w:rsidRDefault="00911F1B" w:rsidP="00911F1B">
      <w:pPr>
        <w:pStyle w:val="ListParagraph"/>
        <w:autoSpaceDE w:val="0"/>
        <w:autoSpaceDN w:val="0"/>
        <w:adjustRightInd w:val="0"/>
        <w:spacing w:after="120" w:line="240" w:lineRule="auto"/>
        <w:ind w:left="1080" w:firstLine="0"/>
        <w:jc w:val="left"/>
        <w:rPr>
          <w:rFonts w:ascii="Times New Roman" w:eastAsia="Times New Roman" w:hAnsi="Times New Roman" w:cs="Times New Roman"/>
          <w:lang w:val="fr-FR" w:bidi="fr-FR"/>
        </w:rPr>
      </w:pPr>
    </w:p>
    <w:p w14:paraId="5857E76F" w14:textId="77777777" w:rsidR="00911F1B" w:rsidRPr="00F82857" w:rsidRDefault="00911F1B" w:rsidP="00911F1B">
      <w:pPr>
        <w:pStyle w:val="ListParagraph"/>
        <w:autoSpaceDE w:val="0"/>
        <w:autoSpaceDN w:val="0"/>
        <w:adjustRightInd w:val="0"/>
        <w:spacing w:after="120" w:line="240" w:lineRule="auto"/>
        <w:ind w:left="1080" w:firstLine="0"/>
        <w:jc w:val="left"/>
        <w:rPr>
          <w:rFonts w:ascii="Times New Roman" w:hAnsi="Times New Roman" w:cs="Times New Roman"/>
        </w:rPr>
      </w:pPr>
    </w:p>
    <w:p w14:paraId="29ECA7B1" w14:textId="77777777" w:rsidR="00C4553A" w:rsidRPr="00F82857" w:rsidRDefault="00C4553A" w:rsidP="00C4553A">
      <w:pPr>
        <w:pStyle w:val="Tablecaption0"/>
        <w:shd w:val="clear" w:color="auto" w:fill="auto"/>
        <w:spacing w:before="480" w:after="120"/>
        <w:ind w:left="284"/>
        <w:rPr>
          <w:sz w:val="16"/>
          <w:szCs w:val="16"/>
        </w:rPr>
      </w:pPr>
      <w:r w:rsidRPr="00F82857">
        <w:rPr>
          <w:color w:val="000000"/>
          <w:sz w:val="16"/>
          <w:szCs w:val="16"/>
          <w:lang w:val="fr-FR" w:bidi="fr-FR"/>
        </w:rPr>
        <w:lastRenderedPageBreak/>
        <w:t>(</w:t>
      </w:r>
      <w:proofErr w:type="gramStart"/>
      <w:r w:rsidRPr="00F82857">
        <w:rPr>
          <w:color w:val="000000"/>
          <w:sz w:val="16"/>
          <w:szCs w:val="16"/>
          <w:lang w:val="fr-FR" w:bidi="fr-FR"/>
        </w:rPr>
        <w:t>format</w:t>
      </w:r>
      <w:proofErr w:type="gramEnd"/>
      <w:r w:rsidRPr="00F82857">
        <w:rPr>
          <w:color w:val="000000"/>
          <w:sz w:val="16"/>
          <w:szCs w:val="16"/>
          <w:lang w:val="fr-FR" w:bidi="fr-FR"/>
        </w:rPr>
        <w:t xml:space="preserve"> en 4 lignes)</w:t>
      </w:r>
    </w:p>
    <w:tbl>
      <w:tblPr>
        <w:tblOverlap w:val="never"/>
        <w:tblW w:w="0" w:type="auto"/>
        <w:tblInd w:w="279" w:type="dxa"/>
        <w:tblLayout w:type="fixed"/>
        <w:tblCellMar>
          <w:top w:w="57" w:type="dxa"/>
          <w:left w:w="57" w:type="dxa"/>
          <w:bottom w:w="57" w:type="dxa"/>
          <w:right w:w="57" w:type="dxa"/>
        </w:tblCellMar>
        <w:tblLook w:val="0000" w:firstRow="0" w:lastRow="0" w:firstColumn="0" w:lastColumn="0" w:noHBand="0" w:noVBand="0"/>
      </w:tblPr>
      <w:tblGrid>
        <w:gridCol w:w="331"/>
        <w:gridCol w:w="1937"/>
        <w:gridCol w:w="2977"/>
        <w:gridCol w:w="2268"/>
      </w:tblGrid>
      <w:tr w:rsidR="00C4553A" w:rsidRPr="00A96D33" w14:paraId="68B51118" w14:textId="77777777" w:rsidTr="00911F1B">
        <w:tc>
          <w:tcPr>
            <w:tcW w:w="331" w:type="dxa"/>
            <w:vMerge w:val="restart"/>
            <w:tcBorders>
              <w:top w:val="single" w:sz="4" w:space="0" w:color="auto"/>
              <w:left w:val="single" w:sz="4" w:space="0" w:color="auto"/>
            </w:tcBorders>
            <w:shd w:val="clear" w:color="auto" w:fill="FFFFFF"/>
            <w:textDirection w:val="tbRl"/>
            <w:vAlign w:val="center"/>
          </w:tcPr>
          <w:p w14:paraId="76E9F1D0" w14:textId="77777777" w:rsidR="00C4553A" w:rsidRPr="00B21684" w:rsidRDefault="00C4553A" w:rsidP="00165997">
            <w:pPr>
              <w:pStyle w:val="Other0"/>
              <w:shd w:val="clear" w:color="auto" w:fill="auto"/>
              <w:jc w:val="center"/>
              <w:rPr>
                <w:color w:val="auto"/>
              </w:rPr>
            </w:pPr>
            <w:r w:rsidRPr="00B21684">
              <w:rPr>
                <w:color w:val="auto"/>
                <w:lang w:val="fr-FR" w:bidi="fr-FR"/>
              </w:rPr>
              <w:t>LIGNE</w:t>
            </w:r>
          </w:p>
        </w:tc>
        <w:tc>
          <w:tcPr>
            <w:tcW w:w="7182" w:type="dxa"/>
            <w:gridSpan w:val="3"/>
            <w:tcBorders>
              <w:top w:val="single" w:sz="4" w:space="0" w:color="auto"/>
              <w:left w:val="single" w:sz="4" w:space="0" w:color="auto"/>
              <w:right w:val="single" w:sz="4" w:space="0" w:color="auto"/>
            </w:tcBorders>
            <w:shd w:val="clear" w:color="auto" w:fill="FFFFFF"/>
            <w:vAlign w:val="center"/>
          </w:tcPr>
          <w:p w14:paraId="07EEA177" w14:textId="77777777" w:rsidR="00C4553A" w:rsidRPr="00B21684" w:rsidRDefault="00C4553A" w:rsidP="00165997">
            <w:pPr>
              <w:pStyle w:val="Other0"/>
              <w:shd w:val="clear" w:color="auto" w:fill="auto"/>
              <w:rPr>
                <w:b/>
                <w:color w:val="auto"/>
                <w:lang w:val="fr-FR"/>
              </w:rPr>
            </w:pPr>
            <w:r w:rsidRPr="00B21684">
              <w:rPr>
                <w:b/>
                <w:color w:val="auto"/>
                <w:lang w:val="fr-FR" w:bidi="fr-FR"/>
              </w:rPr>
              <w:t>MESSAGE D’ALERTE EN 4 LIGNES DES NATIONS UNIES POUR L’ÉVACUATION SANITAIRE PRIMAIRE</w:t>
            </w:r>
          </w:p>
        </w:tc>
      </w:tr>
      <w:tr w:rsidR="00C4553A" w:rsidRPr="00B21684" w14:paraId="73AA5EF4" w14:textId="77777777" w:rsidTr="00911F1B">
        <w:tc>
          <w:tcPr>
            <w:tcW w:w="331" w:type="dxa"/>
            <w:vMerge/>
            <w:tcBorders>
              <w:left w:val="single" w:sz="4" w:space="0" w:color="auto"/>
            </w:tcBorders>
            <w:shd w:val="clear" w:color="auto" w:fill="FFFFFF"/>
            <w:textDirection w:val="tbRl"/>
            <w:vAlign w:val="center"/>
          </w:tcPr>
          <w:p w14:paraId="055DAEC6" w14:textId="77777777" w:rsidR="00C4553A" w:rsidRPr="00B21684" w:rsidRDefault="00C4553A" w:rsidP="00165997">
            <w:pPr>
              <w:jc w:val="center"/>
              <w:rPr>
                <w:rFonts w:ascii="Arial" w:hAnsi="Arial" w:cs="Arial"/>
                <w:sz w:val="14"/>
                <w:szCs w:val="14"/>
                <w:lang w:val="fr-FR"/>
              </w:rPr>
            </w:pPr>
          </w:p>
        </w:tc>
        <w:tc>
          <w:tcPr>
            <w:tcW w:w="7182" w:type="dxa"/>
            <w:gridSpan w:val="3"/>
            <w:tcBorders>
              <w:top w:val="single" w:sz="4" w:space="0" w:color="auto"/>
              <w:left w:val="single" w:sz="4" w:space="0" w:color="auto"/>
              <w:right w:val="single" w:sz="4" w:space="0" w:color="auto"/>
            </w:tcBorders>
            <w:shd w:val="clear" w:color="auto" w:fill="FFFFFF"/>
            <w:vAlign w:val="center"/>
          </w:tcPr>
          <w:p w14:paraId="7606885D" w14:textId="78E96B5B" w:rsidR="00C4553A" w:rsidRPr="00B21684" w:rsidRDefault="00916784" w:rsidP="00165997">
            <w:pPr>
              <w:pStyle w:val="Other0"/>
              <w:shd w:val="clear" w:color="auto" w:fill="auto"/>
              <w:rPr>
                <w:color w:val="auto"/>
              </w:rPr>
            </w:pPr>
            <w:r>
              <w:rPr>
                <w:color w:val="auto"/>
                <w:lang w:val="fr-FR" w:bidi="fr-FR"/>
              </w:rPr>
              <w:t>GROUPE DATE-HEURE :</w:t>
            </w:r>
          </w:p>
        </w:tc>
      </w:tr>
      <w:tr w:rsidR="00C4553A" w:rsidRPr="00B21684" w14:paraId="6615D4BA" w14:textId="77777777" w:rsidTr="00911F1B">
        <w:tc>
          <w:tcPr>
            <w:tcW w:w="331" w:type="dxa"/>
            <w:vMerge w:val="restart"/>
            <w:tcBorders>
              <w:top w:val="single" w:sz="4" w:space="0" w:color="auto"/>
              <w:left w:val="single" w:sz="4" w:space="0" w:color="auto"/>
            </w:tcBorders>
            <w:shd w:val="clear" w:color="auto" w:fill="FFFFFF"/>
            <w:vAlign w:val="center"/>
          </w:tcPr>
          <w:p w14:paraId="6A09AA8D" w14:textId="77777777" w:rsidR="00C4553A" w:rsidRPr="00B21684" w:rsidRDefault="00C4553A" w:rsidP="00165997">
            <w:pPr>
              <w:pStyle w:val="Other0"/>
              <w:shd w:val="clear" w:color="auto" w:fill="auto"/>
              <w:jc w:val="center"/>
              <w:rPr>
                <w:color w:val="auto"/>
              </w:rPr>
            </w:pPr>
            <w:r w:rsidRPr="00B21684">
              <w:rPr>
                <w:color w:val="auto"/>
                <w:lang w:val="fr-FR" w:bidi="fr-FR"/>
              </w:rPr>
              <w:t>1</w:t>
            </w:r>
          </w:p>
        </w:tc>
        <w:tc>
          <w:tcPr>
            <w:tcW w:w="1937" w:type="dxa"/>
            <w:vMerge w:val="restart"/>
            <w:tcBorders>
              <w:top w:val="single" w:sz="4" w:space="0" w:color="auto"/>
              <w:left w:val="single" w:sz="4" w:space="0" w:color="auto"/>
            </w:tcBorders>
            <w:shd w:val="clear" w:color="auto" w:fill="FFFFFF"/>
            <w:vAlign w:val="center"/>
          </w:tcPr>
          <w:p w14:paraId="0FE0E36E" w14:textId="77777777" w:rsidR="00C4553A" w:rsidRPr="00B21684" w:rsidRDefault="00C4553A" w:rsidP="00165997">
            <w:pPr>
              <w:pStyle w:val="Other0"/>
              <w:shd w:val="clear" w:color="auto" w:fill="auto"/>
              <w:rPr>
                <w:color w:val="auto"/>
              </w:rPr>
            </w:pPr>
            <w:r w:rsidRPr="00B21684">
              <w:rPr>
                <w:smallCaps/>
                <w:color w:val="auto"/>
                <w:lang w:val="fr-FR" w:bidi="fr-FR"/>
              </w:rPr>
              <w:t xml:space="preserve">LOCALISATION ET </w:t>
            </w:r>
            <w:r w:rsidRPr="00B21684">
              <w:rPr>
                <w:color w:val="auto"/>
                <w:lang w:val="fr-FR" w:bidi="fr-FR"/>
              </w:rPr>
              <w:t xml:space="preserve">INDICATIF </w:t>
            </w:r>
            <w:r w:rsidRPr="00B21684">
              <w:rPr>
                <w:smallCaps/>
                <w:color w:val="auto"/>
                <w:lang w:val="fr-FR" w:bidi="fr-FR"/>
              </w:rPr>
              <w:t xml:space="preserve">D’APPEL </w:t>
            </w:r>
          </w:p>
        </w:tc>
        <w:tc>
          <w:tcPr>
            <w:tcW w:w="2977" w:type="dxa"/>
            <w:tcBorders>
              <w:top w:val="single" w:sz="4" w:space="0" w:color="auto"/>
              <w:left w:val="single" w:sz="4" w:space="0" w:color="auto"/>
            </w:tcBorders>
            <w:shd w:val="clear" w:color="auto" w:fill="FFFFFF"/>
            <w:vAlign w:val="center"/>
          </w:tcPr>
          <w:p w14:paraId="41819E45" w14:textId="77777777" w:rsidR="00C4553A" w:rsidRPr="00B21684" w:rsidRDefault="00C4553A" w:rsidP="00165997">
            <w:pPr>
              <w:pStyle w:val="Other0"/>
              <w:shd w:val="clear" w:color="auto" w:fill="auto"/>
              <w:rPr>
                <w:color w:val="auto"/>
              </w:rPr>
            </w:pPr>
            <w:r w:rsidRPr="00B21684">
              <w:rPr>
                <w:color w:val="auto"/>
                <w:lang w:val="fr-FR" w:bidi="fr-FR"/>
              </w:rPr>
              <w:t>NOM/DESCRIPTION DU LIEU</w:t>
            </w:r>
          </w:p>
        </w:tc>
        <w:tc>
          <w:tcPr>
            <w:tcW w:w="2268" w:type="dxa"/>
            <w:tcBorders>
              <w:top w:val="single" w:sz="4" w:space="0" w:color="auto"/>
              <w:left w:val="single" w:sz="4" w:space="0" w:color="auto"/>
              <w:right w:val="single" w:sz="4" w:space="0" w:color="auto"/>
            </w:tcBorders>
            <w:shd w:val="clear" w:color="auto" w:fill="FFFFFF"/>
            <w:vAlign w:val="center"/>
          </w:tcPr>
          <w:p w14:paraId="24A19675" w14:textId="77777777" w:rsidR="00C4553A" w:rsidRPr="00B21684" w:rsidRDefault="00C4553A" w:rsidP="00165997">
            <w:pPr>
              <w:pStyle w:val="Other0"/>
              <w:shd w:val="clear" w:color="auto" w:fill="auto"/>
              <w:rPr>
                <w:color w:val="auto"/>
              </w:rPr>
            </w:pPr>
            <w:r w:rsidRPr="00B21684">
              <w:rPr>
                <w:color w:val="auto"/>
                <w:lang w:val="fr-FR" w:bidi="fr-FR"/>
              </w:rPr>
              <w:t>A</w:t>
            </w:r>
          </w:p>
        </w:tc>
      </w:tr>
      <w:tr w:rsidR="00C4553A" w:rsidRPr="00B21684" w14:paraId="4AD277B4" w14:textId="77777777" w:rsidTr="00911F1B">
        <w:tc>
          <w:tcPr>
            <w:tcW w:w="331" w:type="dxa"/>
            <w:vMerge/>
            <w:tcBorders>
              <w:left w:val="single" w:sz="4" w:space="0" w:color="auto"/>
            </w:tcBorders>
            <w:shd w:val="clear" w:color="auto" w:fill="FFFFFF"/>
            <w:vAlign w:val="center"/>
          </w:tcPr>
          <w:p w14:paraId="6E8ED5AF" w14:textId="77777777" w:rsidR="00C4553A" w:rsidRPr="00B21684" w:rsidRDefault="00C4553A" w:rsidP="00165997">
            <w:pPr>
              <w:jc w:val="center"/>
              <w:rPr>
                <w:rFonts w:ascii="Arial" w:hAnsi="Arial" w:cs="Arial"/>
                <w:sz w:val="14"/>
                <w:szCs w:val="14"/>
              </w:rPr>
            </w:pPr>
          </w:p>
        </w:tc>
        <w:tc>
          <w:tcPr>
            <w:tcW w:w="1937" w:type="dxa"/>
            <w:vMerge/>
            <w:tcBorders>
              <w:left w:val="single" w:sz="4" w:space="0" w:color="auto"/>
            </w:tcBorders>
            <w:shd w:val="clear" w:color="auto" w:fill="FFFFFF"/>
            <w:vAlign w:val="center"/>
          </w:tcPr>
          <w:p w14:paraId="78A88CE9" w14:textId="77777777" w:rsidR="00C4553A" w:rsidRPr="00B21684" w:rsidRDefault="00C4553A" w:rsidP="00165997">
            <w:pPr>
              <w:rPr>
                <w:rFonts w:ascii="Arial" w:hAnsi="Arial" w:cs="Arial"/>
                <w:sz w:val="14"/>
                <w:szCs w:val="14"/>
              </w:rPr>
            </w:pPr>
          </w:p>
        </w:tc>
        <w:tc>
          <w:tcPr>
            <w:tcW w:w="2977" w:type="dxa"/>
            <w:tcBorders>
              <w:top w:val="single" w:sz="4" w:space="0" w:color="auto"/>
              <w:left w:val="single" w:sz="4" w:space="0" w:color="auto"/>
            </w:tcBorders>
            <w:shd w:val="clear" w:color="auto" w:fill="FFFFFF"/>
            <w:vAlign w:val="center"/>
          </w:tcPr>
          <w:p w14:paraId="7532CE09" w14:textId="77777777" w:rsidR="00C4553A" w:rsidRPr="00B21684" w:rsidRDefault="00C4553A" w:rsidP="00165997">
            <w:pPr>
              <w:pStyle w:val="Other0"/>
              <w:shd w:val="clear" w:color="auto" w:fill="auto"/>
              <w:rPr>
                <w:color w:val="auto"/>
              </w:rPr>
            </w:pPr>
            <w:r w:rsidRPr="00B21684">
              <w:rPr>
                <w:color w:val="auto"/>
                <w:lang w:val="fr-FR" w:bidi="fr-FR"/>
              </w:rPr>
              <w:t>RÉFÉRENCE DE GRILLE GPS</w:t>
            </w:r>
          </w:p>
        </w:tc>
        <w:tc>
          <w:tcPr>
            <w:tcW w:w="2268" w:type="dxa"/>
            <w:tcBorders>
              <w:top w:val="single" w:sz="4" w:space="0" w:color="auto"/>
              <w:left w:val="single" w:sz="4" w:space="0" w:color="auto"/>
              <w:right w:val="single" w:sz="4" w:space="0" w:color="auto"/>
            </w:tcBorders>
            <w:shd w:val="clear" w:color="auto" w:fill="FFFFFF"/>
            <w:vAlign w:val="center"/>
          </w:tcPr>
          <w:p w14:paraId="3917382A" w14:textId="77777777" w:rsidR="00C4553A" w:rsidRPr="00B21684" w:rsidRDefault="00C4553A" w:rsidP="00165997">
            <w:pPr>
              <w:pStyle w:val="Other0"/>
              <w:shd w:val="clear" w:color="auto" w:fill="auto"/>
              <w:rPr>
                <w:color w:val="auto"/>
              </w:rPr>
            </w:pPr>
            <w:r w:rsidRPr="00B21684">
              <w:rPr>
                <w:color w:val="auto"/>
                <w:lang w:val="fr-FR" w:bidi="fr-FR"/>
              </w:rPr>
              <w:t>B</w:t>
            </w:r>
          </w:p>
        </w:tc>
      </w:tr>
      <w:tr w:rsidR="00C4553A" w:rsidRPr="00B21684" w14:paraId="39534FE3" w14:textId="77777777" w:rsidTr="00911F1B">
        <w:tc>
          <w:tcPr>
            <w:tcW w:w="331" w:type="dxa"/>
            <w:vMerge/>
            <w:tcBorders>
              <w:left w:val="single" w:sz="4" w:space="0" w:color="auto"/>
            </w:tcBorders>
            <w:shd w:val="clear" w:color="auto" w:fill="FFFFFF"/>
            <w:vAlign w:val="center"/>
          </w:tcPr>
          <w:p w14:paraId="07470312" w14:textId="77777777" w:rsidR="00C4553A" w:rsidRPr="00B21684" w:rsidRDefault="00C4553A" w:rsidP="00165997">
            <w:pPr>
              <w:jc w:val="center"/>
              <w:rPr>
                <w:rFonts w:ascii="Arial" w:hAnsi="Arial" w:cs="Arial"/>
                <w:sz w:val="14"/>
                <w:szCs w:val="14"/>
              </w:rPr>
            </w:pPr>
          </w:p>
        </w:tc>
        <w:tc>
          <w:tcPr>
            <w:tcW w:w="1937" w:type="dxa"/>
            <w:vMerge/>
            <w:tcBorders>
              <w:left w:val="single" w:sz="4" w:space="0" w:color="auto"/>
            </w:tcBorders>
            <w:shd w:val="clear" w:color="auto" w:fill="FFFFFF"/>
            <w:vAlign w:val="center"/>
          </w:tcPr>
          <w:p w14:paraId="4A4D7260" w14:textId="77777777" w:rsidR="00C4553A" w:rsidRPr="00B21684" w:rsidRDefault="00C4553A" w:rsidP="00165997">
            <w:pPr>
              <w:rPr>
                <w:rFonts w:ascii="Arial" w:hAnsi="Arial" w:cs="Arial"/>
                <w:sz w:val="14"/>
                <w:szCs w:val="14"/>
              </w:rPr>
            </w:pPr>
          </w:p>
        </w:tc>
        <w:tc>
          <w:tcPr>
            <w:tcW w:w="2977" w:type="dxa"/>
            <w:tcBorders>
              <w:top w:val="single" w:sz="4" w:space="0" w:color="auto"/>
              <w:left w:val="single" w:sz="4" w:space="0" w:color="auto"/>
            </w:tcBorders>
            <w:shd w:val="clear" w:color="auto" w:fill="FFFFFF"/>
            <w:vAlign w:val="center"/>
          </w:tcPr>
          <w:p w14:paraId="1829A67E" w14:textId="77777777" w:rsidR="00C4553A" w:rsidRPr="00911F1B" w:rsidRDefault="00C4553A" w:rsidP="00165997">
            <w:pPr>
              <w:pStyle w:val="Other0"/>
              <w:shd w:val="clear" w:color="auto" w:fill="auto"/>
              <w:rPr>
                <w:color w:val="auto"/>
                <w:lang w:val="fr-FR"/>
              </w:rPr>
            </w:pPr>
            <w:r w:rsidRPr="00B21684">
              <w:rPr>
                <w:color w:val="auto"/>
                <w:lang w:val="fr-FR" w:bidi="fr-FR"/>
              </w:rPr>
              <w:t xml:space="preserve">INDICATIF D’APPEL DU </w:t>
            </w:r>
            <w:r w:rsidRPr="00B21684">
              <w:rPr>
                <w:smallCaps/>
                <w:color w:val="auto"/>
                <w:lang w:val="fr-FR" w:bidi="fr-FR"/>
              </w:rPr>
              <w:t>COMMANDANT DU SITE DE L’</w:t>
            </w:r>
            <w:r w:rsidRPr="00B21684">
              <w:rPr>
                <w:color w:val="auto"/>
                <w:lang w:val="fr-FR" w:bidi="fr-FR"/>
              </w:rPr>
              <w:t>INCIDENT</w:t>
            </w:r>
          </w:p>
        </w:tc>
        <w:tc>
          <w:tcPr>
            <w:tcW w:w="2268" w:type="dxa"/>
            <w:tcBorders>
              <w:top w:val="single" w:sz="4" w:space="0" w:color="auto"/>
              <w:left w:val="single" w:sz="4" w:space="0" w:color="auto"/>
              <w:right w:val="single" w:sz="4" w:space="0" w:color="auto"/>
            </w:tcBorders>
            <w:shd w:val="clear" w:color="auto" w:fill="FFFFFF"/>
            <w:vAlign w:val="center"/>
          </w:tcPr>
          <w:p w14:paraId="10E4EC8B" w14:textId="77777777" w:rsidR="00C4553A" w:rsidRPr="00B21684" w:rsidRDefault="00C4553A" w:rsidP="00165997">
            <w:pPr>
              <w:pStyle w:val="Other0"/>
              <w:shd w:val="clear" w:color="auto" w:fill="auto"/>
              <w:rPr>
                <w:color w:val="auto"/>
              </w:rPr>
            </w:pPr>
            <w:r w:rsidRPr="00B21684">
              <w:rPr>
                <w:color w:val="auto"/>
                <w:lang w:val="fr-FR" w:bidi="fr-FR"/>
              </w:rPr>
              <w:t>C</w:t>
            </w:r>
          </w:p>
        </w:tc>
      </w:tr>
      <w:tr w:rsidR="00911F1B" w:rsidRPr="00B21684" w14:paraId="791E4CA5" w14:textId="77777777" w:rsidTr="00911F1B">
        <w:tc>
          <w:tcPr>
            <w:tcW w:w="331" w:type="dxa"/>
            <w:vMerge w:val="restart"/>
            <w:tcBorders>
              <w:top w:val="single" w:sz="4" w:space="0" w:color="auto"/>
              <w:left w:val="single" w:sz="4" w:space="0" w:color="auto"/>
            </w:tcBorders>
            <w:shd w:val="clear" w:color="auto" w:fill="FFFFFF"/>
            <w:vAlign w:val="center"/>
          </w:tcPr>
          <w:p w14:paraId="4C2C8491" w14:textId="77777777" w:rsidR="00911F1B" w:rsidRPr="00B21684" w:rsidRDefault="00911F1B" w:rsidP="00165997">
            <w:pPr>
              <w:pStyle w:val="Other0"/>
              <w:shd w:val="clear" w:color="auto" w:fill="auto"/>
              <w:jc w:val="center"/>
              <w:rPr>
                <w:color w:val="auto"/>
              </w:rPr>
            </w:pPr>
            <w:r w:rsidRPr="00B21684">
              <w:rPr>
                <w:color w:val="auto"/>
                <w:lang w:val="fr-FR" w:bidi="fr-FR"/>
              </w:rPr>
              <w:t>2</w:t>
            </w:r>
          </w:p>
        </w:tc>
        <w:tc>
          <w:tcPr>
            <w:tcW w:w="1937" w:type="dxa"/>
            <w:vMerge w:val="restart"/>
            <w:tcBorders>
              <w:top w:val="single" w:sz="4" w:space="0" w:color="auto"/>
              <w:left w:val="single" w:sz="4" w:space="0" w:color="auto"/>
            </w:tcBorders>
            <w:shd w:val="clear" w:color="auto" w:fill="FFFFFF"/>
            <w:vAlign w:val="center"/>
          </w:tcPr>
          <w:p w14:paraId="62E684FE" w14:textId="77777777" w:rsidR="00911F1B" w:rsidRPr="00B21684" w:rsidRDefault="00911F1B" w:rsidP="00165997">
            <w:pPr>
              <w:pStyle w:val="Other0"/>
              <w:shd w:val="clear" w:color="auto" w:fill="auto"/>
              <w:rPr>
                <w:color w:val="auto"/>
              </w:rPr>
            </w:pPr>
            <w:r w:rsidRPr="00B21684">
              <w:rPr>
                <w:color w:val="auto"/>
                <w:lang w:val="fr-FR" w:bidi="fr-FR"/>
              </w:rPr>
              <w:t>DÉTAILS DE L’INCIDENT</w:t>
            </w:r>
          </w:p>
        </w:tc>
        <w:tc>
          <w:tcPr>
            <w:tcW w:w="2977" w:type="dxa"/>
            <w:tcBorders>
              <w:top w:val="single" w:sz="4" w:space="0" w:color="auto"/>
              <w:left w:val="single" w:sz="4" w:space="0" w:color="auto"/>
            </w:tcBorders>
            <w:shd w:val="clear" w:color="auto" w:fill="FFFFFF"/>
            <w:vAlign w:val="center"/>
          </w:tcPr>
          <w:p w14:paraId="4088E7B4" w14:textId="23B415EB" w:rsidR="00911F1B" w:rsidRPr="00911F1B" w:rsidRDefault="00911F1B" w:rsidP="00165997">
            <w:pPr>
              <w:pStyle w:val="Other0"/>
              <w:shd w:val="clear" w:color="auto" w:fill="auto"/>
              <w:rPr>
                <w:color w:val="auto"/>
                <w:lang w:val="fr-FR"/>
              </w:rPr>
            </w:pPr>
            <w:r w:rsidRPr="00B21684">
              <w:rPr>
                <w:color w:val="auto"/>
                <w:lang w:val="fr-FR" w:bidi="fr-FR"/>
              </w:rPr>
              <w:t>QUE S’EST-IL PASSÉ ? (Fusillade, accident de la route, explosion, entre autres).</w:t>
            </w:r>
          </w:p>
        </w:tc>
        <w:tc>
          <w:tcPr>
            <w:tcW w:w="2268" w:type="dxa"/>
            <w:tcBorders>
              <w:top w:val="single" w:sz="4" w:space="0" w:color="auto"/>
              <w:left w:val="single" w:sz="4" w:space="0" w:color="auto"/>
              <w:right w:val="single" w:sz="4" w:space="0" w:color="auto"/>
            </w:tcBorders>
            <w:shd w:val="clear" w:color="auto" w:fill="FFFFFF"/>
            <w:vAlign w:val="center"/>
          </w:tcPr>
          <w:p w14:paraId="5F2DBFA7" w14:textId="77777777" w:rsidR="00911F1B" w:rsidRPr="00B21684" w:rsidRDefault="00911F1B" w:rsidP="00165997">
            <w:pPr>
              <w:pStyle w:val="Other0"/>
              <w:shd w:val="clear" w:color="auto" w:fill="auto"/>
              <w:rPr>
                <w:color w:val="auto"/>
              </w:rPr>
            </w:pPr>
            <w:r w:rsidRPr="00B21684">
              <w:rPr>
                <w:color w:val="auto"/>
                <w:lang w:val="fr-FR" w:bidi="fr-FR"/>
              </w:rPr>
              <w:t>D</w:t>
            </w:r>
          </w:p>
        </w:tc>
      </w:tr>
      <w:tr w:rsidR="00911F1B" w:rsidRPr="00B21684" w14:paraId="1D0BCEF2" w14:textId="77777777" w:rsidTr="00911F1B">
        <w:tc>
          <w:tcPr>
            <w:tcW w:w="331" w:type="dxa"/>
            <w:vMerge/>
            <w:tcBorders>
              <w:left w:val="single" w:sz="4" w:space="0" w:color="auto"/>
            </w:tcBorders>
            <w:shd w:val="clear" w:color="auto" w:fill="FFFFFF"/>
            <w:vAlign w:val="center"/>
          </w:tcPr>
          <w:p w14:paraId="1A6F5420" w14:textId="77777777" w:rsidR="00911F1B" w:rsidRPr="00B21684" w:rsidRDefault="00911F1B" w:rsidP="00165997">
            <w:pPr>
              <w:jc w:val="center"/>
              <w:rPr>
                <w:rFonts w:ascii="Arial" w:hAnsi="Arial" w:cs="Arial"/>
                <w:sz w:val="14"/>
                <w:szCs w:val="14"/>
              </w:rPr>
            </w:pPr>
          </w:p>
        </w:tc>
        <w:tc>
          <w:tcPr>
            <w:tcW w:w="1937" w:type="dxa"/>
            <w:vMerge/>
            <w:tcBorders>
              <w:left w:val="single" w:sz="4" w:space="0" w:color="auto"/>
            </w:tcBorders>
            <w:shd w:val="clear" w:color="auto" w:fill="FFFFFF"/>
            <w:vAlign w:val="center"/>
          </w:tcPr>
          <w:p w14:paraId="3BFAFE9B" w14:textId="77777777" w:rsidR="00911F1B" w:rsidRPr="00B21684" w:rsidRDefault="00911F1B" w:rsidP="00165997">
            <w:pPr>
              <w:rPr>
                <w:rFonts w:ascii="Arial" w:hAnsi="Arial" w:cs="Arial"/>
                <w:sz w:val="14"/>
                <w:szCs w:val="14"/>
              </w:rPr>
            </w:pPr>
          </w:p>
        </w:tc>
        <w:tc>
          <w:tcPr>
            <w:tcW w:w="2977" w:type="dxa"/>
            <w:tcBorders>
              <w:top w:val="single" w:sz="4" w:space="0" w:color="auto"/>
              <w:left w:val="single" w:sz="4" w:space="0" w:color="auto"/>
            </w:tcBorders>
            <w:shd w:val="clear" w:color="auto" w:fill="FFFFFF"/>
            <w:vAlign w:val="center"/>
          </w:tcPr>
          <w:p w14:paraId="270655E1" w14:textId="77777777" w:rsidR="00911F1B" w:rsidRPr="00911F1B" w:rsidRDefault="00911F1B" w:rsidP="00165997">
            <w:pPr>
              <w:pStyle w:val="Other0"/>
              <w:shd w:val="clear" w:color="auto" w:fill="auto"/>
              <w:rPr>
                <w:color w:val="auto"/>
                <w:lang w:val="fr-FR"/>
              </w:rPr>
            </w:pPr>
            <w:r w:rsidRPr="00B21684">
              <w:rPr>
                <w:color w:val="auto"/>
                <w:lang w:val="fr-FR" w:bidi="fr-FR"/>
              </w:rPr>
              <w:t>COMBIEN DE VICTIMES Y A-T-IL ?</w:t>
            </w:r>
          </w:p>
        </w:tc>
        <w:tc>
          <w:tcPr>
            <w:tcW w:w="2268" w:type="dxa"/>
            <w:tcBorders>
              <w:top w:val="single" w:sz="4" w:space="0" w:color="auto"/>
              <w:left w:val="single" w:sz="4" w:space="0" w:color="auto"/>
              <w:right w:val="single" w:sz="4" w:space="0" w:color="auto"/>
            </w:tcBorders>
            <w:shd w:val="clear" w:color="auto" w:fill="FFFFFF"/>
            <w:vAlign w:val="center"/>
          </w:tcPr>
          <w:p w14:paraId="39195CD9" w14:textId="77777777" w:rsidR="00911F1B" w:rsidRPr="00B21684" w:rsidRDefault="00911F1B" w:rsidP="00165997">
            <w:pPr>
              <w:pStyle w:val="Other0"/>
              <w:shd w:val="clear" w:color="auto" w:fill="auto"/>
              <w:rPr>
                <w:color w:val="auto"/>
              </w:rPr>
            </w:pPr>
            <w:r w:rsidRPr="00B21684">
              <w:rPr>
                <w:color w:val="auto"/>
                <w:lang w:val="fr-FR" w:bidi="fr-FR"/>
              </w:rPr>
              <w:t>E</w:t>
            </w:r>
          </w:p>
        </w:tc>
      </w:tr>
      <w:tr w:rsidR="00C4553A" w:rsidRPr="00A96D33" w14:paraId="47E9A59C" w14:textId="77777777" w:rsidTr="00911F1B">
        <w:tc>
          <w:tcPr>
            <w:tcW w:w="331" w:type="dxa"/>
            <w:tcBorders>
              <w:top w:val="single" w:sz="4" w:space="0" w:color="auto"/>
              <w:left w:val="single" w:sz="4" w:space="0" w:color="auto"/>
            </w:tcBorders>
            <w:shd w:val="clear" w:color="auto" w:fill="FFFFFF"/>
            <w:vAlign w:val="center"/>
          </w:tcPr>
          <w:p w14:paraId="690ED2C8" w14:textId="77777777" w:rsidR="00C4553A" w:rsidRPr="00B21684" w:rsidRDefault="00C4553A" w:rsidP="00165997">
            <w:pPr>
              <w:pStyle w:val="Other0"/>
              <w:shd w:val="clear" w:color="auto" w:fill="auto"/>
              <w:jc w:val="center"/>
              <w:rPr>
                <w:color w:val="auto"/>
              </w:rPr>
            </w:pPr>
            <w:r w:rsidRPr="00B21684">
              <w:rPr>
                <w:color w:val="auto"/>
                <w:lang w:val="fr-FR" w:bidi="fr-FR"/>
              </w:rPr>
              <w:t>3</w:t>
            </w:r>
          </w:p>
        </w:tc>
        <w:tc>
          <w:tcPr>
            <w:tcW w:w="1937" w:type="dxa"/>
            <w:tcBorders>
              <w:top w:val="single" w:sz="4" w:space="0" w:color="auto"/>
              <w:left w:val="single" w:sz="4" w:space="0" w:color="auto"/>
            </w:tcBorders>
            <w:shd w:val="clear" w:color="auto" w:fill="FFFFFF"/>
            <w:vAlign w:val="center"/>
          </w:tcPr>
          <w:p w14:paraId="78B93DAF" w14:textId="77777777" w:rsidR="00C4553A" w:rsidRPr="00911F1B" w:rsidRDefault="00C4553A" w:rsidP="00165997">
            <w:pPr>
              <w:pStyle w:val="Other0"/>
              <w:shd w:val="clear" w:color="auto" w:fill="auto"/>
              <w:rPr>
                <w:color w:val="auto"/>
                <w:lang w:val="fr-FR"/>
              </w:rPr>
            </w:pPr>
            <w:r w:rsidRPr="00B21684">
              <w:rPr>
                <w:color w:val="auto"/>
                <w:lang w:val="fr-FR" w:bidi="fr-FR"/>
              </w:rPr>
              <w:t>ACTIONS EN COURS</w:t>
            </w:r>
          </w:p>
          <w:p w14:paraId="75806C84" w14:textId="77777777" w:rsidR="00C4553A" w:rsidRPr="00911F1B" w:rsidRDefault="00C4553A" w:rsidP="00165997">
            <w:pPr>
              <w:pStyle w:val="Other0"/>
              <w:shd w:val="clear" w:color="auto" w:fill="auto"/>
              <w:rPr>
                <w:color w:val="auto"/>
                <w:lang w:val="fr-FR"/>
              </w:rPr>
            </w:pPr>
            <w:r w:rsidRPr="00B21684">
              <w:rPr>
                <w:color w:val="auto"/>
                <w:lang w:val="fr-FR" w:bidi="fr-FR"/>
              </w:rPr>
              <w:t>SUR LES LIEUX</w:t>
            </w:r>
          </w:p>
        </w:tc>
        <w:tc>
          <w:tcPr>
            <w:tcW w:w="2977" w:type="dxa"/>
            <w:tcBorders>
              <w:top w:val="single" w:sz="4" w:space="0" w:color="auto"/>
              <w:left w:val="single" w:sz="4" w:space="0" w:color="auto"/>
            </w:tcBorders>
            <w:shd w:val="clear" w:color="auto" w:fill="FFFFFF"/>
            <w:vAlign w:val="center"/>
          </w:tcPr>
          <w:p w14:paraId="5ACFED3A" w14:textId="77777777" w:rsidR="00C4553A" w:rsidRPr="00911F1B" w:rsidRDefault="00C4553A" w:rsidP="00165997">
            <w:pPr>
              <w:pStyle w:val="Other0"/>
              <w:shd w:val="clear" w:color="auto" w:fill="auto"/>
              <w:rPr>
                <w:color w:val="auto"/>
                <w:lang w:val="fr-FR"/>
              </w:rPr>
            </w:pPr>
            <w:r w:rsidRPr="00B21684">
              <w:rPr>
                <w:color w:val="auto"/>
                <w:lang w:val="fr-FR" w:bidi="fr-FR"/>
              </w:rPr>
              <w:t>TRAITEMENT ADMINISTRÉ ET PRÉPARATIONS EN VUE DE L’ÉVACUATION</w:t>
            </w:r>
          </w:p>
        </w:tc>
        <w:tc>
          <w:tcPr>
            <w:tcW w:w="2268" w:type="dxa"/>
            <w:tcBorders>
              <w:top w:val="single" w:sz="4" w:space="0" w:color="auto"/>
              <w:left w:val="single" w:sz="4" w:space="0" w:color="auto"/>
              <w:right w:val="single" w:sz="4" w:space="0" w:color="auto"/>
            </w:tcBorders>
            <w:shd w:val="clear" w:color="auto" w:fill="FFFFFF"/>
            <w:vAlign w:val="center"/>
          </w:tcPr>
          <w:p w14:paraId="75CCABD9" w14:textId="77777777" w:rsidR="00C4553A" w:rsidRPr="00911F1B" w:rsidRDefault="00C4553A" w:rsidP="00165997">
            <w:pPr>
              <w:rPr>
                <w:rFonts w:ascii="Arial" w:hAnsi="Arial" w:cs="Arial"/>
                <w:sz w:val="14"/>
                <w:szCs w:val="14"/>
                <w:lang w:val="fr-FR"/>
              </w:rPr>
            </w:pPr>
          </w:p>
        </w:tc>
      </w:tr>
      <w:tr w:rsidR="00C4553A" w:rsidRPr="00200AE2" w14:paraId="3CA0EA5F" w14:textId="77777777" w:rsidTr="00911F1B">
        <w:tc>
          <w:tcPr>
            <w:tcW w:w="331" w:type="dxa"/>
            <w:tcBorders>
              <w:top w:val="single" w:sz="4" w:space="0" w:color="auto"/>
              <w:left w:val="single" w:sz="4" w:space="0" w:color="auto"/>
              <w:bottom w:val="single" w:sz="4" w:space="0" w:color="auto"/>
            </w:tcBorders>
            <w:shd w:val="clear" w:color="auto" w:fill="FFFFFF"/>
            <w:vAlign w:val="center"/>
          </w:tcPr>
          <w:p w14:paraId="69831C39" w14:textId="77777777" w:rsidR="00C4553A" w:rsidRPr="00B21684" w:rsidRDefault="00C4553A" w:rsidP="00165997">
            <w:pPr>
              <w:pStyle w:val="Other0"/>
              <w:shd w:val="clear" w:color="auto" w:fill="auto"/>
              <w:jc w:val="center"/>
              <w:rPr>
                <w:color w:val="auto"/>
              </w:rPr>
            </w:pPr>
            <w:r w:rsidRPr="00B21684">
              <w:rPr>
                <w:color w:val="auto"/>
                <w:lang w:val="fr-FR" w:bidi="fr-FR"/>
              </w:rPr>
              <w:t>4</w:t>
            </w:r>
          </w:p>
        </w:tc>
        <w:tc>
          <w:tcPr>
            <w:tcW w:w="1937" w:type="dxa"/>
            <w:tcBorders>
              <w:top w:val="single" w:sz="4" w:space="0" w:color="auto"/>
              <w:left w:val="single" w:sz="4" w:space="0" w:color="auto"/>
              <w:bottom w:val="single" w:sz="4" w:space="0" w:color="auto"/>
            </w:tcBorders>
            <w:shd w:val="clear" w:color="auto" w:fill="FFFFFF"/>
            <w:vAlign w:val="center"/>
          </w:tcPr>
          <w:p w14:paraId="65DEACA4" w14:textId="77777777" w:rsidR="00C4553A" w:rsidRPr="00911F1B" w:rsidRDefault="00C4553A" w:rsidP="00165997">
            <w:pPr>
              <w:pStyle w:val="Other0"/>
              <w:shd w:val="clear" w:color="auto" w:fill="auto"/>
              <w:rPr>
                <w:color w:val="auto"/>
                <w:lang w:val="fr-FR"/>
              </w:rPr>
            </w:pPr>
            <w:r w:rsidRPr="00B21684">
              <w:rPr>
                <w:color w:val="auto"/>
                <w:lang w:val="fr-FR" w:bidi="fr-FR"/>
              </w:rPr>
              <w:t>RESSOURCES DEMANDÉES SUR PLACE POUR TRAITER ET ÉVACUER LE PATIENT</w:t>
            </w:r>
          </w:p>
        </w:tc>
        <w:tc>
          <w:tcPr>
            <w:tcW w:w="2977" w:type="dxa"/>
            <w:tcBorders>
              <w:top w:val="single" w:sz="4" w:space="0" w:color="auto"/>
              <w:left w:val="single" w:sz="4" w:space="0" w:color="auto"/>
              <w:bottom w:val="single" w:sz="4" w:space="0" w:color="auto"/>
            </w:tcBorders>
            <w:shd w:val="clear" w:color="auto" w:fill="FFFFFF"/>
            <w:vAlign w:val="center"/>
          </w:tcPr>
          <w:p w14:paraId="2A920C09" w14:textId="77777777" w:rsidR="00C4553A" w:rsidRPr="00911F1B" w:rsidRDefault="00C4553A" w:rsidP="00165997">
            <w:pPr>
              <w:pStyle w:val="Other0"/>
              <w:shd w:val="clear" w:color="auto" w:fill="auto"/>
              <w:rPr>
                <w:color w:val="auto"/>
                <w:lang w:val="fr-FR"/>
              </w:rPr>
            </w:pPr>
            <w:r w:rsidRPr="00B21684">
              <w:rPr>
                <w:color w:val="auto"/>
                <w:lang w:val="fr-FR" w:bidi="fr-FR"/>
              </w:rPr>
              <w:t xml:space="preserve">AMBULANCE AU SOL, </w:t>
            </w:r>
            <w:r w:rsidRPr="00B21684">
              <w:rPr>
                <w:smallCaps/>
                <w:color w:val="auto"/>
                <w:lang w:val="fr-FR" w:bidi="fr-FR"/>
              </w:rPr>
              <w:t>ÉVACUATION</w:t>
            </w:r>
            <w:r w:rsidRPr="00B21684">
              <w:rPr>
                <w:color w:val="auto"/>
                <w:lang w:val="fr-FR" w:bidi="fr-FR"/>
              </w:rPr>
              <w:t xml:space="preserve"> </w:t>
            </w:r>
            <w:proofErr w:type="gramStart"/>
            <w:r w:rsidRPr="00B21684">
              <w:rPr>
                <w:color w:val="auto"/>
                <w:lang w:val="fr-FR" w:bidi="fr-FR"/>
              </w:rPr>
              <w:t xml:space="preserve">AÉRIENNE </w:t>
            </w:r>
            <w:r w:rsidRPr="00B21684">
              <w:rPr>
                <w:smallCaps/>
                <w:color w:val="auto"/>
                <w:lang w:val="fr-FR" w:bidi="fr-FR"/>
              </w:rPr>
              <w:t>,</w:t>
            </w:r>
            <w:proofErr w:type="gramEnd"/>
            <w:r w:rsidRPr="00B21684">
              <w:rPr>
                <w:smallCaps/>
                <w:color w:val="auto"/>
                <w:lang w:val="fr-FR" w:bidi="fr-FR"/>
              </w:rPr>
              <w:t xml:space="preserve"> ÉQUIPE D’ÉVACUATION SANITAIRE AÉRIENNE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3FE483CB" w14:textId="77777777" w:rsidR="00C4553A" w:rsidRPr="00911F1B" w:rsidRDefault="00C4553A" w:rsidP="00165997">
            <w:pPr>
              <w:rPr>
                <w:rFonts w:ascii="Arial" w:hAnsi="Arial" w:cs="Arial"/>
                <w:sz w:val="14"/>
                <w:szCs w:val="14"/>
                <w:lang w:val="fr-FR"/>
              </w:rPr>
            </w:pPr>
          </w:p>
        </w:tc>
      </w:tr>
    </w:tbl>
    <w:p w14:paraId="0B5AE5C4" w14:textId="392D3944" w:rsidR="00C4553A" w:rsidRPr="00911F1B" w:rsidRDefault="00C4553A" w:rsidP="00F84E76">
      <w:pPr>
        <w:rPr>
          <w:color w:val="7F90A0"/>
          <w:lang w:val="fr-FR"/>
        </w:rPr>
      </w:pPr>
    </w:p>
    <w:p w14:paraId="44EEBE0D" w14:textId="77777777" w:rsidR="00D5408C" w:rsidRPr="00911F1B" w:rsidRDefault="00D5408C" w:rsidP="00F84E76">
      <w:pPr>
        <w:autoSpaceDE w:val="0"/>
        <w:autoSpaceDN w:val="0"/>
        <w:adjustRightInd w:val="0"/>
        <w:spacing w:after="120"/>
        <w:rPr>
          <w:rFonts w:asciiTheme="minorHAnsi" w:hAnsiTheme="minorHAnsi"/>
          <w:b/>
          <w:color w:val="000000" w:themeColor="text1"/>
          <w:lang w:val="fr-FR"/>
        </w:rPr>
      </w:pPr>
    </w:p>
    <w:p w14:paraId="2056088F" w14:textId="79D65371" w:rsidR="00F84E76" w:rsidRPr="00F82857" w:rsidRDefault="00F84E76" w:rsidP="004B0D5A">
      <w:pPr>
        <w:spacing w:after="200" w:line="276" w:lineRule="auto"/>
        <w:rPr>
          <w:rFonts w:asciiTheme="minorHAnsi" w:hAnsiTheme="minorHAnsi"/>
          <w:b/>
          <w:color w:val="000000" w:themeColor="text1"/>
        </w:rPr>
      </w:pPr>
      <w:r w:rsidRPr="00F82857">
        <w:rPr>
          <w:rFonts w:asciiTheme="minorHAnsi" w:hAnsiTheme="minorHAnsi"/>
          <w:b/>
          <w:color w:val="000000" w:themeColor="text1"/>
          <w:sz w:val="28"/>
          <w:szCs w:val="28"/>
          <w:u w:val="single"/>
          <w:lang w:val="fr-FR" w:bidi="fr-FR"/>
        </w:rPr>
        <w:t xml:space="preserve">20. En résumé </w:t>
      </w:r>
    </w:p>
    <w:p w14:paraId="1F931052" w14:textId="77777777" w:rsidR="00F84E76" w:rsidRPr="00F82857" w:rsidRDefault="00F84E76" w:rsidP="00F84E76">
      <w:pPr>
        <w:autoSpaceDE w:val="0"/>
        <w:autoSpaceDN w:val="0"/>
        <w:adjustRightInd w:val="0"/>
        <w:spacing w:after="120"/>
        <w:rPr>
          <w:b/>
          <w:bCs/>
          <w:color w:val="000000"/>
        </w:rPr>
      </w:pPr>
      <w:r w:rsidRPr="00F82857">
        <w:rPr>
          <w:b/>
          <w:color w:val="000000"/>
          <w:lang w:val="fr-FR" w:bidi="fr-FR"/>
        </w:rPr>
        <w:t>OBJECTIFS</w:t>
      </w:r>
    </w:p>
    <w:p w14:paraId="67E5E05F" w14:textId="77777777" w:rsidR="00F84E76" w:rsidRPr="00F82857" w:rsidRDefault="00F84E76" w:rsidP="00066639">
      <w:pPr>
        <w:pStyle w:val="ListParagraph"/>
        <w:numPr>
          <w:ilvl w:val="0"/>
          <w:numId w:val="18"/>
        </w:numPr>
        <w:spacing w:after="0" w:line="240" w:lineRule="auto"/>
        <w:jc w:val="left"/>
        <w:rPr>
          <w:rFonts w:ascii="Times New Roman" w:hAnsi="Times New Roman" w:cs="Times New Roman"/>
        </w:rPr>
      </w:pPr>
      <w:r w:rsidRPr="00F82857">
        <w:rPr>
          <w:rFonts w:ascii="Times New Roman" w:eastAsia="Times New Roman" w:hAnsi="Times New Roman" w:cs="Times New Roman"/>
          <w:lang w:val="fr-FR" w:bidi="fr-FR"/>
        </w:rPr>
        <w:t>Traiter la victime</w:t>
      </w:r>
    </w:p>
    <w:p w14:paraId="78DD7A65" w14:textId="77777777" w:rsidR="00F84E76" w:rsidRPr="00F82857" w:rsidRDefault="00F84E76" w:rsidP="00066639">
      <w:pPr>
        <w:pStyle w:val="ListParagraph"/>
        <w:numPr>
          <w:ilvl w:val="0"/>
          <w:numId w:val="18"/>
        </w:numPr>
        <w:spacing w:after="0" w:line="240" w:lineRule="auto"/>
        <w:jc w:val="left"/>
        <w:rPr>
          <w:rFonts w:ascii="Times New Roman" w:hAnsi="Times New Roman" w:cs="Times New Roman"/>
        </w:rPr>
      </w:pPr>
      <w:r w:rsidRPr="00F82857">
        <w:rPr>
          <w:rFonts w:ascii="Times New Roman" w:eastAsia="Times New Roman" w:hAnsi="Times New Roman" w:cs="Times New Roman"/>
          <w:lang w:val="fr-FR" w:bidi="fr-FR"/>
        </w:rPr>
        <w:t>Éviter des pertes supplémentaires</w:t>
      </w:r>
    </w:p>
    <w:p w14:paraId="63AD6562" w14:textId="77777777" w:rsidR="00F84E76" w:rsidRPr="00F82857" w:rsidRDefault="00F84E76" w:rsidP="00066639">
      <w:pPr>
        <w:pStyle w:val="ListParagraph"/>
        <w:numPr>
          <w:ilvl w:val="0"/>
          <w:numId w:val="18"/>
        </w:numPr>
        <w:spacing w:after="0" w:line="240" w:lineRule="auto"/>
        <w:jc w:val="left"/>
        <w:rPr>
          <w:rFonts w:ascii="Times New Roman" w:hAnsi="Times New Roman" w:cs="Times New Roman"/>
        </w:rPr>
      </w:pPr>
      <w:r w:rsidRPr="00F82857">
        <w:rPr>
          <w:rFonts w:ascii="Times New Roman" w:eastAsia="Times New Roman" w:hAnsi="Times New Roman" w:cs="Times New Roman"/>
          <w:lang w:val="fr-FR" w:bidi="fr-FR"/>
        </w:rPr>
        <w:t>Terminer la mission</w:t>
      </w:r>
    </w:p>
    <w:p w14:paraId="0E1741A3" w14:textId="77777777" w:rsidR="00F84E76" w:rsidRPr="00F82857" w:rsidRDefault="00F84E76" w:rsidP="00F84E76">
      <w:pPr>
        <w:autoSpaceDE w:val="0"/>
        <w:autoSpaceDN w:val="0"/>
        <w:adjustRightInd w:val="0"/>
        <w:rPr>
          <w:color w:val="7F90A0"/>
        </w:rPr>
      </w:pPr>
    </w:p>
    <w:p w14:paraId="2D3DC64F" w14:textId="77777777" w:rsidR="00F84E76" w:rsidRPr="00911F1B" w:rsidRDefault="00F84E76" w:rsidP="00F84E76">
      <w:pPr>
        <w:autoSpaceDE w:val="0"/>
        <w:autoSpaceDN w:val="0"/>
        <w:adjustRightInd w:val="0"/>
        <w:spacing w:after="120"/>
        <w:rPr>
          <w:b/>
          <w:bCs/>
          <w:color w:val="000000"/>
          <w:lang w:val="fr-FR"/>
        </w:rPr>
      </w:pPr>
      <w:r w:rsidRPr="00F82857">
        <w:rPr>
          <w:b/>
          <w:color w:val="000000"/>
          <w:lang w:val="fr-FR" w:bidi="fr-FR"/>
        </w:rPr>
        <w:t>Trois PHASES de l’aide médicale tactique sur le terrain</w:t>
      </w:r>
    </w:p>
    <w:p w14:paraId="35ED921A" w14:textId="77777777" w:rsidR="00F84E76" w:rsidRPr="00911F1B" w:rsidRDefault="00F84E76" w:rsidP="005407B1">
      <w:pPr>
        <w:autoSpaceDE w:val="0"/>
        <w:autoSpaceDN w:val="0"/>
        <w:adjustRightInd w:val="0"/>
        <w:spacing w:after="120"/>
        <w:ind w:left="720"/>
        <w:rPr>
          <w:b/>
          <w:bCs/>
          <w:color w:val="000000"/>
          <w:lang w:val="fr-FR"/>
        </w:rPr>
      </w:pPr>
      <w:r w:rsidRPr="00F82857">
        <w:rPr>
          <w:b/>
          <w:color w:val="00B0F0"/>
          <w:lang w:val="fr-FR" w:bidi="fr-FR"/>
        </w:rPr>
        <w:t>1</w:t>
      </w:r>
      <w:r w:rsidRPr="00F82857">
        <w:rPr>
          <w:b/>
          <w:color w:val="000000"/>
          <w:lang w:val="fr-FR" w:bidi="fr-FR"/>
        </w:rPr>
        <w:t xml:space="preserve"> SOINS SOUS LES TIRS</w:t>
      </w:r>
    </w:p>
    <w:p w14:paraId="760ABB45" w14:textId="77777777" w:rsidR="00F84E76" w:rsidRPr="00911F1B" w:rsidRDefault="00F84E76" w:rsidP="005407B1">
      <w:pPr>
        <w:autoSpaceDE w:val="0"/>
        <w:autoSpaceDN w:val="0"/>
        <w:adjustRightInd w:val="0"/>
        <w:spacing w:after="120"/>
        <w:ind w:left="720"/>
        <w:rPr>
          <w:b/>
          <w:bCs/>
          <w:color w:val="000000"/>
          <w:lang w:val="fr-FR"/>
        </w:rPr>
      </w:pPr>
      <w:r w:rsidRPr="00F82857">
        <w:rPr>
          <w:b/>
          <w:color w:val="000000"/>
          <w:lang w:val="fr-FR" w:bidi="fr-FR"/>
        </w:rPr>
        <w:t>RIPOSTEZ ET METTEZ-VOUS À COUVERT</w:t>
      </w:r>
    </w:p>
    <w:p w14:paraId="14BF3F61" w14:textId="77777777" w:rsidR="00F84E76" w:rsidRPr="00F82857" w:rsidRDefault="00F84E76" w:rsidP="005407B1">
      <w:pPr>
        <w:autoSpaceDE w:val="0"/>
        <w:autoSpaceDN w:val="0"/>
        <w:adjustRightInd w:val="0"/>
        <w:ind w:left="720"/>
        <w:rPr>
          <w:bCs/>
          <w:color w:val="000000"/>
        </w:rPr>
      </w:pPr>
      <w:r w:rsidRPr="00F82857">
        <w:rPr>
          <w:color w:val="000000"/>
          <w:lang w:val="fr-FR" w:bidi="fr-FR"/>
        </w:rPr>
        <w:t>Prise de décision rapide :</w:t>
      </w:r>
    </w:p>
    <w:p w14:paraId="07EF22B7" w14:textId="77777777" w:rsidR="00F84E76" w:rsidRPr="00911F1B" w:rsidRDefault="00F84E76" w:rsidP="00066639">
      <w:pPr>
        <w:pStyle w:val="ListParagraph"/>
        <w:numPr>
          <w:ilvl w:val="0"/>
          <w:numId w:val="17"/>
        </w:numPr>
        <w:autoSpaceDE w:val="0"/>
        <w:autoSpaceDN w:val="0"/>
        <w:adjustRightInd w:val="0"/>
        <w:spacing w:after="12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Tenez compte de la sécurité des lieux</w:t>
      </w:r>
    </w:p>
    <w:p w14:paraId="7C137BFA" w14:textId="77777777" w:rsidR="00F84E76" w:rsidRPr="00911F1B" w:rsidRDefault="00F84E76" w:rsidP="00066639">
      <w:pPr>
        <w:pStyle w:val="ListParagraph"/>
        <w:numPr>
          <w:ilvl w:val="0"/>
          <w:numId w:val="17"/>
        </w:numPr>
        <w:autoSpaceDE w:val="0"/>
        <w:autoSpaceDN w:val="0"/>
        <w:adjustRightInd w:val="0"/>
        <w:spacing w:after="12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Identifiez et contrôlez les saignements potentiellement mortels</w:t>
      </w:r>
    </w:p>
    <w:p w14:paraId="0A615A5D" w14:textId="19CE1BCF" w:rsidR="00F84E76" w:rsidRPr="00F82857" w:rsidRDefault="00F84E76" w:rsidP="00066639">
      <w:pPr>
        <w:pStyle w:val="ListParagraph"/>
        <w:numPr>
          <w:ilvl w:val="0"/>
          <w:numId w:val="17"/>
        </w:numPr>
        <w:autoSpaceDE w:val="0"/>
        <w:autoSpaceDN w:val="0"/>
        <w:adjustRightInd w:val="0"/>
        <w:spacing w:after="120" w:line="240" w:lineRule="auto"/>
        <w:ind w:left="1440"/>
        <w:jc w:val="left"/>
        <w:rPr>
          <w:rFonts w:ascii="Times New Roman" w:hAnsi="Times New Roman" w:cs="Times New Roman"/>
        </w:rPr>
      </w:pPr>
      <w:r w:rsidRPr="00F82857">
        <w:rPr>
          <w:rFonts w:ascii="Times New Roman" w:eastAsia="Times New Roman" w:hAnsi="Times New Roman" w:cs="Times New Roman"/>
          <w:lang w:val="fr-FR" w:bidi="fr-FR"/>
        </w:rPr>
        <w:t>Mettez la victime en sécurité</w:t>
      </w:r>
    </w:p>
    <w:p w14:paraId="53D45ABB" w14:textId="77777777" w:rsidR="00F84E76" w:rsidRPr="00F82857" w:rsidRDefault="00F84E76" w:rsidP="005407B1">
      <w:pPr>
        <w:autoSpaceDE w:val="0"/>
        <w:autoSpaceDN w:val="0"/>
        <w:adjustRightInd w:val="0"/>
        <w:spacing w:after="120"/>
        <w:ind w:left="720"/>
        <w:rPr>
          <w:b/>
          <w:bCs/>
          <w:color w:val="000000"/>
        </w:rPr>
      </w:pPr>
      <w:r w:rsidRPr="00F82857">
        <w:rPr>
          <w:b/>
          <w:color w:val="00B0F0"/>
          <w:lang w:val="fr-FR" w:bidi="fr-FR"/>
        </w:rPr>
        <w:t>2</w:t>
      </w:r>
      <w:r w:rsidRPr="00F82857">
        <w:rPr>
          <w:b/>
          <w:color w:val="000000"/>
          <w:lang w:val="fr-FR" w:bidi="fr-FR"/>
        </w:rPr>
        <w:t xml:space="preserve"> SOINS TACTIQUES SUR LE TERRAIN</w:t>
      </w:r>
    </w:p>
    <w:p w14:paraId="14A99393" w14:textId="77777777" w:rsidR="00F84E76" w:rsidRPr="00F82857" w:rsidRDefault="00F84E76" w:rsidP="005407B1">
      <w:pPr>
        <w:autoSpaceDE w:val="0"/>
        <w:autoSpaceDN w:val="0"/>
        <w:adjustRightInd w:val="0"/>
        <w:spacing w:after="120"/>
        <w:ind w:left="720"/>
        <w:rPr>
          <w:b/>
          <w:bCs/>
          <w:color w:val="000000"/>
        </w:rPr>
      </w:pPr>
      <w:r w:rsidRPr="00F82857">
        <w:rPr>
          <w:b/>
          <w:color w:val="000000"/>
          <w:lang w:val="fr-FR" w:bidi="fr-FR"/>
        </w:rPr>
        <w:t>ABRITEZ ET CAMOUFLEZ</w:t>
      </w:r>
    </w:p>
    <w:p w14:paraId="488F277F" w14:textId="77777777" w:rsidR="00F84E76" w:rsidRPr="00911F1B" w:rsidRDefault="00F84E76" w:rsidP="005407B1">
      <w:pPr>
        <w:autoSpaceDE w:val="0"/>
        <w:autoSpaceDN w:val="0"/>
        <w:adjustRightInd w:val="0"/>
        <w:ind w:left="720"/>
        <w:rPr>
          <w:bCs/>
          <w:color w:val="000000"/>
          <w:lang w:val="fr-FR"/>
        </w:rPr>
      </w:pPr>
      <w:r w:rsidRPr="00F82857">
        <w:rPr>
          <w:color w:val="000000"/>
          <w:lang w:val="fr-FR" w:bidi="fr-FR"/>
        </w:rPr>
        <w:t>Plan de gestion de base :</w:t>
      </w:r>
    </w:p>
    <w:p w14:paraId="36EB1CB6" w14:textId="77777777" w:rsidR="00F84E76" w:rsidRPr="00911F1B" w:rsidRDefault="00F84E76" w:rsidP="00066639">
      <w:pPr>
        <w:pStyle w:val="ListParagraph"/>
        <w:numPr>
          <w:ilvl w:val="0"/>
          <w:numId w:val="17"/>
        </w:numPr>
        <w:autoSpaceDE w:val="0"/>
        <w:autoSpaceDN w:val="0"/>
        <w:adjustRightInd w:val="0"/>
        <w:spacing w:after="12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Demeurez conscient de la situation tactique</w:t>
      </w:r>
    </w:p>
    <w:p w14:paraId="74B94955" w14:textId="77777777" w:rsidR="00F84E76" w:rsidRPr="00911F1B" w:rsidRDefault="00F84E76" w:rsidP="00066639">
      <w:pPr>
        <w:pStyle w:val="ListParagraph"/>
        <w:numPr>
          <w:ilvl w:val="0"/>
          <w:numId w:val="17"/>
        </w:numPr>
        <w:autoSpaceDE w:val="0"/>
        <w:autoSpaceDN w:val="0"/>
        <w:adjustRightInd w:val="0"/>
        <w:spacing w:after="12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Triez les victimes selon les besoins</w:t>
      </w:r>
    </w:p>
    <w:p w14:paraId="298F9724" w14:textId="2BE2E7C1" w:rsidR="00F84E76" w:rsidRPr="00911F1B" w:rsidRDefault="00F84E76" w:rsidP="00066639">
      <w:pPr>
        <w:pStyle w:val="ListParagraph"/>
        <w:numPr>
          <w:ilvl w:val="0"/>
          <w:numId w:val="17"/>
        </w:numPr>
        <w:autoSpaceDE w:val="0"/>
        <w:autoSpaceDN w:val="0"/>
        <w:adjustRightInd w:val="0"/>
        <w:spacing w:after="12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Effectuez une évaluation conformément à la séquence « MARCH PAWS »</w:t>
      </w:r>
    </w:p>
    <w:p w14:paraId="04A6082A" w14:textId="0103ED8B" w:rsidR="00F84E76" w:rsidRPr="00911F1B" w:rsidRDefault="00F84E76" w:rsidP="005407B1">
      <w:pPr>
        <w:autoSpaceDE w:val="0"/>
        <w:autoSpaceDN w:val="0"/>
        <w:adjustRightInd w:val="0"/>
        <w:spacing w:after="120"/>
        <w:ind w:left="720"/>
        <w:rPr>
          <w:b/>
          <w:bCs/>
          <w:color w:val="000000"/>
          <w:lang w:val="fr-FR"/>
        </w:rPr>
      </w:pPr>
      <w:r w:rsidRPr="00F82857">
        <w:rPr>
          <w:b/>
          <w:color w:val="00B0F0"/>
          <w:lang w:val="fr-FR" w:bidi="fr-FR"/>
        </w:rPr>
        <w:t xml:space="preserve">3 </w:t>
      </w:r>
      <w:r w:rsidR="00425DD1" w:rsidRPr="00F82857">
        <w:rPr>
          <w:b/>
          <w:color w:val="000000"/>
          <w:lang w:val="fr-FR" w:bidi="fr-FR"/>
        </w:rPr>
        <w:t>SOINS TACTIQUES EN ÉVACUATION</w:t>
      </w:r>
    </w:p>
    <w:p w14:paraId="7093F3B2" w14:textId="77777777" w:rsidR="00F84E76" w:rsidRPr="00911F1B" w:rsidRDefault="00F84E76" w:rsidP="005407B1">
      <w:pPr>
        <w:autoSpaceDE w:val="0"/>
        <w:autoSpaceDN w:val="0"/>
        <w:adjustRightInd w:val="0"/>
        <w:ind w:left="720"/>
        <w:rPr>
          <w:bCs/>
          <w:color w:val="000000"/>
          <w:lang w:val="fr-FR"/>
        </w:rPr>
      </w:pPr>
      <w:r w:rsidRPr="00F82857">
        <w:rPr>
          <w:color w:val="000000"/>
          <w:lang w:val="fr-FR" w:bidi="fr-FR"/>
        </w:rPr>
        <w:t>Évaluation et traitement plus méthodiques des blessures potentiellement mortelles non détectées :</w:t>
      </w:r>
    </w:p>
    <w:p w14:paraId="76F8D598" w14:textId="77777777" w:rsidR="00F84E76" w:rsidRPr="00F82857" w:rsidRDefault="00F84E76" w:rsidP="00066639">
      <w:pPr>
        <w:pStyle w:val="ListParagraph"/>
        <w:numPr>
          <w:ilvl w:val="0"/>
          <w:numId w:val="17"/>
        </w:numPr>
        <w:autoSpaceDE w:val="0"/>
        <w:autoSpaceDN w:val="0"/>
        <w:adjustRightInd w:val="0"/>
        <w:spacing w:after="120" w:line="240" w:lineRule="auto"/>
        <w:ind w:left="1440"/>
        <w:jc w:val="left"/>
        <w:rPr>
          <w:rFonts w:ascii="Times New Roman" w:hAnsi="Times New Roman" w:cs="Times New Roman"/>
        </w:rPr>
      </w:pPr>
      <w:r w:rsidRPr="00F82857">
        <w:rPr>
          <w:rFonts w:ascii="Times New Roman" w:eastAsia="Times New Roman" w:hAnsi="Times New Roman" w:cs="Times New Roman"/>
          <w:lang w:val="fr-FR" w:bidi="fr-FR"/>
        </w:rPr>
        <w:t>Procédures de pré-évacuation</w:t>
      </w:r>
    </w:p>
    <w:p w14:paraId="432711A5" w14:textId="77777777" w:rsidR="00F84E76" w:rsidRPr="00F82857" w:rsidRDefault="00F84E76" w:rsidP="00066639">
      <w:pPr>
        <w:pStyle w:val="ListParagraph"/>
        <w:numPr>
          <w:ilvl w:val="0"/>
          <w:numId w:val="17"/>
        </w:numPr>
        <w:autoSpaceDE w:val="0"/>
        <w:autoSpaceDN w:val="0"/>
        <w:adjustRightInd w:val="0"/>
        <w:spacing w:after="120" w:line="240" w:lineRule="auto"/>
        <w:ind w:left="1440"/>
        <w:jc w:val="left"/>
        <w:rPr>
          <w:rFonts w:ascii="Times New Roman" w:hAnsi="Times New Roman" w:cs="Times New Roman"/>
        </w:rPr>
      </w:pPr>
      <w:r w:rsidRPr="00F82857">
        <w:rPr>
          <w:rFonts w:ascii="Times New Roman" w:eastAsia="Times New Roman" w:hAnsi="Times New Roman" w:cs="Times New Roman"/>
          <w:lang w:val="fr-FR" w:bidi="fr-FR"/>
        </w:rPr>
        <w:t>Poursuite de la documentation</w:t>
      </w:r>
    </w:p>
    <w:p w14:paraId="677967DE" w14:textId="2CADB405" w:rsidR="00F84E76" w:rsidRPr="00F82857" w:rsidRDefault="00F84E76" w:rsidP="00F84E76">
      <w:pPr>
        <w:rPr>
          <w:color w:val="7F90A0"/>
        </w:rPr>
      </w:pPr>
    </w:p>
    <w:p w14:paraId="37929BFF" w14:textId="77777777" w:rsidR="00F84E76" w:rsidRPr="00F82857" w:rsidRDefault="00F84E76" w:rsidP="00F84E76">
      <w:pPr>
        <w:autoSpaceDE w:val="0"/>
        <w:autoSpaceDN w:val="0"/>
        <w:adjustRightInd w:val="0"/>
        <w:rPr>
          <w:color w:val="7F90A0"/>
        </w:rPr>
      </w:pPr>
    </w:p>
    <w:p w14:paraId="1296F404" w14:textId="54B976E1" w:rsidR="00F84E76" w:rsidRPr="00F82857" w:rsidRDefault="00F84E76" w:rsidP="00F84E76">
      <w:pPr>
        <w:autoSpaceDE w:val="0"/>
        <w:autoSpaceDN w:val="0"/>
        <w:adjustRightInd w:val="0"/>
        <w:spacing w:after="120"/>
        <w:rPr>
          <w:rFonts w:asciiTheme="minorHAnsi" w:hAnsiTheme="minorHAnsi"/>
          <w:b/>
          <w:color w:val="000000" w:themeColor="text1"/>
          <w:sz w:val="28"/>
          <w:szCs w:val="28"/>
          <w:u w:val="single"/>
        </w:rPr>
      </w:pPr>
      <w:r w:rsidRPr="00F82857">
        <w:rPr>
          <w:rFonts w:asciiTheme="minorHAnsi" w:hAnsiTheme="minorHAnsi"/>
          <w:b/>
          <w:color w:val="000000" w:themeColor="text1"/>
          <w:sz w:val="28"/>
          <w:szCs w:val="28"/>
          <w:u w:val="single"/>
          <w:lang w:val="fr-FR" w:bidi="fr-FR"/>
        </w:rPr>
        <w:t>21. Contrôle de l’apprentissage</w:t>
      </w:r>
    </w:p>
    <w:p w14:paraId="441BF520" w14:textId="77777777" w:rsidR="00F84E76" w:rsidRPr="00911F1B" w:rsidRDefault="00F84E76" w:rsidP="00066639">
      <w:pPr>
        <w:pStyle w:val="ListParagraph"/>
        <w:numPr>
          <w:ilvl w:val="0"/>
          <w:numId w:val="11"/>
        </w:numPr>
        <w:autoSpaceDE w:val="0"/>
        <w:autoSpaceDN w:val="0"/>
        <w:adjustRightInd w:val="0"/>
        <w:spacing w:after="0" w:line="240" w:lineRule="auto"/>
        <w:jc w:val="left"/>
        <w:rPr>
          <w:rFonts w:ascii="Times New Roman" w:hAnsi="Times New Roman" w:cs="Times New Roman"/>
          <w:lang w:val="fr-FR"/>
        </w:rPr>
      </w:pPr>
      <w:r w:rsidRPr="00F82857">
        <w:rPr>
          <w:rFonts w:ascii="Times New Roman" w:eastAsia="Times New Roman" w:hAnsi="Times New Roman" w:cs="Times New Roman"/>
          <w:lang w:val="fr-FR" w:bidi="fr-FR"/>
        </w:rPr>
        <w:t>Quels sont les facteurs qui influent sur l’aide médicale tactique sur le terrain ?</w:t>
      </w:r>
    </w:p>
    <w:p w14:paraId="7F97A4E3" w14:textId="77777777" w:rsidR="00F84E76" w:rsidRPr="00911F1B" w:rsidRDefault="00F84E76" w:rsidP="00F84E76">
      <w:pPr>
        <w:autoSpaceDE w:val="0"/>
        <w:autoSpaceDN w:val="0"/>
        <w:adjustRightInd w:val="0"/>
        <w:rPr>
          <w:color w:val="000000"/>
          <w:lang w:val="fr-FR"/>
        </w:rPr>
      </w:pPr>
    </w:p>
    <w:p w14:paraId="779D979D" w14:textId="77777777" w:rsidR="00F84E76" w:rsidRPr="00911F1B" w:rsidRDefault="00F84E76" w:rsidP="00066639">
      <w:pPr>
        <w:pStyle w:val="ListParagraph"/>
        <w:numPr>
          <w:ilvl w:val="0"/>
          <w:numId w:val="11"/>
        </w:numPr>
        <w:autoSpaceDE w:val="0"/>
        <w:autoSpaceDN w:val="0"/>
        <w:adjustRightInd w:val="0"/>
        <w:spacing w:after="0" w:line="240" w:lineRule="auto"/>
        <w:jc w:val="left"/>
        <w:rPr>
          <w:rFonts w:ascii="Times New Roman" w:hAnsi="Times New Roman" w:cs="Times New Roman"/>
          <w:lang w:val="fr-FR"/>
        </w:rPr>
      </w:pPr>
      <w:r w:rsidRPr="00F82857">
        <w:rPr>
          <w:rFonts w:ascii="Times New Roman" w:eastAsia="Times New Roman" w:hAnsi="Times New Roman" w:cs="Times New Roman"/>
          <w:lang w:val="fr-FR" w:bidi="fr-FR"/>
        </w:rPr>
        <w:t>Quelles sont les phases de soins dans le cadre de l’aide médicale tactique sur le terrain ?</w:t>
      </w:r>
    </w:p>
    <w:p w14:paraId="73CE6BAD" w14:textId="77777777" w:rsidR="00F84E76" w:rsidRPr="00911F1B" w:rsidRDefault="00F84E76" w:rsidP="00F84E76">
      <w:pPr>
        <w:autoSpaceDE w:val="0"/>
        <w:autoSpaceDN w:val="0"/>
        <w:adjustRightInd w:val="0"/>
        <w:rPr>
          <w:color w:val="000000"/>
          <w:lang w:val="fr-FR"/>
        </w:rPr>
      </w:pPr>
    </w:p>
    <w:p w14:paraId="5105BF9C" w14:textId="77777777" w:rsidR="00F84E76" w:rsidRPr="00911F1B" w:rsidRDefault="00F84E76" w:rsidP="00066639">
      <w:pPr>
        <w:pStyle w:val="ListParagraph"/>
        <w:numPr>
          <w:ilvl w:val="0"/>
          <w:numId w:val="11"/>
        </w:numPr>
        <w:autoSpaceDE w:val="0"/>
        <w:autoSpaceDN w:val="0"/>
        <w:adjustRightInd w:val="0"/>
        <w:spacing w:after="0" w:line="240" w:lineRule="auto"/>
        <w:jc w:val="left"/>
        <w:rPr>
          <w:rFonts w:ascii="Times New Roman" w:hAnsi="Times New Roman" w:cs="Times New Roman"/>
          <w:lang w:val="fr-FR"/>
        </w:rPr>
      </w:pPr>
      <w:r w:rsidRPr="00F82857">
        <w:rPr>
          <w:rFonts w:ascii="Times New Roman" w:eastAsia="Times New Roman" w:hAnsi="Times New Roman" w:cs="Times New Roman"/>
          <w:lang w:val="fr-FR" w:bidi="fr-FR"/>
        </w:rPr>
        <w:t>Quelle est la tâche de traitement la plus essentielle pendant la phase de soins sous les tirs ?</w:t>
      </w:r>
    </w:p>
    <w:p w14:paraId="6494B5F0" w14:textId="77777777" w:rsidR="00F84E76" w:rsidRPr="00911F1B" w:rsidRDefault="00F84E76" w:rsidP="00F84E76">
      <w:pPr>
        <w:autoSpaceDE w:val="0"/>
        <w:autoSpaceDN w:val="0"/>
        <w:adjustRightInd w:val="0"/>
        <w:rPr>
          <w:color w:val="000000"/>
          <w:lang w:val="fr-FR"/>
        </w:rPr>
      </w:pPr>
    </w:p>
    <w:p w14:paraId="3814921A" w14:textId="77777777" w:rsidR="00F84E76" w:rsidRPr="00911F1B" w:rsidRDefault="00F84E76" w:rsidP="00066639">
      <w:pPr>
        <w:pStyle w:val="ListParagraph"/>
        <w:numPr>
          <w:ilvl w:val="0"/>
          <w:numId w:val="11"/>
        </w:numPr>
        <w:autoSpaceDE w:val="0"/>
        <w:autoSpaceDN w:val="0"/>
        <w:adjustRightInd w:val="0"/>
        <w:spacing w:after="0" w:line="240" w:lineRule="auto"/>
        <w:jc w:val="left"/>
        <w:rPr>
          <w:rFonts w:ascii="Times New Roman" w:hAnsi="Times New Roman" w:cs="Times New Roman"/>
          <w:lang w:val="fr-FR"/>
        </w:rPr>
      </w:pPr>
      <w:r w:rsidRPr="00F82857">
        <w:rPr>
          <w:rFonts w:ascii="Times New Roman" w:eastAsia="Times New Roman" w:hAnsi="Times New Roman" w:cs="Times New Roman"/>
          <w:lang w:val="fr-FR" w:bidi="fr-FR"/>
        </w:rPr>
        <w:t>Quel est le rôle de chaque premier intervenant dans la phase de soins sous les tirs ?</w:t>
      </w:r>
    </w:p>
    <w:p w14:paraId="0835C817" w14:textId="77777777" w:rsidR="00F84E76" w:rsidRPr="00911F1B" w:rsidRDefault="00F84E76" w:rsidP="00F84E76">
      <w:pPr>
        <w:autoSpaceDE w:val="0"/>
        <w:autoSpaceDN w:val="0"/>
        <w:adjustRightInd w:val="0"/>
        <w:rPr>
          <w:color w:val="000000"/>
          <w:lang w:val="fr-FR"/>
        </w:rPr>
      </w:pPr>
    </w:p>
    <w:p w14:paraId="1249C944" w14:textId="77777777" w:rsidR="00F84E76" w:rsidRPr="00F82857" w:rsidRDefault="00F84E76" w:rsidP="00066639">
      <w:pPr>
        <w:pStyle w:val="ListParagraph"/>
        <w:numPr>
          <w:ilvl w:val="0"/>
          <w:numId w:val="11"/>
        </w:numPr>
        <w:autoSpaceDE w:val="0"/>
        <w:autoSpaceDN w:val="0"/>
        <w:adjustRightInd w:val="0"/>
        <w:spacing w:after="0" w:line="240" w:lineRule="auto"/>
        <w:jc w:val="left"/>
        <w:rPr>
          <w:rFonts w:ascii="Times New Roman" w:hAnsi="Times New Roman" w:cs="Times New Roman"/>
        </w:rPr>
      </w:pPr>
      <w:r w:rsidRPr="00F82857">
        <w:rPr>
          <w:rFonts w:ascii="Times New Roman" w:eastAsia="Times New Roman" w:hAnsi="Times New Roman" w:cs="Times New Roman"/>
          <w:lang w:val="fr-FR" w:bidi="fr-FR"/>
        </w:rPr>
        <w:t>Que signifie « MARCH PAWS » ?</w:t>
      </w:r>
    </w:p>
    <w:p w14:paraId="043EA20E" w14:textId="77777777" w:rsidR="00F84E76" w:rsidRPr="00F82857" w:rsidRDefault="00F84E76" w:rsidP="00F84E76">
      <w:pPr>
        <w:autoSpaceDE w:val="0"/>
        <w:autoSpaceDN w:val="0"/>
        <w:adjustRightInd w:val="0"/>
        <w:rPr>
          <w:color w:val="000000"/>
        </w:rPr>
      </w:pPr>
    </w:p>
    <w:p w14:paraId="71DBAFB3" w14:textId="0326BFAD" w:rsidR="00F84E76" w:rsidRPr="00F82857" w:rsidRDefault="00F84E76" w:rsidP="00F84E76">
      <w:pPr>
        <w:rPr>
          <w:color w:val="7F90A0"/>
        </w:rPr>
      </w:pPr>
    </w:p>
    <w:p w14:paraId="00941097" w14:textId="77777777" w:rsidR="00F84E76" w:rsidRPr="00F82857" w:rsidRDefault="00F84E76" w:rsidP="00F84E76">
      <w:pPr>
        <w:rPr>
          <w:color w:val="7F90A0"/>
        </w:rPr>
      </w:pPr>
    </w:p>
    <w:p w14:paraId="060E4819" w14:textId="77777777" w:rsidR="00674E98" w:rsidRPr="00F82857" w:rsidRDefault="00674E98" w:rsidP="00674E98">
      <w:pPr>
        <w:autoSpaceDE w:val="0"/>
        <w:autoSpaceDN w:val="0"/>
        <w:adjustRightInd w:val="0"/>
        <w:spacing w:after="120"/>
        <w:rPr>
          <w:rFonts w:asciiTheme="minorHAnsi" w:hAnsiTheme="minorHAnsi"/>
          <w:b/>
          <w:color w:val="000000" w:themeColor="text1"/>
          <w:sz w:val="22"/>
          <w:szCs w:val="22"/>
        </w:rPr>
      </w:pPr>
      <w:bookmarkStart w:id="4" w:name="_Hlk6579580"/>
    </w:p>
    <w:p w14:paraId="5AAE4D00" w14:textId="77777777" w:rsidR="002C63AA" w:rsidRPr="00F82857" w:rsidRDefault="002C63AA">
      <w:pPr>
        <w:spacing w:after="200" w:line="276" w:lineRule="auto"/>
        <w:rPr>
          <w:rFonts w:ascii="Arial" w:hAnsi="Arial" w:cs="Arial"/>
          <w:b/>
          <w:color w:val="8DB3E2" w:themeColor="text2" w:themeTint="66"/>
          <w:sz w:val="36"/>
          <w:szCs w:val="36"/>
        </w:rPr>
      </w:pPr>
      <w:r w:rsidRPr="00F82857">
        <w:rPr>
          <w:rFonts w:ascii="Arial" w:eastAsia="Arial" w:hAnsi="Arial" w:cs="Arial"/>
          <w:b/>
          <w:color w:val="8DB3E2" w:themeColor="text2" w:themeTint="66"/>
          <w:sz w:val="36"/>
          <w:szCs w:val="36"/>
          <w:lang w:val="fr-FR" w:bidi="fr-FR"/>
        </w:rPr>
        <w:br w:type="page"/>
      </w:r>
    </w:p>
    <w:p w14:paraId="0F31B0E8" w14:textId="37F55AEF" w:rsidR="00226DE8" w:rsidRPr="00F82857" w:rsidRDefault="00EB2A69">
      <w:pPr>
        <w:rPr>
          <w:rFonts w:ascii="Arial" w:hAnsi="Arial" w:cs="Arial"/>
          <w:b/>
          <w:color w:val="8DB3E2" w:themeColor="text2" w:themeTint="66"/>
          <w:sz w:val="36"/>
          <w:szCs w:val="36"/>
        </w:rPr>
      </w:pPr>
      <w:r w:rsidRPr="00F82857">
        <w:rPr>
          <w:rFonts w:ascii="Arial" w:eastAsia="Arial" w:hAnsi="Arial" w:cs="Arial"/>
          <w:b/>
          <w:color w:val="8DB3E2" w:themeColor="text2" w:themeTint="66"/>
          <w:sz w:val="36"/>
          <w:szCs w:val="36"/>
          <w:lang w:val="fr-FR" w:bidi="fr-FR"/>
        </w:rPr>
        <w:t>Not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4"/>
      <w:r w:rsidR="00226DE8" w:rsidRPr="00F82857">
        <w:rPr>
          <w:rFonts w:ascii="Arial" w:eastAsia="Arial" w:hAnsi="Arial" w:cs="Arial"/>
          <w:b/>
          <w:color w:val="8DB3E2" w:themeColor="text2" w:themeTint="66"/>
          <w:sz w:val="36"/>
          <w:szCs w:val="36"/>
          <w:lang w:val="fr-FR" w:bidi="fr-FR"/>
        </w:rPr>
        <w:br w:type="page"/>
      </w:r>
    </w:p>
    <w:p w14:paraId="005C7BC4" w14:textId="77777777" w:rsidR="00226DE8" w:rsidRPr="00F82857" w:rsidRDefault="00226DE8" w:rsidP="00226DE8">
      <w:pPr>
        <w:pStyle w:val="Heading1"/>
        <w:ind w:left="-4" w:right="3194"/>
        <w:rPr>
          <w:color w:val="FF0000"/>
          <w:sz w:val="60"/>
          <w:szCs w:val="60"/>
        </w:rPr>
      </w:pPr>
      <w:r w:rsidRPr="00F82857">
        <w:rPr>
          <w:color w:val="6989BB"/>
          <w:sz w:val="60"/>
          <w:szCs w:val="60"/>
          <w:lang w:bidi="fr-FR"/>
        </w:rPr>
        <w:t>MODULE </w:t>
      </w:r>
      <w:r w:rsidR="0071134A" w:rsidRPr="00F82857">
        <w:rPr>
          <w:color w:val="FF0000"/>
          <w:sz w:val="60"/>
          <w:szCs w:val="60"/>
          <w:lang w:bidi="fr-FR"/>
        </w:rPr>
        <w:t>2</w:t>
      </w:r>
    </w:p>
    <w:p w14:paraId="4D83EAD5" w14:textId="77025478" w:rsidR="00093628" w:rsidRPr="00F82857" w:rsidRDefault="00DB2A83" w:rsidP="00093628">
      <w:pPr>
        <w:pStyle w:val="Heading2"/>
        <w:spacing w:after="220"/>
        <w:ind w:right="1980"/>
        <w:rPr>
          <w:color w:val="6989BB"/>
          <w:sz w:val="40"/>
          <w:szCs w:val="40"/>
        </w:rPr>
      </w:pPr>
      <w:r w:rsidRPr="00F82857">
        <w:rPr>
          <w:color w:val="6989BB"/>
          <w:sz w:val="40"/>
          <w:szCs w:val="40"/>
          <w:lang w:val="fr-FR" w:bidi="fr-FR"/>
        </w:rPr>
        <w:t>ÉQUIPEMENT MÉDICAL</w:t>
      </w:r>
    </w:p>
    <w:p w14:paraId="3C628530" w14:textId="77777777" w:rsidR="00093628" w:rsidRPr="00F82857" w:rsidRDefault="00093628" w:rsidP="00093628"/>
    <w:p w14:paraId="0E2AAF02" w14:textId="29985971" w:rsidR="00B325A8" w:rsidRPr="00F82857" w:rsidRDefault="00093628" w:rsidP="00093628">
      <w:pPr>
        <w:pStyle w:val="Heading2"/>
        <w:spacing w:after="220"/>
        <w:ind w:right="1980"/>
        <w:rPr>
          <w:rFonts w:asciiTheme="minorHAnsi" w:hAnsiTheme="minorHAnsi"/>
          <w:b/>
          <w:color w:val="auto"/>
          <w:sz w:val="28"/>
          <w:szCs w:val="28"/>
          <w:u w:val="single"/>
        </w:rPr>
      </w:pPr>
      <w:r w:rsidRPr="00F82857">
        <w:rPr>
          <w:rFonts w:asciiTheme="minorHAnsi" w:hAnsiTheme="minorHAnsi"/>
          <w:b/>
          <w:color w:val="auto"/>
          <w:sz w:val="28"/>
          <w:szCs w:val="28"/>
          <w:u w:val="single"/>
          <w:lang w:val="fr-FR" w:bidi="fr-FR"/>
        </w:rPr>
        <w:t>1. Introduction</w:t>
      </w:r>
    </w:p>
    <w:p w14:paraId="54AC19B1" w14:textId="69628CBD" w:rsidR="00093628" w:rsidRPr="00F82857" w:rsidRDefault="00093628" w:rsidP="00093628"/>
    <w:p w14:paraId="0F1E65B4" w14:textId="77777777" w:rsidR="00093628" w:rsidRPr="00911F1B" w:rsidRDefault="00093628" w:rsidP="00093628">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2. Programme de formation basé sur les rôles</w:t>
      </w:r>
    </w:p>
    <w:p w14:paraId="1C30552D" w14:textId="77777777" w:rsidR="00093628" w:rsidRPr="00F82857" w:rsidRDefault="00093628" w:rsidP="00093628">
      <w:pPr>
        <w:autoSpaceDE w:val="0"/>
        <w:autoSpaceDN w:val="0"/>
        <w:adjustRightInd w:val="0"/>
        <w:spacing w:after="120"/>
        <w:ind w:firstLine="720"/>
        <w:rPr>
          <w:b/>
          <w:color w:val="000000"/>
        </w:rPr>
      </w:pPr>
      <w:r w:rsidRPr="00F82857">
        <w:rPr>
          <w:b/>
          <w:color w:val="000000"/>
          <w:lang w:val="fr-FR" w:bidi="fr-FR"/>
        </w:rPr>
        <w:t>RÔLE 1 SOINS</w:t>
      </w:r>
    </w:p>
    <w:p w14:paraId="05406E53" w14:textId="77777777" w:rsidR="00093628" w:rsidRPr="00F82857" w:rsidRDefault="00093628" w:rsidP="00093628">
      <w:pPr>
        <w:autoSpaceDE w:val="0"/>
        <w:autoSpaceDN w:val="0"/>
        <w:adjustRightInd w:val="0"/>
        <w:spacing w:after="120"/>
        <w:ind w:left="720"/>
        <w:rPr>
          <w:color w:val="000000"/>
        </w:rPr>
      </w:pPr>
      <w:r w:rsidRPr="00F82857">
        <w:rPr>
          <w:color w:val="000000"/>
          <w:lang w:val="fr-FR" w:bidi="fr-FR"/>
        </w:rPr>
        <w:t>PERSONNEL NON MÉDICAL</w:t>
      </w:r>
    </w:p>
    <w:p w14:paraId="13D52ADD" w14:textId="77777777" w:rsidR="00093628" w:rsidRPr="00911F1B" w:rsidRDefault="00093628" w:rsidP="00066639">
      <w:pPr>
        <w:numPr>
          <w:ilvl w:val="0"/>
          <w:numId w:val="3"/>
        </w:numPr>
        <w:autoSpaceDE w:val="0"/>
        <w:autoSpaceDN w:val="0"/>
        <w:adjustRightInd w:val="0"/>
        <w:spacing w:after="120"/>
        <w:rPr>
          <w:color w:val="000000"/>
          <w:lang w:val="fr-FR"/>
        </w:rPr>
      </w:pPr>
      <w:r w:rsidRPr="00F82857">
        <w:rPr>
          <w:color w:val="000000"/>
          <w:lang w:val="fr-FR" w:bidi="fr-FR"/>
        </w:rPr>
        <w:t xml:space="preserve">Premiers secours pour les camarades de combat </w:t>
      </w:r>
    </w:p>
    <w:p w14:paraId="73DA296A" w14:textId="77777777" w:rsidR="00093628" w:rsidRPr="00911F1B" w:rsidRDefault="00093628" w:rsidP="00066639">
      <w:pPr>
        <w:numPr>
          <w:ilvl w:val="0"/>
          <w:numId w:val="3"/>
        </w:numPr>
        <w:autoSpaceDE w:val="0"/>
        <w:autoSpaceDN w:val="0"/>
        <w:adjustRightInd w:val="0"/>
        <w:spacing w:after="120"/>
        <w:rPr>
          <w:color w:val="000000"/>
          <w:lang w:val="fr-FR"/>
        </w:rPr>
      </w:pPr>
      <w:r w:rsidRPr="00F82857">
        <w:rPr>
          <w:color w:val="000000"/>
          <w:lang w:val="fr-FR" w:bidi="fr-FR"/>
        </w:rPr>
        <w:t xml:space="preserve">Assistant médical de terrain </w:t>
      </w:r>
      <w:r w:rsidRPr="00F82857">
        <w:rPr>
          <w:color w:val="000000"/>
          <w:lang w:val="fr-FR" w:bidi="fr-FR"/>
        </w:rPr>
        <w:sym w:font="Symbol" w:char="F0DC"/>
      </w:r>
      <w:r w:rsidRPr="00F82857">
        <w:rPr>
          <w:color w:val="000000"/>
          <w:lang w:val="fr-FR" w:bidi="fr-FR"/>
        </w:rPr>
        <w:t xml:space="preserve"> Vous êtes ICI</w:t>
      </w:r>
    </w:p>
    <w:p w14:paraId="1373AC24" w14:textId="77777777" w:rsidR="00093628" w:rsidRPr="00911F1B" w:rsidRDefault="00093628" w:rsidP="00093628">
      <w:pPr>
        <w:autoSpaceDE w:val="0"/>
        <w:autoSpaceDN w:val="0"/>
        <w:adjustRightInd w:val="0"/>
        <w:spacing w:after="120"/>
        <w:ind w:left="720"/>
        <w:rPr>
          <w:color w:val="000000"/>
          <w:lang w:val="fr-FR"/>
        </w:rPr>
      </w:pPr>
    </w:p>
    <w:p w14:paraId="579F9274" w14:textId="77777777" w:rsidR="00093628" w:rsidRPr="00F82857" w:rsidRDefault="00093628" w:rsidP="00093628">
      <w:pPr>
        <w:autoSpaceDE w:val="0"/>
        <w:autoSpaceDN w:val="0"/>
        <w:adjustRightInd w:val="0"/>
        <w:spacing w:after="120"/>
        <w:ind w:left="720"/>
        <w:rPr>
          <w:color w:val="000000"/>
        </w:rPr>
      </w:pPr>
      <w:r w:rsidRPr="00F82857">
        <w:rPr>
          <w:color w:val="000000"/>
          <w:lang w:val="fr-FR" w:bidi="fr-FR"/>
        </w:rPr>
        <w:t>PERSONNEL MÉDICAL</w:t>
      </w:r>
    </w:p>
    <w:p w14:paraId="1FC260E2" w14:textId="77777777" w:rsidR="00093628" w:rsidRPr="00F82857" w:rsidRDefault="00093628" w:rsidP="00066639">
      <w:pPr>
        <w:numPr>
          <w:ilvl w:val="0"/>
          <w:numId w:val="3"/>
        </w:numPr>
        <w:autoSpaceDE w:val="0"/>
        <w:autoSpaceDN w:val="0"/>
        <w:adjustRightInd w:val="0"/>
        <w:spacing w:after="120"/>
        <w:rPr>
          <w:color w:val="000000"/>
        </w:rPr>
      </w:pPr>
      <w:r w:rsidRPr="00F82857">
        <w:rPr>
          <w:color w:val="000000"/>
          <w:lang w:val="fr-FR" w:bidi="fr-FR"/>
        </w:rPr>
        <w:t xml:space="preserve">Auxiliaire sanitaire </w:t>
      </w:r>
    </w:p>
    <w:p w14:paraId="7F0B716D" w14:textId="77777777" w:rsidR="00093628" w:rsidRPr="00F82857" w:rsidRDefault="00093628" w:rsidP="00066639">
      <w:pPr>
        <w:numPr>
          <w:ilvl w:val="0"/>
          <w:numId w:val="3"/>
        </w:numPr>
        <w:autoSpaceDE w:val="0"/>
        <w:autoSpaceDN w:val="0"/>
        <w:adjustRightInd w:val="0"/>
        <w:spacing w:after="120"/>
        <w:rPr>
          <w:color w:val="000000"/>
        </w:rPr>
      </w:pPr>
      <w:r w:rsidRPr="00F82857">
        <w:rPr>
          <w:color w:val="000000"/>
          <w:lang w:val="fr-FR" w:bidi="fr-FR"/>
        </w:rPr>
        <w:t xml:space="preserve">Infirmier </w:t>
      </w:r>
    </w:p>
    <w:p w14:paraId="750B4CB1" w14:textId="77777777" w:rsidR="00093628" w:rsidRPr="00F82857" w:rsidRDefault="00093628" w:rsidP="00066639">
      <w:pPr>
        <w:numPr>
          <w:ilvl w:val="0"/>
          <w:numId w:val="3"/>
        </w:numPr>
        <w:autoSpaceDE w:val="0"/>
        <w:autoSpaceDN w:val="0"/>
        <w:adjustRightInd w:val="0"/>
        <w:spacing w:after="120"/>
        <w:rPr>
          <w:color w:val="000000"/>
        </w:rPr>
      </w:pPr>
      <w:r w:rsidRPr="00F82857">
        <w:rPr>
          <w:color w:val="000000"/>
          <w:lang w:val="fr-FR" w:bidi="fr-FR"/>
        </w:rPr>
        <w:t xml:space="preserve">Médecin </w:t>
      </w:r>
    </w:p>
    <w:p w14:paraId="4D8A2A4C" w14:textId="77777777" w:rsidR="00093628" w:rsidRPr="00F82857" w:rsidRDefault="00093628" w:rsidP="00093628">
      <w:pPr>
        <w:rPr>
          <w:color w:val="000000"/>
        </w:rPr>
      </w:pPr>
      <w:r w:rsidRPr="00F82857">
        <w:rPr>
          <w:color w:val="000000"/>
          <w:lang w:val="fr-FR" w:bidi="fr-FR"/>
        </w:rPr>
        <w:t xml:space="preserve"> </w:t>
      </w:r>
    </w:p>
    <w:p w14:paraId="48857329" w14:textId="066EAF1A" w:rsidR="00093628" w:rsidRPr="00F82857" w:rsidRDefault="00093628" w:rsidP="00093628">
      <w:pPr>
        <w:autoSpaceDE w:val="0"/>
        <w:autoSpaceDN w:val="0"/>
        <w:adjustRightInd w:val="0"/>
        <w:spacing w:after="120"/>
        <w:rPr>
          <w:rFonts w:asciiTheme="minorHAnsi" w:hAnsiTheme="minorHAnsi"/>
          <w:b/>
          <w:color w:val="000000" w:themeColor="text1"/>
          <w:sz w:val="28"/>
          <w:szCs w:val="28"/>
          <w:u w:val="single"/>
        </w:rPr>
      </w:pPr>
      <w:r w:rsidRPr="00F82857">
        <w:rPr>
          <w:rFonts w:asciiTheme="minorHAnsi" w:hAnsiTheme="minorHAnsi"/>
          <w:b/>
          <w:color w:val="000000" w:themeColor="text1"/>
          <w:sz w:val="28"/>
          <w:szCs w:val="28"/>
          <w:u w:val="single"/>
          <w:lang w:val="fr-FR" w:bidi="fr-FR"/>
        </w:rPr>
        <w:t>3. Objectifs d’apprentissage terminaux</w:t>
      </w:r>
    </w:p>
    <w:p w14:paraId="1CFCD49F" w14:textId="72644D6C" w:rsidR="00093628" w:rsidRPr="00911F1B" w:rsidRDefault="00093628" w:rsidP="00066639">
      <w:pPr>
        <w:pStyle w:val="ListParagraph"/>
        <w:numPr>
          <w:ilvl w:val="0"/>
          <w:numId w:val="20"/>
        </w:numPr>
        <w:autoSpaceDE w:val="0"/>
        <w:autoSpaceDN w:val="0"/>
        <w:adjustRightInd w:val="0"/>
        <w:spacing w:after="120"/>
        <w:rPr>
          <w:rFonts w:ascii="Times New Roman" w:hAnsi="Times New Roman" w:cs="Times New Roman"/>
          <w:b/>
          <w:color w:val="000000" w:themeColor="text1"/>
          <w:lang w:val="fr-FR"/>
        </w:rPr>
      </w:pPr>
      <w:r w:rsidRPr="00F82857">
        <w:rPr>
          <w:rFonts w:ascii="Times New Roman" w:eastAsia="Times New Roman" w:hAnsi="Times New Roman" w:cs="Times New Roman"/>
          <w:b/>
          <w:color w:val="FF0000"/>
          <w:lang w:val="fr-FR" w:bidi="fr-FR"/>
        </w:rPr>
        <w:t xml:space="preserve">Objectif terminal 3 </w:t>
      </w:r>
      <w:r w:rsidRPr="00F82857">
        <w:rPr>
          <w:rFonts w:ascii="Times New Roman" w:eastAsia="Times New Roman" w:hAnsi="Times New Roman" w:cs="Times New Roman"/>
          <w:b/>
          <w:color w:val="000000" w:themeColor="text1"/>
          <w:lang w:val="fr-FR" w:bidi="fr-FR"/>
        </w:rPr>
        <w:t>Décrire l’utilisation de chaque élément des équipements médicaux conformément aux directives en matière d’aide médicale tactique sur le terrain</w:t>
      </w:r>
    </w:p>
    <w:p w14:paraId="4F28C84A" w14:textId="4C7F302D" w:rsidR="00093628" w:rsidRPr="00911F1B" w:rsidRDefault="00093628" w:rsidP="00066639">
      <w:pPr>
        <w:pStyle w:val="ListParagraph"/>
        <w:numPr>
          <w:ilvl w:val="0"/>
          <w:numId w:val="21"/>
        </w:numPr>
        <w:autoSpaceDE w:val="0"/>
        <w:autoSpaceDN w:val="0"/>
        <w:adjustRightInd w:val="0"/>
        <w:spacing w:after="120"/>
        <w:rPr>
          <w:rFonts w:ascii="Times New Roman" w:hAnsi="Times New Roman" w:cs="Times New Roman"/>
          <w:b/>
          <w:bCs/>
          <w:color w:val="00B050"/>
          <w:lang w:val="fr-FR"/>
        </w:rPr>
      </w:pPr>
      <w:r w:rsidRPr="00F82857">
        <w:rPr>
          <w:rFonts w:ascii="Times New Roman" w:eastAsia="Times New Roman" w:hAnsi="Times New Roman" w:cs="Times New Roman"/>
          <w:b/>
          <w:color w:val="00B050"/>
          <w:lang w:val="fr-FR" w:bidi="fr-FR"/>
        </w:rPr>
        <w:t xml:space="preserve">Objectif habilitant 9 </w:t>
      </w:r>
      <w:r w:rsidRPr="00F82857">
        <w:rPr>
          <w:rFonts w:ascii="Times New Roman" w:eastAsia="Times New Roman" w:hAnsi="Times New Roman" w:cs="Times New Roman"/>
          <w:color w:val="000000" w:themeColor="text1"/>
          <w:lang w:val="fr-FR" w:bidi="fr-FR"/>
        </w:rPr>
        <w:t>Décrire l’utilisation d’une trousse de premiers secours conformément à la politique des Nations Unies</w:t>
      </w:r>
    </w:p>
    <w:p w14:paraId="6A98B0EC" w14:textId="0E5BAF41" w:rsidR="00093628" w:rsidRPr="00911F1B" w:rsidRDefault="00093628" w:rsidP="00066639">
      <w:pPr>
        <w:pStyle w:val="ListParagraph"/>
        <w:numPr>
          <w:ilvl w:val="0"/>
          <w:numId w:val="21"/>
        </w:numPr>
        <w:autoSpaceDE w:val="0"/>
        <w:autoSpaceDN w:val="0"/>
        <w:adjustRightInd w:val="0"/>
        <w:spacing w:after="120"/>
        <w:rPr>
          <w:rFonts w:ascii="Times New Roman" w:hAnsi="Times New Roman" w:cs="Times New Roman"/>
          <w:color w:val="000000" w:themeColor="text1"/>
          <w:lang w:val="fr-FR"/>
        </w:rPr>
      </w:pPr>
      <w:r w:rsidRPr="00F82857">
        <w:rPr>
          <w:rFonts w:ascii="Times New Roman" w:eastAsia="Times New Roman" w:hAnsi="Times New Roman" w:cs="Times New Roman"/>
          <w:b/>
          <w:color w:val="00B050"/>
          <w:lang w:val="fr-FR" w:bidi="fr-FR"/>
        </w:rPr>
        <w:t xml:space="preserve">Objectif habilitant 10 </w:t>
      </w:r>
      <w:r w:rsidRPr="00F82857">
        <w:rPr>
          <w:rFonts w:ascii="Times New Roman" w:eastAsia="Times New Roman" w:hAnsi="Times New Roman" w:cs="Times New Roman"/>
          <w:color w:val="000000" w:themeColor="text1"/>
          <w:lang w:val="fr-FR" w:bidi="fr-FR"/>
        </w:rPr>
        <w:t>Identifier le contenu d’une trousse individuelle de premiers secours pour les camarades de combat ou d’autres trousses de premiers secours spécifiques des Nations Unies</w:t>
      </w:r>
    </w:p>
    <w:p w14:paraId="7EC8391A" w14:textId="30FA8167" w:rsidR="00093628" w:rsidRPr="00911F1B" w:rsidRDefault="00093628" w:rsidP="00066639">
      <w:pPr>
        <w:pStyle w:val="ListParagraph"/>
        <w:numPr>
          <w:ilvl w:val="0"/>
          <w:numId w:val="21"/>
        </w:numPr>
        <w:autoSpaceDE w:val="0"/>
        <w:autoSpaceDN w:val="0"/>
        <w:adjustRightInd w:val="0"/>
        <w:spacing w:after="120"/>
        <w:rPr>
          <w:rFonts w:ascii="Times New Roman" w:hAnsi="Times New Roman" w:cs="Times New Roman"/>
          <w:color w:val="000000" w:themeColor="text1"/>
          <w:lang w:val="fr-FR"/>
        </w:rPr>
      </w:pPr>
      <w:r w:rsidRPr="00F82857">
        <w:rPr>
          <w:rFonts w:ascii="Times New Roman" w:eastAsia="Times New Roman" w:hAnsi="Times New Roman" w:cs="Times New Roman"/>
          <w:b/>
          <w:color w:val="00B050"/>
          <w:lang w:val="fr-FR" w:bidi="fr-FR"/>
        </w:rPr>
        <w:t>Objectif habilitant 11</w:t>
      </w:r>
      <w:r w:rsidRPr="00F82857">
        <w:rPr>
          <w:rFonts w:ascii="Times New Roman" w:eastAsia="Times New Roman" w:hAnsi="Times New Roman" w:cs="Times New Roman"/>
          <w:color w:val="000000" w:themeColor="text1"/>
          <w:lang w:val="fr-FR" w:bidi="fr-FR"/>
        </w:rPr>
        <w:t xml:space="preserve"> Décrire les procédures générales d’entretien et de réapprovisionnement du matériel de traumatologie inclus dans une trousse de premiers secours, conformément aux directives des Nations Unies</w:t>
      </w:r>
    </w:p>
    <w:p w14:paraId="6243A5CF" w14:textId="77F8F8D4" w:rsidR="00093628" w:rsidRPr="00911F1B" w:rsidRDefault="00093628" w:rsidP="00066639">
      <w:pPr>
        <w:pStyle w:val="ListParagraph"/>
        <w:numPr>
          <w:ilvl w:val="0"/>
          <w:numId w:val="21"/>
        </w:numPr>
        <w:autoSpaceDE w:val="0"/>
        <w:autoSpaceDN w:val="0"/>
        <w:adjustRightInd w:val="0"/>
        <w:spacing w:after="120"/>
        <w:rPr>
          <w:rFonts w:ascii="Times New Roman" w:hAnsi="Times New Roman" w:cs="Times New Roman"/>
          <w:color w:val="000000" w:themeColor="text1"/>
          <w:lang w:val="fr-FR"/>
        </w:rPr>
      </w:pPr>
      <w:r w:rsidRPr="00F82857">
        <w:rPr>
          <w:rFonts w:ascii="Times New Roman" w:eastAsia="Times New Roman" w:hAnsi="Times New Roman" w:cs="Times New Roman"/>
          <w:b/>
          <w:color w:val="00B050"/>
          <w:lang w:val="fr-FR" w:bidi="fr-FR"/>
        </w:rPr>
        <w:t>Objectif habilitant 12</w:t>
      </w:r>
      <w:r w:rsidRPr="00F82857">
        <w:rPr>
          <w:rFonts w:ascii="Times New Roman" w:eastAsia="Times New Roman" w:hAnsi="Times New Roman" w:cs="Times New Roman"/>
          <w:color w:val="000000" w:themeColor="text1"/>
          <w:lang w:val="fr-FR" w:bidi="fr-FR"/>
        </w:rPr>
        <w:t xml:space="preserve"> Identifier le contenu d’une trousse de traumatologie des Nations Unies ou d’autres trousses de premiers secours spécifiques des Nations Unies</w:t>
      </w:r>
    </w:p>
    <w:p w14:paraId="583CF0B5" w14:textId="001D097B" w:rsidR="00093628" w:rsidRPr="00911F1B" w:rsidRDefault="00093628" w:rsidP="00066639">
      <w:pPr>
        <w:pStyle w:val="ListParagraph"/>
        <w:numPr>
          <w:ilvl w:val="0"/>
          <w:numId w:val="21"/>
        </w:numPr>
        <w:autoSpaceDE w:val="0"/>
        <w:autoSpaceDN w:val="0"/>
        <w:adjustRightInd w:val="0"/>
        <w:spacing w:after="120"/>
        <w:rPr>
          <w:rFonts w:ascii="Times New Roman" w:hAnsi="Times New Roman" w:cs="Times New Roman"/>
          <w:color w:val="000000" w:themeColor="text1"/>
          <w:lang w:val="fr-FR"/>
        </w:rPr>
      </w:pPr>
      <w:r w:rsidRPr="00F82857">
        <w:rPr>
          <w:rFonts w:ascii="Times New Roman" w:eastAsia="Times New Roman" w:hAnsi="Times New Roman" w:cs="Times New Roman"/>
          <w:b/>
          <w:color w:val="00B050"/>
          <w:lang w:val="fr-FR" w:bidi="fr-FR"/>
        </w:rPr>
        <w:t>Objectif habilitant 13</w:t>
      </w:r>
      <w:r w:rsidRPr="00F82857">
        <w:rPr>
          <w:rFonts w:ascii="Times New Roman" w:eastAsia="Times New Roman" w:hAnsi="Times New Roman" w:cs="Times New Roman"/>
          <w:color w:val="000000" w:themeColor="text1"/>
          <w:lang w:val="fr-FR" w:bidi="fr-FR"/>
        </w:rPr>
        <w:t xml:space="preserve"> Décrire l’utilisation des éléments d’une trousse de traumatologie des Nations Unies conformément à la politique des Nations Unies</w:t>
      </w:r>
    </w:p>
    <w:p w14:paraId="5F402F97" w14:textId="77777777" w:rsidR="00093628" w:rsidRPr="00911F1B" w:rsidRDefault="00093628" w:rsidP="00093628">
      <w:pPr>
        <w:autoSpaceDE w:val="0"/>
        <w:autoSpaceDN w:val="0"/>
        <w:adjustRightInd w:val="0"/>
        <w:spacing w:after="120"/>
        <w:rPr>
          <w:rFonts w:asciiTheme="minorHAnsi" w:hAnsiTheme="minorHAnsi"/>
          <w:color w:val="000000" w:themeColor="text1"/>
          <w:lang w:val="fr-FR"/>
        </w:rPr>
      </w:pPr>
    </w:p>
    <w:p w14:paraId="6C90F3A5" w14:textId="0FDFFE73" w:rsidR="00B32167" w:rsidRPr="00911F1B" w:rsidRDefault="00093628" w:rsidP="00B32167">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4. </w:t>
      </w:r>
      <w:r w:rsidRPr="00F82857">
        <w:rPr>
          <w:rFonts w:asciiTheme="minorHAnsi" w:hAnsiTheme="minorHAnsi"/>
          <w:b/>
          <w:color w:val="FF0000"/>
          <w:sz w:val="28"/>
          <w:szCs w:val="28"/>
          <w:u w:val="single"/>
          <w:lang w:val="fr-FR" w:bidi="fr-FR"/>
        </w:rPr>
        <w:t xml:space="preserve">Fournitures médicales </w:t>
      </w:r>
      <w:r w:rsidRPr="00F82857">
        <w:rPr>
          <w:rFonts w:asciiTheme="minorHAnsi" w:hAnsiTheme="minorHAnsi"/>
          <w:b/>
          <w:color w:val="000000" w:themeColor="text1"/>
          <w:sz w:val="28"/>
          <w:szCs w:val="28"/>
          <w:u w:val="single"/>
          <w:lang w:val="fr-FR" w:bidi="fr-FR"/>
        </w:rPr>
        <w:t>Ce dont vous aurez besoin pour porter secours et sauver une vie</w:t>
      </w:r>
    </w:p>
    <w:p w14:paraId="65FB2E5C" w14:textId="1F313ED9" w:rsidR="00B32167" w:rsidRPr="00911F1B" w:rsidRDefault="00B32167" w:rsidP="00B32167">
      <w:pPr>
        <w:autoSpaceDE w:val="0"/>
        <w:autoSpaceDN w:val="0"/>
        <w:adjustRightInd w:val="0"/>
        <w:spacing w:after="120"/>
        <w:rPr>
          <w:color w:val="FF0000"/>
          <w:lang w:val="fr-FR"/>
        </w:rPr>
      </w:pPr>
      <w:r w:rsidRPr="00F82857">
        <w:rPr>
          <w:color w:val="FF0000"/>
          <w:lang w:val="fr-FR" w:bidi="fr-FR"/>
        </w:rPr>
        <w:t xml:space="preserve">Trousse d’infirmier : </w:t>
      </w:r>
      <w:r w:rsidRPr="00F82857">
        <w:rPr>
          <w:color w:val="000000" w:themeColor="text1"/>
          <w:lang w:val="fr-FR" w:bidi="fr-FR"/>
        </w:rPr>
        <w:t>Trousse de traumatologie des Nations Unies</w:t>
      </w:r>
    </w:p>
    <w:p w14:paraId="47E0F194" w14:textId="4942D6C0" w:rsidR="00B32167" w:rsidRPr="00911F1B" w:rsidRDefault="00B32167" w:rsidP="00B32167">
      <w:pPr>
        <w:autoSpaceDE w:val="0"/>
        <w:autoSpaceDN w:val="0"/>
        <w:adjustRightInd w:val="0"/>
        <w:spacing w:after="120"/>
        <w:rPr>
          <w:color w:val="FF0000"/>
          <w:lang w:val="fr-FR"/>
        </w:rPr>
      </w:pPr>
      <w:r w:rsidRPr="00F82857">
        <w:rPr>
          <w:color w:val="FF0000"/>
          <w:lang w:val="fr-FR" w:bidi="fr-FR"/>
        </w:rPr>
        <w:t xml:space="preserve">Matériel individuel : </w:t>
      </w:r>
      <w:r w:rsidRPr="00F82857">
        <w:rPr>
          <w:color w:val="000000" w:themeColor="text1"/>
          <w:lang w:val="fr-FR" w:bidi="fr-FR"/>
        </w:rPr>
        <w:t>Trousse de premiers secours pour les camarades de combat</w:t>
      </w:r>
    </w:p>
    <w:p w14:paraId="40A6E888" w14:textId="27C8E342" w:rsidR="00B32167" w:rsidRPr="00911F1B" w:rsidRDefault="00B32167" w:rsidP="00B32167">
      <w:pPr>
        <w:autoSpaceDE w:val="0"/>
        <w:autoSpaceDN w:val="0"/>
        <w:adjustRightInd w:val="0"/>
        <w:spacing w:after="120"/>
        <w:rPr>
          <w:color w:val="FF0000"/>
          <w:lang w:val="fr-FR"/>
        </w:rPr>
      </w:pPr>
    </w:p>
    <w:p w14:paraId="60C31FE9" w14:textId="23502EF6" w:rsidR="00B32167" w:rsidRPr="00911F1B" w:rsidRDefault="00B32167" w:rsidP="00B32167">
      <w:pPr>
        <w:autoSpaceDE w:val="0"/>
        <w:autoSpaceDN w:val="0"/>
        <w:adjustRightInd w:val="0"/>
        <w:spacing w:after="120"/>
        <w:rPr>
          <w:color w:val="000000" w:themeColor="text1"/>
          <w:lang w:val="fr-FR"/>
        </w:rPr>
      </w:pPr>
      <w:r w:rsidRPr="00F82857">
        <w:rPr>
          <w:color w:val="000000" w:themeColor="text1"/>
          <w:lang w:val="fr-FR" w:bidi="fr-FR"/>
        </w:rPr>
        <w:t>CONNAISSEZ BIEN VOTRE ÉQUIPEMENT MÉDICAL INDIVIDUEL ET L’ÉQUIPEMENT MÉDICAL DES NATIONS UNIES OU SPÉCIFIQUE À VOTRE UNITÉ !</w:t>
      </w:r>
    </w:p>
    <w:p w14:paraId="5638CC05" w14:textId="77777777" w:rsidR="00E9733F" w:rsidRPr="00911F1B" w:rsidRDefault="00E9733F" w:rsidP="00E9733F">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5. Liste du contenu</w:t>
      </w:r>
    </w:p>
    <w:p w14:paraId="02C557CF" w14:textId="77636B3A" w:rsidR="00E9733F" w:rsidRPr="00911F1B" w:rsidRDefault="00E9733F" w:rsidP="00E9733F">
      <w:pPr>
        <w:autoSpaceDE w:val="0"/>
        <w:autoSpaceDN w:val="0"/>
        <w:adjustRightInd w:val="0"/>
        <w:spacing w:after="120"/>
        <w:rPr>
          <w:color w:val="FF0000"/>
          <w:lang w:val="fr-FR"/>
        </w:rPr>
      </w:pPr>
      <w:r w:rsidRPr="00F82857">
        <w:rPr>
          <w:color w:val="FF0000"/>
          <w:lang w:val="fr-FR" w:bidi="fr-FR"/>
        </w:rPr>
        <w:t xml:space="preserve">Trousse d’infirmier : </w:t>
      </w:r>
      <w:r w:rsidRPr="00F82857">
        <w:rPr>
          <w:color w:val="000000" w:themeColor="text1"/>
          <w:lang w:val="fr-FR" w:bidi="fr-FR"/>
        </w:rPr>
        <w:t>Trousse de traumatologie des Nations Unies - Voir le manuel.</w:t>
      </w:r>
    </w:p>
    <w:p w14:paraId="6A40E25C" w14:textId="5C4FD07A" w:rsidR="00E9733F" w:rsidRPr="00911F1B" w:rsidRDefault="00E9733F" w:rsidP="00B32167">
      <w:pPr>
        <w:autoSpaceDE w:val="0"/>
        <w:autoSpaceDN w:val="0"/>
        <w:adjustRightInd w:val="0"/>
        <w:spacing w:after="120"/>
        <w:rPr>
          <w:color w:val="FF0000"/>
          <w:lang w:val="fr-FR"/>
        </w:rPr>
      </w:pPr>
      <w:r w:rsidRPr="00F82857">
        <w:rPr>
          <w:color w:val="FF0000"/>
          <w:lang w:val="fr-FR" w:bidi="fr-FR"/>
        </w:rPr>
        <w:t xml:space="preserve">Matériel individuel : </w:t>
      </w:r>
      <w:r w:rsidRPr="00F82857">
        <w:rPr>
          <w:color w:val="000000" w:themeColor="text1"/>
          <w:lang w:val="fr-FR" w:bidi="fr-FR"/>
        </w:rPr>
        <w:t>Trousse de premiers secours pour les camarades de combat - Voir le manuel.</w:t>
      </w:r>
    </w:p>
    <w:p w14:paraId="61F21CFC" w14:textId="77777777" w:rsidR="00E9733F" w:rsidRPr="00911F1B" w:rsidRDefault="00E9733F" w:rsidP="00B32167">
      <w:pPr>
        <w:autoSpaceDE w:val="0"/>
        <w:autoSpaceDN w:val="0"/>
        <w:adjustRightInd w:val="0"/>
        <w:spacing w:after="120"/>
        <w:rPr>
          <w:rFonts w:asciiTheme="minorHAnsi" w:hAnsiTheme="minorHAnsi"/>
          <w:b/>
          <w:color w:val="000000" w:themeColor="text1"/>
          <w:sz w:val="28"/>
          <w:szCs w:val="28"/>
          <w:u w:val="single"/>
          <w:lang w:val="fr-FR"/>
        </w:rPr>
      </w:pPr>
    </w:p>
    <w:p w14:paraId="7A7927D2" w14:textId="754206A4" w:rsidR="00B32167" w:rsidRPr="00911F1B" w:rsidRDefault="00E9733F" w:rsidP="00B32167">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6. Aperçu du contenu</w:t>
      </w:r>
    </w:p>
    <w:p w14:paraId="7D8BB92B" w14:textId="3134BF23" w:rsidR="005E5881" w:rsidRPr="00911F1B" w:rsidRDefault="005E5881" w:rsidP="005E5881">
      <w:pPr>
        <w:autoSpaceDE w:val="0"/>
        <w:autoSpaceDN w:val="0"/>
        <w:adjustRightInd w:val="0"/>
        <w:spacing w:after="120"/>
        <w:rPr>
          <w:color w:val="000000" w:themeColor="text1"/>
          <w:lang w:val="fr-FR"/>
        </w:rPr>
      </w:pPr>
      <w:r w:rsidRPr="00F82857">
        <w:rPr>
          <w:b/>
          <w:color w:val="000000" w:themeColor="text1"/>
          <w:lang w:val="fr-FR" w:bidi="fr-FR"/>
        </w:rPr>
        <w:t>GARROT </w:t>
      </w:r>
      <w:r w:rsidRPr="00F82857">
        <w:rPr>
          <w:color w:val="000000" w:themeColor="text1"/>
          <w:lang w:val="fr-FR" w:bidi="fr-FR"/>
        </w:rPr>
        <w:t xml:space="preserve">: Dispositif permettant d’arrêter les saignements </w:t>
      </w:r>
      <w:r w:rsidRPr="00F82857">
        <w:rPr>
          <w:b/>
          <w:color w:val="000000" w:themeColor="text1"/>
          <w:lang w:val="fr-FR" w:bidi="fr-FR"/>
        </w:rPr>
        <w:t>massifs</w:t>
      </w:r>
    </w:p>
    <w:p w14:paraId="40980441" w14:textId="551BB403" w:rsidR="005E5881" w:rsidRPr="00911F1B" w:rsidRDefault="005E5881" w:rsidP="005E5881">
      <w:pPr>
        <w:autoSpaceDE w:val="0"/>
        <w:autoSpaceDN w:val="0"/>
        <w:adjustRightInd w:val="0"/>
        <w:spacing w:after="120"/>
        <w:rPr>
          <w:color w:val="000000" w:themeColor="text1"/>
          <w:lang w:val="fr-FR"/>
        </w:rPr>
      </w:pPr>
      <w:r w:rsidRPr="00F82857">
        <w:rPr>
          <w:b/>
          <w:color w:val="000000" w:themeColor="text1"/>
          <w:lang w:val="fr-FR" w:bidi="fr-FR"/>
        </w:rPr>
        <w:t>GAZE HÉMOSTATIQUE </w:t>
      </w:r>
      <w:r w:rsidRPr="00F82857">
        <w:rPr>
          <w:color w:val="000000" w:themeColor="text1"/>
          <w:lang w:val="fr-FR" w:bidi="fr-FR"/>
        </w:rPr>
        <w:t xml:space="preserve">: Rouleaux de gaze utilisés pour arrêter les saignements </w:t>
      </w:r>
      <w:r w:rsidRPr="00F82857">
        <w:rPr>
          <w:b/>
          <w:color w:val="000000" w:themeColor="text1"/>
          <w:lang w:val="fr-FR" w:bidi="fr-FR"/>
        </w:rPr>
        <w:t>majeurs potentiellement mortels</w:t>
      </w:r>
    </w:p>
    <w:p w14:paraId="4FB70D32" w14:textId="414D930D" w:rsidR="005E5881" w:rsidRPr="00911F1B" w:rsidRDefault="005E5881" w:rsidP="005E5881">
      <w:pPr>
        <w:autoSpaceDE w:val="0"/>
        <w:autoSpaceDN w:val="0"/>
        <w:adjustRightInd w:val="0"/>
        <w:spacing w:after="120"/>
        <w:rPr>
          <w:color w:val="000000" w:themeColor="text1"/>
          <w:lang w:val="fr-FR"/>
        </w:rPr>
      </w:pPr>
      <w:r w:rsidRPr="00F82857">
        <w:rPr>
          <w:b/>
          <w:color w:val="000000" w:themeColor="text1"/>
          <w:lang w:val="fr-FR" w:bidi="fr-FR"/>
        </w:rPr>
        <w:t>BANDAGE D’URGENCE / </w:t>
      </w:r>
      <w:r w:rsidRPr="00F82857">
        <w:rPr>
          <w:color w:val="000000" w:themeColor="text1"/>
          <w:lang w:val="fr-FR" w:bidi="fr-FR"/>
        </w:rPr>
        <w:t xml:space="preserve">PANSEMENT POUR </w:t>
      </w:r>
      <w:r w:rsidRPr="00F82857">
        <w:rPr>
          <w:b/>
          <w:color w:val="000000" w:themeColor="text1"/>
          <w:lang w:val="fr-FR" w:bidi="fr-FR"/>
        </w:rPr>
        <w:t>TRAUMATISME </w:t>
      </w:r>
      <w:r w:rsidRPr="00F82857">
        <w:rPr>
          <w:color w:val="000000" w:themeColor="text1"/>
          <w:lang w:val="fr-FR" w:bidi="fr-FR"/>
        </w:rPr>
        <w:t xml:space="preserve">: Bandage élastique utilisé comme pansement </w:t>
      </w:r>
      <w:r w:rsidRPr="00F82857">
        <w:rPr>
          <w:b/>
          <w:color w:val="000000" w:themeColor="text1"/>
          <w:lang w:val="fr-FR" w:bidi="fr-FR"/>
        </w:rPr>
        <w:t xml:space="preserve">compressif </w:t>
      </w:r>
      <w:r w:rsidRPr="00F82857">
        <w:rPr>
          <w:color w:val="000000" w:themeColor="text1"/>
          <w:lang w:val="fr-FR" w:bidi="fr-FR"/>
        </w:rPr>
        <w:t xml:space="preserve">ou comme pansement </w:t>
      </w:r>
      <w:r w:rsidRPr="00F82857">
        <w:rPr>
          <w:b/>
          <w:color w:val="000000" w:themeColor="text1"/>
          <w:lang w:val="fr-FR" w:bidi="fr-FR"/>
        </w:rPr>
        <w:t>standard</w:t>
      </w:r>
    </w:p>
    <w:p w14:paraId="22D5AE3C" w14:textId="18E749AE" w:rsidR="005E5881" w:rsidRPr="00911F1B" w:rsidRDefault="005E5881" w:rsidP="005E5881">
      <w:pPr>
        <w:autoSpaceDE w:val="0"/>
        <w:autoSpaceDN w:val="0"/>
        <w:adjustRightInd w:val="0"/>
        <w:spacing w:after="120"/>
        <w:rPr>
          <w:rFonts w:asciiTheme="minorHAnsi" w:hAnsiTheme="minorHAnsi"/>
          <w:b/>
          <w:color w:val="000000" w:themeColor="text1"/>
          <w:lang w:val="fr-FR"/>
        </w:rPr>
      </w:pPr>
    </w:p>
    <w:p w14:paraId="594877D9" w14:textId="56B0E862" w:rsidR="005E5881" w:rsidRPr="00911F1B" w:rsidRDefault="00E9733F" w:rsidP="005E5881">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7. Aperçu du contenu</w:t>
      </w:r>
    </w:p>
    <w:p w14:paraId="2E0D74EC" w14:textId="3AC68324" w:rsidR="005E5881" w:rsidRPr="00911F1B" w:rsidRDefault="005E5881" w:rsidP="005E5881">
      <w:pPr>
        <w:autoSpaceDE w:val="0"/>
        <w:autoSpaceDN w:val="0"/>
        <w:adjustRightInd w:val="0"/>
        <w:spacing w:after="120"/>
        <w:rPr>
          <w:bCs/>
          <w:color w:val="000000" w:themeColor="text1"/>
          <w:lang w:val="fr-FR"/>
        </w:rPr>
      </w:pPr>
      <w:r w:rsidRPr="00F82857">
        <w:rPr>
          <w:b/>
          <w:color w:val="000000" w:themeColor="text1"/>
          <w:lang w:val="fr-FR" w:bidi="fr-FR"/>
        </w:rPr>
        <w:t xml:space="preserve">VOIES RESPIRATOIRES NASOPHARYNGÉES AVEC LUBRIFIANT À BASE D’EAU : </w:t>
      </w:r>
      <w:r w:rsidRPr="00F82857">
        <w:rPr>
          <w:color w:val="000000" w:themeColor="text1"/>
          <w:lang w:val="fr-FR" w:bidi="fr-FR"/>
        </w:rPr>
        <w:t xml:space="preserve">Dispositif non stérile, en forme de tube en caoutchouc, qui peut être </w:t>
      </w:r>
      <w:r w:rsidRPr="00F82857">
        <w:rPr>
          <w:b/>
          <w:color w:val="000000" w:themeColor="text1"/>
          <w:lang w:val="fr-FR" w:bidi="fr-FR"/>
        </w:rPr>
        <w:t>inséré dans la narine de la victime</w:t>
      </w:r>
    </w:p>
    <w:p w14:paraId="51C14E29" w14:textId="4F55B9E6" w:rsidR="005E5881" w:rsidRPr="00911F1B" w:rsidRDefault="005E5881" w:rsidP="005E5881">
      <w:pPr>
        <w:autoSpaceDE w:val="0"/>
        <w:autoSpaceDN w:val="0"/>
        <w:adjustRightInd w:val="0"/>
        <w:spacing w:after="120"/>
        <w:rPr>
          <w:b/>
          <w:bCs/>
          <w:color w:val="000000" w:themeColor="text1"/>
          <w:lang w:val="fr-FR"/>
        </w:rPr>
      </w:pPr>
      <w:r w:rsidRPr="00F82857">
        <w:rPr>
          <w:b/>
          <w:color w:val="000000" w:themeColor="text1"/>
          <w:lang w:val="fr-FR" w:bidi="fr-FR"/>
        </w:rPr>
        <w:t xml:space="preserve">JOINT THORACIQUE VENTILÉ : </w:t>
      </w:r>
      <w:r w:rsidRPr="00F82857">
        <w:rPr>
          <w:color w:val="000000" w:themeColor="text1"/>
          <w:lang w:val="fr-FR" w:bidi="fr-FR"/>
        </w:rPr>
        <w:t xml:space="preserve">Joint thoracique ventilé et adhésif pour le traitement des </w:t>
      </w:r>
      <w:r w:rsidRPr="00F82857">
        <w:rPr>
          <w:b/>
          <w:color w:val="000000" w:themeColor="text1"/>
          <w:lang w:val="fr-FR" w:bidi="fr-FR"/>
        </w:rPr>
        <w:t xml:space="preserve">blessures pénétrantes </w:t>
      </w:r>
      <w:r w:rsidRPr="00F82857">
        <w:rPr>
          <w:color w:val="000000" w:themeColor="text1"/>
          <w:lang w:val="fr-FR" w:bidi="fr-FR"/>
        </w:rPr>
        <w:t xml:space="preserve">à la </w:t>
      </w:r>
      <w:r w:rsidRPr="00F82857">
        <w:rPr>
          <w:b/>
          <w:color w:val="000000" w:themeColor="text1"/>
          <w:lang w:val="fr-FR" w:bidi="fr-FR"/>
        </w:rPr>
        <w:t>poitrine</w:t>
      </w:r>
    </w:p>
    <w:p w14:paraId="17AACCB4" w14:textId="5C5B23F3" w:rsidR="005E5881" w:rsidRPr="00911F1B" w:rsidRDefault="005E5881" w:rsidP="005E5881">
      <w:pPr>
        <w:autoSpaceDE w:val="0"/>
        <w:autoSpaceDN w:val="0"/>
        <w:adjustRightInd w:val="0"/>
        <w:spacing w:after="120"/>
        <w:rPr>
          <w:color w:val="000000" w:themeColor="text1"/>
          <w:lang w:val="fr-FR"/>
        </w:rPr>
      </w:pPr>
      <w:r w:rsidRPr="00F82857">
        <w:rPr>
          <w:b/>
          <w:color w:val="000000" w:themeColor="text1"/>
          <w:lang w:val="fr-FR" w:bidi="fr-FR"/>
        </w:rPr>
        <w:t>CATHÉTER À AIGUILLE 83 MM DE CALIBRE 10-14 POUR DÉCOMPRESSION THORACIQUE À L’AIGUILLE :</w:t>
      </w:r>
      <w:r w:rsidRPr="00F82857">
        <w:rPr>
          <w:color w:val="000000" w:themeColor="text1"/>
          <w:lang w:val="fr-FR" w:bidi="fr-FR"/>
        </w:rPr>
        <w:t xml:space="preserve"> Dispositif de cathéter à aiguille interne qui peut être inséré dans la poitrine de la victime pour </w:t>
      </w:r>
      <w:r w:rsidRPr="00F82857">
        <w:rPr>
          <w:b/>
          <w:color w:val="000000" w:themeColor="text1"/>
          <w:lang w:val="fr-FR" w:bidi="fr-FR"/>
        </w:rPr>
        <w:t>traiter un pneumothorax sous tension</w:t>
      </w:r>
    </w:p>
    <w:p w14:paraId="26C98AD1" w14:textId="77777777" w:rsidR="005E5881" w:rsidRPr="00911F1B" w:rsidRDefault="005E5881" w:rsidP="005E5881">
      <w:pPr>
        <w:autoSpaceDE w:val="0"/>
        <w:autoSpaceDN w:val="0"/>
        <w:adjustRightInd w:val="0"/>
        <w:spacing w:after="120"/>
        <w:rPr>
          <w:color w:val="000000" w:themeColor="text1"/>
          <w:lang w:val="fr-FR"/>
        </w:rPr>
      </w:pPr>
    </w:p>
    <w:p w14:paraId="08658D91" w14:textId="4F6EC48A" w:rsidR="002B1A0B" w:rsidRPr="00F82857" w:rsidRDefault="00E9733F" w:rsidP="002B1A0B">
      <w:pPr>
        <w:autoSpaceDE w:val="0"/>
        <w:autoSpaceDN w:val="0"/>
        <w:adjustRightInd w:val="0"/>
        <w:spacing w:after="120"/>
        <w:rPr>
          <w:rFonts w:asciiTheme="minorHAnsi" w:hAnsiTheme="minorHAnsi"/>
          <w:b/>
          <w:color w:val="000000" w:themeColor="text1"/>
          <w:sz w:val="28"/>
          <w:szCs w:val="28"/>
          <w:u w:val="single"/>
        </w:rPr>
      </w:pPr>
      <w:r w:rsidRPr="00F82857">
        <w:rPr>
          <w:rFonts w:asciiTheme="minorHAnsi" w:hAnsiTheme="minorHAnsi"/>
          <w:b/>
          <w:color w:val="000000" w:themeColor="text1"/>
          <w:sz w:val="28"/>
          <w:szCs w:val="28"/>
          <w:u w:val="single"/>
          <w:lang w:val="fr-FR" w:bidi="fr-FR"/>
        </w:rPr>
        <w:t>8. Aperçu du contenu</w:t>
      </w:r>
    </w:p>
    <w:p w14:paraId="13F390E6" w14:textId="77777777" w:rsidR="00A01798" w:rsidRPr="00F82857" w:rsidRDefault="00A01798" w:rsidP="00066639">
      <w:pPr>
        <w:numPr>
          <w:ilvl w:val="0"/>
          <w:numId w:val="22"/>
        </w:numPr>
        <w:autoSpaceDE w:val="0"/>
        <w:autoSpaceDN w:val="0"/>
        <w:adjustRightInd w:val="0"/>
        <w:spacing w:after="120"/>
        <w:rPr>
          <w:color w:val="000000" w:themeColor="text1"/>
        </w:rPr>
      </w:pPr>
      <w:r w:rsidRPr="00F82857">
        <w:rPr>
          <w:color w:val="000000" w:themeColor="text1"/>
          <w:lang w:val="fr-FR" w:bidi="fr-FR"/>
        </w:rPr>
        <w:t xml:space="preserve">Comprimé de </w:t>
      </w:r>
      <w:proofErr w:type="spellStart"/>
      <w:r w:rsidRPr="00F82857">
        <w:rPr>
          <w:color w:val="000000" w:themeColor="text1"/>
          <w:lang w:val="fr-FR" w:bidi="fr-FR"/>
        </w:rPr>
        <w:t>moxifloxacine</w:t>
      </w:r>
      <w:proofErr w:type="spellEnd"/>
      <w:r w:rsidRPr="00F82857">
        <w:rPr>
          <w:color w:val="000000" w:themeColor="text1"/>
          <w:lang w:val="fr-FR" w:bidi="fr-FR"/>
        </w:rPr>
        <w:t xml:space="preserve"> 400 mg</w:t>
      </w:r>
    </w:p>
    <w:p w14:paraId="020A8F7D" w14:textId="77777777" w:rsidR="00A01798" w:rsidRPr="00F82857" w:rsidRDefault="00A01798" w:rsidP="00066639">
      <w:pPr>
        <w:numPr>
          <w:ilvl w:val="0"/>
          <w:numId w:val="22"/>
        </w:numPr>
        <w:autoSpaceDE w:val="0"/>
        <w:autoSpaceDN w:val="0"/>
        <w:adjustRightInd w:val="0"/>
        <w:spacing w:after="120"/>
        <w:rPr>
          <w:color w:val="000000" w:themeColor="text1"/>
        </w:rPr>
      </w:pPr>
      <w:r w:rsidRPr="00F82857">
        <w:rPr>
          <w:color w:val="000000" w:themeColor="text1"/>
          <w:lang w:val="fr-FR" w:bidi="fr-FR"/>
        </w:rPr>
        <w:t xml:space="preserve">Comprimé de </w:t>
      </w:r>
      <w:proofErr w:type="spellStart"/>
      <w:r w:rsidRPr="00F82857">
        <w:rPr>
          <w:color w:val="000000" w:themeColor="text1"/>
          <w:lang w:val="fr-FR" w:bidi="fr-FR"/>
        </w:rPr>
        <w:t>méloxicam</w:t>
      </w:r>
      <w:proofErr w:type="spellEnd"/>
      <w:r w:rsidRPr="00F82857">
        <w:rPr>
          <w:color w:val="000000" w:themeColor="text1"/>
          <w:lang w:val="fr-FR" w:bidi="fr-FR"/>
        </w:rPr>
        <w:t xml:space="preserve"> 15 mg</w:t>
      </w:r>
    </w:p>
    <w:p w14:paraId="6A2F7045" w14:textId="639CA471" w:rsidR="00A01798" w:rsidRPr="00F82857" w:rsidRDefault="00A01798" w:rsidP="00066639">
      <w:pPr>
        <w:numPr>
          <w:ilvl w:val="0"/>
          <w:numId w:val="22"/>
        </w:numPr>
        <w:autoSpaceDE w:val="0"/>
        <w:autoSpaceDN w:val="0"/>
        <w:adjustRightInd w:val="0"/>
        <w:spacing w:after="120"/>
        <w:rPr>
          <w:color w:val="000000" w:themeColor="text1"/>
        </w:rPr>
      </w:pPr>
      <w:r w:rsidRPr="00F82857">
        <w:rPr>
          <w:color w:val="000000" w:themeColor="text1"/>
          <w:lang w:val="fr-FR" w:bidi="fr-FR"/>
        </w:rPr>
        <w:t>Deux comprimés d’acétaminophène 650 mg</w:t>
      </w:r>
    </w:p>
    <w:p w14:paraId="446F7BC1" w14:textId="77777777" w:rsidR="002B1A0B" w:rsidRPr="00F82857" w:rsidRDefault="002B1A0B" w:rsidP="002B1A0B">
      <w:pPr>
        <w:autoSpaceDE w:val="0"/>
        <w:autoSpaceDN w:val="0"/>
        <w:adjustRightInd w:val="0"/>
        <w:spacing w:after="120"/>
        <w:ind w:left="360"/>
        <w:rPr>
          <w:b/>
          <w:bCs/>
          <w:color w:val="000000" w:themeColor="text1"/>
        </w:rPr>
      </w:pPr>
    </w:p>
    <w:p w14:paraId="21551D99" w14:textId="6F199B80" w:rsidR="002B1A0B" w:rsidRPr="00F82857" w:rsidRDefault="002B1A0B" w:rsidP="002B1A0B">
      <w:pPr>
        <w:autoSpaceDE w:val="0"/>
        <w:autoSpaceDN w:val="0"/>
        <w:adjustRightInd w:val="0"/>
        <w:spacing w:after="120"/>
        <w:ind w:left="360"/>
        <w:rPr>
          <w:b/>
          <w:color w:val="000000" w:themeColor="text1"/>
        </w:rPr>
      </w:pPr>
      <w:r w:rsidRPr="00F82857">
        <w:rPr>
          <w:b/>
          <w:color w:val="000000" w:themeColor="text1"/>
          <w:lang w:val="fr-FR" w:bidi="fr-FR"/>
        </w:rPr>
        <w:t>NOTE :</w:t>
      </w:r>
    </w:p>
    <w:p w14:paraId="595D2F60" w14:textId="77777777" w:rsidR="00A01798" w:rsidRPr="00911F1B" w:rsidRDefault="00A01798" w:rsidP="00066639">
      <w:pPr>
        <w:numPr>
          <w:ilvl w:val="0"/>
          <w:numId w:val="23"/>
        </w:numPr>
        <w:autoSpaceDE w:val="0"/>
        <w:autoSpaceDN w:val="0"/>
        <w:adjustRightInd w:val="0"/>
        <w:rPr>
          <w:color w:val="000000" w:themeColor="text1"/>
          <w:lang w:val="fr-FR"/>
        </w:rPr>
      </w:pPr>
      <w:r w:rsidRPr="00F82857">
        <w:rPr>
          <w:b/>
          <w:color w:val="000000" w:themeColor="text1"/>
          <w:lang w:val="fr-FR" w:bidi="fr-FR"/>
        </w:rPr>
        <w:t>Chacun</w:t>
      </w:r>
      <w:r w:rsidRPr="00F82857">
        <w:rPr>
          <w:color w:val="000000" w:themeColor="text1"/>
          <w:lang w:val="fr-FR" w:bidi="fr-FR"/>
        </w:rPr>
        <w:t xml:space="preserve"> de ces trois médicaments (en doses unitaires) est contenu dans une </w:t>
      </w:r>
      <w:r w:rsidRPr="00F82857">
        <w:rPr>
          <w:b/>
          <w:color w:val="000000" w:themeColor="text1"/>
          <w:lang w:val="fr-FR" w:bidi="fr-FR"/>
        </w:rPr>
        <w:t>plaquette alvéolaire unique.</w:t>
      </w:r>
    </w:p>
    <w:p w14:paraId="352F3484" w14:textId="5E8B7CAE" w:rsidR="00941C83" w:rsidRPr="00911F1B" w:rsidRDefault="000F49BB" w:rsidP="00066639">
      <w:pPr>
        <w:numPr>
          <w:ilvl w:val="0"/>
          <w:numId w:val="23"/>
        </w:numPr>
        <w:autoSpaceDE w:val="0"/>
        <w:autoSpaceDN w:val="0"/>
        <w:adjustRightInd w:val="0"/>
        <w:rPr>
          <w:color w:val="000000" w:themeColor="text1"/>
          <w:lang w:val="fr-FR"/>
        </w:rPr>
      </w:pPr>
      <w:r w:rsidRPr="00F82857">
        <w:rPr>
          <w:color w:val="000000" w:themeColor="text1"/>
          <w:lang w:val="fr-FR" w:bidi="fr-FR"/>
        </w:rPr>
        <w:t xml:space="preserve">Le </w:t>
      </w:r>
      <w:r w:rsidRPr="00F82857">
        <w:rPr>
          <w:b/>
          <w:color w:val="000000" w:themeColor="text1"/>
          <w:lang w:val="fr-FR" w:bidi="fr-FR"/>
        </w:rPr>
        <w:t xml:space="preserve">kit de traitement des blessures est un exemple de médicament qui peut </w:t>
      </w:r>
      <w:r w:rsidRPr="00F82857">
        <w:rPr>
          <w:color w:val="000000" w:themeColor="text1"/>
          <w:lang w:val="fr-FR" w:bidi="fr-FR"/>
        </w:rPr>
        <w:t xml:space="preserve">être utilisé </w:t>
      </w:r>
      <w:r w:rsidRPr="00F82857">
        <w:rPr>
          <w:b/>
          <w:color w:val="000000" w:themeColor="text1"/>
          <w:lang w:val="fr-FR" w:bidi="fr-FR"/>
        </w:rPr>
        <w:t>UNIQUEMENT</w:t>
      </w:r>
      <w:r w:rsidRPr="00F82857">
        <w:rPr>
          <w:color w:val="000000" w:themeColor="text1"/>
          <w:lang w:val="fr-FR" w:bidi="fr-FR"/>
        </w:rPr>
        <w:t xml:space="preserve"> pour les blessures traumatiques et pour </w:t>
      </w:r>
      <w:r w:rsidRPr="00F82857">
        <w:rPr>
          <w:b/>
          <w:color w:val="000000" w:themeColor="text1"/>
          <w:lang w:val="fr-FR" w:bidi="fr-FR"/>
        </w:rPr>
        <w:t xml:space="preserve">TOUTES </w:t>
      </w:r>
      <w:r w:rsidRPr="00F82857">
        <w:rPr>
          <w:color w:val="000000" w:themeColor="text1"/>
          <w:lang w:val="fr-FR" w:bidi="fr-FR"/>
        </w:rPr>
        <w:t>les blessures pénétrantes.</w:t>
      </w:r>
    </w:p>
    <w:p w14:paraId="6EFE78E7" w14:textId="77777777" w:rsidR="00941C83" w:rsidRPr="00911F1B" w:rsidRDefault="000F49BB" w:rsidP="00066639">
      <w:pPr>
        <w:numPr>
          <w:ilvl w:val="0"/>
          <w:numId w:val="23"/>
        </w:numPr>
        <w:autoSpaceDE w:val="0"/>
        <w:autoSpaceDN w:val="0"/>
        <w:adjustRightInd w:val="0"/>
        <w:rPr>
          <w:color w:val="000000" w:themeColor="text1"/>
          <w:lang w:val="fr-FR"/>
        </w:rPr>
      </w:pPr>
      <w:r w:rsidRPr="00F82857">
        <w:rPr>
          <w:b/>
          <w:color w:val="000000" w:themeColor="text1"/>
          <w:lang w:val="fr-FR" w:bidi="fr-FR"/>
        </w:rPr>
        <w:t>Les médicaments ne doivent être administrés que par du personnel médical qualifié.</w:t>
      </w:r>
    </w:p>
    <w:p w14:paraId="0B5D6B5B" w14:textId="77777777" w:rsidR="002B1A0B" w:rsidRPr="00911F1B" w:rsidRDefault="002B1A0B" w:rsidP="002B1A0B">
      <w:pPr>
        <w:autoSpaceDE w:val="0"/>
        <w:autoSpaceDN w:val="0"/>
        <w:adjustRightInd w:val="0"/>
        <w:spacing w:after="120"/>
        <w:ind w:left="360"/>
        <w:rPr>
          <w:b/>
          <w:color w:val="000000" w:themeColor="text1"/>
          <w:lang w:val="fr-FR"/>
        </w:rPr>
      </w:pPr>
    </w:p>
    <w:p w14:paraId="33862F13" w14:textId="5329D934" w:rsidR="000D5A1B" w:rsidRPr="00911F1B" w:rsidRDefault="00E9733F" w:rsidP="000D5A1B">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9. Aperçu du contenu</w:t>
      </w:r>
    </w:p>
    <w:p w14:paraId="61754F75" w14:textId="458D509D" w:rsidR="000D5A1B" w:rsidRPr="00911F1B" w:rsidRDefault="000D5A1B" w:rsidP="000D5A1B">
      <w:pPr>
        <w:autoSpaceDE w:val="0"/>
        <w:autoSpaceDN w:val="0"/>
        <w:adjustRightInd w:val="0"/>
        <w:spacing w:after="120"/>
        <w:rPr>
          <w:b/>
          <w:color w:val="000000" w:themeColor="text1"/>
          <w:lang w:val="fr-FR"/>
        </w:rPr>
      </w:pPr>
      <w:r w:rsidRPr="00F82857">
        <w:rPr>
          <w:b/>
          <w:color w:val="000000" w:themeColor="text1"/>
          <w:lang w:val="fr-FR" w:bidi="fr-FR"/>
        </w:rPr>
        <w:t xml:space="preserve">GAZE / PANSEMENT : </w:t>
      </w:r>
      <w:r w:rsidRPr="00F82857">
        <w:rPr>
          <w:color w:val="000000" w:themeColor="text1"/>
          <w:lang w:val="fr-FR" w:bidi="fr-FR"/>
        </w:rPr>
        <w:t xml:space="preserve">Rouleaux de gaze utilisés pour </w:t>
      </w:r>
      <w:r w:rsidRPr="00F82857">
        <w:rPr>
          <w:b/>
          <w:color w:val="000000" w:themeColor="text1"/>
          <w:lang w:val="fr-FR" w:bidi="fr-FR"/>
        </w:rPr>
        <w:t xml:space="preserve">arrêter les saignements mineurs </w:t>
      </w:r>
      <w:r w:rsidRPr="00F82857">
        <w:rPr>
          <w:color w:val="000000" w:themeColor="text1"/>
          <w:lang w:val="fr-FR" w:bidi="fr-FR"/>
        </w:rPr>
        <w:t xml:space="preserve">ou comme </w:t>
      </w:r>
      <w:r w:rsidRPr="00F82857">
        <w:rPr>
          <w:b/>
          <w:color w:val="000000" w:themeColor="text1"/>
          <w:lang w:val="fr-FR" w:bidi="fr-FR"/>
        </w:rPr>
        <w:t xml:space="preserve">matériau volumineux </w:t>
      </w:r>
      <w:r w:rsidRPr="00F82857">
        <w:rPr>
          <w:color w:val="000000" w:themeColor="text1"/>
          <w:lang w:val="fr-FR" w:bidi="fr-FR"/>
        </w:rPr>
        <w:t>pour panser les plaies</w:t>
      </w:r>
    </w:p>
    <w:p w14:paraId="12F9A088" w14:textId="324B3B66" w:rsidR="000D5A1B" w:rsidRPr="00911F1B" w:rsidRDefault="000D5A1B" w:rsidP="000D5A1B">
      <w:pPr>
        <w:autoSpaceDE w:val="0"/>
        <w:autoSpaceDN w:val="0"/>
        <w:adjustRightInd w:val="0"/>
        <w:spacing w:after="120"/>
        <w:rPr>
          <w:b/>
          <w:color w:val="000000" w:themeColor="text1"/>
          <w:lang w:val="fr-FR"/>
        </w:rPr>
      </w:pPr>
      <w:r w:rsidRPr="00F82857">
        <w:rPr>
          <w:b/>
          <w:color w:val="000000" w:themeColor="text1"/>
          <w:lang w:val="fr-FR" w:bidi="fr-FR"/>
        </w:rPr>
        <w:t xml:space="preserve">BANDAGE ÉLASTIQUE : </w:t>
      </w:r>
      <w:r w:rsidRPr="00F82857">
        <w:rPr>
          <w:color w:val="000000" w:themeColor="text1"/>
          <w:lang w:val="fr-FR" w:bidi="fr-FR"/>
        </w:rPr>
        <w:t xml:space="preserve">Bandage extensible qui </w:t>
      </w:r>
      <w:r w:rsidRPr="00F82857">
        <w:rPr>
          <w:b/>
          <w:color w:val="000000" w:themeColor="text1"/>
          <w:lang w:val="fr-FR" w:bidi="fr-FR"/>
        </w:rPr>
        <w:t xml:space="preserve">crée une pression localisée, utilisé </w:t>
      </w:r>
      <w:r w:rsidRPr="00F82857">
        <w:rPr>
          <w:color w:val="000000" w:themeColor="text1"/>
          <w:lang w:val="fr-FR" w:bidi="fr-FR"/>
        </w:rPr>
        <w:t>pour les pansements compressifs</w:t>
      </w:r>
    </w:p>
    <w:p w14:paraId="6CA1DB9C" w14:textId="2E2DAEB3" w:rsidR="005E5881" w:rsidRPr="00911F1B" w:rsidRDefault="005E5881" w:rsidP="005E5881">
      <w:pPr>
        <w:autoSpaceDE w:val="0"/>
        <w:autoSpaceDN w:val="0"/>
        <w:adjustRightInd w:val="0"/>
        <w:spacing w:after="120"/>
        <w:rPr>
          <w:b/>
          <w:color w:val="000000" w:themeColor="text1"/>
          <w:lang w:val="fr-FR"/>
        </w:rPr>
      </w:pPr>
    </w:p>
    <w:p w14:paraId="2992CEE6" w14:textId="7BC0973E" w:rsidR="000D5A1B" w:rsidRPr="00911F1B" w:rsidRDefault="00E9733F" w:rsidP="000D5A1B">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10. Aperçu du contenu</w:t>
      </w:r>
    </w:p>
    <w:p w14:paraId="543FABE0" w14:textId="61C03949" w:rsidR="000D5A1B" w:rsidRPr="00911F1B" w:rsidRDefault="000D5A1B" w:rsidP="000D5A1B">
      <w:pPr>
        <w:autoSpaceDE w:val="0"/>
        <w:autoSpaceDN w:val="0"/>
        <w:adjustRightInd w:val="0"/>
        <w:spacing w:after="120"/>
        <w:rPr>
          <w:color w:val="000000" w:themeColor="text1"/>
          <w:lang w:val="fr-FR"/>
        </w:rPr>
      </w:pPr>
      <w:r w:rsidRPr="00F82857">
        <w:rPr>
          <w:b/>
          <w:color w:val="000000" w:themeColor="text1"/>
          <w:lang w:val="fr-FR" w:bidi="fr-FR"/>
        </w:rPr>
        <w:t xml:space="preserve">COUVERTURE ACTIVE OU PASSIVE CONTRE L’HYPOTHERMIE : </w:t>
      </w:r>
      <w:r w:rsidRPr="00F82857">
        <w:rPr>
          <w:color w:val="000000" w:themeColor="text1"/>
          <w:lang w:val="fr-FR" w:bidi="fr-FR"/>
        </w:rPr>
        <w:t>Utilisée pour prévenir et pour traiter l’hypothermie</w:t>
      </w:r>
    </w:p>
    <w:p w14:paraId="2993E3B1" w14:textId="77777777" w:rsidR="000D5A1B" w:rsidRPr="00911F1B" w:rsidRDefault="000D5A1B" w:rsidP="005E5881">
      <w:pPr>
        <w:autoSpaceDE w:val="0"/>
        <w:autoSpaceDN w:val="0"/>
        <w:adjustRightInd w:val="0"/>
        <w:spacing w:after="120"/>
        <w:rPr>
          <w:b/>
          <w:color w:val="000000" w:themeColor="text1"/>
          <w:lang w:val="fr-FR"/>
        </w:rPr>
      </w:pPr>
    </w:p>
    <w:p w14:paraId="19B2CB9F" w14:textId="45819036" w:rsidR="000D5A1B" w:rsidRPr="00911F1B" w:rsidRDefault="000D5A1B" w:rsidP="000D5A1B">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11. Documentation</w:t>
      </w:r>
    </w:p>
    <w:p w14:paraId="17D0BA35" w14:textId="608EC082" w:rsidR="000D5A1B" w:rsidRPr="00911F1B" w:rsidRDefault="000D5A1B" w:rsidP="000D5A1B">
      <w:pPr>
        <w:autoSpaceDE w:val="0"/>
        <w:autoSpaceDN w:val="0"/>
        <w:adjustRightInd w:val="0"/>
        <w:spacing w:after="120"/>
        <w:rPr>
          <w:rFonts w:asciiTheme="minorHAnsi" w:hAnsiTheme="minorHAnsi"/>
          <w:b/>
          <w:color w:val="000000" w:themeColor="text1"/>
          <w:lang w:val="fr-FR"/>
        </w:rPr>
      </w:pPr>
      <w:r w:rsidRPr="00F82857">
        <w:rPr>
          <w:rFonts w:asciiTheme="minorHAnsi" w:hAnsiTheme="minorHAnsi"/>
          <w:b/>
          <w:color w:val="000000" w:themeColor="text1"/>
          <w:lang w:val="fr-FR" w:bidi="fr-FR"/>
        </w:rPr>
        <w:t xml:space="preserve">ÉVALUATION MILITAIRE DES COMMOTIONS CÉRÉBRALES AIGUËS (MACE 2) : </w:t>
      </w:r>
      <w:r w:rsidRPr="00F82857">
        <w:rPr>
          <w:rFonts w:asciiTheme="minorHAnsi" w:hAnsiTheme="minorHAnsi"/>
          <w:color w:val="000000" w:themeColor="text1"/>
          <w:lang w:val="fr-FR" w:bidi="fr-FR"/>
        </w:rPr>
        <w:t xml:space="preserve">Utilisée pour identifier </w:t>
      </w:r>
      <w:r w:rsidRPr="00F82857">
        <w:rPr>
          <w:rFonts w:asciiTheme="minorHAnsi" w:hAnsiTheme="minorHAnsi"/>
          <w:b/>
          <w:color w:val="000000" w:themeColor="text1"/>
          <w:lang w:val="fr-FR" w:bidi="fr-FR"/>
        </w:rPr>
        <w:t>une éventuelle lésion cérébrale traumatique</w:t>
      </w:r>
      <w:r w:rsidRPr="00F82857">
        <w:rPr>
          <w:rFonts w:asciiTheme="minorHAnsi" w:hAnsiTheme="minorHAnsi"/>
          <w:color w:val="000000" w:themeColor="text1"/>
          <w:lang w:val="fr-FR" w:bidi="fr-FR"/>
        </w:rPr>
        <w:t xml:space="preserve"> </w:t>
      </w:r>
    </w:p>
    <w:p w14:paraId="4D1FCE73" w14:textId="22BE8E93" w:rsidR="000D5A1B" w:rsidRPr="00911F1B" w:rsidRDefault="000D5A1B" w:rsidP="000D5A1B">
      <w:pPr>
        <w:autoSpaceDE w:val="0"/>
        <w:autoSpaceDN w:val="0"/>
        <w:adjustRightInd w:val="0"/>
        <w:spacing w:after="120"/>
        <w:rPr>
          <w:rFonts w:asciiTheme="minorHAnsi" w:hAnsiTheme="minorHAnsi"/>
          <w:b/>
          <w:color w:val="000000" w:themeColor="text1"/>
          <w:lang w:val="fr-FR"/>
        </w:rPr>
      </w:pPr>
    </w:p>
    <w:p w14:paraId="36CDD883" w14:textId="384A8E83" w:rsidR="000D5A1B" w:rsidRPr="00911F1B" w:rsidRDefault="000D5A1B" w:rsidP="000D5A1B">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12. Aperçu du contenu</w:t>
      </w:r>
    </w:p>
    <w:p w14:paraId="10AF3C57" w14:textId="6BAE603B" w:rsidR="00911226" w:rsidRPr="00911F1B" w:rsidRDefault="00911226" w:rsidP="00911226">
      <w:pPr>
        <w:autoSpaceDE w:val="0"/>
        <w:autoSpaceDN w:val="0"/>
        <w:adjustRightInd w:val="0"/>
        <w:spacing w:after="120"/>
        <w:rPr>
          <w:rFonts w:asciiTheme="minorHAnsi" w:hAnsiTheme="minorHAnsi"/>
          <w:b/>
          <w:color w:val="000000" w:themeColor="text1"/>
          <w:lang w:val="fr-FR"/>
        </w:rPr>
      </w:pPr>
      <w:r w:rsidRPr="00F82857">
        <w:rPr>
          <w:rFonts w:asciiTheme="minorHAnsi" w:hAnsiTheme="minorHAnsi"/>
          <w:b/>
          <w:color w:val="000000" w:themeColor="text1"/>
          <w:lang w:val="fr-FR" w:bidi="fr-FR"/>
        </w:rPr>
        <w:t xml:space="preserve">COQUE OCULAIRE RIGIDE : </w:t>
      </w:r>
      <w:r w:rsidRPr="00F82857">
        <w:rPr>
          <w:rFonts w:asciiTheme="minorHAnsi" w:hAnsiTheme="minorHAnsi"/>
          <w:color w:val="000000" w:themeColor="text1"/>
          <w:lang w:val="fr-FR" w:bidi="fr-FR"/>
        </w:rPr>
        <w:t xml:space="preserve">Une coque qui offre une </w:t>
      </w:r>
      <w:r w:rsidRPr="00F82857">
        <w:rPr>
          <w:rFonts w:asciiTheme="minorHAnsi" w:hAnsiTheme="minorHAnsi"/>
          <w:b/>
          <w:color w:val="000000" w:themeColor="text1"/>
          <w:lang w:val="fr-FR" w:bidi="fr-FR"/>
        </w:rPr>
        <w:t xml:space="preserve">protection </w:t>
      </w:r>
      <w:r w:rsidRPr="00F82857">
        <w:rPr>
          <w:rFonts w:asciiTheme="minorHAnsi" w:hAnsiTheme="minorHAnsi"/>
          <w:color w:val="000000" w:themeColor="text1"/>
          <w:lang w:val="fr-FR" w:bidi="fr-FR"/>
        </w:rPr>
        <w:t xml:space="preserve">bombée des </w:t>
      </w:r>
      <w:r w:rsidRPr="00F82857">
        <w:rPr>
          <w:rFonts w:asciiTheme="minorHAnsi" w:hAnsiTheme="minorHAnsi"/>
          <w:b/>
          <w:color w:val="000000" w:themeColor="text1"/>
          <w:lang w:val="fr-FR" w:bidi="fr-FR"/>
        </w:rPr>
        <w:t xml:space="preserve">blessures oculaires SANS </w:t>
      </w:r>
      <w:r w:rsidRPr="00F82857">
        <w:rPr>
          <w:rFonts w:asciiTheme="minorHAnsi" w:hAnsiTheme="minorHAnsi"/>
          <w:color w:val="000000" w:themeColor="text1"/>
          <w:lang w:val="fr-FR" w:bidi="fr-FR"/>
        </w:rPr>
        <w:t>appliquer de pression</w:t>
      </w:r>
    </w:p>
    <w:p w14:paraId="1F8EE38A" w14:textId="2181B7AB" w:rsidR="00911226" w:rsidRPr="00911F1B" w:rsidRDefault="00911226" w:rsidP="00911226">
      <w:pPr>
        <w:autoSpaceDE w:val="0"/>
        <w:autoSpaceDN w:val="0"/>
        <w:adjustRightInd w:val="0"/>
        <w:spacing w:after="120"/>
        <w:rPr>
          <w:rFonts w:asciiTheme="minorHAnsi" w:hAnsiTheme="minorHAnsi"/>
          <w:color w:val="000000" w:themeColor="text1"/>
          <w:lang w:val="fr-FR"/>
        </w:rPr>
      </w:pPr>
      <w:r w:rsidRPr="00F82857">
        <w:rPr>
          <w:rFonts w:asciiTheme="minorHAnsi" w:hAnsiTheme="minorHAnsi"/>
          <w:b/>
          <w:color w:val="000000" w:themeColor="text1"/>
          <w:lang w:val="fr-FR" w:bidi="fr-FR"/>
        </w:rPr>
        <w:t xml:space="preserve">ATTELLE MALLÉABLE : </w:t>
      </w:r>
      <w:r w:rsidRPr="00F82857">
        <w:rPr>
          <w:rFonts w:asciiTheme="minorHAnsi" w:hAnsiTheme="minorHAnsi"/>
          <w:color w:val="000000" w:themeColor="text1"/>
          <w:lang w:val="fr-FR" w:bidi="fr-FR"/>
        </w:rPr>
        <w:t>Matériau semi-rigide qui peut être modelé sur le membre blessé pour aider à l’immobiliser</w:t>
      </w:r>
    </w:p>
    <w:p w14:paraId="004BBF42" w14:textId="297849E8" w:rsidR="00911226" w:rsidRPr="00911F1B" w:rsidRDefault="00911226" w:rsidP="00911226">
      <w:pPr>
        <w:autoSpaceDE w:val="0"/>
        <w:autoSpaceDN w:val="0"/>
        <w:adjustRightInd w:val="0"/>
        <w:spacing w:after="120"/>
        <w:rPr>
          <w:rFonts w:asciiTheme="minorHAnsi" w:hAnsiTheme="minorHAnsi"/>
          <w:b/>
          <w:color w:val="000000" w:themeColor="text1"/>
          <w:lang w:val="fr-FR"/>
        </w:rPr>
      </w:pPr>
      <w:r w:rsidRPr="00F82857">
        <w:rPr>
          <w:rFonts w:asciiTheme="minorHAnsi" w:hAnsiTheme="minorHAnsi"/>
          <w:b/>
          <w:color w:val="000000" w:themeColor="text1"/>
          <w:lang w:val="fr-FR" w:bidi="fr-FR"/>
        </w:rPr>
        <w:t xml:space="preserve">FOULARDS : </w:t>
      </w:r>
      <w:r w:rsidRPr="00F82857">
        <w:rPr>
          <w:rFonts w:asciiTheme="minorHAnsi" w:hAnsiTheme="minorHAnsi"/>
          <w:color w:val="000000" w:themeColor="text1"/>
          <w:lang w:val="fr-FR" w:bidi="fr-FR"/>
        </w:rPr>
        <w:t>Utilisés pour aider à immobiliser le membre blessé ou la saillie</w:t>
      </w:r>
    </w:p>
    <w:p w14:paraId="086FE322" w14:textId="77777777" w:rsidR="00911226" w:rsidRPr="00911F1B" w:rsidRDefault="00911226" w:rsidP="00911226">
      <w:pPr>
        <w:autoSpaceDE w:val="0"/>
        <w:autoSpaceDN w:val="0"/>
        <w:adjustRightInd w:val="0"/>
        <w:spacing w:after="120"/>
        <w:rPr>
          <w:rFonts w:asciiTheme="minorHAnsi" w:hAnsiTheme="minorHAnsi"/>
          <w:b/>
          <w:color w:val="000000" w:themeColor="text1"/>
          <w:lang w:val="fr-FR"/>
        </w:rPr>
      </w:pPr>
    </w:p>
    <w:p w14:paraId="5CAD4188" w14:textId="7501FD33" w:rsidR="00911226" w:rsidRPr="00911F1B" w:rsidRDefault="00911226" w:rsidP="00911226">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13. Documentation</w:t>
      </w:r>
    </w:p>
    <w:p w14:paraId="1F987BC2" w14:textId="4EA7DA8D" w:rsidR="00911226" w:rsidRPr="00911F1B" w:rsidRDefault="00FF1480" w:rsidP="00911226">
      <w:pPr>
        <w:autoSpaceDE w:val="0"/>
        <w:autoSpaceDN w:val="0"/>
        <w:adjustRightInd w:val="0"/>
        <w:spacing w:after="120"/>
        <w:rPr>
          <w:rFonts w:asciiTheme="minorHAnsi" w:hAnsiTheme="minorHAnsi"/>
          <w:b/>
          <w:color w:val="000000" w:themeColor="text1"/>
          <w:lang w:val="fr-FR"/>
        </w:rPr>
      </w:pPr>
      <w:r w:rsidRPr="00F82857">
        <w:rPr>
          <w:rFonts w:asciiTheme="minorHAnsi" w:hAnsiTheme="minorHAnsi"/>
          <w:b/>
          <w:color w:val="FF0000"/>
          <w:lang w:val="fr-FR" w:bidi="fr-FR"/>
        </w:rPr>
        <w:t xml:space="preserve">Formulaire de demande d’évacuation en 4 lignes des Nations Unies : </w:t>
      </w:r>
      <w:r w:rsidR="00911226" w:rsidRPr="00F82857">
        <w:rPr>
          <w:rFonts w:asciiTheme="minorHAnsi" w:hAnsiTheme="minorHAnsi"/>
          <w:color w:val="000000" w:themeColor="text1"/>
          <w:lang w:val="fr-FR" w:bidi="fr-FR"/>
        </w:rPr>
        <w:t xml:space="preserve">Procédure d’appel divisée en 4 lignes d’information à l’intention des équipes d’évacuation </w:t>
      </w:r>
    </w:p>
    <w:p w14:paraId="284E55D1" w14:textId="370CA925" w:rsidR="00911226" w:rsidRPr="00911F1B" w:rsidRDefault="00911226" w:rsidP="00911226">
      <w:pPr>
        <w:autoSpaceDE w:val="0"/>
        <w:autoSpaceDN w:val="0"/>
        <w:adjustRightInd w:val="0"/>
        <w:spacing w:after="120"/>
        <w:rPr>
          <w:rFonts w:asciiTheme="minorHAnsi" w:hAnsiTheme="minorHAnsi"/>
          <w:b/>
          <w:color w:val="FF0000"/>
          <w:lang w:val="fr-FR"/>
        </w:rPr>
      </w:pPr>
      <w:r w:rsidRPr="00F82857">
        <w:rPr>
          <w:rFonts w:asciiTheme="minorHAnsi" w:hAnsiTheme="minorHAnsi"/>
          <w:b/>
          <w:color w:val="FF0000"/>
          <w:lang w:val="fr-FR" w:bidi="fr-FR"/>
        </w:rPr>
        <w:t xml:space="preserve">Fiche de blessé : </w:t>
      </w:r>
      <w:r w:rsidRPr="00F82857">
        <w:rPr>
          <w:rFonts w:asciiTheme="minorHAnsi" w:hAnsiTheme="minorHAnsi"/>
          <w:color w:val="000000" w:themeColor="text1"/>
          <w:lang w:val="fr-FR" w:bidi="fr-FR"/>
        </w:rPr>
        <w:t>Fiche de blessé approuvée par les Nations Unies</w:t>
      </w:r>
    </w:p>
    <w:p w14:paraId="5CF3A69F" w14:textId="77777777" w:rsidR="00911226" w:rsidRPr="00911F1B" w:rsidRDefault="00911226" w:rsidP="00911226">
      <w:pPr>
        <w:autoSpaceDE w:val="0"/>
        <w:autoSpaceDN w:val="0"/>
        <w:adjustRightInd w:val="0"/>
        <w:spacing w:after="120"/>
        <w:rPr>
          <w:rFonts w:asciiTheme="minorHAnsi" w:hAnsiTheme="minorHAnsi"/>
          <w:b/>
          <w:color w:val="FF0000"/>
          <w:lang w:val="fr-FR"/>
        </w:rPr>
      </w:pPr>
    </w:p>
    <w:p w14:paraId="6BC5B351" w14:textId="1A4DBCC9" w:rsidR="00D3199D" w:rsidRPr="00911F1B" w:rsidRDefault="00D3199D" w:rsidP="00D3199D">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14. Maintenance et réapprovisionnement</w:t>
      </w:r>
    </w:p>
    <w:p w14:paraId="3C28CEE5" w14:textId="77777777" w:rsidR="00D3199D" w:rsidRPr="00911F1B" w:rsidRDefault="00D3199D" w:rsidP="00D3199D">
      <w:pPr>
        <w:autoSpaceDE w:val="0"/>
        <w:autoSpaceDN w:val="0"/>
        <w:adjustRightInd w:val="0"/>
        <w:spacing w:after="120"/>
        <w:rPr>
          <w:rFonts w:asciiTheme="minorHAnsi" w:hAnsiTheme="minorHAnsi"/>
          <w:b/>
          <w:color w:val="FF0000"/>
          <w:lang w:val="fr-FR"/>
        </w:rPr>
      </w:pPr>
      <w:r w:rsidRPr="00F82857">
        <w:rPr>
          <w:rFonts w:asciiTheme="minorHAnsi" w:hAnsiTheme="minorHAnsi"/>
          <w:b/>
          <w:color w:val="FF0000"/>
          <w:lang w:val="fr-FR" w:bidi="fr-FR"/>
        </w:rPr>
        <w:t>RAPPELEZ-VOUS :</w:t>
      </w:r>
    </w:p>
    <w:p w14:paraId="07EF15E3" w14:textId="340E5353" w:rsidR="00D3199D" w:rsidRPr="00911F1B" w:rsidRDefault="00D3199D" w:rsidP="00D3199D">
      <w:pPr>
        <w:autoSpaceDE w:val="0"/>
        <w:autoSpaceDN w:val="0"/>
        <w:adjustRightInd w:val="0"/>
        <w:spacing w:after="120"/>
        <w:rPr>
          <w:rFonts w:asciiTheme="minorHAnsi" w:hAnsiTheme="minorHAnsi"/>
          <w:color w:val="000000" w:themeColor="text1"/>
          <w:lang w:val="fr-FR"/>
        </w:rPr>
      </w:pPr>
      <w:r w:rsidRPr="00F82857">
        <w:rPr>
          <w:rFonts w:asciiTheme="minorHAnsi" w:hAnsiTheme="minorHAnsi"/>
          <w:color w:val="000000" w:themeColor="text1"/>
          <w:lang w:val="fr-FR" w:bidi="fr-FR"/>
        </w:rPr>
        <w:t xml:space="preserve">Inspectez </w:t>
      </w:r>
      <w:r w:rsidRPr="00F82857">
        <w:rPr>
          <w:rFonts w:asciiTheme="minorHAnsi" w:hAnsiTheme="minorHAnsi"/>
          <w:b/>
          <w:color w:val="000000" w:themeColor="text1"/>
          <w:lang w:val="fr-FR" w:bidi="fr-FR"/>
        </w:rPr>
        <w:t>régulièrement</w:t>
      </w:r>
      <w:r w:rsidRPr="00F82857">
        <w:rPr>
          <w:rFonts w:asciiTheme="minorHAnsi" w:hAnsiTheme="minorHAnsi"/>
          <w:color w:val="000000" w:themeColor="text1"/>
          <w:lang w:val="fr-FR" w:bidi="fr-FR"/>
        </w:rPr>
        <w:t xml:space="preserve"> votre </w:t>
      </w:r>
      <w:r w:rsidRPr="00F82857">
        <w:rPr>
          <w:rFonts w:asciiTheme="minorHAnsi" w:hAnsiTheme="minorHAnsi"/>
          <w:b/>
          <w:color w:val="000000" w:themeColor="text1"/>
          <w:lang w:val="fr-FR" w:bidi="fr-FR"/>
        </w:rPr>
        <w:t xml:space="preserve">trousse de premiers secours pour les camarades de combat, </w:t>
      </w:r>
      <w:r w:rsidRPr="00F82857">
        <w:rPr>
          <w:rFonts w:asciiTheme="minorHAnsi" w:hAnsiTheme="minorHAnsi"/>
          <w:color w:val="000000" w:themeColor="text1"/>
          <w:lang w:val="fr-FR" w:bidi="fr-FR"/>
        </w:rPr>
        <w:t>votre</w:t>
      </w:r>
      <w:r w:rsidRPr="00F82857">
        <w:rPr>
          <w:rFonts w:asciiTheme="minorHAnsi" w:hAnsiTheme="minorHAnsi"/>
          <w:b/>
          <w:color w:val="000000" w:themeColor="text1"/>
          <w:lang w:val="fr-FR" w:bidi="fr-FR"/>
        </w:rPr>
        <w:t xml:space="preserve"> trousse de traumatologie des Nations Unies </w:t>
      </w:r>
      <w:r w:rsidRPr="00F82857">
        <w:rPr>
          <w:rFonts w:asciiTheme="minorHAnsi" w:hAnsiTheme="minorHAnsi"/>
          <w:color w:val="000000" w:themeColor="text1"/>
          <w:lang w:val="fr-FR" w:bidi="fr-FR"/>
        </w:rPr>
        <w:t>et les autres trousses médicales propres aux forces armées :</w:t>
      </w:r>
    </w:p>
    <w:p w14:paraId="7A275351" w14:textId="77777777" w:rsidR="00A01798" w:rsidRPr="00F82857" w:rsidRDefault="00A01798" w:rsidP="00066639">
      <w:pPr>
        <w:numPr>
          <w:ilvl w:val="1"/>
          <w:numId w:val="24"/>
        </w:numPr>
        <w:autoSpaceDE w:val="0"/>
        <w:autoSpaceDN w:val="0"/>
        <w:adjustRightInd w:val="0"/>
        <w:spacing w:after="120"/>
        <w:rPr>
          <w:rFonts w:asciiTheme="minorHAnsi" w:hAnsiTheme="minorHAnsi"/>
          <w:b/>
          <w:color w:val="000000" w:themeColor="text1"/>
        </w:rPr>
      </w:pPr>
      <w:r w:rsidRPr="00F82857">
        <w:rPr>
          <w:rFonts w:asciiTheme="minorHAnsi" w:hAnsiTheme="minorHAnsi"/>
          <w:b/>
          <w:color w:val="000000" w:themeColor="text1"/>
          <w:lang w:val="fr-FR" w:bidi="fr-FR"/>
        </w:rPr>
        <w:t xml:space="preserve">AVANT </w:t>
      </w:r>
    </w:p>
    <w:p w14:paraId="51B450EC" w14:textId="77777777" w:rsidR="00A01798" w:rsidRPr="00F82857" w:rsidRDefault="00A01798" w:rsidP="00066639">
      <w:pPr>
        <w:numPr>
          <w:ilvl w:val="1"/>
          <w:numId w:val="24"/>
        </w:numPr>
        <w:autoSpaceDE w:val="0"/>
        <w:autoSpaceDN w:val="0"/>
        <w:adjustRightInd w:val="0"/>
        <w:spacing w:after="120"/>
        <w:rPr>
          <w:rFonts w:asciiTheme="minorHAnsi" w:hAnsiTheme="minorHAnsi"/>
          <w:b/>
          <w:color w:val="000000" w:themeColor="text1"/>
        </w:rPr>
      </w:pPr>
      <w:r w:rsidRPr="00F82857">
        <w:rPr>
          <w:rFonts w:asciiTheme="minorHAnsi" w:hAnsiTheme="minorHAnsi"/>
          <w:b/>
          <w:color w:val="000000" w:themeColor="text1"/>
          <w:lang w:val="fr-FR" w:bidi="fr-FR"/>
        </w:rPr>
        <w:t xml:space="preserve">PENDANT </w:t>
      </w:r>
    </w:p>
    <w:p w14:paraId="0D914960" w14:textId="77777777" w:rsidR="00A01798" w:rsidRPr="00F82857" w:rsidRDefault="00A01798" w:rsidP="00066639">
      <w:pPr>
        <w:numPr>
          <w:ilvl w:val="1"/>
          <w:numId w:val="24"/>
        </w:numPr>
        <w:autoSpaceDE w:val="0"/>
        <w:autoSpaceDN w:val="0"/>
        <w:adjustRightInd w:val="0"/>
        <w:spacing w:after="120"/>
        <w:rPr>
          <w:rFonts w:asciiTheme="minorHAnsi" w:hAnsiTheme="minorHAnsi"/>
          <w:b/>
          <w:color w:val="000000" w:themeColor="text1"/>
        </w:rPr>
      </w:pPr>
      <w:r w:rsidRPr="00F82857">
        <w:rPr>
          <w:rFonts w:asciiTheme="minorHAnsi" w:hAnsiTheme="minorHAnsi"/>
          <w:b/>
          <w:color w:val="000000" w:themeColor="text1"/>
          <w:lang w:val="fr-FR" w:bidi="fr-FR"/>
        </w:rPr>
        <w:t>APRÈS</w:t>
      </w:r>
    </w:p>
    <w:p w14:paraId="19B8A0F9" w14:textId="77777777" w:rsidR="00D3199D" w:rsidRPr="00911F1B" w:rsidRDefault="00D3199D" w:rsidP="00D3199D">
      <w:pPr>
        <w:autoSpaceDE w:val="0"/>
        <w:autoSpaceDN w:val="0"/>
        <w:adjustRightInd w:val="0"/>
        <w:spacing w:after="120"/>
        <w:rPr>
          <w:rFonts w:asciiTheme="minorHAnsi" w:hAnsiTheme="minorHAnsi"/>
          <w:color w:val="000000" w:themeColor="text1"/>
          <w:lang w:val="fr-FR"/>
        </w:rPr>
      </w:pPr>
      <w:r w:rsidRPr="00F82857">
        <w:rPr>
          <w:rFonts w:asciiTheme="minorHAnsi" w:hAnsiTheme="minorHAnsi"/>
          <w:b/>
          <w:color w:val="000000" w:themeColor="text1"/>
          <w:lang w:val="fr-FR" w:bidi="fr-FR"/>
        </w:rPr>
        <w:t xml:space="preserve">TOUS </w:t>
      </w:r>
      <w:r w:rsidRPr="00F82857">
        <w:rPr>
          <w:rFonts w:asciiTheme="minorHAnsi" w:hAnsiTheme="minorHAnsi"/>
          <w:color w:val="000000" w:themeColor="text1"/>
          <w:lang w:val="fr-FR" w:bidi="fr-FR"/>
        </w:rPr>
        <w:t>les</w:t>
      </w:r>
      <w:r w:rsidRPr="00F82857">
        <w:rPr>
          <w:rFonts w:asciiTheme="minorHAnsi" w:hAnsiTheme="minorHAnsi"/>
          <w:b/>
          <w:color w:val="000000" w:themeColor="text1"/>
          <w:lang w:val="fr-FR" w:bidi="fr-FR"/>
        </w:rPr>
        <w:t xml:space="preserve"> </w:t>
      </w:r>
      <w:r w:rsidRPr="00F82857">
        <w:rPr>
          <w:rFonts w:asciiTheme="minorHAnsi" w:hAnsiTheme="minorHAnsi"/>
          <w:color w:val="000000" w:themeColor="text1"/>
          <w:lang w:val="fr-FR" w:bidi="fr-FR"/>
        </w:rPr>
        <w:t xml:space="preserve">événements de formation et </w:t>
      </w:r>
      <w:r w:rsidRPr="00F82857">
        <w:rPr>
          <w:rFonts w:asciiTheme="minorHAnsi" w:hAnsiTheme="minorHAnsi"/>
          <w:b/>
          <w:color w:val="000000" w:themeColor="text1"/>
          <w:lang w:val="fr-FR" w:bidi="fr-FR"/>
        </w:rPr>
        <w:t>TOUTES</w:t>
      </w:r>
      <w:r w:rsidRPr="00F82857">
        <w:rPr>
          <w:rFonts w:asciiTheme="minorHAnsi" w:hAnsiTheme="minorHAnsi"/>
          <w:color w:val="000000" w:themeColor="text1"/>
          <w:lang w:val="fr-FR" w:bidi="fr-FR"/>
        </w:rPr>
        <w:t xml:space="preserve"> les missions</w:t>
      </w:r>
    </w:p>
    <w:p w14:paraId="4F958239" w14:textId="7EE1488E" w:rsidR="005E5881" w:rsidRPr="00911F1B" w:rsidRDefault="005E5881" w:rsidP="005E5881">
      <w:pPr>
        <w:autoSpaceDE w:val="0"/>
        <w:autoSpaceDN w:val="0"/>
        <w:adjustRightInd w:val="0"/>
        <w:spacing w:after="120"/>
        <w:rPr>
          <w:rFonts w:asciiTheme="minorHAnsi" w:hAnsiTheme="minorHAnsi"/>
          <w:b/>
          <w:color w:val="000000" w:themeColor="text1"/>
          <w:lang w:val="fr-FR"/>
        </w:rPr>
      </w:pPr>
    </w:p>
    <w:p w14:paraId="344CA010" w14:textId="25A5C92E" w:rsidR="00D3199D" w:rsidRPr="00911F1B" w:rsidRDefault="00D3199D" w:rsidP="00D3199D">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15. Entretien et réapprovisionnement</w:t>
      </w:r>
    </w:p>
    <w:p w14:paraId="750E35C8" w14:textId="77777777" w:rsidR="00D3199D" w:rsidRPr="00911F1B" w:rsidRDefault="00D3199D" w:rsidP="00D3199D">
      <w:pPr>
        <w:autoSpaceDE w:val="0"/>
        <w:autoSpaceDN w:val="0"/>
        <w:adjustRightInd w:val="0"/>
        <w:spacing w:after="120"/>
        <w:rPr>
          <w:rFonts w:asciiTheme="minorHAnsi" w:hAnsiTheme="minorHAnsi"/>
          <w:color w:val="000000" w:themeColor="text1"/>
          <w:lang w:val="fr-FR"/>
        </w:rPr>
      </w:pPr>
      <w:r w:rsidRPr="00F82857">
        <w:rPr>
          <w:rFonts w:asciiTheme="minorHAnsi" w:hAnsiTheme="minorHAnsi"/>
          <w:color w:val="000000" w:themeColor="text1"/>
          <w:lang w:val="fr-FR" w:bidi="fr-FR"/>
        </w:rPr>
        <w:t>Vérifiez que tout le matériel se trouve dans la trousse</w:t>
      </w:r>
    </w:p>
    <w:p w14:paraId="3D322721" w14:textId="77777777" w:rsidR="00D3199D" w:rsidRPr="00911F1B" w:rsidRDefault="00D3199D" w:rsidP="00D3199D">
      <w:pPr>
        <w:autoSpaceDE w:val="0"/>
        <w:autoSpaceDN w:val="0"/>
        <w:adjustRightInd w:val="0"/>
        <w:spacing w:after="120"/>
        <w:rPr>
          <w:rFonts w:asciiTheme="minorHAnsi" w:hAnsiTheme="minorHAnsi"/>
          <w:color w:val="000000" w:themeColor="text1"/>
          <w:lang w:val="fr-FR"/>
        </w:rPr>
      </w:pPr>
      <w:r w:rsidRPr="00F82857">
        <w:rPr>
          <w:rFonts w:asciiTheme="minorHAnsi" w:hAnsiTheme="minorHAnsi"/>
          <w:color w:val="000000" w:themeColor="text1"/>
          <w:lang w:val="fr-FR" w:bidi="fr-FR"/>
        </w:rPr>
        <w:t xml:space="preserve">Vérifiez les </w:t>
      </w:r>
      <w:r w:rsidRPr="00F82857">
        <w:rPr>
          <w:rFonts w:asciiTheme="minorHAnsi" w:hAnsiTheme="minorHAnsi"/>
          <w:b/>
          <w:color w:val="000000" w:themeColor="text1"/>
          <w:lang w:val="fr-FR" w:bidi="fr-FR"/>
        </w:rPr>
        <w:t xml:space="preserve">scellés </w:t>
      </w:r>
      <w:r w:rsidRPr="00F82857">
        <w:rPr>
          <w:rFonts w:asciiTheme="minorHAnsi" w:hAnsiTheme="minorHAnsi"/>
          <w:color w:val="000000" w:themeColor="text1"/>
          <w:lang w:val="fr-FR" w:bidi="fr-FR"/>
        </w:rPr>
        <w:t xml:space="preserve">et les </w:t>
      </w:r>
      <w:r w:rsidRPr="00F82857">
        <w:rPr>
          <w:rFonts w:asciiTheme="minorHAnsi" w:hAnsiTheme="minorHAnsi"/>
          <w:b/>
          <w:color w:val="000000" w:themeColor="text1"/>
          <w:lang w:val="fr-FR" w:bidi="fr-FR"/>
        </w:rPr>
        <w:t>emballages</w:t>
      </w:r>
    </w:p>
    <w:p w14:paraId="4813DF00" w14:textId="77777777" w:rsidR="00A01798" w:rsidRPr="00911F1B" w:rsidRDefault="00A01798" w:rsidP="00066639">
      <w:pPr>
        <w:numPr>
          <w:ilvl w:val="1"/>
          <w:numId w:val="25"/>
        </w:numPr>
        <w:autoSpaceDE w:val="0"/>
        <w:autoSpaceDN w:val="0"/>
        <w:adjustRightInd w:val="0"/>
        <w:spacing w:after="120"/>
        <w:rPr>
          <w:rFonts w:asciiTheme="minorHAnsi" w:hAnsiTheme="minorHAnsi"/>
          <w:color w:val="000000" w:themeColor="text1"/>
          <w:lang w:val="fr-FR"/>
        </w:rPr>
      </w:pPr>
      <w:r w:rsidRPr="00F82857">
        <w:rPr>
          <w:rFonts w:asciiTheme="minorHAnsi" w:hAnsiTheme="minorHAnsi"/>
          <w:color w:val="000000" w:themeColor="text1"/>
          <w:lang w:val="fr-FR" w:bidi="fr-FR"/>
        </w:rPr>
        <w:t xml:space="preserve">REMPLACEZ les articles dont l’emballage </w:t>
      </w:r>
      <w:r w:rsidRPr="00F82857">
        <w:rPr>
          <w:rFonts w:asciiTheme="minorHAnsi" w:hAnsiTheme="minorHAnsi"/>
          <w:b/>
          <w:color w:val="000000" w:themeColor="text1"/>
          <w:lang w:val="fr-FR" w:bidi="fr-FR"/>
        </w:rPr>
        <w:t>est cassé</w:t>
      </w:r>
      <w:r w:rsidRPr="00F82857">
        <w:rPr>
          <w:rFonts w:asciiTheme="minorHAnsi" w:hAnsiTheme="minorHAnsi"/>
          <w:color w:val="000000" w:themeColor="text1"/>
          <w:lang w:val="fr-FR" w:bidi="fr-FR"/>
        </w:rPr>
        <w:t xml:space="preserve"> ou </w:t>
      </w:r>
      <w:r w:rsidRPr="00F82857">
        <w:rPr>
          <w:rFonts w:asciiTheme="minorHAnsi" w:hAnsiTheme="minorHAnsi"/>
          <w:b/>
          <w:color w:val="000000" w:themeColor="text1"/>
          <w:lang w:val="fr-FR" w:bidi="fr-FR"/>
        </w:rPr>
        <w:t>non scellé</w:t>
      </w:r>
    </w:p>
    <w:p w14:paraId="3D5EDDD0" w14:textId="77777777" w:rsidR="00D3199D" w:rsidRPr="00F82857" w:rsidRDefault="00D3199D" w:rsidP="00D3199D">
      <w:pPr>
        <w:autoSpaceDE w:val="0"/>
        <w:autoSpaceDN w:val="0"/>
        <w:adjustRightInd w:val="0"/>
        <w:spacing w:after="120"/>
        <w:rPr>
          <w:rFonts w:asciiTheme="minorHAnsi" w:hAnsiTheme="minorHAnsi"/>
          <w:color w:val="000000" w:themeColor="text1"/>
        </w:rPr>
      </w:pPr>
      <w:r w:rsidRPr="00F82857">
        <w:rPr>
          <w:rFonts w:asciiTheme="minorHAnsi" w:hAnsiTheme="minorHAnsi"/>
          <w:color w:val="000000" w:themeColor="text1"/>
          <w:lang w:val="fr-FR" w:bidi="fr-FR"/>
        </w:rPr>
        <w:t xml:space="preserve">Vérifiez les dates de </w:t>
      </w:r>
      <w:r w:rsidRPr="00F82857">
        <w:rPr>
          <w:rFonts w:asciiTheme="minorHAnsi" w:hAnsiTheme="minorHAnsi"/>
          <w:b/>
          <w:color w:val="000000" w:themeColor="text1"/>
          <w:lang w:val="fr-FR" w:bidi="fr-FR"/>
        </w:rPr>
        <w:t>péremption</w:t>
      </w:r>
    </w:p>
    <w:p w14:paraId="7B705418" w14:textId="77777777" w:rsidR="00A01798" w:rsidRPr="00911F1B" w:rsidRDefault="00A01798" w:rsidP="00066639">
      <w:pPr>
        <w:numPr>
          <w:ilvl w:val="1"/>
          <w:numId w:val="26"/>
        </w:numPr>
        <w:autoSpaceDE w:val="0"/>
        <w:autoSpaceDN w:val="0"/>
        <w:adjustRightInd w:val="0"/>
        <w:spacing w:after="120"/>
        <w:rPr>
          <w:rFonts w:asciiTheme="minorHAnsi" w:hAnsiTheme="minorHAnsi"/>
          <w:color w:val="000000" w:themeColor="text1"/>
          <w:lang w:val="fr-FR"/>
        </w:rPr>
      </w:pPr>
      <w:r w:rsidRPr="00F82857">
        <w:rPr>
          <w:rFonts w:asciiTheme="minorHAnsi" w:hAnsiTheme="minorHAnsi"/>
          <w:color w:val="000000" w:themeColor="text1"/>
          <w:lang w:val="fr-FR" w:bidi="fr-FR"/>
        </w:rPr>
        <w:t xml:space="preserve">REMPLACEZ l’article s’il </w:t>
      </w:r>
      <w:r w:rsidRPr="00F82857">
        <w:rPr>
          <w:rFonts w:asciiTheme="minorHAnsi" w:hAnsiTheme="minorHAnsi"/>
          <w:b/>
          <w:color w:val="000000" w:themeColor="text1"/>
          <w:lang w:val="fr-FR" w:bidi="fr-FR"/>
        </w:rPr>
        <w:t>est périmé</w:t>
      </w:r>
      <w:r w:rsidRPr="00F82857">
        <w:rPr>
          <w:rFonts w:asciiTheme="minorHAnsi" w:hAnsiTheme="minorHAnsi"/>
          <w:color w:val="000000" w:themeColor="text1"/>
          <w:lang w:val="fr-FR" w:bidi="fr-FR"/>
        </w:rPr>
        <w:t xml:space="preserve"> ou si la date de péremption </w:t>
      </w:r>
      <w:r w:rsidRPr="00F82857">
        <w:rPr>
          <w:rFonts w:asciiTheme="minorHAnsi" w:hAnsiTheme="minorHAnsi"/>
          <w:b/>
          <w:color w:val="000000" w:themeColor="text1"/>
          <w:lang w:val="fr-FR" w:bidi="fr-FR"/>
        </w:rPr>
        <w:t>NE</w:t>
      </w:r>
      <w:r w:rsidRPr="00F82857">
        <w:rPr>
          <w:rFonts w:asciiTheme="minorHAnsi" w:hAnsiTheme="minorHAnsi"/>
          <w:color w:val="000000" w:themeColor="text1"/>
          <w:lang w:val="fr-FR" w:bidi="fr-FR"/>
        </w:rPr>
        <w:t xml:space="preserve"> dépasse </w:t>
      </w:r>
      <w:r w:rsidRPr="00F82857">
        <w:rPr>
          <w:rFonts w:asciiTheme="minorHAnsi" w:hAnsiTheme="minorHAnsi"/>
          <w:b/>
          <w:color w:val="000000" w:themeColor="text1"/>
          <w:lang w:val="fr-FR" w:bidi="fr-FR"/>
        </w:rPr>
        <w:t>PAS</w:t>
      </w:r>
      <w:r w:rsidRPr="00F82857">
        <w:rPr>
          <w:rFonts w:asciiTheme="minorHAnsi" w:hAnsiTheme="minorHAnsi"/>
          <w:color w:val="000000" w:themeColor="text1"/>
          <w:lang w:val="fr-FR" w:bidi="fr-FR"/>
        </w:rPr>
        <w:t xml:space="preserve"> la durée de déploiement prévue</w:t>
      </w:r>
    </w:p>
    <w:p w14:paraId="25D73C8F" w14:textId="77777777" w:rsidR="00D3199D" w:rsidRPr="00911F1B" w:rsidRDefault="00D3199D" w:rsidP="00D3199D">
      <w:pPr>
        <w:autoSpaceDE w:val="0"/>
        <w:autoSpaceDN w:val="0"/>
        <w:adjustRightInd w:val="0"/>
        <w:rPr>
          <w:rFonts w:asciiTheme="minorHAnsi" w:hAnsiTheme="minorHAnsi"/>
          <w:b/>
          <w:bCs/>
          <w:color w:val="000000" w:themeColor="text1"/>
          <w:lang w:val="fr-FR"/>
        </w:rPr>
      </w:pPr>
    </w:p>
    <w:p w14:paraId="52358AF8" w14:textId="2CD2C920" w:rsidR="00D3199D" w:rsidRPr="00911F1B" w:rsidRDefault="00D3199D" w:rsidP="00D3199D">
      <w:pPr>
        <w:autoSpaceDE w:val="0"/>
        <w:autoSpaceDN w:val="0"/>
        <w:adjustRightInd w:val="0"/>
        <w:rPr>
          <w:rFonts w:asciiTheme="minorHAnsi" w:hAnsiTheme="minorHAnsi"/>
          <w:color w:val="000000" w:themeColor="text1"/>
          <w:lang w:val="fr-FR"/>
        </w:rPr>
      </w:pPr>
      <w:r w:rsidRPr="00F82857">
        <w:rPr>
          <w:rFonts w:asciiTheme="minorHAnsi" w:hAnsiTheme="minorHAnsi"/>
          <w:b/>
          <w:color w:val="000000" w:themeColor="text1"/>
          <w:lang w:val="fr-FR" w:bidi="fr-FR"/>
        </w:rPr>
        <w:t>MÉFIEZ-VOUS</w:t>
      </w:r>
      <w:r w:rsidRPr="00F82857">
        <w:rPr>
          <w:rFonts w:asciiTheme="minorHAnsi" w:hAnsiTheme="minorHAnsi"/>
          <w:color w:val="000000" w:themeColor="text1"/>
          <w:lang w:val="fr-FR" w:bidi="fr-FR"/>
        </w:rPr>
        <w:t xml:space="preserve"> DES ÉQUIPEMENTS QUI NE SONT </w:t>
      </w:r>
      <w:r w:rsidRPr="00F82857">
        <w:rPr>
          <w:rFonts w:asciiTheme="minorHAnsi" w:hAnsiTheme="minorHAnsi"/>
          <w:b/>
          <w:color w:val="FF0000"/>
          <w:lang w:val="fr-FR" w:bidi="fr-FR"/>
        </w:rPr>
        <w:t xml:space="preserve">PAS </w:t>
      </w:r>
      <w:r w:rsidRPr="00F82857">
        <w:rPr>
          <w:rFonts w:asciiTheme="minorHAnsi" w:hAnsiTheme="minorHAnsi"/>
          <w:color w:val="000000" w:themeColor="text1"/>
          <w:lang w:val="fr-FR" w:bidi="fr-FR"/>
        </w:rPr>
        <w:t>APPROUVÉS</w:t>
      </w:r>
      <w:r w:rsidRPr="00F82857">
        <w:rPr>
          <w:rFonts w:asciiTheme="minorHAnsi" w:hAnsiTheme="minorHAnsi"/>
          <w:b/>
          <w:color w:val="000000" w:themeColor="text1"/>
          <w:lang w:val="fr-FR" w:bidi="fr-FR"/>
        </w:rPr>
        <w:t xml:space="preserve"> PAR LES NATIONS UNIES </w:t>
      </w:r>
      <w:r w:rsidRPr="00F82857">
        <w:rPr>
          <w:rFonts w:asciiTheme="minorHAnsi" w:hAnsiTheme="minorHAnsi"/>
          <w:color w:val="000000" w:themeColor="text1"/>
          <w:lang w:val="fr-FR" w:bidi="fr-FR"/>
        </w:rPr>
        <w:t>!</w:t>
      </w:r>
    </w:p>
    <w:p w14:paraId="23A96321" w14:textId="2D7A9C87" w:rsidR="00D3199D" w:rsidRPr="00911F1B" w:rsidRDefault="00D3199D" w:rsidP="005E5881">
      <w:pPr>
        <w:autoSpaceDE w:val="0"/>
        <w:autoSpaceDN w:val="0"/>
        <w:adjustRightInd w:val="0"/>
        <w:spacing w:after="120"/>
        <w:rPr>
          <w:rFonts w:asciiTheme="minorHAnsi" w:hAnsiTheme="minorHAnsi"/>
          <w:color w:val="000000" w:themeColor="text1"/>
          <w:lang w:val="fr-FR"/>
        </w:rPr>
      </w:pPr>
      <w:r w:rsidRPr="00F82857">
        <w:rPr>
          <w:rFonts w:asciiTheme="minorHAnsi" w:hAnsiTheme="minorHAnsi"/>
          <w:color w:val="000000" w:themeColor="text1"/>
          <w:lang w:val="fr-FR" w:bidi="fr-FR"/>
        </w:rPr>
        <w:t xml:space="preserve">NE PAS OPÉRER DE DÉPLOIEMENT AVEC DES </w:t>
      </w:r>
      <w:r w:rsidRPr="00F82857">
        <w:rPr>
          <w:rFonts w:asciiTheme="minorHAnsi" w:hAnsiTheme="minorHAnsi"/>
          <w:b/>
          <w:color w:val="000000" w:themeColor="text1"/>
          <w:lang w:val="fr-FR" w:bidi="fr-FR"/>
        </w:rPr>
        <w:t>ÉQUIPEMENTS</w:t>
      </w:r>
      <w:r w:rsidRPr="00F82857">
        <w:rPr>
          <w:rFonts w:asciiTheme="minorHAnsi" w:hAnsiTheme="minorHAnsi"/>
          <w:color w:val="000000" w:themeColor="text1"/>
          <w:lang w:val="fr-FR" w:bidi="fr-FR"/>
        </w:rPr>
        <w:t xml:space="preserve"> </w:t>
      </w:r>
      <w:r w:rsidRPr="00F82857">
        <w:rPr>
          <w:rFonts w:asciiTheme="minorHAnsi" w:hAnsiTheme="minorHAnsi"/>
          <w:b/>
          <w:color w:val="000000" w:themeColor="text1"/>
          <w:lang w:val="fr-FR" w:bidi="fr-FR"/>
        </w:rPr>
        <w:t>MANQUANTS, PRÉCÉDEMMENT UTILISÉS POUR LA FORMATION</w:t>
      </w:r>
      <w:r w:rsidRPr="00F82857">
        <w:rPr>
          <w:rFonts w:asciiTheme="minorHAnsi" w:hAnsiTheme="minorHAnsi"/>
          <w:color w:val="000000" w:themeColor="text1"/>
          <w:lang w:val="fr-FR" w:bidi="fr-FR"/>
        </w:rPr>
        <w:t xml:space="preserve">, OU </w:t>
      </w:r>
      <w:r w:rsidRPr="00F82857">
        <w:rPr>
          <w:rFonts w:asciiTheme="minorHAnsi" w:hAnsiTheme="minorHAnsi"/>
          <w:b/>
          <w:color w:val="000000" w:themeColor="text1"/>
          <w:lang w:val="fr-FR" w:bidi="fr-FR"/>
        </w:rPr>
        <w:t>PÉRIMÉS</w:t>
      </w:r>
    </w:p>
    <w:p w14:paraId="2046102D" w14:textId="77777777" w:rsidR="00ED2CC0" w:rsidRPr="00911F1B" w:rsidRDefault="00ED2CC0" w:rsidP="004616FD">
      <w:pPr>
        <w:autoSpaceDE w:val="0"/>
        <w:autoSpaceDN w:val="0"/>
        <w:adjustRightInd w:val="0"/>
        <w:spacing w:after="120"/>
        <w:rPr>
          <w:rFonts w:asciiTheme="minorHAnsi" w:hAnsiTheme="minorHAnsi"/>
          <w:b/>
          <w:color w:val="000000" w:themeColor="text1"/>
          <w:lang w:val="fr-FR"/>
        </w:rPr>
      </w:pPr>
    </w:p>
    <w:p w14:paraId="2F644EED" w14:textId="6E3BC507" w:rsidR="004616FD" w:rsidRPr="00911F1B" w:rsidRDefault="004616FD" w:rsidP="004616FD">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16. Trousse de traumatologie des Nations Unies</w:t>
      </w:r>
    </w:p>
    <w:p w14:paraId="2A2A8274" w14:textId="0C56BCE7" w:rsidR="004616FD" w:rsidRPr="00911F1B" w:rsidRDefault="004616FD" w:rsidP="004616FD">
      <w:pPr>
        <w:autoSpaceDE w:val="0"/>
        <w:autoSpaceDN w:val="0"/>
        <w:adjustRightInd w:val="0"/>
        <w:spacing w:after="120"/>
        <w:rPr>
          <w:rFonts w:asciiTheme="minorHAnsi" w:hAnsiTheme="minorHAnsi"/>
          <w:color w:val="000000" w:themeColor="text1"/>
          <w:lang w:val="fr-FR"/>
        </w:rPr>
      </w:pPr>
      <w:r w:rsidRPr="00F82857">
        <w:rPr>
          <w:rFonts w:asciiTheme="minorHAnsi" w:hAnsiTheme="minorHAnsi"/>
          <w:color w:val="000000" w:themeColor="text1"/>
          <w:lang w:val="fr-FR" w:bidi="fr-FR"/>
        </w:rPr>
        <w:t xml:space="preserve">Utilisez toujours la trousse de premiers secours pour les camarades de combat </w:t>
      </w:r>
      <w:r w:rsidRPr="00F82857">
        <w:rPr>
          <w:rFonts w:asciiTheme="minorHAnsi" w:hAnsiTheme="minorHAnsi"/>
          <w:b/>
          <w:color w:val="000000" w:themeColor="text1"/>
          <w:lang w:val="fr-FR" w:bidi="fr-FR"/>
        </w:rPr>
        <w:t>de la victime</w:t>
      </w:r>
      <w:r w:rsidRPr="00F82857">
        <w:rPr>
          <w:rFonts w:asciiTheme="minorHAnsi" w:hAnsiTheme="minorHAnsi"/>
          <w:color w:val="000000" w:themeColor="text1"/>
          <w:lang w:val="fr-FR" w:bidi="fr-FR"/>
        </w:rPr>
        <w:t xml:space="preserve"> en premier</w:t>
      </w:r>
    </w:p>
    <w:p w14:paraId="3AAD4D74" w14:textId="3388C2EF" w:rsidR="004616FD" w:rsidRPr="00911F1B" w:rsidRDefault="004616FD" w:rsidP="004616FD">
      <w:pPr>
        <w:autoSpaceDE w:val="0"/>
        <w:autoSpaceDN w:val="0"/>
        <w:adjustRightInd w:val="0"/>
        <w:spacing w:after="120"/>
        <w:rPr>
          <w:rFonts w:asciiTheme="minorHAnsi" w:hAnsiTheme="minorHAnsi"/>
          <w:color w:val="000000" w:themeColor="text1"/>
          <w:lang w:val="fr-FR"/>
        </w:rPr>
      </w:pPr>
      <w:r w:rsidRPr="00F82857">
        <w:rPr>
          <w:rFonts w:asciiTheme="minorHAnsi" w:hAnsiTheme="minorHAnsi"/>
          <w:color w:val="000000" w:themeColor="text1"/>
          <w:lang w:val="fr-FR" w:bidi="fr-FR"/>
        </w:rPr>
        <w:t>Lorsque les réserves sont épuisées dans la trousse de premiers secours pour les camarades de combat de la victime, ayez recours au matériel inclus dans la trousse de traumatologie des Nations Unies</w:t>
      </w:r>
    </w:p>
    <w:p w14:paraId="7699A303" w14:textId="77777777" w:rsidR="004616FD" w:rsidRPr="00911F1B" w:rsidRDefault="004616FD" w:rsidP="004616FD">
      <w:pPr>
        <w:autoSpaceDE w:val="0"/>
        <w:autoSpaceDN w:val="0"/>
        <w:adjustRightInd w:val="0"/>
        <w:spacing w:after="120"/>
        <w:rPr>
          <w:rFonts w:asciiTheme="minorHAnsi" w:hAnsiTheme="minorHAnsi"/>
          <w:color w:val="000000" w:themeColor="text1"/>
          <w:lang w:val="fr-FR"/>
        </w:rPr>
      </w:pPr>
    </w:p>
    <w:p w14:paraId="7D742E40" w14:textId="2C273135" w:rsidR="004616FD" w:rsidRPr="00911F1B" w:rsidRDefault="004616FD" w:rsidP="004616FD">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17. Mise en pratique des compétences</w:t>
      </w:r>
    </w:p>
    <w:p w14:paraId="7C1703A9" w14:textId="45BA5948" w:rsidR="004616FD" w:rsidRPr="00911F1B" w:rsidRDefault="004616FD" w:rsidP="004616FD">
      <w:pPr>
        <w:autoSpaceDE w:val="0"/>
        <w:autoSpaceDN w:val="0"/>
        <w:adjustRightInd w:val="0"/>
        <w:spacing w:after="120"/>
        <w:rPr>
          <w:rFonts w:asciiTheme="minorHAnsi" w:hAnsiTheme="minorHAnsi"/>
          <w:color w:val="000000" w:themeColor="text1"/>
          <w:lang w:val="fr-FR"/>
        </w:rPr>
      </w:pPr>
      <w:r w:rsidRPr="00F82857">
        <w:rPr>
          <w:rFonts w:asciiTheme="minorHAnsi" w:hAnsiTheme="minorHAnsi"/>
          <w:color w:val="000000" w:themeColor="text1"/>
          <w:lang w:val="fr-FR" w:bidi="fr-FR"/>
        </w:rPr>
        <w:t>Familiarisation avec la trousse de premiers secours pour les camarades de combat et avec la trousse de traumatologie des Nations Unies</w:t>
      </w:r>
    </w:p>
    <w:p w14:paraId="3BC3CA15" w14:textId="77777777" w:rsidR="004616FD" w:rsidRPr="00911F1B" w:rsidRDefault="004616FD" w:rsidP="004616FD">
      <w:pPr>
        <w:autoSpaceDE w:val="0"/>
        <w:autoSpaceDN w:val="0"/>
        <w:adjustRightInd w:val="0"/>
        <w:spacing w:after="120"/>
        <w:rPr>
          <w:rFonts w:asciiTheme="minorHAnsi" w:hAnsiTheme="minorHAnsi"/>
          <w:b/>
          <w:color w:val="000000" w:themeColor="text1"/>
          <w:lang w:val="fr-FR"/>
        </w:rPr>
      </w:pPr>
    </w:p>
    <w:p w14:paraId="2996287E" w14:textId="2F23145E" w:rsidR="004616FD" w:rsidRPr="00911F1B" w:rsidRDefault="004616FD" w:rsidP="004616FD">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18. Résumé</w:t>
      </w:r>
    </w:p>
    <w:p w14:paraId="0A34369D" w14:textId="2079933C" w:rsidR="004616FD" w:rsidRPr="00911F1B" w:rsidRDefault="004616FD" w:rsidP="004616FD">
      <w:pPr>
        <w:autoSpaceDE w:val="0"/>
        <w:autoSpaceDN w:val="0"/>
        <w:adjustRightInd w:val="0"/>
        <w:spacing w:after="120"/>
        <w:rPr>
          <w:rFonts w:asciiTheme="minorHAnsi" w:hAnsiTheme="minorHAnsi"/>
          <w:color w:val="000000" w:themeColor="text1"/>
          <w:lang w:val="fr-FR"/>
        </w:rPr>
      </w:pPr>
      <w:r w:rsidRPr="00F82857">
        <w:rPr>
          <w:rFonts w:asciiTheme="minorHAnsi" w:hAnsiTheme="minorHAnsi"/>
          <w:color w:val="000000" w:themeColor="text1"/>
          <w:lang w:val="fr-FR" w:bidi="fr-FR"/>
        </w:rPr>
        <w:t>Familiarisez-vous avec le contenu de la trousse de traumatologie des Nations Unies et de la trousse de premiers secours pour les camarades de combat.</w:t>
      </w:r>
    </w:p>
    <w:p w14:paraId="101FE1CE" w14:textId="77777777" w:rsidR="004616FD" w:rsidRPr="00911F1B" w:rsidRDefault="004616FD" w:rsidP="004616FD">
      <w:pPr>
        <w:autoSpaceDE w:val="0"/>
        <w:autoSpaceDN w:val="0"/>
        <w:adjustRightInd w:val="0"/>
        <w:spacing w:after="120"/>
        <w:rPr>
          <w:rFonts w:asciiTheme="minorHAnsi" w:hAnsiTheme="minorHAnsi"/>
          <w:color w:val="000000" w:themeColor="text1"/>
          <w:lang w:val="fr-FR"/>
        </w:rPr>
      </w:pPr>
      <w:r w:rsidRPr="00F82857">
        <w:rPr>
          <w:rFonts w:asciiTheme="minorHAnsi" w:hAnsiTheme="minorHAnsi"/>
          <w:color w:val="000000" w:themeColor="text1"/>
          <w:lang w:val="fr-FR" w:bidi="fr-FR"/>
        </w:rPr>
        <w:t>Assurez-vous que vous connaissez les procédures de réapprovisionnement et que vous savez comment entretenir votre équipement.</w:t>
      </w:r>
    </w:p>
    <w:p w14:paraId="32265B3A" w14:textId="5EF46732" w:rsidR="004616FD" w:rsidRPr="00911F1B" w:rsidRDefault="004616FD" w:rsidP="004616FD">
      <w:pPr>
        <w:autoSpaceDE w:val="0"/>
        <w:autoSpaceDN w:val="0"/>
        <w:adjustRightInd w:val="0"/>
        <w:spacing w:after="120"/>
        <w:rPr>
          <w:rFonts w:asciiTheme="minorHAnsi" w:hAnsiTheme="minorHAnsi"/>
          <w:color w:val="000000" w:themeColor="text1"/>
          <w:lang w:val="fr-FR"/>
        </w:rPr>
      </w:pPr>
      <w:r w:rsidRPr="00F82857">
        <w:rPr>
          <w:rFonts w:asciiTheme="minorHAnsi" w:hAnsiTheme="minorHAnsi"/>
          <w:color w:val="000000" w:themeColor="text1"/>
          <w:lang w:val="fr-FR" w:bidi="fr-FR"/>
        </w:rPr>
        <w:t xml:space="preserve">Inspectez </w:t>
      </w:r>
      <w:r w:rsidRPr="00F82857">
        <w:rPr>
          <w:rFonts w:asciiTheme="minorHAnsi" w:hAnsiTheme="minorHAnsi"/>
          <w:b/>
          <w:color w:val="000000" w:themeColor="text1"/>
          <w:lang w:val="fr-FR" w:bidi="fr-FR"/>
        </w:rPr>
        <w:t>r</w:t>
      </w:r>
      <w:r w:rsidRPr="00F82857">
        <w:rPr>
          <w:rFonts w:asciiTheme="minorHAnsi" w:hAnsiTheme="minorHAnsi"/>
          <w:color w:val="000000" w:themeColor="text1"/>
          <w:lang w:val="fr-FR" w:bidi="fr-FR"/>
        </w:rPr>
        <w:t>égulièrement votre trousse de premiers secours pour les camarades de combat, votre trousse de traumatologie des Nations Unies et les autres trousses médicales spécifiques des Nations Unies :</w:t>
      </w:r>
    </w:p>
    <w:p w14:paraId="04868D2D" w14:textId="77777777" w:rsidR="004616FD" w:rsidRPr="00911F1B" w:rsidRDefault="004616FD" w:rsidP="004616FD">
      <w:pPr>
        <w:autoSpaceDE w:val="0"/>
        <w:autoSpaceDN w:val="0"/>
        <w:adjustRightInd w:val="0"/>
        <w:spacing w:after="120"/>
        <w:ind w:left="720"/>
        <w:rPr>
          <w:rFonts w:asciiTheme="minorHAnsi" w:hAnsiTheme="minorHAnsi"/>
          <w:b/>
          <w:color w:val="000000" w:themeColor="text1"/>
          <w:lang w:val="fr-FR"/>
        </w:rPr>
      </w:pPr>
      <w:r w:rsidRPr="00F82857">
        <w:rPr>
          <w:rFonts w:asciiTheme="minorHAnsi" w:hAnsiTheme="minorHAnsi"/>
          <w:b/>
          <w:color w:val="000000" w:themeColor="text1"/>
          <w:lang w:val="fr-FR" w:bidi="fr-FR"/>
        </w:rPr>
        <w:t>- AVANT</w:t>
      </w:r>
    </w:p>
    <w:p w14:paraId="38E2A74D" w14:textId="77777777" w:rsidR="004616FD" w:rsidRPr="00911F1B" w:rsidRDefault="004616FD" w:rsidP="004616FD">
      <w:pPr>
        <w:autoSpaceDE w:val="0"/>
        <w:autoSpaceDN w:val="0"/>
        <w:adjustRightInd w:val="0"/>
        <w:spacing w:after="120"/>
        <w:ind w:left="720"/>
        <w:rPr>
          <w:rFonts w:asciiTheme="minorHAnsi" w:hAnsiTheme="minorHAnsi"/>
          <w:b/>
          <w:color w:val="000000" w:themeColor="text1"/>
          <w:lang w:val="fr-FR"/>
        </w:rPr>
      </w:pPr>
      <w:r w:rsidRPr="00F82857">
        <w:rPr>
          <w:rFonts w:asciiTheme="minorHAnsi" w:hAnsiTheme="minorHAnsi"/>
          <w:b/>
          <w:color w:val="000000" w:themeColor="text1"/>
          <w:lang w:val="fr-FR" w:bidi="fr-FR"/>
        </w:rPr>
        <w:t>- PENDANT</w:t>
      </w:r>
    </w:p>
    <w:p w14:paraId="6A391866" w14:textId="77777777" w:rsidR="004616FD" w:rsidRPr="00911F1B" w:rsidRDefault="004616FD" w:rsidP="004616FD">
      <w:pPr>
        <w:autoSpaceDE w:val="0"/>
        <w:autoSpaceDN w:val="0"/>
        <w:adjustRightInd w:val="0"/>
        <w:spacing w:after="120"/>
        <w:ind w:left="720"/>
        <w:rPr>
          <w:rFonts w:asciiTheme="minorHAnsi" w:hAnsiTheme="minorHAnsi"/>
          <w:b/>
          <w:color w:val="000000" w:themeColor="text1"/>
          <w:lang w:val="fr-FR"/>
        </w:rPr>
      </w:pPr>
      <w:r w:rsidRPr="00F82857">
        <w:rPr>
          <w:rFonts w:asciiTheme="minorHAnsi" w:hAnsiTheme="minorHAnsi"/>
          <w:b/>
          <w:color w:val="000000" w:themeColor="text1"/>
          <w:lang w:val="fr-FR" w:bidi="fr-FR"/>
        </w:rPr>
        <w:t>- APRÈS</w:t>
      </w:r>
    </w:p>
    <w:p w14:paraId="2B6A02AF" w14:textId="77777777" w:rsidR="004616FD" w:rsidRPr="00911F1B" w:rsidRDefault="004616FD" w:rsidP="004616FD">
      <w:pPr>
        <w:autoSpaceDE w:val="0"/>
        <w:autoSpaceDN w:val="0"/>
        <w:adjustRightInd w:val="0"/>
        <w:spacing w:after="120"/>
        <w:rPr>
          <w:rFonts w:asciiTheme="minorHAnsi" w:hAnsiTheme="minorHAnsi"/>
          <w:b/>
          <w:color w:val="000000" w:themeColor="text1"/>
          <w:lang w:val="fr-FR"/>
        </w:rPr>
      </w:pPr>
      <w:r w:rsidRPr="00F82857">
        <w:rPr>
          <w:rFonts w:asciiTheme="minorHAnsi" w:hAnsiTheme="minorHAnsi"/>
          <w:b/>
          <w:color w:val="000000" w:themeColor="text1"/>
          <w:lang w:val="fr-FR" w:bidi="fr-FR"/>
        </w:rPr>
        <w:t xml:space="preserve">TOUS </w:t>
      </w:r>
      <w:r w:rsidRPr="00F82857">
        <w:rPr>
          <w:rFonts w:asciiTheme="minorHAnsi" w:hAnsiTheme="minorHAnsi"/>
          <w:color w:val="000000" w:themeColor="text1"/>
          <w:lang w:val="fr-FR" w:bidi="fr-FR"/>
        </w:rPr>
        <w:t>les</w:t>
      </w:r>
      <w:r w:rsidRPr="00F82857">
        <w:rPr>
          <w:rFonts w:asciiTheme="minorHAnsi" w:hAnsiTheme="minorHAnsi"/>
          <w:b/>
          <w:color w:val="000000" w:themeColor="text1"/>
          <w:lang w:val="fr-FR" w:bidi="fr-FR"/>
        </w:rPr>
        <w:t xml:space="preserve"> </w:t>
      </w:r>
      <w:r w:rsidRPr="00F82857">
        <w:rPr>
          <w:rFonts w:asciiTheme="minorHAnsi" w:hAnsiTheme="minorHAnsi"/>
          <w:color w:val="000000" w:themeColor="text1"/>
          <w:lang w:val="fr-FR" w:bidi="fr-FR"/>
        </w:rPr>
        <w:t xml:space="preserve">événements de formation et </w:t>
      </w:r>
      <w:r w:rsidRPr="00F82857">
        <w:rPr>
          <w:rFonts w:asciiTheme="minorHAnsi" w:hAnsiTheme="minorHAnsi"/>
          <w:b/>
          <w:color w:val="000000" w:themeColor="text1"/>
          <w:lang w:val="fr-FR" w:bidi="fr-FR"/>
        </w:rPr>
        <w:t>TOUTES</w:t>
      </w:r>
      <w:r w:rsidRPr="00F82857">
        <w:rPr>
          <w:rFonts w:asciiTheme="minorHAnsi" w:hAnsiTheme="minorHAnsi"/>
          <w:color w:val="000000" w:themeColor="text1"/>
          <w:lang w:val="fr-FR" w:bidi="fr-FR"/>
        </w:rPr>
        <w:t xml:space="preserve"> les missions</w:t>
      </w:r>
    </w:p>
    <w:p w14:paraId="1CF5B032" w14:textId="5E65C866" w:rsidR="004616FD" w:rsidRPr="00911F1B" w:rsidRDefault="004616FD" w:rsidP="004616FD">
      <w:pPr>
        <w:autoSpaceDE w:val="0"/>
        <w:autoSpaceDN w:val="0"/>
        <w:adjustRightInd w:val="0"/>
        <w:spacing w:after="120"/>
        <w:rPr>
          <w:rFonts w:asciiTheme="minorHAnsi" w:hAnsiTheme="minorHAnsi"/>
          <w:color w:val="000000" w:themeColor="text1"/>
          <w:lang w:val="fr-FR"/>
        </w:rPr>
      </w:pPr>
      <w:r w:rsidRPr="00F82857">
        <w:rPr>
          <w:rFonts w:asciiTheme="minorHAnsi" w:hAnsiTheme="minorHAnsi"/>
          <w:color w:val="000000" w:themeColor="text1"/>
          <w:lang w:val="fr-FR" w:bidi="fr-FR"/>
        </w:rPr>
        <w:t>Veillez à utiliser la documentation appropriée lorsque cela est nécessaire : MACE 2, formulaire en 4 lignes et fiche de blessé.</w:t>
      </w:r>
    </w:p>
    <w:p w14:paraId="2DF51CF3" w14:textId="77777777" w:rsidR="004616FD" w:rsidRPr="00911F1B" w:rsidRDefault="004616FD" w:rsidP="005E5881">
      <w:pPr>
        <w:autoSpaceDE w:val="0"/>
        <w:autoSpaceDN w:val="0"/>
        <w:adjustRightInd w:val="0"/>
        <w:spacing w:after="120"/>
        <w:rPr>
          <w:rFonts w:asciiTheme="minorHAnsi" w:hAnsiTheme="minorHAnsi"/>
          <w:b/>
          <w:color w:val="000000" w:themeColor="text1"/>
          <w:lang w:val="fr-FR"/>
        </w:rPr>
      </w:pPr>
    </w:p>
    <w:p w14:paraId="115CA164" w14:textId="475147C1" w:rsidR="00ED2CC0" w:rsidRPr="00F82857" w:rsidRDefault="00ED2CC0" w:rsidP="00ED2CC0">
      <w:pPr>
        <w:autoSpaceDE w:val="0"/>
        <w:autoSpaceDN w:val="0"/>
        <w:adjustRightInd w:val="0"/>
        <w:spacing w:after="120"/>
        <w:rPr>
          <w:rFonts w:asciiTheme="minorHAnsi" w:hAnsiTheme="minorHAnsi"/>
          <w:b/>
          <w:color w:val="000000" w:themeColor="text1"/>
          <w:sz w:val="28"/>
          <w:szCs w:val="28"/>
          <w:u w:val="single"/>
        </w:rPr>
      </w:pPr>
      <w:r w:rsidRPr="00F82857">
        <w:rPr>
          <w:rFonts w:asciiTheme="minorHAnsi" w:hAnsiTheme="minorHAnsi"/>
          <w:b/>
          <w:color w:val="000000" w:themeColor="text1"/>
          <w:sz w:val="28"/>
          <w:szCs w:val="28"/>
          <w:u w:val="single"/>
          <w:lang w:val="fr-FR" w:bidi="fr-FR"/>
        </w:rPr>
        <w:t>19. Contrôle de l’apprentissage</w:t>
      </w:r>
    </w:p>
    <w:p w14:paraId="026BCD91" w14:textId="77777777" w:rsidR="00A01798" w:rsidRPr="00911F1B" w:rsidRDefault="00A01798" w:rsidP="00066639">
      <w:pPr>
        <w:numPr>
          <w:ilvl w:val="0"/>
          <w:numId w:val="27"/>
        </w:numPr>
        <w:autoSpaceDE w:val="0"/>
        <w:autoSpaceDN w:val="0"/>
        <w:adjustRightInd w:val="0"/>
        <w:spacing w:after="120"/>
        <w:rPr>
          <w:rFonts w:asciiTheme="minorHAnsi" w:hAnsiTheme="minorHAnsi"/>
          <w:color w:val="000000" w:themeColor="text1"/>
          <w:lang w:val="fr-FR"/>
        </w:rPr>
      </w:pPr>
      <w:r w:rsidRPr="00F82857">
        <w:rPr>
          <w:rFonts w:asciiTheme="minorHAnsi" w:hAnsiTheme="minorHAnsi"/>
          <w:color w:val="000000" w:themeColor="text1"/>
          <w:lang w:val="fr-FR" w:bidi="fr-FR"/>
        </w:rPr>
        <w:t>Lorsque vous fournissez des « soins à votre camarade de combat », devez-vous utiliser votre propre trousse de premiers secours pour les camarades de combat ou celle de la victime ?</w:t>
      </w:r>
    </w:p>
    <w:p w14:paraId="7CB9EFC4" w14:textId="77777777" w:rsidR="00A01798" w:rsidRPr="00911F1B" w:rsidRDefault="00A01798" w:rsidP="00066639">
      <w:pPr>
        <w:numPr>
          <w:ilvl w:val="0"/>
          <w:numId w:val="27"/>
        </w:numPr>
        <w:autoSpaceDE w:val="0"/>
        <w:autoSpaceDN w:val="0"/>
        <w:adjustRightInd w:val="0"/>
        <w:spacing w:after="120"/>
        <w:rPr>
          <w:rFonts w:asciiTheme="minorHAnsi" w:hAnsiTheme="minorHAnsi"/>
          <w:color w:val="000000" w:themeColor="text1"/>
          <w:lang w:val="fr-FR"/>
        </w:rPr>
      </w:pPr>
      <w:r w:rsidRPr="00F82857">
        <w:rPr>
          <w:rFonts w:asciiTheme="minorHAnsi" w:hAnsiTheme="minorHAnsi"/>
          <w:color w:val="000000" w:themeColor="text1"/>
          <w:lang w:val="fr-FR" w:bidi="fr-FR"/>
        </w:rPr>
        <w:t xml:space="preserve">Quel est l’élément le plus important pour sauver des vies dans la trousse de premiers secours pour les camarades de combat ? </w:t>
      </w:r>
    </w:p>
    <w:p w14:paraId="043025F9" w14:textId="77777777" w:rsidR="00A01798" w:rsidRPr="00911F1B" w:rsidRDefault="00A01798" w:rsidP="00066639">
      <w:pPr>
        <w:numPr>
          <w:ilvl w:val="0"/>
          <w:numId w:val="27"/>
        </w:numPr>
        <w:autoSpaceDE w:val="0"/>
        <w:autoSpaceDN w:val="0"/>
        <w:adjustRightInd w:val="0"/>
        <w:spacing w:after="120"/>
        <w:rPr>
          <w:rFonts w:asciiTheme="minorHAnsi" w:hAnsiTheme="minorHAnsi"/>
          <w:color w:val="000000" w:themeColor="text1"/>
          <w:lang w:val="fr-FR"/>
        </w:rPr>
      </w:pPr>
      <w:r w:rsidRPr="00F82857">
        <w:rPr>
          <w:rFonts w:asciiTheme="minorHAnsi" w:hAnsiTheme="minorHAnsi"/>
          <w:color w:val="000000" w:themeColor="text1"/>
          <w:lang w:val="fr-FR" w:bidi="fr-FR"/>
        </w:rPr>
        <w:t>Quand les médicaments et les équipements médicaux doivent-ils être remplacés dans la trousse de premiers secours pour les camarades de combat ?</w:t>
      </w:r>
    </w:p>
    <w:p w14:paraId="78012BE9" w14:textId="301E1369" w:rsidR="00093628" w:rsidRPr="00911F1B" w:rsidRDefault="00093628">
      <w:pPr>
        <w:spacing w:after="200" w:line="276" w:lineRule="auto"/>
        <w:rPr>
          <w:b/>
          <w:color w:val="8DB3E2" w:themeColor="text2" w:themeTint="66"/>
          <w:sz w:val="36"/>
          <w:szCs w:val="36"/>
          <w:lang w:val="fr-FR"/>
        </w:rPr>
      </w:pPr>
    </w:p>
    <w:p w14:paraId="67BCAC09" w14:textId="18F7909E" w:rsidR="00AF2B0C" w:rsidRDefault="00AF2B0C">
      <w:pPr>
        <w:spacing w:after="200" w:line="276" w:lineRule="auto"/>
        <w:rPr>
          <w:b/>
          <w:color w:val="8DB3E2" w:themeColor="text2" w:themeTint="66"/>
          <w:sz w:val="36"/>
          <w:szCs w:val="36"/>
          <w:lang w:val="fr-FR"/>
        </w:rPr>
      </w:pPr>
      <w:r>
        <w:rPr>
          <w:b/>
          <w:color w:val="8DB3E2" w:themeColor="text2" w:themeTint="66"/>
          <w:sz w:val="36"/>
          <w:szCs w:val="36"/>
          <w:lang w:val="fr-FR"/>
        </w:rPr>
        <w:br w:type="page"/>
      </w:r>
    </w:p>
    <w:p w14:paraId="7897914F" w14:textId="2B8350BA" w:rsidR="00C1008D" w:rsidRPr="00911F1B" w:rsidRDefault="00C1008D" w:rsidP="00C1008D">
      <w:pPr>
        <w:rPr>
          <w:b/>
          <w:szCs w:val="20"/>
          <w:lang w:val="fr-FR"/>
        </w:rPr>
      </w:pPr>
      <w:r w:rsidRPr="00F82857">
        <w:rPr>
          <w:b/>
          <w:color w:val="8DB3E2" w:themeColor="text2" w:themeTint="66"/>
          <w:sz w:val="36"/>
          <w:szCs w:val="36"/>
          <w:lang w:val="fr-FR" w:bidi="fr-FR"/>
        </w:rPr>
        <w:t>Not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82857">
        <w:rPr>
          <w:color w:val="6989BB"/>
          <w:sz w:val="60"/>
          <w:szCs w:val="60"/>
          <w:lang w:val="fr-FR" w:bidi="fr-FR"/>
        </w:rPr>
        <w:br w:type="page"/>
      </w:r>
    </w:p>
    <w:p w14:paraId="08B41C6B" w14:textId="7AE6855F" w:rsidR="009D1CC7" w:rsidRPr="00F82857" w:rsidRDefault="0071134A" w:rsidP="009D1CC7">
      <w:pPr>
        <w:pStyle w:val="Heading1"/>
        <w:ind w:left="-4" w:right="3194"/>
        <w:rPr>
          <w:color w:val="FF0000"/>
          <w:sz w:val="60"/>
          <w:szCs w:val="60"/>
        </w:rPr>
      </w:pPr>
      <w:r w:rsidRPr="00F82857">
        <w:rPr>
          <w:color w:val="6989BB"/>
          <w:sz w:val="60"/>
          <w:szCs w:val="60"/>
          <w:lang w:bidi="fr-FR"/>
        </w:rPr>
        <w:t>MODULE </w:t>
      </w:r>
      <w:r w:rsidRPr="00F82857">
        <w:rPr>
          <w:color w:val="FF0000"/>
          <w:sz w:val="60"/>
          <w:szCs w:val="60"/>
          <w:lang w:bidi="fr-FR"/>
        </w:rPr>
        <w:t>3</w:t>
      </w:r>
    </w:p>
    <w:p w14:paraId="10772D15" w14:textId="475281CA" w:rsidR="00CA7CBB" w:rsidRPr="00911F1B" w:rsidRDefault="00EE712A" w:rsidP="00CA7CBB">
      <w:pPr>
        <w:pStyle w:val="Heading2"/>
        <w:spacing w:after="220"/>
        <w:ind w:right="1980"/>
        <w:rPr>
          <w:color w:val="6989BB"/>
          <w:sz w:val="40"/>
          <w:szCs w:val="40"/>
          <w:lang w:val="fr-FR"/>
        </w:rPr>
      </w:pPr>
      <w:r w:rsidRPr="00F82857">
        <w:rPr>
          <w:color w:val="6989BB"/>
          <w:sz w:val="40"/>
          <w:szCs w:val="40"/>
          <w:lang w:val="fr-FR" w:bidi="fr-FR"/>
        </w:rPr>
        <w:t>Soins sous les tirs</w:t>
      </w:r>
    </w:p>
    <w:p w14:paraId="434A0643" w14:textId="77777777" w:rsidR="00CA7CBB" w:rsidRPr="00911F1B" w:rsidRDefault="00CA7CBB" w:rsidP="00CA7CBB">
      <w:pPr>
        <w:rPr>
          <w:lang w:val="fr-FR"/>
        </w:rPr>
      </w:pPr>
    </w:p>
    <w:p w14:paraId="002A8907" w14:textId="1C4B5135" w:rsidR="00CA7CBB" w:rsidRPr="00911F1B" w:rsidRDefault="00CA7CBB" w:rsidP="00CA7CBB">
      <w:pPr>
        <w:pStyle w:val="Heading2"/>
        <w:spacing w:after="220"/>
        <w:ind w:right="1980"/>
        <w:rPr>
          <w:rFonts w:asciiTheme="minorHAnsi" w:hAnsiTheme="minorHAnsi"/>
          <w:b/>
          <w:color w:val="auto"/>
          <w:sz w:val="28"/>
          <w:szCs w:val="28"/>
          <w:u w:val="single"/>
          <w:lang w:val="fr-FR"/>
        </w:rPr>
      </w:pPr>
      <w:r w:rsidRPr="00F82857">
        <w:rPr>
          <w:rFonts w:asciiTheme="minorHAnsi" w:hAnsiTheme="minorHAnsi"/>
          <w:b/>
          <w:color w:val="auto"/>
          <w:sz w:val="28"/>
          <w:szCs w:val="28"/>
          <w:u w:val="single"/>
          <w:lang w:val="fr-FR" w:bidi="fr-FR"/>
        </w:rPr>
        <w:t>1. Introduction</w:t>
      </w:r>
    </w:p>
    <w:p w14:paraId="7AD78743" w14:textId="77777777" w:rsidR="00CA7CBB" w:rsidRPr="00911F1B" w:rsidRDefault="00CA7CBB" w:rsidP="00CA7CBB">
      <w:pPr>
        <w:rPr>
          <w:lang w:val="fr-FR"/>
        </w:rPr>
      </w:pPr>
    </w:p>
    <w:p w14:paraId="396D1E9C" w14:textId="77777777" w:rsidR="00CA7CBB" w:rsidRPr="00911F1B" w:rsidRDefault="00CA7CBB" w:rsidP="00CA7CBB">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2. Programme de formation basé sur les rôles</w:t>
      </w:r>
    </w:p>
    <w:p w14:paraId="2A3C25E8" w14:textId="77777777" w:rsidR="00CA7CBB" w:rsidRPr="00F82857" w:rsidRDefault="00CA7CBB" w:rsidP="00CA7CBB">
      <w:pPr>
        <w:autoSpaceDE w:val="0"/>
        <w:autoSpaceDN w:val="0"/>
        <w:adjustRightInd w:val="0"/>
        <w:spacing w:after="120"/>
        <w:ind w:firstLine="720"/>
        <w:rPr>
          <w:b/>
          <w:color w:val="000000"/>
        </w:rPr>
      </w:pPr>
      <w:r w:rsidRPr="00F82857">
        <w:rPr>
          <w:b/>
          <w:color w:val="000000"/>
          <w:lang w:val="fr-FR" w:bidi="fr-FR"/>
        </w:rPr>
        <w:t>RÔLE 1 SOINS</w:t>
      </w:r>
    </w:p>
    <w:p w14:paraId="608709F3" w14:textId="77777777" w:rsidR="00CA7CBB" w:rsidRPr="00F82857" w:rsidRDefault="00CA7CBB" w:rsidP="00CA7CBB">
      <w:pPr>
        <w:autoSpaceDE w:val="0"/>
        <w:autoSpaceDN w:val="0"/>
        <w:adjustRightInd w:val="0"/>
        <w:spacing w:after="120"/>
        <w:ind w:left="720"/>
        <w:rPr>
          <w:color w:val="000000"/>
        </w:rPr>
      </w:pPr>
      <w:r w:rsidRPr="00F82857">
        <w:rPr>
          <w:color w:val="000000"/>
          <w:lang w:val="fr-FR" w:bidi="fr-FR"/>
        </w:rPr>
        <w:t>PERSONNEL NON MÉDICAL</w:t>
      </w:r>
    </w:p>
    <w:p w14:paraId="379592DC" w14:textId="77777777" w:rsidR="00CA7CBB" w:rsidRPr="00911F1B" w:rsidRDefault="00CA7CBB" w:rsidP="00066639">
      <w:pPr>
        <w:numPr>
          <w:ilvl w:val="0"/>
          <w:numId w:val="3"/>
        </w:numPr>
        <w:autoSpaceDE w:val="0"/>
        <w:autoSpaceDN w:val="0"/>
        <w:adjustRightInd w:val="0"/>
        <w:spacing w:after="120"/>
        <w:rPr>
          <w:color w:val="000000"/>
          <w:lang w:val="fr-FR"/>
        </w:rPr>
      </w:pPr>
      <w:r w:rsidRPr="00F82857">
        <w:rPr>
          <w:color w:val="000000"/>
          <w:lang w:val="fr-FR" w:bidi="fr-FR"/>
        </w:rPr>
        <w:t xml:space="preserve">Premiers secours pour les camarades de combat </w:t>
      </w:r>
    </w:p>
    <w:p w14:paraId="002FC4C3" w14:textId="77777777" w:rsidR="00CA7CBB" w:rsidRPr="00911F1B" w:rsidRDefault="00CA7CBB" w:rsidP="00066639">
      <w:pPr>
        <w:numPr>
          <w:ilvl w:val="0"/>
          <w:numId w:val="3"/>
        </w:numPr>
        <w:autoSpaceDE w:val="0"/>
        <w:autoSpaceDN w:val="0"/>
        <w:adjustRightInd w:val="0"/>
        <w:spacing w:after="120"/>
        <w:rPr>
          <w:color w:val="000000"/>
          <w:lang w:val="fr-FR"/>
        </w:rPr>
      </w:pPr>
      <w:r w:rsidRPr="00F82857">
        <w:rPr>
          <w:color w:val="000000"/>
          <w:lang w:val="fr-FR" w:bidi="fr-FR"/>
        </w:rPr>
        <w:t xml:space="preserve">Assistant médical de terrain </w:t>
      </w:r>
      <w:r w:rsidRPr="00F82857">
        <w:rPr>
          <w:color w:val="000000"/>
          <w:lang w:val="fr-FR" w:bidi="fr-FR"/>
        </w:rPr>
        <w:sym w:font="Symbol" w:char="F0DC"/>
      </w:r>
      <w:r w:rsidRPr="00F82857">
        <w:rPr>
          <w:color w:val="000000"/>
          <w:lang w:val="fr-FR" w:bidi="fr-FR"/>
        </w:rPr>
        <w:t xml:space="preserve"> Vous êtes ICI</w:t>
      </w:r>
    </w:p>
    <w:p w14:paraId="439C2137" w14:textId="77777777" w:rsidR="00CA7CBB" w:rsidRPr="00911F1B" w:rsidRDefault="00CA7CBB" w:rsidP="00CA7CBB">
      <w:pPr>
        <w:autoSpaceDE w:val="0"/>
        <w:autoSpaceDN w:val="0"/>
        <w:adjustRightInd w:val="0"/>
        <w:spacing w:after="120"/>
        <w:ind w:left="720"/>
        <w:rPr>
          <w:color w:val="000000"/>
          <w:lang w:val="fr-FR"/>
        </w:rPr>
      </w:pPr>
    </w:p>
    <w:p w14:paraId="57B3138C" w14:textId="77777777" w:rsidR="00CA7CBB" w:rsidRPr="00F82857" w:rsidRDefault="00CA7CBB" w:rsidP="00CA7CBB">
      <w:pPr>
        <w:autoSpaceDE w:val="0"/>
        <w:autoSpaceDN w:val="0"/>
        <w:adjustRightInd w:val="0"/>
        <w:spacing w:after="120"/>
        <w:ind w:left="720"/>
        <w:rPr>
          <w:color w:val="000000"/>
        </w:rPr>
      </w:pPr>
      <w:r w:rsidRPr="00F82857">
        <w:rPr>
          <w:color w:val="000000"/>
          <w:lang w:val="fr-FR" w:bidi="fr-FR"/>
        </w:rPr>
        <w:t>PERSONNEL MÉDICAL</w:t>
      </w:r>
    </w:p>
    <w:p w14:paraId="0C01BE8D" w14:textId="77777777" w:rsidR="00CA7CBB" w:rsidRPr="00F82857" w:rsidRDefault="00CA7CBB" w:rsidP="00066639">
      <w:pPr>
        <w:numPr>
          <w:ilvl w:val="0"/>
          <w:numId w:val="3"/>
        </w:numPr>
        <w:autoSpaceDE w:val="0"/>
        <w:autoSpaceDN w:val="0"/>
        <w:adjustRightInd w:val="0"/>
        <w:spacing w:after="120"/>
        <w:rPr>
          <w:color w:val="000000"/>
        </w:rPr>
      </w:pPr>
      <w:r w:rsidRPr="00F82857">
        <w:rPr>
          <w:color w:val="000000"/>
          <w:lang w:val="fr-FR" w:bidi="fr-FR"/>
        </w:rPr>
        <w:t xml:space="preserve">Auxiliaire sanitaire </w:t>
      </w:r>
    </w:p>
    <w:p w14:paraId="39F7CEC9" w14:textId="77777777" w:rsidR="00CA7CBB" w:rsidRPr="00F82857" w:rsidRDefault="00CA7CBB" w:rsidP="00066639">
      <w:pPr>
        <w:numPr>
          <w:ilvl w:val="0"/>
          <w:numId w:val="3"/>
        </w:numPr>
        <w:autoSpaceDE w:val="0"/>
        <w:autoSpaceDN w:val="0"/>
        <w:adjustRightInd w:val="0"/>
        <w:spacing w:after="120"/>
        <w:rPr>
          <w:color w:val="000000"/>
        </w:rPr>
      </w:pPr>
      <w:r w:rsidRPr="00F82857">
        <w:rPr>
          <w:color w:val="000000"/>
          <w:lang w:val="fr-FR" w:bidi="fr-FR"/>
        </w:rPr>
        <w:t xml:space="preserve">Infirmier </w:t>
      </w:r>
    </w:p>
    <w:p w14:paraId="72C4CB42" w14:textId="77777777" w:rsidR="00CA7CBB" w:rsidRPr="00F82857" w:rsidRDefault="00CA7CBB" w:rsidP="00066639">
      <w:pPr>
        <w:numPr>
          <w:ilvl w:val="0"/>
          <w:numId w:val="3"/>
        </w:numPr>
        <w:autoSpaceDE w:val="0"/>
        <w:autoSpaceDN w:val="0"/>
        <w:adjustRightInd w:val="0"/>
        <w:spacing w:after="120"/>
        <w:rPr>
          <w:color w:val="000000"/>
        </w:rPr>
      </w:pPr>
      <w:r w:rsidRPr="00F82857">
        <w:rPr>
          <w:color w:val="000000"/>
          <w:lang w:val="fr-FR" w:bidi="fr-FR"/>
        </w:rPr>
        <w:t xml:space="preserve">Médecin </w:t>
      </w:r>
    </w:p>
    <w:p w14:paraId="02B6A5CE" w14:textId="69464A25" w:rsidR="00CA7CBB" w:rsidRPr="00F82857" w:rsidRDefault="00CA7CBB" w:rsidP="00CA7CBB">
      <w:pPr>
        <w:rPr>
          <w:color w:val="000000"/>
        </w:rPr>
      </w:pPr>
      <w:r w:rsidRPr="00F82857">
        <w:rPr>
          <w:color w:val="000000"/>
          <w:lang w:val="fr-FR" w:bidi="fr-FR"/>
        </w:rPr>
        <w:t xml:space="preserve"> </w:t>
      </w:r>
    </w:p>
    <w:p w14:paraId="48975930" w14:textId="77777777" w:rsidR="00B61D1E" w:rsidRPr="00F82857" w:rsidRDefault="00B61D1E" w:rsidP="00CA7CBB">
      <w:pPr>
        <w:rPr>
          <w:color w:val="000000"/>
        </w:rPr>
      </w:pPr>
    </w:p>
    <w:p w14:paraId="34038902" w14:textId="77777777" w:rsidR="00CA7CBB" w:rsidRPr="00F82857" w:rsidRDefault="00CA7CBB" w:rsidP="00CA7CBB">
      <w:pPr>
        <w:autoSpaceDE w:val="0"/>
        <w:autoSpaceDN w:val="0"/>
        <w:adjustRightInd w:val="0"/>
        <w:spacing w:after="120"/>
        <w:rPr>
          <w:rFonts w:asciiTheme="minorHAnsi" w:hAnsiTheme="minorHAnsi"/>
          <w:b/>
          <w:color w:val="000000" w:themeColor="text1"/>
          <w:sz w:val="28"/>
          <w:szCs w:val="28"/>
          <w:u w:val="single"/>
        </w:rPr>
      </w:pPr>
      <w:r w:rsidRPr="00F82857">
        <w:rPr>
          <w:rFonts w:asciiTheme="minorHAnsi" w:hAnsiTheme="minorHAnsi"/>
          <w:b/>
          <w:color w:val="000000" w:themeColor="text1"/>
          <w:sz w:val="28"/>
          <w:szCs w:val="28"/>
          <w:u w:val="single"/>
          <w:lang w:val="fr-FR" w:bidi="fr-FR"/>
        </w:rPr>
        <w:t>3. Objectifs d’apprentissage terminaux</w:t>
      </w:r>
    </w:p>
    <w:p w14:paraId="28520E7D" w14:textId="1CC13A5E" w:rsidR="00CA7CBB" w:rsidRPr="00911F1B" w:rsidRDefault="00CA7CBB" w:rsidP="00066639">
      <w:pPr>
        <w:pStyle w:val="ListParagraph"/>
        <w:numPr>
          <w:ilvl w:val="0"/>
          <w:numId w:val="28"/>
        </w:numPr>
        <w:rPr>
          <w:rFonts w:ascii="Times New Roman" w:hAnsi="Times New Roman" w:cs="Times New Roman"/>
          <w:lang w:val="fr-FR"/>
        </w:rPr>
      </w:pPr>
      <w:r w:rsidRPr="00F82857">
        <w:rPr>
          <w:rFonts w:ascii="Times New Roman" w:eastAsia="Times New Roman" w:hAnsi="Times New Roman" w:cs="Times New Roman"/>
          <w:b/>
          <w:color w:val="FF0000"/>
          <w:lang w:val="fr-FR" w:bidi="fr-FR"/>
        </w:rPr>
        <w:t xml:space="preserve">Objectif terminal 4 </w:t>
      </w:r>
      <w:r w:rsidRPr="00F82857">
        <w:rPr>
          <w:rFonts w:ascii="Times New Roman" w:eastAsia="Times New Roman" w:hAnsi="Times New Roman" w:cs="Times New Roman"/>
          <w:b/>
          <w:lang w:val="fr-FR" w:bidi="fr-FR"/>
        </w:rPr>
        <w:t>Dans le cadre d’un scénario de maintien de la paix avec ou sans combat, dispenser des soins sous les tirs conformément aux directives en matière d’aide médicale tactique sur le terrain</w:t>
      </w:r>
    </w:p>
    <w:p w14:paraId="6F02A1E1" w14:textId="3BE8FC85" w:rsidR="00CA7CBB" w:rsidRPr="00911F1B" w:rsidRDefault="00CA7CBB" w:rsidP="00066639">
      <w:pPr>
        <w:pStyle w:val="ListParagraph"/>
        <w:numPr>
          <w:ilvl w:val="1"/>
          <w:numId w:val="19"/>
        </w:numPr>
        <w:autoSpaceDE w:val="0"/>
        <w:autoSpaceDN w:val="0"/>
        <w:adjustRightInd w:val="0"/>
        <w:rPr>
          <w:rFonts w:ascii="Times New Roman" w:hAnsi="Times New Roman" w:cs="Times New Roman"/>
          <w:lang w:val="fr-FR"/>
        </w:rPr>
      </w:pPr>
      <w:r w:rsidRPr="00F82857">
        <w:rPr>
          <w:rFonts w:ascii="Times New Roman" w:eastAsia="Times New Roman" w:hAnsi="Times New Roman" w:cs="Times New Roman"/>
          <w:b/>
          <w:color w:val="92D050"/>
          <w:lang w:val="fr-FR" w:bidi="fr-FR"/>
        </w:rPr>
        <w:t xml:space="preserve">Objectif habilitant 14 </w:t>
      </w:r>
      <w:r w:rsidRPr="00F82857">
        <w:rPr>
          <w:rFonts w:ascii="Times New Roman" w:eastAsia="Times New Roman" w:hAnsi="Times New Roman" w:cs="Times New Roman"/>
          <w:lang w:val="fr-FR" w:bidi="fr-FR"/>
        </w:rPr>
        <w:t>Décrire le rôle de la supériorité de feu et de l’endiguement de la menace sur l’aide médicale tactique sur le terrain</w:t>
      </w:r>
    </w:p>
    <w:p w14:paraId="53093816" w14:textId="77777777" w:rsidR="00CA7CBB" w:rsidRPr="00911F1B" w:rsidRDefault="00CA7CBB" w:rsidP="00066639">
      <w:pPr>
        <w:pStyle w:val="ListParagraph"/>
        <w:numPr>
          <w:ilvl w:val="0"/>
          <w:numId w:val="29"/>
        </w:numPr>
        <w:rPr>
          <w:rFonts w:ascii="Times New Roman" w:hAnsi="Times New Roman" w:cs="Times New Roman"/>
          <w:lang w:val="fr-FR"/>
        </w:rPr>
      </w:pPr>
      <w:r w:rsidRPr="00F82857">
        <w:rPr>
          <w:rFonts w:ascii="Times New Roman" w:eastAsia="Times New Roman" w:hAnsi="Times New Roman" w:cs="Times New Roman"/>
          <w:b/>
          <w:color w:val="92D050"/>
          <w:lang w:val="fr-FR" w:bidi="fr-FR"/>
        </w:rPr>
        <w:t xml:space="preserve">Objectif habilitant 15 </w:t>
      </w:r>
      <w:r w:rsidRPr="00F82857">
        <w:rPr>
          <w:rFonts w:ascii="Times New Roman" w:eastAsia="Times New Roman" w:hAnsi="Times New Roman" w:cs="Times New Roman"/>
          <w:lang w:val="fr-FR" w:bidi="fr-FR"/>
        </w:rPr>
        <w:t>Décrire les actions requises avant de s’occuper d’une victime pour éviter les dommages ou d’autres victimes, conformément aux directives en matière d’aide médicale tactique sur le terrain</w:t>
      </w:r>
    </w:p>
    <w:p w14:paraId="23B98DDE" w14:textId="77777777" w:rsidR="00CA7CBB" w:rsidRPr="00911F1B" w:rsidRDefault="00CA7CBB" w:rsidP="00066639">
      <w:pPr>
        <w:pStyle w:val="ListParagraph"/>
        <w:numPr>
          <w:ilvl w:val="0"/>
          <w:numId w:val="29"/>
        </w:numPr>
        <w:rPr>
          <w:rFonts w:ascii="Times New Roman" w:hAnsi="Times New Roman" w:cs="Times New Roman"/>
          <w:lang w:val="fr-FR"/>
        </w:rPr>
      </w:pPr>
      <w:r w:rsidRPr="00F82857">
        <w:rPr>
          <w:rFonts w:ascii="Times New Roman" w:eastAsia="Times New Roman" w:hAnsi="Times New Roman" w:cs="Times New Roman"/>
          <w:b/>
          <w:color w:val="92D050"/>
          <w:lang w:val="fr-FR" w:bidi="fr-FR"/>
        </w:rPr>
        <w:t>Objectif habilitant 16</w:t>
      </w:r>
      <w:r w:rsidRPr="00F82857">
        <w:rPr>
          <w:rFonts w:ascii="Times New Roman" w:eastAsia="Times New Roman" w:hAnsi="Times New Roman" w:cs="Times New Roman"/>
          <w:lang w:val="fr-FR" w:bidi="fr-FR"/>
        </w:rPr>
        <w:t xml:space="preserve"> Identifier les actions et les priorités appropriées pour traiter et déplacer les victimes dans la phase de soins sous les tirs</w:t>
      </w:r>
    </w:p>
    <w:p w14:paraId="20844A61" w14:textId="77777777" w:rsidR="00CA7CBB" w:rsidRPr="00911F1B" w:rsidRDefault="00CA7CBB" w:rsidP="00066639">
      <w:pPr>
        <w:pStyle w:val="ListParagraph"/>
        <w:numPr>
          <w:ilvl w:val="0"/>
          <w:numId w:val="29"/>
        </w:numPr>
        <w:rPr>
          <w:rFonts w:ascii="Times New Roman" w:hAnsi="Times New Roman" w:cs="Times New Roman"/>
          <w:lang w:val="fr-FR"/>
        </w:rPr>
      </w:pPr>
      <w:r w:rsidRPr="00F82857">
        <w:rPr>
          <w:rFonts w:ascii="Times New Roman" w:eastAsia="Times New Roman" w:hAnsi="Times New Roman" w:cs="Times New Roman"/>
          <w:b/>
          <w:color w:val="92D050"/>
          <w:lang w:val="fr-FR" w:bidi="fr-FR"/>
        </w:rPr>
        <w:t xml:space="preserve">Objectif habilitant 17 </w:t>
      </w:r>
      <w:r w:rsidRPr="00F82857">
        <w:rPr>
          <w:rFonts w:ascii="Times New Roman" w:eastAsia="Times New Roman" w:hAnsi="Times New Roman" w:cs="Times New Roman"/>
          <w:lang w:val="fr-FR" w:bidi="fr-FR"/>
        </w:rPr>
        <w:t>Identifier l’importance de l’application précoce de garrots sur les membres pour contrôler les saignements potentiellement mortels dans la phase de soins sous les tirs</w:t>
      </w:r>
    </w:p>
    <w:p w14:paraId="0E261EB8" w14:textId="77777777" w:rsidR="00CA7CBB" w:rsidRPr="00911F1B" w:rsidRDefault="00CA7CBB" w:rsidP="00066639">
      <w:pPr>
        <w:pStyle w:val="ListParagraph"/>
        <w:numPr>
          <w:ilvl w:val="0"/>
          <w:numId w:val="29"/>
        </w:numPr>
        <w:rPr>
          <w:rFonts w:ascii="Times New Roman" w:hAnsi="Times New Roman" w:cs="Times New Roman"/>
          <w:lang w:val="fr-FR"/>
        </w:rPr>
      </w:pPr>
      <w:r w:rsidRPr="00F82857">
        <w:rPr>
          <w:rFonts w:ascii="Times New Roman" w:eastAsia="Times New Roman" w:hAnsi="Times New Roman" w:cs="Times New Roman"/>
          <w:b/>
          <w:color w:val="92D050"/>
          <w:lang w:val="fr-FR" w:bidi="fr-FR"/>
        </w:rPr>
        <w:t xml:space="preserve">Objectif habilitant 18 </w:t>
      </w:r>
      <w:r w:rsidRPr="00F82857">
        <w:rPr>
          <w:rFonts w:ascii="Times New Roman" w:eastAsia="Times New Roman" w:hAnsi="Times New Roman" w:cs="Times New Roman"/>
          <w:lang w:val="fr-FR" w:bidi="fr-FR"/>
        </w:rPr>
        <w:t>Effectuer une démonstration de l’application d’un garrot à une main sur soi-même dans la phase de soins sous les tirs</w:t>
      </w:r>
    </w:p>
    <w:p w14:paraId="67752426" w14:textId="77777777" w:rsidR="00CA7CBB" w:rsidRPr="00911F1B" w:rsidRDefault="00CA7CBB" w:rsidP="00066639">
      <w:pPr>
        <w:pStyle w:val="ListParagraph"/>
        <w:numPr>
          <w:ilvl w:val="0"/>
          <w:numId w:val="29"/>
        </w:numPr>
        <w:rPr>
          <w:rFonts w:ascii="Times New Roman" w:hAnsi="Times New Roman" w:cs="Times New Roman"/>
          <w:lang w:val="fr-FR"/>
        </w:rPr>
      </w:pPr>
      <w:r w:rsidRPr="00F82857">
        <w:rPr>
          <w:rFonts w:ascii="Times New Roman" w:eastAsia="Times New Roman" w:hAnsi="Times New Roman" w:cs="Times New Roman"/>
          <w:b/>
          <w:color w:val="92D050"/>
          <w:lang w:val="fr-FR" w:bidi="fr-FR"/>
        </w:rPr>
        <w:t>Objectif habilitant 19</w:t>
      </w:r>
      <w:r w:rsidRPr="00F82857">
        <w:rPr>
          <w:rFonts w:ascii="Times New Roman" w:eastAsia="Times New Roman" w:hAnsi="Times New Roman" w:cs="Times New Roman"/>
          <w:lang w:val="fr-FR" w:bidi="fr-FR"/>
        </w:rPr>
        <w:t xml:space="preserve"> Effectuer une démonstration de l’application d’un garrot à deux mains sur une victime dans la phase de soins sous les tirs</w:t>
      </w:r>
    </w:p>
    <w:p w14:paraId="13F8C58F" w14:textId="77777777" w:rsidR="00CA7CBB" w:rsidRPr="00911F1B" w:rsidRDefault="00CA7CBB" w:rsidP="00066639">
      <w:pPr>
        <w:pStyle w:val="ListParagraph"/>
        <w:numPr>
          <w:ilvl w:val="0"/>
          <w:numId w:val="29"/>
        </w:numPr>
        <w:rPr>
          <w:rFonts w:ascii="Times New Roman" w:hAnsi="Times New Roman" w:cs="Times New Roman"/>
          <w:lang w:val="fr-FR"/>
        </w:rPr>
      </w:pPr>
      <w:r w:rsidRPr="00F82857">
        <w:rPr>
          <w:rFonts w:ascii="Times New Roman" w:eastAsia="Times New Roman" w:hAnsi="Times New Roman" w:cs="Times New Roman"/>
          <w:b/>
          <w:color w:val="92D050"/>
          <w:lang w:val="fr-FR" w:bidi="fr-FR"/>
        </w:rPr>
        <w:t>Objectif habilitant 20</w:t>
      </w:r>
      <w:r w:rsidRPr="00F82857">
        <w:rPr>
          <w:rFonts w:ascii="Times New Roman" w:eastAsia="Times New Roman" w:hAnsi="Times New Roman" w:cs="Times New Roman"/>
          <w:lang w:val="fr-FR" w:bidi="fr-FR"/>
        </w:rPr>
        <w:t xml:space="preserve"> Décrire les principes, les avantages et les inconvénients de la traction ou du portage par une personne ou de la traction ou du portage par deux personnes dans la phase de soins sous les tirs</w:t>
      </w:r>
    </w:p>
    <w:p w14:paraId="49BFCD2D" w14:textId="77777777" w:rsidR="00CA7CBB" w:rsidRPr="00911F1B" w:rsidRDefault="00CA7CBB" w:rsidP="00066639">
      <w:pPr>
        <w:pStyle w:val="ListParagraph"/>
        <w:numPr>
          <w:ilvl w:val="0"/>
          <w:numId w:val="29"/>
        </w:numPr>
        <w:rPr>
          <w:rFonts w:ascii="Times New Roman" w:hAnsi="Times New Roman" w:cs="Times New Roman"/>
          <w:lang w:val="fr-FR"/>
        </w:rPr>
      </w:pPr>
      <w:r w:rsidRPr="00F82857">
        <w:rPr>
          <w:rFonts w:ascii="Times New Roman" w:eastAsia="Times New Roman" w:hAnsi="Times New Roman" w:cs="Times New Roman"/>
          <w:b/>
          <w:color w:val="92D050"/>
          <w:lang w:val="fr-FR" w:bidi="fr-FR"/>
        </w:rPr>
        <w:t>Objectif habilitant 21</w:t>
      </w:r>
      <w:r w:rsidRPr="00F82857">
        <w:rPr>
          <w:rFonts w:ascii="Times New Roman" w:eastAsia="Times New Roman" w:hAnsi="Times New Roman" w:cs="Times New Roman"/>
          <w:lang w:val="fr-FR" w:bidi="fr-FR"/>
        </w:rPr>
        <w:t xml:space="preserve"> Effectuer une démonstration de la traction et du portage d’une victime par une seule personne dans la phase de soins sous les tirs</w:t>
      </w:r>
    </w:p>
    <w:p w14:paraId="5E2F0319" w14:textId="71F055E4" w:rsidR="00CA7CBB" w:rsidRPr="00911F1B" w:rsidRDefault="00CA7CBB" w:rsidP="00066639">
      <w:pPr>
        <w:pStyle w:val="ListParagraph"/>
        <w:numPr>
          <w:ilvl w:val="0"/>
          <w:numId w:val="29"/>
        </w:numPr>
        <w:rPr>
          <w:rFonts w:ascii="Times New Roman" w:hAnsi="Times New Roman" w:cs="Times New Roman"/>
          <w:lang w:val="fr-FR"/>
        </w:rPr>
      </w:pPr>
      <w:r w:rsidRPr="00F82857">
        <w:rPr>
          <w:rFonts w:ascii="Times New Roman" w:eastAsia="Times New Roman" w:hAnsi="Times New Roman" w:cs="Times New Roman"/>
          <w:b/>
          <w:color w:val="92D050"/>
          <w:lang w:val="fr-FR" w:bidi="fr-FR"/>
        </w:rPr>
        <w:t>Objectif habilitant 22</w:t>
      </w:r>
      <w:r w:rsidRPr="00F82857">
        <w:rPr>
          <w:rFonts w:ascii="Times New Roman" w:eastAsia="Times New Roman" w:hAnsi="Times New Roman" w:cs="Times New Roman"/>
          <w:lang w:val="fr-FR" w:bidi="fr-FR"/>
        </w:rPr>
        <w:t xml:space="preserve"> Effectuer une démonstration de la traction et du portage d’une victime par deux personnes dans la phase de soins sous les tirs</w:t>
      </w:r>
    </w:p>
    <w:p w14:paraId="2C1C0BE2" w14:textId="1D96AE06" w:rsidR="0094357F" w:rsidRPr="00911F1B" w:rsidRDefault="0094357F" w:rsidP="0094357F">
      <w:pPr>
        <w:rPr>
          <w:lang w:val="fr-FR"/>
        </w:rPr>
      </w:pPr>
    </w:p>
    <w:p w14:paraId="4425FCF0" w14:textId="7DDDE41A" w:rsidR="0094357F" w:rsidRPr="00911F1B" w:rsidRDefault="0094357F" w:rsidP="0094357F">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4. Trois phases de l’aide médicale tactique sur le terrain</w:t>
      </w:r>
    </w:p>
    <w:p w14:paraId="0065632D" w14:textId="7D1F0B62" w:rsidR="0094357F" w:rsidRPr="00911F1B" w:rsidRDefault="0094357F" w:rsidP="0094357F">
      <w:pPr>
        <w:autoSpaceDE w:val="0"/>
        <w:autoSpaceDN w:val="0"/>
        <w:adjustRightInd w:val="0"/>
        <w:ind w:left="360"/>
        <w:rPr>
          <w:b/>
          <w:bCs/>
          <w:color w:val="000000"/>
          <w:lang w:val="fr-FR"/>
        </w:rPr>
      </w:pPr>
      <w:r w:rsidRPr="00F82857">
        <w:rPr>
          <w:b/>
          <w:color w:val="00B0F0"/>
          <w:lang w:val="fr-FR" w:bidi="fr-FR"/>
        </w:rPr>
        <w:t>1</w:t>
      </w:r>
      <w:r w:rsidRPr="00F82857">
        <w:rPr>
          <w:b/>
          <w:color w:val="000000"/>
          <w:lang w:val="fr-FR" w:bidi="fr-FR"/>
        </w:rPr>
        <w:t xml:space="preserve"> SOINS SOUS LES TIRS </w:t>
      </w:r>
      <w:r w:rsidR="00343797" w:rsidRPr="00F82857">
        <w:rPr>
          <w:color w:val="00B0F0"/>
          <w:lang w:val="fr-FR" w:bidi="fr-FR"/>
        </w:rPr>
        <w:sym w:font="Symbol" w:char="F0DC"/>
      </w:r>
      <w:r w:rsidRPr="00F82857">
        <w:rPr>
          <w:color w:val="00B0F0"/>
          <w:lang w:val="fr-FR" w:bidi="fr-FR"/>
        </w:rPr>
        <w:t xml:space="preserve"> Vous êtes ICI</w:t>
      </w:r>
    </w:p>
    <w:p w14:paraId="4C9A5C9C" w14:textId="77777777" w:rsidR="0094357F" w:rsidRPr="00911F1B" w:rsidRDefault="0094357F" w:rsidP="0094357F">
      <w:pPr>
        <w:ind w:left="720"/>
        <w:rPr>
          <w:color w:val="000000"/>
          <w:lang w:val="fr-FR"/>
        </w:rPr>
      </w:pPr>
      <w:r w:rsidRPr="00F82857">
        <w:rPr>
          <w:color w:val="000000"/>
          <w:lang w:val="fr-FR" w:bidi="fr-FR"/>
        </w:rPr>
        <w:t>RIPOSTEZ ET METTEZ-VOUS À COUVERT</w:t>
      </w:r>
    </w:p>
    <w:p w14:paraId="58DFAD68" w14:textId="77777777" w:rsidR="0094357F" w:rsidRPr="00F82857" w:rsidRDefault="0094357F" w:rsidP="0094357F">
      <w:pPr>
        <w:ind w:left="720"/>
        <w:rPr>
          <w:color w:val="000000"/>
        </w:rPr>
      </w:pPr>
      <w:r w:rsidRPr="00F82857">
        <w:rPr>
          <w:color w:val="000000"/>
          <w:lang w:val="fr-FR" w:bidi="fr-FR"/>
        </w:rPr>
        <w:t>Prise de décision rapide :</w:t>
      </w:r>
    </w:p>
    <w:p w14:paraId="180C43C1" w14:textId="77777777" w:rsidR="0094357F" w:rsidRPr="00911F1B" w:rsidRDefault="0094357F" w:rsidP="00066639">
      <w:pPr>
        <w:pStyle w:val="ListParagraph"/>
        <w:numPr>
          <w:ilvl w:val="0"/>
          <w:numId w:val="7"/>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Tenez compte de la sécurité des lieux</w:t>
      </w:r>
    </w:p>
    <w:p w14:paraId="298FF5D7" w14:textId="77777777" w:rsidR="0094357F" w:rsidRPr="00911F1B" w:rsidRDefault="0094357F" w:rsidP="00066639">
      <w:pPr>
        <w:pStyle w:val="ListParagraph"/>
        <w:numPr>
          <w:ilvl w:val="0"/>
          <w:numId w:val="7"/>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Identifiez et contrôlez les saignements potentiellement mortels</w:t>
      </w:r>
    </w:p>
    <w:p w14:paraId="12D711D3" w14:textId="77777777" w:rsidR="0094357F" w:rsidRPr="00F82857" w:rsidRDefault="0094357F" w:rsidP="00066639">
      <w:pPr>
        <w:pStyle w:val="ListParagraph"/>
        <w:numPr>
          <w:ilvl w:val="0"/>
          <w:numId w:val="7"/>
        </w:numPr>
        <w:spacing w:after="0" w:line="240" w:lineRule="auto"/>
        <w:ind w:left="1440"/>
        <w:jc w:val="left"/>
        <w:rPr>
          <w:rFonts w:ascii="Times New Roman" w:hAnsi="Times New Roman" w:cs="Times New Roman"/>
        </w:rPr>
      </w:pPr>
      <w:r w:rsidRPr="00F82857">
        <w:rPr>
          <w:rFonts w:ascii="Times New Roman" w:eastAsia="Times New Roman" w:hAnsi="Times New Roman" w:cs="Times New Roman"/>
          <w:lang w:val="fr-FR" w:bidi="fr-FR"/>
        </w:rPr>
        <w:t>Mettez la victime en sécurité</w:t>
      </w:r>
    </w:p>
    <w:p w14:paraId="5FD38186" w14:textId="77777777" w:rsidR="0094357F" w:rsidRPr="00F82857" w:rsidRDefault="0094357F" w:rsidP="0094357F">
      <w:pPr>
        <w:ind w:left="720"/>
        <w:rPr>
          <w:color w:val="000000"/>
        </w:rPr>
      </w:pPr>
    </w:p>
    <w:p w14:paraId="501CE285" w14:textId="77777777" w:rsidR="0094357F" w:rsidRPr="00F82857" w:rsidRDefault="0094357F" w:rsidP="0094357F">
      <w:pPr>
        <w:autoSpaceDE w:val="0"/>
        <w:autoSpaceDN w:val="0"/>
        <w:adjustRightInd w:val="0"/>
        <w:ind w:left="360"/>
        <w:rPr>
          <w:b/>
          <w:bCs/>
          <w:color w:val="000000"/>
        </w:rPr>
      </w:pPr>
      <w:r w:rsidRPr="00F82857">
        <w:rPr>
          <w:b/>
          <w:color w:val="00B0F0"/>
          <w:lang w:val="fr-FR" w:bidi="fr-FR"/>
        </w:rPr>
        <w:t>2</w:t>
      </w:r>
      <w:r w:rsidRPr="00F82857">
        <w:rPr>
          <w:b/>
          <w:color w:val="000000"/>
          <w:lang w:val="fr-FR" w:bidi="fr-FR"/>
        </w:rPr>
        <w:t xml:space="preserve"> SOINS TACTIQUES SUR LE TERRAIN</w:t>
      </w:r>
    </w:p>
    <w:p w14:paraId="7F2AF748" w14:textId="77777777" w:rsidR="0094357F" w:rsidRPr="00F82857" w:rsidRDefault="0094357F" w:rsidP="0094357F">
      <w:pPr>
        <w:ind w:left="720"/>
        <w:rPr>
          <w:color w:val="000000"/>
        </w:rPr>
      </w:pPr>
      <w:r w:rsidRPr="00F82857">
        <w:rPr>
          <w:color w:val="000000"/>
          <w:lang w:val="fr-FR" w:bidi="fr-FR"/>
        </w:rPr>
        <w:t>ABRITEZ ET CAMOUFLEZ</w:t>
      </w:r>
    </w:p>
    <w:p w14:paraId="2E5D85BC" w14:textId="77777777" w:rsidR="0094357F" w:rsidRPr="00911F1B" w:rsidRDefault="0094357F" w:rsidP="0094357F">
      <w:pPr>
        <w:ind w:left="720"/>
        <w:rPr>
          <w:color w:val="000000"/>
          <w:lang w:val="fr-FR"/>
        </w:rPr>
      </w:pPr>
      <w:r w:rsidRPr="00F82857">
        <w:rPr>
          <w:color w:val="000000"/>
          <w:lang w:val="fr-FR" w:bidi="fr-FR"/>
        </w:rPr>
        <w:t>Plan de gestion de base :</w:t>
      </w:r>
    </w:p>
    <w:p w14:paraId="54E04B72" w14:textId="77777777" w:rsidR="0094357F" w:rsidRPr="00911F1B" w:rsidRDefault="0094357F" w:rsidP="00066639">
      <w:pPr>
        <w:pStyle w:val="ListParagraph"/>
        <w:numPr>
          <w:ilvl w:val="0"/>
          <w:numId w:val="8"/>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Demeurez conscient de la situation tactique</w:t>
      </w:r>
    </w:p>
    <w:p w14:paraId="3BBB3F90" w14:textId="77777777" w:rsidR="0094357F" w:rsidRPr="00911F1B" w:rsidRDefault="0094357F" w:rsidP="00066639">
      <w:pPr>
        <w:pStyle w:val="ListParagraph"/>
        <w:numPr>
          <w:ilvl w:val="0"/>
          <w:numId w:val="8"/>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Triez les victimes selon les besoins</w:t>
      </w:r>
    </w:p>
    <w:p w14:paraId="1982476A" w14:textId="77777777" w:rsidR="0094357F" w:rsidRPr="00911F1B" w:rsidRDefault="0094357F" w:rsidP="00066639">
      <w:pPr>
        <w:pStyle w:val="ListParagraph"/>
        <w:numPr>
          <w:ilvl w:val="0"/>
          <w:numId w:val="8"/>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Effectuez une évaluation conformément à la séquence « MARCH PAWS »</w:t>
      </w:r>
    </w:p>
    <w:p w14:paraId="35FA67A7" w14:textId="77777777" w:rsidR="0094357F" w:rsidRPr="00911F1B" w:rsidRDefault="0094357F" w:rsidP="0094357F">
      <w:pPr>
        <w:ind w:left="720"/>
        <w:rPr>
          <w:color w:val="000000"/>
          <w:lang w:val="fr-FR"/>
        </w:rPr>
      </w:pPr>
    </w:p>
    <w:p w14:paraId="626749B5" w14:textId="54CE71D4" w:rsidR="0094357F" w:rsidRPr="00911F1B" w:rsidRDefault="0094357F" w:rsidP="0094357F">
      <w:pPr>
        <w:autoSpaceDE w:val="0"/>
        <w:autoSpaceDN w:val="0"/>
        <w:adjustRightInd w:val="0"/>
        <w:ind w:left="360"/>
        <w:rPr>
          <w:b/>
          <w:bCs/>
          <w:color w:val="000000"/>
          <w:lang w:val="fr-FR"/>
        </w:rPr>
      </w:pPr>
      <w:r w:rsidRPr="00F82857">
        <w:rPr>
          <w:b/>
          <w:color w:val="00B0F0"/>
          <w:lang w:val="fr-FR" w:bidi="fr-FR"/>
        </w:rPr>
        <w:t>3</w:t>
      </w:r>
      <w:r w:rsidRPr="00F82857">
        <w:rPr>
          <w:b/>
          <w:color w:val="000000"/>
          <w:lang w:val="fr-FR" w:bidi="fr-FR"/>
        </w:rPr>
        <w:t xml:space="preserve"> SOINS TACTIQUES EN ÉVACUATION </w:t>
      </w:r>
    </w:p>
    <w:p w14:paraId="2F838F01" w14:textId="77777777" w:rsidR="0094357F" w:rsidRPr="00911F1B" w:rsidRDefault="0094357F" w:rsidP="0094357F">
      <w:pPr>
        <w:ind w:left="720"/>
        <w:rPr>
          <w:color w:val="000000"/>
          <w:lang w:val="fr-FR"/>
        </w:rPr>
      </w:pPr>
      <w:r w:rsidRPr="00F82857">
        <w:rPr>
          <w:color w:val="000000"/>
          <w:lang w:val="fr-FR" w:bidi="fr-FR"/>
        </w:rPr>
        <w:t>Évaluation et traitement plus méthodiques des blessures potentiellement mortelles non détectées :</w:t>
      </w:r>
    </w:p>
    <w:p w14:paraId="6511E291" w14:textId="77777777" w:rsidR="0094357F" w:rsidRPr="00F82857" w:rsidRDefault="0094357F" w:rsidP="00066639">
      <w:pPr>
        <w:pStyle w:val="ListParagraph"/>
        <w:numPr>
          <w:ilvl w:val="0"/>
          <w:numId w:val="9"/>
        </w:numPr>
        <w:spacing w:after="0" w:line="240" w:lineRule="auto"/>
        <w:ind w:left="1440"/>
        <w:jc w:val="left"/>
        <w:rPr>
          <w:rFonts w:ascii="Times New Roman" w:hAnsi="Times New Roman" w:cs="Times New Roman"/>
        </w:rPr>
      </w:pPr>
      <w:r w:rsidRPr="00F82857">
        <w:rPr>
          <w:rFonts w:ascii="Times New Roman" w:eastAsia="Times New Roman" w:hAnsi="Times New Roman" w:cs="Times New Roman"/>
          <w:lang w:val="fr-FR" w:bidi="fr-FR"/>
        </w:rPr>
        <w:t>Procédures de pré-évacuation</w:t>
      </w:r>
    </w:p>
    <w:p w14:paraId="7A2DC045" w14:textId="77777777" w:rsidR="0094357F" w:rsidRPr="00F82857" w:rsidRDefault="0094357F" w:rsidP="00066639">
      <w:pPr>
        <w:pStyle w:val="ListParagraph"/>
        <w:numPr>
          <w:ilvl w:val="0"/>
          <w:numId w:val="9"/>
        </w:numPr>
        <w:spacing w:after="0" w:line="240" w:lineRule="auto"/>
        <w:ind w:left="1440"/>
        <w:jc w:val="left"/>
        <w:rPr>
          <w:rFonts w:ascii="Times New Roman" w:hAnsi="Times New Roman" w:cs="Times New Roman"/>
        </w:rPr>
      </w:pPr>
      <w:r w:rsidRPr="00F82857">
        <w:rPr>
          <w:rFonts w:ascii="Times New Roman" w:eastAsia="Times New Roman" w:hAnsi="Times New Roman" w:cs="Times New Roman"/>
          <w:lang w:val="fr-FR" w:bidi="fr-FR"/>
        </w:rPr>
        <w:t>Poursuite de la documentation</w:t>
      </w:r>
    </w:p>
    <w:p w14:paraId="483610F9" w14:textId="77777777" w:rsidR="0094357F" w:rsidRPr="00911F1B" w:rsidRDefault="0094357F" w:rsidP="0094357F">
      <w:pPr>
        <w:ind w:left="1080"/>
        <w:rPr>
          <w:color w:val="000000"/>
          <w:lang w:val="fr-FR"/>
        </w:rPr>
      </w:pPr>
      <w:r w:rsidRPr="00F82857">
        <w:rPr>
          <w:b/>
          <w:color w:val="000000"/>
          <w:lang w:val="fr-FR" w:bidi="fr-FR"/>
        </w:rPr>
        <w:t>NOTE : Ce point est couvert par une formation plus avancée en aide médicale tactique sur le terrain !</w:t>
      </w:r>
    </w:p>
    <w:p w14:paraId="389EEE3A" w14:textId="7077C995" w:rsidR="0094357F" w:rsidRPr="00911F1B" w:rsidRDefault="0094357F" w:rsidP="0094357F">
      <w:pPr>
        <w:rPr>
          <w:lang w:val="fr-FR"/>
        </w:rPr>
      </w:pPr>
    </w:p>
    <w:p w14:paraId="3E7D5583" w14:textId="77777777" w:rsidR="00B61D1E" w:rsidRPr="00911F1B" w:rsidRDefault="00B61D1E" w:rsidP="0094357F">
      <w:pPr>
        <w:rPr>
          <w:lang w:val="fr-FR"/>
        </w:rPr>
      </w:pPr>
    </w:p>
    <w:p w14:paraId="689C3EE2" w14:textId="2195139D" w:rsidR="00343797" w:rsidRPr="00911F1B" w:rsidRDefault="00343797" w:rsidP="00343797">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5. </w:t>
      </w:r>
      <w:r w:rsidRPr="00F82857">
        <w:rPr>
          <w:rFonts w:asciiTheme="minorHAnsi" w:hAnsiTheme="minorHAnsi"/>
          <w:b/>
          <w:color w:val="FF0000"/>
          <w:sz w:val="28"/>
          <w:szCs w:val="28"/>
          <w:u w:val="single"/>
          <w:lang w:val="fr-FR" w:bidi="fr-FR"/>
        </w:rPr>
        <w:t>Phase 1</w:t>
      </w:r>
      <w:r w:rsidRPr="00F82857">
        <w:rPr>
          <w:rFonts w:asciiTheme="minorHAnsi" w:hAnsiTheme="minorHAnsi"/>
          <w:b/>
          <w:color w:val="000000" w:themeColor="text1"/>
          <w:sz w:val="28"/>
          <w:szCs w:val="28"/>
          <w:u w:val="single"/>
          <w:lang w:val="fr-FR" w:bidi="fr-FR"/>
        </w:rPr>
        <w:t> : Soins sous les tirs</w:t>
      </w:r>
    </w:p>
    <w:p w14:paraId="4D2558B1" w14:textId="77777777" w:rsidR="00343797" w:rsidRPr="00911F1B" w:rsidRDefault="00343797" w:rsidP="00343797">
      <w:pPr>
        <w:autoSpaceDE w:val="0"/>
        <w:autoSpaceDN w:val="0"/>
        <w:adjustRightInd w:val="0"/>
        <w:ind w:left="360"/>
        <w:rPr>
          <w:b/>
          <w:bCs/>
          <w:color w:val="000000"/>
          <w:lang w:val="fr-FR"/>
        </w:rPr>
      </w:pPr>
      <w:r w:rsidRPr="00F82857">
        <w:rPr>
          <w:b/>
          <w:color w:val="000000"/>
          <w:lang w:val="fr-FR" w:bidi="fr-FR"/>
        </w:rPr>
        <w:t>RIPOSTEZ ET METTEZ-VOUS À COUVERT</w:t>
      </w:r>
    </w:p>
    <w:p w14:paraId="2CC84A0E" w14:textId="77777777" w:rsidR="00343797" w:rsidRPr="00911F1B" w:rsidRDefault="00343797" w:rsidP="00066639">
      <w:pPr>
        <w:pStyle w:val="ListParagraph"/>
        <w:numPr>
          <w:ilvl w:val="0"/>
          <w:numId w:val="10"/>
        </w:numPr>
        <w:autoSpaceDE w:val="0"/>
        <w:autoSpaceDN w:val="0"/>
        <w:adjustRightInd w:val="0"/>
        <w:spacing w:after="0" w:line="240" w:lineRule="auto"/>
        <w:ind w:left="1080"/>
        <w:jc w:val="left"/>
        <w:rPr>
          <w:rFonts w:ascii="Times New Roman" w:hAnsi="Times New Roman" w:cs="Times New Roman"/>
          <w:lang w:val="fr-FR"/>
        </w:rPr>
      </w:pPr>
      <w:r w:rsidRPr="00F82857">
        <w:rPr>
          <w:rFonts w:ascii="Times New Roman" w:eastAsia="Times New Roman" w:hAnsi="Times New Roman" w:cs="Times New Roman"/>
          <w:lang w:val="fr-FR" w:bidi="fr-FR"/>
        </w:rPr>
        <w:t>Ne tentez jamais de secourir une victime avant que les tirs hostiles ne soient supprimés</w:t>
      </w:r>
    </w:p>
    <w:p w14:paraId="1ACDC711" w14:textId="77777777" w:rsidR="00343797" w:rsidRPr="00911F1B" w:rsidRDefault="00343797" w:rsidP="00066639">
      <w:pPr>
        <w:pStyle w:val="ListParagraph"/>
        <w:numPr>
          <w:ilvl w:val="0"/>
          <w:numId w:val="10"/>
        </w:numPr>
        <w:autoSpaceDE w:val="0"/>
        <w:autoSpaceDN w:val="0"/>
        <w:adjustRightInd w:val="0"/>
        <w:spacing w:after="0" w:line="240" w:lineRule="auto"/>
        <w:ind w:left="1080"/>
        <w:jc w:val="left"/>
        <w:rPr>
          <w:rFonts w:ascii="Times New Roman" w:hAnsi="Times New Roman" w:cs="Times New Roman"/>
          <w:lang w:val="fr-FR"/>
        </w:rPr>
      </w:pPr>
      <w:r w:rsidRPr="00F82857">
        <w:rPr>
          <w:rFonts w:ascii="Times New Roman" w:eastAsia="Times New Roman" w:hAnsi="Times New Roman" w:cs="Times New Roman"/>
          <w:lang w:val="fr-FR" w:bidi="fr-FR"/>
        </w:rPr>
        <w:t>En utilisant les ressources disponibles, assurez la sécurité des lieux</w:t>
      </w:r>
    </w:p>
    <w:p w14:paraId="635A91B1" w14:textId="77777777" w:rsidR="00343797" w:rsidRPr="00911F1B" w:rsidRDefault="00343797" w:rsidP="00343797">
      <w:pPr>
        <w:autoSpaceDE w:val="0"/>
        <w:autoSpaceDN w:val="0"/>
        <w:adjustRightInd w:val="0"/>
        <w:ind w:left="360"/>
        <w:rPr>
          <w:b/>
          <w:bCs/>
          <w:color w:val="000000"/>
          <w:lang w:val="fr-FR"/>
        </w:rPr>
      </w:pPr>
    </w:p>
    <w:p w14:paraId="24942E2F" w14:textId="77777777" w:rsidR="00343797" w:rsidRPr="00911F1B" w:rsidRDefault="00343797" w:rsidP="00343797">
      <w:pPr>
        <w:autoSpaceDE w:val="0"/>
        <w:autoSpaceDN w:val="0"/>
        <w:adjustRightInd w:val="0"/>
        <w:ind w:left="360"/>
        <w:rPr>
          <w:b/>
          <w:bCs/>
          <w:color w:val="000000"/>
          <w:lang w:val="fr-FR"/>
        </w:rPr>
      </w:pPr>
      <w:r w:rsidRPr="00F82857">
        <w:rPr>
          <w:b/>
          <w:color w:val="000000"/>
          <w:lang w:val="fr-FR" w:bidi="fr-FR"/>
        </w:rPr>
        <w:t>DEMANDEZ À LA VICTIME DE RESTER IMPLIQUÉE</w:t>
      </w:r>
    </w:p>
    <w:p w14:paraId="63BC96B7" w14:textId="77777777" w:rsidR="00343797" w:rsidRPr="00911F1B" w:rsidRDefault="00343797" w:rsidP="00343797">
      <w:pPr>
        <w:autoSpaceDE w:val="0"/>
        <w:autoSpaceDN w:val="0"/>
        <w:adjustRightInd w:val="0"/>
        <w:ind w:left="360"/>
        <w:rPr>
          <w:b/>
          <w:bCs/>
          <w:color w:val="000000"/>
          <w:lang w:val="fr-FR"/>
        </w:rPr>
      </w:pPr>
    </w:p>
    <w:p w14:paraId="54EEDBEC" w14:textId="77777777" w:rsidR="00343797" w:rsidRPr="00911F1B" w:rsidRDefault="00343797" w:rsidP="00343797">
      <w:pPr>
        <w:autoSpaceDE w:val="0"/>
        <w:autoSpaceDN w:val="0"/>
        <w:adjustRightInd w:val="0"/>
        <w:ind w:left="360"/>
        <w:rPr>
          <w:bCs/>
          <w:i/>
          <w:color w:val="000000"/>
          <w:lang w:val="fr-FR"/>
        </w:rPr>
      </w:pPr>
      <w:r w:rsidRPr="00F82857">
        <w:rPr>
          <w:b/>
          <w:color w:val="000000"/>
          <w:lang w:val="fr-FR" w:bidi="fr-FR"/>
        </w:rPr>
        <w:t>D’APPLIQUER DES MESURES D’AUTO-ASSISTANCE ET DE SE METTRE À L’ABRI</w:t>
      </w:r>
      <w:r w:rsidRPr="00F82857">
        <w:rPr>
          <w:color w:val="000000"/>
          <w:lang w:val="fr-FR" w:bidi="fr-FR"/>
        </w:rPr>
        <w:t xml:space="preserve"> </w:t>
      </w:r>
      <w:r w:rsidRPr="00F82857">
        <w:rPr>
          <w:i/>
          <w:color w:val="000000"/>
          <w:lang w:val="fr-FR" w:bidi="fr-FR"/>
        </w:rPr>
        <w:t>(si elle est en mesure de le faire)</w:t>
      </w:r>
    </w:p>
    <w:p w14:paraId="6A77C6B9" w14:textId="77777777" w:rsidR="00343797" w:rsidRPr="00911F1B" w:rsidRDefault="00343797" w:rsidP="00343797">
      <w:pPr>
        <w:autoSpaceDE w:val="0"/>
        <w:autoSpaceDN w:val="0"/>
        <w:adjustRightInd w:val="0"/>
        <w:ind w:left="360"/>
        <w:rPr>
          <w:bCs/>
          <w:i/>
          <w:color w:val="000000"/>
          <w:lang w:val="fr-FR"/>
        </w:rPr>
      </w:pPr>
    </w:p>
    <w:p w14:paraId="100F86D2" w14:textId="77777777" w:rsidR="00343797" w:rsidRPr="00911F1B" w:rsidRDefault="00343797" w:rsidP="00343797">
      <w:pPr>
        <w:autoSpaceDE w:val="0"/>
        <w:autoSpaceDN w:val="0"/>
        <w:adjustRightInd w:val="0"/>
        <w:ind w:left="360"/>
        <w:rPr>
          <w:bCs/>
          <w:color w:val="000000"/>
          <w:lang w:val="fr-FR"/>
        </w:rPr>
      </w:pPr>
      <w:r w:rsidRPr="00F82857">
        <w:rPr>
          <w:b/>
          <w:color w:val="000000"/>
          <w:lang w:val="fr-FR" w:bidi="fr-FR"/>
        </w:rPr>
        <w:t>OBTENEZ LA SUPÉRIORITÉ DE FEU</w:t>
      </w:r>
    </w:p>
    <w:p w14:paraId="3EB3D113" w14:textId="77777777" w:rsidR="00343797" w:rsidRPr="00911F1B" w:rsidRDefault="00343797" w:rsidP="00343797">
      <w:pPr>
        <w:autoSpaceDE w:val="0"/>
        <w:autoSpaceDN w:val="0"/>
        <w:adjustRightInd w:val="0"/>
        <w:ind w:left="360"/>
        <w:rPr>
          <w:b/>
          <w:bCs/>
          <w:color w:val="000000"/>
          <w:lang w:val="fr-FR"/>
        </w:rPr>
      </w:pPr>
    </w:p>
    <w:p w14:paraId="136894E1" w14:textId="77777777" w:rsidR="00343797" w:rsidRPr="00911F1B" w:rsidRDefault="00343797" w:rsidP="00343797">
      <w:pPr>
        <w:autoSpaceDE w:val="0"/>
        <w:autoSpaceDN w:val="0"/>
        <w:adjustRightInd w:val="0"/>
        <w:ind w:left="360"/>
        <w:rPr>
          <w:bCs/>
          <w:color w:val="000000"/>
          <w:lang w:val="fr-FR"/>
        </w:rPr>
      </w:pPr>
      <w:r w:rsidRPr="00F82857">
        <w:rPr>
          <w:b/>
          <w:color w:val="000000"/>
          <w:lang w:val="fr-FR" w:bidi="fr-FR"/>
        </w:rPr>
        <w:t xml:space="preserve">DÉPLACEZ-VOUS VERS LA VICTIME </w:t>
      </w:r>
    </w:p>
    <w:p w14:paraId="2E244073" w14:textId="77777777" w:rsidR="00343797" w:rsidRPr="00911F1B" w:rsidRDefault="00343797" w:rsidP="00343797">
      <w:pPr>
        <w:autoSpaceDE w:val="0"/>
        <w:autoSpaceDN w:val="0"/>
        <w:adjustRightInd w:val="0"/>
        <w:ind w:left="360"/>
        <w:rPr>
          <w:bCs/>
          <w:i/>
          <w:color w:val="000000"/>
          <w:lang w:val="fr-FR"/>
        </w:rPr>
      </w:pPr>
      <w:r w:rsidRPr="00F82857">
        <w:rPr>
          <w:i/>
          <w:color w:val="000000"/>
          <w:lang w:val="fr-FR" w:bidi="fr-FR"/>
        </w:rPr>
        <w:t>(</w:t>
      </w:r>
      <w:proofErr w:type="gramStart"/>
      <w:r w:rsidRPr="00F82857">
        <w:rPr>
          <w:i/>
          <w:color w:val="000000"/>
          <w:lang w:val="fr-FR" w:bidi="fr-FR"/>
        </w:rPr>
        <w:t>si</w:t>
      </w:r>
      <w:proofErr w:type="gramEnd"/>
      <w:r w:rsidRPr="00F82857">
        <w:rPr>
          <w:i/>
          <w:color w:val="000000"/>
          <w:lang w:val="fr-FR" w:bidi="fr-FR"/>
        </w:rPr>
        <w:t xml:space="preserve"> celle-ci est incapable de se mettre à l’abri)</w:t>
      </w:r>
    </w:p>
    <w:p w14:paraId="7093E483" w14:textId="77777777" w:rsidR="00343797" w:rsidRPr="00911F1B" w:rsidRDefault="00343797" w:rsidP="00343797">
      <w:pPr>
        <w:autoSpaceDE w:val="0"/>
        <w:autoSpaceDN w:val="0"/>
        <w:adjustRightInd w:val="0"/>
        <w:rPr>
          <w:b/>
          <w:bCs/>
          <w:color w:val="000000"/>
          <w:lang w:val="fr-FR"/>
        </w:rPr>
      </w:pPr>
    </w:p>
    <w:p w14:paraId="74B2763B" w14:textId="7FCE5CDF" w:rsidR="00343797" w:rsidRPr="00F82857" w:rsidRDefault="00343797" w:rsidP="00343797">
      <w:pPr>
        <w:autoSpaceDE w:val="0"/>
        <w:autoSpaceDN w:val="0"/>
        <w:adjustRightInd w:val="0"/>
        <w:ind w:left="360"/>
        <w:rPr>
          <w:b/>
          <w:bCs/>
          <w:color w:val="000000"/>
        </w:rPr>
      </w:pPr>
      <w:r w:rsidRPr="00F82857">
        <w:rPr>
          <w:b/>
          <w:color w:val="000000"/>
          <w:lang w:val="fr-FR" w:bidi="fr-FR"/>
        </w:rPr>
        <w:t>CONSIDÉRATIONS IMPORTANTES :</w:t>
      </w:r>
    </w:p>
    <w:p w14:paraId="483822AA" w14:textId="77777777" w:rsidR="00343797" w:rsidRPr="00911F1B" w:rsidRDefault="00343797" w:rsidP="00066639">
      <w:pPr>
        <w:pStyle w:val="ListParagraph"/>
        <w:numPr>
          <w:ilvl w:val="0"/>
          <w:numId w:val="10"/>
        </w:numPr>
        <w:autoSpaceDE w:val="0"/>
        <w:autoSpaceDN w:val="0"/>
        <w:adjustRightInd w:val="0"/>
        <w:spacing w:after="0" w:line="240" w:lineRule="auto"/>
        <w:ind w:left="1080"/>
        <w:jc w:val="left"/>
        <w:rPr>
          <w:rFonts w:ascii="Times New Roman" w:hAnsi="Times New Roman" w:cs="Times New Roman"/>
          <w:lang w:val="fr-FR"/>
        </w:rPr>
      </w:pPr>
      <w:r w:rsidRPr="00F82857">
        <w:rPr>
          <w:rFonts w:ascii="Times New Roman" w:eastAsia="Times New Roman" w:hAnsi="Times New Roman" w:cs="Times New Roman"/>
          <w:lang w:val="fr-FR" w:bidi="fr-FR"/>
        </w:rPr>
        <w:t>L’</w:t>
      </w:r>
      <w:r w:rsidRPr="00F82857">
        <w:rPr>
          <w:rFonts w:ascii="Times New Roman" w:eastAsia="Times New Roman" w:hAnsi="Times New Roman" w:cs="Times New Roman"/>
          <w:b/>
          <w:lang w:val="fr-FR" w:bidi="fr-FR"/>
        </w:rPr>
        <w:t>ordre des actions</w:t>
      </w:r>
      <w:r w:rsidRPr="00F82857">
        <w:rPr>
          <w:rFonts w:ascii="Times New Roman" w:eastAsia="Times New Roman" w:hAnsi="Times New Roman" w:cs="Times New Roman"/>
          <w:lang w:val="fr-FR" w:bidi="fr-FR"/>
        </w:rPr>
        <w:t xml:space="preserve"> sera dicté par la situation.</w:t>
      </w:r>
    </w:p>
    <w:p w14:paraId="2C96A4C2" w14:textId="77777777" w:rsidR="00343797" w:rsidRPr="00911F1B" w:rsidRDefault="00343797" w:rsidP="00066639">
      <w:pPr>
        <w:pStyle w:val="ListParagraph"/>
        <w:numPr>
          <w:ilvl w:val="0"/>
          <w:numId w:val="10"/>
        </w:numPr>
        <w:autoSpaceDE w:val="0"/>
        <w:autoSpaceDN w:val="0"/>
        <w:adjustRightInd w:val="0"/>
        <w:spacing w:after="0" w:line="240" w:lineRule="auto"/>
        <w:ind w:left="1080"/>
        <w:jc w:val="left"/>
        <w:rPr>
          <w:rFonts w:ascii="Times New Roman" w:hAnsi="Times New Roman" w:cs="Times New Roman"/>
          <w:lang w:val="fr-FR"/>
        </w:rPr>
      </w:pPr>
      <w:r w:rsidRPr="00F82857">
        <w:rPr>
          <w:rFonts w:ascii="Times New Roman" w:eastAsia="Times New Roman" w:hAnsi="Times New Roman" w:cs="Times New Roman"/>
          <w:lang w:val="fr-FR" w:bidi="fr-FR"/>
        </w:rPr>
        <w:t xml:space="preserve">Une victime peut être capable d’appliquer des mesures </w:t>
      </w:r>
      <w:r w:rsidRPr="00F82857">
        <w:rPr>
          <w:rFonts w:ascii="Times New Roman" w:eastAsia="Times New Roman" w:hAnsi="Times New Roman" w:cs="Times New Roman"/>
          <w:b/>
          <w:lang w:val="fr-FR" w:bidi="fr-FR"/>
        </w:rPr>
        <w:t>d’auto-assistance</w:t>
      </w:r>
      <w:r w:rsidRPr="00F82857">
        <w:rPr>
          <w:rFonts w:ascii="Times New Roman" w:eastAsia="Times New Roman" w:hAnsi="Times New Roman" w:cs="Times New Roman"/>
          <w:lang w:val="fr-FR" w:bidi="fr-FR"/>
        </w:rPr>
        <w:t>.</w:t>
      </w:r>
    </w:p>
    <w:p w14:paraId="2A3B6784" w14:textId="77777777" w:rsidR="00343797" w:rsidRPr="00911F1B" w:rsidRDefault="00343797" w:rsidP="00066639">
      <w:pPr>
        <w:pStyle w:val="ListParagraph"/>
        <w:numPr>
          <w:ilvl w:val="0"/>
          <w:numId w:val="10"/>
        </w:numPr>
        <w:autoSpaceDE w:val="0"/>
        <w:autoSpaceDN w:val="0"/>
        <w:adjustRightInd w:val="0"/>
        <w:spacing w:after="0" w:line="240" w:lineRule="auto"/>
        <w:ind w:left="1080"/>
        <w:jc w:val="left"/>
        <w:rPr>
          <w:rFonts w:ascii="Times New Roman" w:hAnsi="Times New Roman" w:cs="Times New Roman"/>
          <w:lang w:val="fr-FR"/>
        </w:rPr>
      </w:pPr>
      <w:r w:rsidRPr="00F82857">
        <w:rPr>
          <w:rFonts w:ascii="Times New Roman" w:eastAsia="Times New Roman" w:hAnsi="Times New Roman" w:cs="Times New Roman"/>
          <w:b/>
          <w:lang w:val="fr-FR" w:bidi="fr-FR"/>
        </w:rPr>
        <w:t>Évaluez constamment les risques</w:t>
      </w:r>
      <w:r w:rsidRPr="00F82857">
        <w:rPr>
          <w:rFonts w:ascii="Times New Roman" w:eastAsia="Times New Roman" w:hAnsi="Times New Roman" w:cs="Times New Roman"/>
          <w:lang w:val="fr-FR" w:bidi="fr-FR"/>
        </w:rPr>
        <w:t xml:space="preserve"> et établissez un plan </w:t>
      </w:r>
      <w:r w:rsidRPr="00F82857">
        <w:rPr>
          <w:rFonts w:ascii="Times New Roman" w:eastAsia="Times New Roman" w:hAnsi="Times New Roman" w:cs="Times New Roman"/>
          <w:b/>
          <w:lang w:val="fr-FR" w:bidi="fr-FR"/>
        </w:rPr>
        <w:t>avant de</w:t>
      </w:r>
      <w:r w:rsidRPr="00F82857">
        <w:rPr>
          <w:rFonts w:ascii="Times New Roman" w:eastAsia="Times New Roman" w:hAnsi="Times New Roman" w:cs="Times New Roman"/>
          <w:lang w:val="fr-FR" w:bidi="fr-FR"/>
        </w:rPr>
        <w:t xml:space="preserve"> déplacer une victime.</w:t>
      </w:r>
    </w:p>
    <w:p w14:paraId="2ACDD2DF" w14:textId="77777777" w:rsidR="00343797" w:rsidRPr="00911F1B" w:rsidRDefault="00343797" w:rsidP="00343797">
      <w:pPr>
        <w:autoSpaceDE w:val="0"/>
        <w:autoSpaceDN w:val="0"/>
        <w:adjustRightInd w:val="0"/>
        <w:ind w:left="360"/>
        <w:rPr>
          <w:b/>
          <w:bCs/>
          <w:color w:val="000000"/>
          <w:lang w:val="fr-FR"/>
        </w:rPr>
      </w:pPr>
    </w:p>
    <w:p w14:paraId="2BAEEAF0" w14:textId="77777777" w:rsidR="00B61D1E" w:rsidRPr="00911F1B" w:rsidRDefault="00B61D1E" w:rsidP="00B61D1E">
      <w:pPr>
        <w:autoSpaceDE w:val="0"/>
        <w:autoSpaceDN w:val="0"/>
        <w:adjustRightInd w:val="0"/>
        <w:spacing w:after="120"/>
        <w:rPr>
          <w:rFonts w:asciiTheme="minorHAnsi" w:hAnsiTheme="minorHAnsi"/>
          <w:b/>
          <w:color w:val="000000" w:themeColor="text1"/>
          <w:lang w:val="fr-FR"/>
        </w:rPr>
      </w:pPr>
    </w:p>
    <w:p w14:paraId="6A419236" w14:textId="7CE3011F" w:rsidR="00B61D1E" w:rsidRPr="00911F1B" w:rsidRDefault="00B61D1E" w:rsidP="00B61D1E">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6. Rôle de la supériorité de feu</w:t>
      </w:r>
    </w:p>
    <w:p w14:paraId="0B70AE7F" w14:textId="1A82EA5C" w:rsidR="00B61D1E" w:rsidRPr="00911F1B" w:rsidRDefault="00B61D1E" w:rsidP="00B61D1E">
      <w:pPr>
        <w:autoSpaceDE w:val="0"/>
        <w:autoSpaceDN w:val="0"/>
        <w:adjustRightInd w:val="0"/>
        <w:ind w:left="360"/>
        <w:rPr>
          <w:bCs/>
          <w:color w:val="000000"/>
          <w:lang w:val="fr-FR"/>
        </w:rPr>
      </w:pPr>
      <w:r w:rsidRPr="00F82857">
        <w:rPr>
          <w:color w:val="000000"/>
          <w:lang w:val="fr-FR" w:bidi="fr-FR"/>
        </w:rPr>
        <w:t>Lieu de la blessure</w:t>
      </w:r>
    </w:p>
    <w:p w14:paraId="2B659740" w14:textId="5D9CC6AB" w:rsidR="00B61D1E" w:rsidRPr="00911F1B" w:rsidRDefault="00B61D1E" w:rsidP="00B61D1E">
      <w:pPr>
        <w:autoSpaceDE w:val="0"/>
        <w:autoSpaceDN w:val="0"/>
        <w:adjustRightInd w:val="0"/>
        <w:ind w:left="360"/>
        <w:rPr>
          <w:bCs/>
          <w:color w:val="000000"/>
          <w:lang w:val="fr-FR"/>
        </w:rPr>
      </w:pPr>
      <w:r w:rsidRPr="00F82857">
        <w:rPr>
          <w:color w:val="FF0000"/>
          <w:lang w:val="fr-FR" w:bidi="fr-FR"/>
        </w:rPr>
        <w:t>1</w:t>
      </w:r>
      <w:r w:rsidRPr="00F82857">
        <w:rPr>
          <w:color w:val="000000"/>
          <w:lang w:val="fr-FR" w:bidi="fr-FR"/>
        </w:rPr>
        <w:t>. Ripostez et mettez-vous à couvert</w:t>
      </w:r>
    </w:p>
    <w:p w14:paraId="627E8541" w14:textId="23E2623B" w:rsidR="00B61D1E" w:rsidRPr="00911F1B" w:rsidRDefault="00B61D1E" w:rsidP="00B61D1E">
      <w:pPr>
        <w:autoSpaceDE w:val="0"/>
        <w:autoSpaceDN w:val="0"/>
        <w:adjustRightInd w:val="0"/>
        <w:ind w:left="360"/>
        <w:rPr>
          <w:bCs/>
          <w:color w:val="000000"/>
          <w:lang w:val="fr-FR"/>
        </w:rPr>
      </w:pPr>
      <w:r w:rsidRPr="00F82857">
        <w:rPr>
          <w:color w:val="FF0000"/>
          <w:lang w:val="fr-FR" w:bidi="fr-FR"/>
        </w:rPr>
        <w:t>2</w:t>
      </w:r>
      <w:r w:rsidRPr="00F82857">
        <w:rPr>
          <w:color w:val="000000"/>
          <w:lang w:val="fr-FR" w:bidi="fr-FR"/>
        </w:rPr>
        <w:t xml:space="preserve">. Obtenez la supériorité de feu </w:t>
      </w:r>
    </w:p>
    <w:p w14:paraId="183E625D" w14:textId="5037A297" w:rsidR="00343797" w:rsidRPr="00911F1B" w:rsidRDefault="00343797" w:rsidP="00343797">
      <w:pPr>
        <w:autoSpaceDE w:val="0"/>
        <w:autoSpaceDN w:val="0"/>
        <w:adjustRightInd w:val="0"/>
        <w:rPr>
          <w:b/>
          <w:bCs/>
          <w:color w:val="000000"/>
          <w:lang w:val="fr-FR"/>
        </w:rPr>
      </w:pPr>
    </w:p>
    <w:p w14:paraId="01654903" w14:textId="77777777" w:rsidR="000C0D4C" w:rsidRPr="00911F1B" w:rsidRDefault="000C0D4C" w:rsidP="00343797">
      <w:pPr>
        <w:autoSpaceDE w:val="0"/>
        <w:autoSpaceDN w:val="0"/>
        <w:adjustRightInd w:val="0"/>
        <w:rPr>
          <w:b/>
          <w:bCs/>
          <w:color w:val="000000"/>
          <w:lang w:val="fr-FR"/>
        </w:rPr>
      </w:pPr>
    </w:p>
    <w:p w14:paraId="6F50F5A8" w14:textId="36F1ABCE" w:rsidR="009C4AB3" w:rsidRPr="00911F1B" w:rsidRDefault="009C4AB3" w:rsidP="009C4AB3">
      <w:pPr>
        <w:autoSpaceDE w:val="0"/>
        <w:autoSpaceDN w:val="0"/>
        <w:adjustRightInd w:val="0"/>
        <w:spacing w:after="120"/>
        <w:rPr>
          <w:rFonts w:asciiTheme="minorHAnsi" w:hAnsiTheme="minorHAnsi"/>
          <w:b/>
          <w:color w:val="FF0000"/>
          <w:sz w:val="28"/>
          <w:szCs w:val="28"/>
          <w:u w:val="single"/>
          <w:lang w:val="fr-FR"/>
        </w:rPr>
      </w:pPr>
      <w:r w:rsidRPr="00F82857">
        <w:rPr>
          <w:rFonts w:asciiTheme="minorHAnsi" w:hAnsiTheme="minorHAnsi"/>
          <w:b/>
          <w:color w:val="000000" w:themeColor="text1"/>
          <w:sz w:val="28"/>
          <w:szCs w:val="28"/>
          <w:u w:val="single"/>
          <w:lang w:val="fr-FR" w:bidi="fr-FR"/>
        </w:rPr>
        <w:t xml:space="preserve">7. </w:t>
      </w:r>
      <w:r w:rsidRPr="00F82857">
        <w:rPr>
          <w:rFonts w:asciiTheme="minorHAnsi" w:hAnsiTheme="minorHAnsi"/>
          <w:b/>
          <w:color w:val="FF0000"/>
          <w:sz w:val="28"/>
          <w:szCs w:val="28"/>
          <w:u w:val="single"/>
          <w:lang w:val="fr-FR" w:bidi="fr-FR"/>
        </w:rPr>
        <w:t>Principes</w:t>
      </w:r>
      <w:r w:rsidRPr="00F82857">
        <w:rPr>
          <w:rFonts w:asciiTheme="minorHAnsi" w:hAnsiTheme="minorHAnsi"/>
          <w:b/>
          <w:color w:val="000000" w:themeColor="text1"/>
          <w:sz w:val="28"/>
          <w:szCs w:val="28"/>
          <w:u w:val="single"/>
          <w:lang w:val="fr-FR" w:bidi="fr-FR"/>
        </w:rPr>
        <w:t xml:space="preserve"> relatifs à la supériorité de feu</w:t>
      </w:r>
    </w:p>
    <w:p w14:paraId="5961F297" w14:textId="77777777" w:rsidR="00A01798" w:rsidRPr="00911F1B" w:rsidRDefault="00A01798" w:rsidP="00066639">
      <w:pPr>
        <w:numPr>
          <w:ilvl w:val="0"/>
          <w:numId w:val="30"/>
        </w:numPr>
        <w:autoSpaceDE w:val="0"/>
        <w:autoSpaceDN w:val="0"/>
        <w:adjustRightInd w:val="0"/>
        <w:rPr>
          <w:color w:val="000000" w:themeColor="text1"/>
          <w:lang w:val="fr-FR"/>
        </w:rPr>
      </w:pPr>
      <w:r w:rsidRPr="00F82857">
        <w:rPr>
          <w:color w:val="000000" w:themeColor="text1"/>
          <w:lang w:val="fr-FR" w:bidi="fr-FR"/>
        </w:rPr>
        <w:t>L’</w:t>
      </w:r>
      <w:r w:rsidRPr="00F82857">
        <w:rPr>
          <w:b/>
          <w:color w:val="000000" w:themeColor="text1"/>
          <w:lang w:val="fr-FR" w:bidi="fr-FR"/>
        </w:rPr>
        <w:t xml:space="preserve">ordre des actions </w:t>
      </w:r>
      <w:r w:rsidRPr="00F82857">
        <w:rPr>
          <w:color w:val="000000" w:themeColor="text1"/>
          <w:lang w:val="fr-FR" w:bidi="fr-FR"/>
        </w:rPr>
        <w:t>sera dicté par la situation.</w:t>
      </w:r>
    </w:p>
    <w:p w14:paraId="1DA47196" w14:textId="77777777" w:rsidR="00A01798" w:rsidRPr="00911F1B" w:rsidRDefault="00A01798" w:rsidP="00066639">
      <w:pPr>
        <w:numPr>
          <w:ilvl w:val="0"/>
          <w:numId w:val="30"/>
        </w:numPr>
        <w:autoSpaceDE w:val="0"/>
        <w:autoSpaceDN w:val="0"/>
        <w:adjustRightInd w:val="0"/>
        <w:rPr>
          <w:color w:val="000000" w:themeColor="text1"/>
          <w:lang w:val="fr-FR"/>
        </w:rPr>
      </w:pPr>
      <w:r w:rsidRPr="00F82857">
        <w:rPr>
          <w:color w:val="000000" w:themeColor="text1"/>
          <w:lang w:val="fr-FR" w:bidi="fr-FR"/>
        </w:rPr>
        <w:t xml:space="preserve">Ripostez </w:t>
      </w:r>
      <w:r w:rsidRPr="00F82857">
        <w:rPr>
          <w:b/>
          <w:color w:val="000000" w:themeColor="text1"/>
          <w:lang w:val="fr-FR" w:bidi="fr-FR"/>
        </w:rPr>
        <w:t>ET</w:t>
      </w:r>
      <w:r w:rsidRPr="00F82857">
        <w:rPr>
          <w:color w:val="000000" w:themeColor="text1"/>
          <w:lang w:val="fr-FR" w:bidi="fr-FR"/>
        </w:rPr>
        <w:t xml:space="preserve"> mettez-vous à couvert</w:t>
      </w:r>
    </w:p>
    <w:p w14:paraId="48A63C17" w14:textId="77777777" w:rsidR="00A01798" w:rsidRPr="00911F1B" w:rsidRDefault="00A01798" w:rsidP="00066639">
      <w:pPr>
        <w:numPr>
          <w:ilvl w:val="0"/>
          <w:numId w:val="30"/>
        </w:numPr>
        <w:autoSpaceDE w:val="0"/>
        <w:autoSpaceDN w:val="0"/>
        <w:adjustRightInd w:val="0"/>
        <w:rPr>
          <w:color w:val="000000" w:themeColor="text1"/>
          <w:lang w:val="fr-FR"/>
        </w:rPr>
      </w:pPr>
      <w:r w:rsidRPr="00F82857">
        <w:rPr>
          <w:b/>
          <w:color w:val="000000" w:themeColor="text1"/>
          <w:lang w:val="fr-FR" w:bidi="fr-FR"/>
        </w:rPr>
        <w:t xml:space="preserve">Demandez à la victime </w:t>
      </w:r>
      <w:r w:rsidRPr="00F82857">
        <w:rPr>
          <w:color w:val="000000" w:themeColor="text1"/>
          <w:lang w:val="fr-FR" w:bidi="fr-FR"/>
        </w:rPr>
        <w:t>de rester impliquée</w:t>
      </w:r>
    </w:p>
    <w:p w14:paraId="2C5C2BD4" w14:textId="77777777" w:rsidR="00A01798" w:rsidRPr="00911F1B" w:rsidRDefault="00A01798" w:rsidP="00066639">
      <w:pPr>
        <w:numPr>
          <w:ilvl w:val="0"/>
          <w:numId w:val="30"/>
        </w:numPr>
        <w:autoSpaceDE w:val="0"/>
        <w:autoSpaceDN w:val="0"/>
        <w:adjustRightInd w:val="0"/>
        <w:rPr>
          <w:color w:val="000000" w:themeColor="text1"/>
          <w:lang w:val="fr-FR"/>
        </w:rPr>
      </w:pPr>
      <w:r w:rsidRPr="00F82857">
        <w:rPr>
          <w:b/>
          <w:color w:val="000000" w:themeColor="text1"/>
          <w:lang w:val="fr-FR" w:bidi="fr-FR"/>
        </w:rPr>
        <w:t xml:space="preserve">Demandez à la victime </w:t>
      </w:r>
      <w:r w:rsidRPr="00F82857">
        <w:rPr>
          <w:color w:val="000000" w:themeColor="text1"/>
          <w:lang w:val="fr-FR" w:bidi="fr-FR"/>
        </w:rPr>
        <w:t>d’appliquer des mesures d’auto-assistance et de se mettre à l’abri</w:t>
      </w:r>
    </w:p>
    <w:p w14:paraId="670A25F3" w14:textId="77777777" w:rsidR="00A01798" w:rsidRPr="00911F1B" w:rsidRDefault="00A01798" w:rsidP="00066639">
      <w:pPr>
        <w:numPr>
          <w:ilvl w:val="0"/>
          <w:numId w:val="30"/>
        </w:numPr>
        <w:autoSpaceDE w:val="0"/>
        <w:autoSpaceDN w:val="0"/>
        <w:adjustRightInd w:val="0"/>
        <w:rPr>
          <w:color w:val="000000" w:themeColor="text1"/>
          <w:lang w:val="fr-FR"/>
        </w:rPr>
      </w:pPr>
      <w:r w:rsidRPr="00F82857">
        <w:rPr>
          <w:color w:val="000000" w:themeColor="text1"/>
          <w:lang w:val="fr-FR" w:bidi="fr-FR"/>
        </w:rPr>
        <w:t xml:space="preserve">NE vous approchez PAS de la victime lorsqu’elle se trouve </w:t>
      </w:r>
      <w:r w:rsidRPr="00F82857">
        <w:rPr>
          <w:b/>
          <w:color w:val="000000" w:themeColor="text1"/>
          <w:lang w:val="fr-FR" w:bidi="fr-FR"/>
        </w:rPr>
        <w:t>à l’intérieur d’une AIRE LÉTALE</w:t>
      </w:r>
    </w:p>
    <w:p w14:paraId="0B5ED57D" w14:textId="77777777" w:rsidR="00A01798" w:rsidRPr="00911F1B" w:rsidRDefault="00A01798" w:rsidP="00066639">
      <w:pPr>
        <w:numPr>
          <w:ilvl w:val="0"/>
          <w:numId w:val="30"/>
        </w:numPr>
        <w:autoSpaceDE w:val="0"/>
        <w:autoSpaceDN w:val="0"/>
        <w:adjustRightInd w:val="0"/>
        <w:rPr>
          <w:color w:val="000000" w:themeColor="text1"/>
          <w:lang w:val="fr-FR"/>
        </w:rPr>
      </w:pPr>
      <w:r w:rsidRPr="00F82857">
        <w:rPr>
          <w:b/>
          <w:color w:val="000000" w:themeColor="text1"/>
          <w:lang w:val="fr-FR" w:bidi="fr-FR"/>
        </w:rPr>
        <w:t>Supprimez les</w:t>
      </w:r>
      <w:r w:rsidRPr="00F82857">
        <w:rPr>
          <w:color w:val="000000" w:themeColor="text1"/>
          <w:lang w:val="fr-FR" w:bidi="fr-FR"/>
        </w:rPr>
        <w:t xml:space="preserve"> tirs hostiles pour obtenir la supériorité de feu</w:t>
      </w:r>
    </w:p>
    <w:p w14:paraId="7058D74C" w14:textId="06FF5255" w:rsidR="009C4AB3" w:rsidRPr="00911F1B" w:rsidRDefault="009C4AB3" w:rsidP="009C4AB3">
      <w:pPr>
        <w:autoSpaceDE w:val="0"/>
        <w:autoSpaceDN w:val="0"/>
        <w:adjustRightInd w:val="0"/>
        <w:spacing w:after="120"/>
        <w:rPr>
          <w:rFonts w:asciiTheme="minorHAnsi" w:hAnsiTheme="minorHAnsi"/>
          <w:color w:val="000000" w:themeColor="text1"/>
          <w:lang w:val="fr-FR"/>
        </w:rPr>
      </w:pPr>
    </w:p>
    <w:p w14:paraId="23B5E6DC" w14:textId="79C3AFE4" w:rsidR="009C4AB3" w:rsidRPr="00911F1B" w:rsidRDefault="009C4AB3" w:rsidP="009C4AB3">
      <w:pPr>
        <w:autoSpaceDE w:val="0"/>
        <w:autoSpaceDN w:val="0"/>
        <w:adjustRightInd w:val="0"/>
        <w:spacing w:after="120"/>
        <w:rPr>
          <w:color w:val="000000" w:themeColor="text1"/>
          <w:lang w:val="fr-FR"/>
        </w:rPr>
      </w:pPr>
      <w:r w:rsidRPr="00F82857">
        <w:rPr>
          <w:color w:val="000000" w:themeColor="text1"/>
          <w:lang w:val="fr-FR" w:bidi="fr-FR"/>
        </w:rPr>
        <w:t xml:space="preserve">Posez un garrot sur les saignements potentiellement mortels et </w:t>
      </w:r>
      <w:r w:rsidRPr="00F82857">
        <w:rPr>
          <w:b/>
          <w:color w:val="000000" w:themeColor="text1"/>
          <w:lang w:val="fr-FR" w:bidi="fr-FR"/>
        </w:rPr>
        <w:t>SORTEZ</w:t>
      </w:r>
      <w:r w:rsidRPr="00F82857">
        <w:rPr>
          <w:color w:val="000000" w:themeColor="text1"/>
          <w:lang w:val="fr-FR" w:bidi="fr-FR"/>
        </w:rPr>
        <w:t xml:space="preserve"> la victime de l’</w:t>
      </w:r>
      <w:r w:rsidRPr="00F82857">
        <w:rPr>
          <w:b/>
          <w:color w:val="000000" w:themeColor="text1"/>
          <w:lang w:val="fr-FR" w:bidi="fr-FR"/>
        </w:rPr>
        <w:t xml:space="preserve">AIRE LÉTALE </w:t>
      </w:r>
      <w:r w:rsidRPr="00F82857">
        <w:rPr>
          <w:color w:val="000000" w:themeColor="text1"/>
          <w:lang w:val="fr-FR" w:bidi="fr-FR"/>
        </w:rPr>
        <w:t>si elle est incapable de bouger</w:t>
      </w:r>
    </w:p>
    <w:p w14:paraId="0C063D6E" w14:textId="77777777" w:rsidR="009C4AB3" w:rsidRPr="00911F1B" w:rsidRDefault="009C4AB3" w:rsidP="009C4AB3">
      <w:pPr>
        <w:autoSpaceDE w:val="0"/>
        <w:autoSpaceDN w:val="0"/>
        <w:adjustRightInd w:val="0"/>
        <w:spacing w:after="120"/>
        <w:rPr>
          <w:rFonts w:asciiTheme="minorHAnsi" w:hAnsiTheme="minorHAnsi"/>
          <w:b/>
          <w:color w:val="FF0000"/>
          <w:lang w:val="fr-FR"/>
        </w:rPr>
      </w:pPr>
    </w:p>
    <w:p w14:paraId="6679C58A" w14:textId="0372EAE5" w:rsidR="00343797" w:rsidRPr="00F82857" w:rsidRDefault="009C4AB3" w:rsidP="009C4AB3">
      <w:pPr>
        <w:autoSpaceDE w:val="0"/>
        <w:autoSpaceDN w:val="0"/>
        <w:adjustRightInd w:val="0"/>
        <w:spacing w:after="120"/>
        <w:rPr>
          <w:rFonts w:asciiTheme="minorHAnsi" w:hAnsiTheme="minorHAnsi"/>
          <w:b/>
          <w:color w:val="FF0000"/>
          <w:sz w:val="28"/>
          <w:szCs w:val="28"/>
          <w:u w:val="single"/>
        </w:rPr>
      </w:pPr>
      <w:r w:rsidRPr="00F82857">
        <w:rPr>
          <w:rFonts w:asciiTheme="minorHAnsi" w:hAnsiTheme="minorHAnsi"/>
          <w:b/>
          <w:color w:val="000000" w:themeColor="text1"/>
          <w:sz w:val="28"/>
          <w:szCs w:val="28"/>
          <w:u w:val="single"/>
          <w:lang w:val="fr-FR" w:bidi="fr-FR"/>
        </w:rPr>
        <w:t>8. Auto-assistance des victimes</w:t>
      </w:r>
    </w:p>
    <w:p w14:paraId="0CD7C38D" w14:textId="0D50B958" w:rsidR="009C4AB3" w:rsidRPr="00911F1B" w:rsidRDefault="009C4AB3" w:rsidP="00066639">
      <w:pPr>
        <w:numPr>
          <w:ilvl w:val="0"/>
          <w:numId w:val="30"/>
        </w:numPr>
        <w:autoSpaceDE w:val="0"/>
        <w:autoSpaceDN w:val="0"/>
        <w:adjustRightInd w:val="0"/>
        <w:rPr>
          <w:color w:val="000000" w:themeColor="text1"/>
          <w:lang w:val="fr-FR"/>
        </w:rPr>
      </w:pPr>
      <w:r w:rsidRPr="00F82857">
        <w:rPr>
          <w:b/>
          <w:color w:val="000000" w:themeColor="text1"/>
          <w:lang w:val="fr-FR" w:bidi="fr-FR"/>
        </w:rPr>
        <w:t xml:space="preserve">Demandez </w:t>
      </w:r>
      <w:r w:rsidRPr="00F82857">
        <w:rPr>
          <w:color w:val="000000" w:themeColor="text1"/>
          <w:lang w:val="fr-FR" w:bidi="fr-FR"/>
        </w:rPr>
        <w:t xml:space="preserve">à la victime de riposter, </w:t>
      </w:r>
      <w:r w:rsidRPr="00F82857">
        <w:rPr>
          <w:b/>
          <w:color w:val="000000" w:themeColor="text1"/>
          <w:lang w:val="fr-FR" w:bidi="fr-FR"/>
        </w:rPr>
        <w:t xml:space="preserve">si elle le peut </w:t>
      </w:r>
    </w:p>
    <w:p w14:paraId="5A99213D" w14:textId="12A51FAC" w:rsidR="009C4AB3" w:rsidRPr="00AF2B0C" w:rsidRDefault="009C4AB3" w:rsidP="00066639">
      <w:pPr>
        <w:numPr>
          <w:ilvl w:val="0"/>
          <w:numId w:val="30"/>
        </w:numPr>
        <w:autoSpaceDE w:val="0"/>
        <w:autoSpaceDN w:val="0"/>
        <w:adjustRightInd w:val="0"/>
        <w:rPr>
          <w:color w:val="000000" w:themeColor="text1"/>
          <w:spacing w:val="-4"/>
          <w:lang w:val="fr-FR"/>
        </w:rPr>
      </w:pPr>
      <w:r w:rsidRPr="00AF2B0C">
        <w:rPr>
          <w:color w:val="000000" w:themeColor="text1"/>
          <w:spacing w:val="-4"/>
          <w:lang w:val="fr-FR" w:bidi="fr-FR"/>
        </w:rPr>
        <w:t>Demandez à la victime de se mettre à couvert et d’appliquer des mesures d’auto-assistance</w:t>
      </w:r>
    </w:p>
    <w:p w14:paraId="63BCD2D6" w14:textId="47B3DD6D" w:rsidR="009C4AB3" w:rsidRPr="00911F1B" w:rsidRDefault="009C4AB3" w:rsidP="009C4AB3">
      <w:pPr>
        <w:autoSpaceDE w:val="0"/>
        <w:autoSpaceDN w:val="0"/>
        <w:adjustRightInd w:val="0"/>
        <w:rPr>
          <w:color w:val="000000" w:themeColor="text1"/>
          <w:lang w:val="fr-FR"/>
        </w:rPr>
      </w:pPr>
    </w:p>
    <w:p w14:paraId="5A42895F" w14:textId="77777777" w:rsidR="009C4AB3" w:rsidRPr="00911F1B" w:rsidRDefault="009C4AB3" w:rsidP="009C4AB3">
      <w:pPr>
        <w:autoSpaceDE w:val="0"/>
        <w:autoSpaceDN w:val="0"/>
        <w:adjustRightInd w:val="0"/>
        <w:rPr>
          <w:color w:val="000000" w:themeColor="text1"/>
          <w:lang w:val="fr-FR"/>
        </w:rPr>
      </w:pPr>
    </w:p>
    <w:p w14:paraId="464A979D" w14:textId="6B1973E6" w:rsidR="009C4AB3" w:rsidRPr="00911F1B" w:rsidRDefault="009C4AB3" w:rsidP="009C4AB3">
      <w:pPr>
        <w:autoSpaceDE w:val="0"/>
        <w:autoSpaceDN w:val="0"/>
        <w:adjustRightInd w:val="0"/>
        <w:spacing w:after="120"/>
        <w:rPr>
          <w:rFonts w:asciiTheme="minorHAnsi" w:hAnsiTheme="minorHAnsi"/>
          <w:b/>
          <w:color w:val="FF0000"/>
          <w:sz w:val="28"/>
          <w:szCs w:val="28"/>
          <w:u w:val="single"/>
          <w:lang w:val="fr-FR"/>
        </w:rPr>
      </w:pPr>
      <w:r w:rsidRPr="00F82857">
        <w:rPr>
          <w:rFonts w:asciiTheme="minorHAnsi" w:hAnsiTheme="minorHAnsi"/>
          <w:b/>
          <w:color w:val="000000" w:themeColor="text1"/>
          <w:sz w:val="28"/>
          <w:szCs w:val="28"/>
          <w:u w:val="single"/>
          <w:lang w:val="fr-FR" w:bidi="fr-FR"/>
        </w:rPr>
        <w:t>9. Si la victime est incapable de se déplacer</w:t>
      </w:r>
    </w:p>
    <w:p w14:paraId="24280393" w14:textId="326FE19D" w:rsidR="009C4AB3" w:rsidRPr="00911F1B" w:rsidRDefault="009C4AB3" w:rsidP="00DD3EA4">
      <w:pPr>
        <w:autoSpaceDE w:val="0"/>
        <w:autoSpaceDN w:val="0"/>
        <w:adjustRightInd w:val="0"/>
        <w:spacing w:after="120"/>
        <w:ind w:left="360"/>
        <w:rPr>
          <w:b/>
          <w:bCs/>
          <w:color w:val="000000" w:themeColor="text1"/>
          <w:lang w:val="fr-FR"/>
        </w:rPr>
      </w:pPr>
      <w:r w:rsidRPr="00F82857">
        <w:rPr>
          <w:b/>
          <w:color w:val="000000" w:themeColor="text1"/>
          <w:lang w:val="fr-FR" w:bidi="fr-FR"/>
        </w:rPr>
        <w:t xml:space="preserve">Si la victime est incapable de se mettre </w:t>
      </w:r>
      <w:r w:rsidRPr="00F82857">
        <w:rPr>
          <w:color w:val="000000" w:themeColor="text1"/>
          <w:lang w:val="fr-FR" w:bidi="fr-FR"/>
        </w:rPr>
        <w:t xml:space="preserve">à couvert, lorsque </w:t>
      </w:r>
      <w:r w:rsidRPr="00F82857">
        <w:rPr>
          <w:b/>
          <w:color w:val="000000" w:themeColor="text1"/>
          <w:lang w:val="fr-FR" w:bidi="fr-FR"/>
        </w:rPr>
        <w:t>c’est tactiquement possible</w:t>
      </w:r>
      <w:r w:rsidRPr="00F82857">
        <w:rPr>
          <w:color w:val="000000" w:themeColor="text1"/>
          <w:lang w:val="fr-FR" w:bidi="fr-FR"/>
        </w:rPr>
        <w:t xml:space="preserve">, allez vers elle </w:t>
      </w:r>
      <w:r w:rsidRPr="00F82857">
        <w:rPr>
          <w:b/>
          <w:color w:val="000000" w:themeColor="text1"/>
          <w:lang w:val="fr-FR" w:bidi="fr-FR"/>
        </w:rPr>
        <w:t>lorsque</w:t>
      </w:r>
      <w:r w:rsidRPr="00F82857">
        <w:rPr>
          <w:color w:val="000000" w:themeColor="text1"/>
          <w:lang w:val="fr-FR" w:bidi="fr-FR"/>
        </w:rPr>
        <w:t xml:space="preserve"> les tirs ont été </w:t>
      </w:r>
      <w:r w:rsidRPr="00F82857">
        <w:rPr>
          <w:b/>
          <w:color w:val="000000" w:themeColor="text1"/>
          <w:lang w:val="fr-FR" w:bidi="fr-FR"/>
        </w:rPr>
        <w:t xml:space="preserve">SUPPRIMÉS et </w:t>
      </w:r>
      <w:r w:rsidRPr="00F82857">
        <w:rPr>
          <w:color w:val="000000" w:themeColor="text1"/>
          <w:lang w:val="fr-FR" w:bidi="fr-FR"/>
        </w:rPr>
        <w:t xml:space="preserve">que la supériorité de feu a été </w:t>
      </w:r>
      <w:r w:rsidRPr="00F82857">
        <w:rPr>
          <w:b/>
          <w:color w:val="000000" w:themeColor="text1"/>
          <w:lang w:val="fr-FR" w:bidi="fr-FR"/>
        </w:rPr>
        <w:t>obtenue, et AIDEZ-LA À SE DÉPLACER</w:t>
      </w:r>
    </w:p>
    <w:p w14:paraId="092F0E11" w14:textId="77777777" w:rsidR="009C4AB3" w:rsidRPr="00911F1B" w:rsidRDefault="009C4AB3" w:rsidP="009C4AB3">
      <w:pPr>
        <w:autoSpaceDE w:val="0"/>
        <w:autoSpaceDN w:val="0"/>
        <w:adjustRightInd w:val="0"/>
        <w:rPr>
          <w:color w:val="000000" w:themeColor="text1"/>
          <w:lang w:val="fr-FR"/>
        </w:rPr>
      </w:pPr>
    </w:p>
    <w:p w14:paraId="2E1DE895" w14:textId="77777777" w:rsidR="00A01798" w:rsidRPr="00911F1B" w:rsidRDefault="00A01798" w:rsidP="00066639">
      <w:pPr>
        <w:numPr>
          <w:ilvl w:val="0"/>
          <w:numId w:val="31"/>
        </w:numPr>
        <w:autoSpaceDE w:val="0"/>
        <w:autoSpaceDN w:val="0"/>
        <w:adjustRightInd w:val="0"/>
        <w:rPr>
          <w:color w:val="000000" w:themeColor="text1"/>
          <w:lang w:val="fr-FR"/>
        </w:rPr>
      </w:pPr>
      <w:r w:rsidRPr="00F82857">
        <w:rPr>
          <w:color w:val="000000" w:themeColor="text1"/>
          <w:lang w:val="fr-FR" w:bidi="fr-FR"/>
        </w:rPr>
        <w:t>Utilisez des cordes, des sangles de traction, entre autres</w:t>
      </w:r>
    </w:p>
    <w:p w14:paraId="1AF81AD2" w14:textId="245BE8BF" w:rsidR="009C4AB3" w:rsidRPr="00911F1B" w:rsidRDefault="009C4AB3" w:rsidP="00AF2B0C">
      <w:pPr>
        <w:autoSpaceDE w:val="0"/>
        <w:autoSpaceDN w:val="0"/>
        <w:adjustRightInd w:val="0"/>
        <w:spacing w:before="240"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10. </w:t>
      </w:r>
      <w:r w:rsidRPr="00F82857">
        <w:rPr>
          <w:rFonts w:asciiTheme="minorHAnsi" w:hAnsiTheme="minorHAnsi"/>
          <w:b/>
          <w:color w:val="FF0000"/>
          <w:sz w:val="28"/>
          <w:szCs w:val="28"/>
          <w:u w:val="single"/>
          <w:lang w:val="fr-FR" w:bidi="fr-FR"/>
        </w:rPr>
        <w:t>Phase 1</w:t>
      </w:r>
      <w:r w:rsidRPr="00F82857">
        <w:rPr>
          <w:rFonts w:asciiTheme="minorHAnsi" w:hAnsiTheme="minorHAnsi"/>
          <w:b/>
          <w:color w:val="000000" w:themeColor="text1"/>
          <w:sz w:val="28"/>
          <w:szCs w:val="28"/>
          <w:u w:val="single"/>
          <w:lang w:val="fr-FR" w:bidi="fr-FR"/>
        </w:rPr>
        <w:t> : Soins sous les tirs</w:t>
      </w:r>
    </w:p>
    <w:p w14:paraId="6BF77F4A" w14:textId="3A4E666B" w:rsidR="009C4AB3" w:rsidRPr="00911F1B" w:rsidRDefault="009C4AB3" w:rsidP="009C4AB3">
      <w:pPr>
        <w:autoSpaceDE w:val="0"/>
        <w:autoSpaceDN w:val="0"/>
        <w:adjustRightInd w:val="0"/>
        <w:spacing w:after="120"/>
        <w:ind w:left="360"/>
        <w:rPr>
          <w:b/>
          <w:color w:val="000000" w:themeColor="text1"/>
          <w:lang w:val="fr-FR"/>
        </w:rPr>
      </w:pPr>
      <w:r w:rsidRPr="00F82857">
        <w:rPr>
          <w:b/>
          <w:color w:val="000000" w:themeColor="text1"/>
          <w:lang w:val="fr-FR" w:bidi="fr-FR"/>
        </w:rPr>
        <w:t>POSEZ UN GARROT POUR CONTRÔLER UN SAIGNEMENT POTENTIELLEMENT MORTEL</w:t>
      </w:r>
    </w:p>
    <w:p w14:paraId="10DB306C" w14:textId="77777777" w:rsidR="00A01798" w:rsidRPr="00911F1B" w:rsidRDefault="00A01798" w:rsidP="00066639">
      <w:pPr>
        <w:numPr>
          <w:ilvl w:val="0"/>
          <w:numId w:val="32"/>
        </w:numPr>
        <w:autoSpaceDE w:val="0"/>
        <w:autoSpaceDN w:val="0"/>
        <w:adjustRightInd w:val="0"/>
        <w:rPr>
          <w:color w:val="000000" w:themeColor="text1"/>
          <w:lang w:val="fr-FR"/>
        </w:rPr>
      </w:pPr>
      <w:r w:rsidRPr="00F82857">
        <w:rPr>
          <w:color w:val="000000" w:themeColor="text1"/>
          <w:lang w:val="fr-FR" w:bidi="fr-FR"/>
        </w:rPr>
        <w:t>En cas de saignement potentiellement mortel, placez un garrot « </w:t>
      </w:r>
      <w:r w:rsidRPr="00F82857">
        <w:rPr>
          <w:b/>
          <w:color w:val="000000" w:themeColor="text1"/>
          <w:lang w:val="fr-FR" w:bidi="fr-FR"/>
        </w:rPr>
        <w:t>haut et serré</w:t>
      </w:r>
      <w:r w:rsidRPr="00F82857">
        <w:rPr>
          <w:color w:val="000000" w:themeColor="text1"/>
          <w:lang w:val="fr-FR" w:bidi="fr-FR"/>
        </w:rPr>
        <w:t> » au-dessus de la plaie.</w:t>
      </w:r>
    </w:p>
    <w:p w14:paraId="74FCACD8" w14:textId="19A6DB2E" w:rsidR="009C4AB3" w:rsidRPr="00911F1B" w:rsidRDefault="009C4AB3" w:rsidP="009C4AB3">
      <w:pPr>
        <w:autoSpaceDE w:val="0"/>
        <w:autoSpaceDN w:val="0"/>
        <w:adjustRightInd w:val="0"/>
        <w:spacing w:after="120"/>
        <w:rPr>
          <w:b/>
          <w:color w:val="000000" w:themeColor="text1"/>
          <w:lang w:val="fr-FR"/>
        </w:rPr>
      </w:pPr>
    </w:p>
    <w:p w14:paraId="37212EC3" w14:textId="77777777" w:rsidR="009C4AB3" w:rsidRPr="00F82857" w:rsidRDefault="009C4AB3" w:rsidP="009C4AB3">
      <w:pPr>
        <w:autoSpaceDE w:val="0"/>
        <w:autoSpaceDN w:val="0"/>
        <w:adjustRightInd w:val="0"/>
        <w:spacing w:after="120"/>
        <w:ind w:left="360"/>
        <w:rPr>
          <w:b/>
          <w:color w:val="000000" w:themeColor="text1"/>
        </w:rPr>
      </w:pPr>
      <w:r w:rsidRPr="00F82857">
        <w:rPr>
          <w:b/>
          <w:color w:val="000000" w:themeColor="text1"/>
          <w:lang w:val="fr-FR" w:bidi="fr-FR"/>
        </w:rPr>
        <w:t>DÉPLACEZ LA VICTIME</w:t>
      </w:r>
    </w:p>
    <w:p w14:paraId="0F0BB5BA" w14:textId="77777777" w:rsidR="00A01798" w:rsidRPr="00911F1B" w:rsidRDefault="00A01798" w:rsidP="00066639">
      <w:pPr>
        <w:numPr>
          <w:ilvl w:val="0"/>
          <w:numId w:val="33"/>
        </w:numPr>
        <w:autoSpaceDE w:val="0"/>
        <w:autoSpaceDN w:val="0"/>
        <w:adjustRightInd w:val="0"/>
        <w:rPr>
          <w:color w:val="000000" w:themeColor="text1"/>
          <w:lang w:val="fr-FR"/>
        </w:rPr>
      </w:pPr>
      <w:r w:rsidRPr="00F82857">
        <w:rPr>
          <w:color w:val="000000" w:themeColor="text1"/>
          <w:lang w:val="fr-FR" w:bidi="fr-FR"/>
        </w:rPr>
        <w:t xml:space="preserve">Traînez-la ou portez-la en fonction de la </w:t>
      </w:r>
      <w:r w:rsidRPr="00F82857">
        <w:rPr>
          <w:b/>
          <w:color w:val="000000" w:themeColor="text1"/>
          <w:lang w:val="fr-FR" w:bidi="fr-FR"/>
        </w:rPr>
        <w:t>situation tactique</w:t>
      </w:r>
    </w:p>
    <w:p w14:paraId="31334648" w14:textId="42A3C069" w:rsidR="009C4AB3" w:rsidRPr="00911F1B" w:rsidRDefault="009C4AB3" w:rsidP="009C4AB3">
      <w:pPr>
        <w:autoSpaceDE w:val="0"/>
        <w:autoSpaceDN w:val="0"/>
        <w:adjustRightInd w:val="0"/>
        <w:spacing w:after="120"/>
        <w:rPr>
          <w:rFonts w:asciiTheme="minorHAnsi" w:hAnsiTheme="minorHAnsi"/>
          <w:b/>
          <w:color w:val="000000" w:themeColor="text1"/>
          <w:lang w:val="fr-FR"/>
        </w:rPr>
      </w:pPr>
    </w:p>
    <w:p w14:paraId="2C771A07" w14:textId="77EA07DF" w:rsidR="009C4AB3" w:rsidRPr="00911F1B" w:rsidRDefault="009C4AB3" w:rsidP="009C4AB3">
      <w:pPr>
        <w:autoSpaceDE w:val="0"/>
        <w:autoSpaceDN w:val="0"/>
        <w:adjustRightInd w:val="0"/>
        <w:spacing w:after="120"/>
        <w:rPr>
          <w:rFonts w:asciiTheme="minorHAnsi" w:hAnsiTheme="minorHAnsi"/>
          <w:b/>
          <w:color w:val="FF0000"/>
          <w:sz w:val="28"/>
          <w:szCs w:val="28"/>
          <w:u w:val="single"/>
          <w:lang w:val="fr-FR"/>
        </w:rPr>
      </w:pPr>
      <w:r w:rsidRPr="00F82857">
        <w:rPr>
          <w:rFonts w:asciiTheme="minorHAnsi" w:hAnsiTheme="minorHAnsi"/>
          <w:b/>
          <w:color w:val="000000" w:themeColor="text1"/>
          <w:sz w:val="28"/>
          <w:szCs w:val="28"/>
          <w:u w:val="single"/>
          <w:lang w:val="fr-FR" w:bidi="fr-FR"/>
        </w:rPr>
        <w:t xml:space="preserve">11. </w:t>
      </w:r>
      <w:r w:rsidRPr="00F82857">
        <w:rPr>
          <w:rFonts w:asciiTheme="minorHAnsi" w:hAnsiTheme="minorHAnsi"/>
          <w:b/>
          <w:color w:val="FF0000"/>
          <w:sz w:val="28"/>
          <w:szCs w:val="28"/>
          <w:u w:val="single"/>
          <w:lang w:val="fr-FR" w:bidi="fr-FR"/>
        </w:rPr>
        <w:t>S</w:t>
      </w:r>
      <w:r w:rsidRPr="00F82857">
        <w:rPr>
          <w:rFonts w:asciiTheme="minorHAnsi" w:hAnsiTheme="minorHAnsi"/>
          <w:b/>
          <w:color w:val="000000" w:themeColor="text1"/>
          <w:sz w:val="28"/>
          <w:szCs w:val="28"/>
          <w:u w:val="single"/>
          <w:lang w:val="fr-FR" w:bidi="fr-FR"/>
        </w:rPr>
        <w:t xml:space="preserve">aignement massif dans la phase de </w:t>
      </w:r>
      <w:r w:rsidRPr="00F82857">
        <w:rPr>
          <w:rFonts w:asciiTheme="minorHAnsi" w:hAnsiTheme="minorHAnsi"/>
          <w:b/>
          <w:color w:val="FF0000"/>
          <w:sz w:val="28"/>
          <w:szCs w:val="28"/>
          <w:u w:val="single"/>
          <w:lang w:val="fr-FR" w:bidi="fr-FR"/>
        </w:rPr>
        <w:t>soins sous les tirs</w:t>
      </w:r>
    </w:p>
    <w:p w14:paraId="683CDCF6" w14:textId="01F5B964" w:rsidR="009C4AB3" w:rsidRPr="00911F1B" w:rsidRDefault="009C4AB3" w:rsidP="009C4AB3">
      <w:pPr>
        <w:autoSpaceDE w:val="0"/>
        <w:autoSpaceDN w:val="0"/>
        <w:adjustRightInd w:val="0"/>
        <w:spacing w:after="120"/>
        <w:rPr>
          <w:rFonts w:asciiTheme="minorHAnsi" w:hAnsiTheme="minorHAnsi"/>
          <w:b/>
          <w:color w:val="000000" w:themeColor="text1"/>
          <w:lang w:val="fr-FR"/>
        </w:rPr>
      </w:pPr>
    </w:p>
    <w:p w14:paraId="08254221" w14:textId="4969F8F7" w:rsidR="009C4AB3" w:rsidRPr="00911F1B" w:rsidRDefault="009C4AB3" w:rsidP="009C4AB3">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12. Contrôle des saignements dans la phase de soins sous les tirs</w:t>
      </w:r>
    </w:p>
    <w:p w14:paraId="4AD5D3A5" w14:textId="701AEE80" w:rsidR="009C4AB3" w:rsidRPr="00911F1B" w:rsidRDefault="00DF5B04" w:rsidP="00DF5B04">
      <w:pPr>
        <w:autoSpaceDE w:val="0"/>
        <w:autoSpaceDN w:val="0"/>
        <w:adjustRightInd w:val="0"/>
        <w:ind w:left="360"/>
        <w:rPr>
          <w:bCs/>
          <w:color w:val="000000" w:themeColor="text1"/>
          <w:lang w:val="fr-FR"/>
        </w:rPr>
      </w:pPr>
      <w:r w:rsidRPr="00F82857">
        <w:rPr>
          <w:color w:val="000000" w:themeColor="text1"/>
          <w:lang w:val="fr-FR" w:bidi="fr-FR"/>
        </w:rPr>
        <w:t>La vidéo est disponible sur le site Web DeployedMedicine.com</w:t>
      </w:r>
    </w:p>
    <w:p w14:paraId="0574E251" w14:textId="77777777" w:rsidR="00DF5B04" w:rsidRPr="00911F1B" w:rsidRDefault="00DF5B04" w:rsidP="009C4AB3">
      <w:pPr>
        <w:autoSpaceDE w:val="0"/>
        <w:autoSpaceDN w:val="0"/>
        <w:adjustRightInd w:val="0"/>
        <w:spacing w:after="120"/>
        <w:rPr>
          <w:rFonts w:asciiTheme="minorHAnsi" w:hAnsiTheme="minorHAnsi"/>
          <w:b/>
          <w:color w:val="000000" w:themeColor="text1"/>
          <w:lang w:val="fr-FR"/>
        </w:rPr>
      </w:pPr>
    </w:p>
    <w:p w14:paraId="461E268E" w14:textId="7C3B7D1D" w:rsidR="00DF5B04" w:rsidRPr="00F82857" w:rsidRDefault="00DF5B04" w:rsidP="00DF5B04">
      <w:pPr>
        <w:autoSpaceDE w:val="0"/>
        <w:autoSpaceDN w:val="0"/>
        <w:adjustRightInd w:val="0"/>
        <w:spacing w:after="120"/>
        <w:rPr>
          <w:rFonts w:asciiTheme="minorHAnsi" w:hAnsiTheme="minorHAnsi"/>
          <w:b/>
          <w:color w:val="FF0000"/>
          <w:sz w:val="28"/>
          <w:szCs w:val="28"/>
          <w:u w:val="single"/>
        </w:rPr>
      </w:pPr>
      <w:r w:rsidRPr="00F82857">
        <w:rPr>
          <w:rFonts w:asciiTheme="minorHAnsi" w:hAnsiTheme="minorHAnsi"/>
          <w:b/>
          <w:color w:val="000000" w:themeColor="text1"/>
          <w:sz w:val="28"/>
          <w:szCs w:val="28"/>
          <w:u w:val="single"/>
          <w:lang w:val="fr-FR" w:bidi="fr-FR"/>
        </w:rPr>
        <w:t xml:space="preserve">13. </w:t>
      </w:r>
      <w:r w:rsidRPr="00F82857">
        <w:rPr>
          <w:rFonts w:asciiTheme="minorHAnsi" w:hAnsiTheme="minorHAnsi"/>
          <w:b/>
          <w:color w:val="FF0000"/>
          <w:sz w:val="28"/>
          <w:szCs w:val="28"/>
          <w:u w:val="single"/>
          <w:lang w:val="fr-FR" w:bidi="fr-FR"/>
        </w:rPr>
        <w:t xml:space="preserve">Identifiez </w:t>
      </w:r>
      <w:proofErr w:type="gramStart"/>
      <w:r w:rsidRPr="00F82857">
        <w:rPr>
          <w:rFonts w:asciiTheme="minorHAnsi" w:hAnsiTheme="minorHAnsi"/>
          <w:b/>
          <w:color w:val="FF0000"/>
          <w:sz w:val="28"/>
          <w:szCs w:val="28"/>
          <w:u w:val="single"/>
          <w:lang w:val="fr-FR" w:bidi="fr-FR"/>
        </w:rPr>
        <w:t xml:space="preserve">un </w:t>
      </w:r>
      <w:r w:rsidRPr="00F82857">
        <w:rPr>
          <w:rFonts w:asciiTheme="minorHAnsi" w:hAnsiTheme="minorHAnsi"/>
          <w:b/>
          <w:color w:val="000000" w:themeColor="text1"/>
          <w:sz w:val="28"/>
          <w:szCs w:val="28"/>
          <w:u w:val="single"/>
          <w:lang w:val="fr-FR" w:bidi="fr-FR"/>
        </w:rPr>
        <w:t xml:space="preserve"> </w:t>
      </w:r>
      <w:r w:rsidRPr="00F82857">
        <w:rPr>
          <w:rFonts w:asciiTheme="minorHAnsi" w:hAnsiTheme="minorHAnsi"/>
          <w:b/>
          <w:color w:val="FF0000"/>
          <w:sz w:val="28"/>
          <w:szCs w:val="28"/>
          <w:u w:val="single"/>
          <w:lang w:val="fr-FR" w:bidi="fr-FR"/>
        </w:rPr>
        <w:t>saignement</w:t>
      </w:r>
      <w:proofErr w:type="gramEnd"/>
      <w:r w:rsidRPr="00F82857">
        <w:rPr>
          <w:rFonts w:asciiTheme="minorHAnsi" w:hAnsiTheme="minorHAnsi"/>
          <w:b/>
          <w:color w:val="000000" w:themeColor="text1"/>
          <w:sz w:val="28"/>
          <w:szCs w:val="28"/>
          <w:u w:val="single"/>
          <w:lang w:val="fr-FR" w:bidi="fr-FR"/>
        </w:rPr>
        <w:t xml:space="preserve"> potentiellement mortel</w:t>
      </w:r>
      <w:r w:rsidRPr="00F82857">
        <w:rPr>
          <w:rFonts w:asciiTheme="minorHAnsi" w:hAnsiTheme="minorHAnsi"/>
          <w:b/>
          <w:color w:val="FF0000"/>
          <w:sz w:val="28"/>
          <w:szCs w:val="28"/>
          <w:u w:val="single"/>
          <w:lang w:val="fr-FR" w:bidi="fr-FR"/>
        </w:rPr>
        <w:t xml:space="preserve"> </w:t>
      </w:r>
    </w:p>
    <w:p w14:paraId="67379606" w14:textId="77777777" w:rsidR="00A01798" w:rsidRPr="00911F1B" w:rsidRDefault="00A01798" w:rsidP="00066639">
      <w:pPr>
        <w:numPr>
          <w:ilvl w:val="0"/>
          <w:numId w:val="34"/>
        </w:numPr>
        <w:autoSpaceDE w:val="0"/>
        <w:autoSpaceDN w:val="0"/>
        <w:adjustRightInd w:val="0"/>
        <w:rPr>
          <w:color w:val="000000" w:themeColor="text1"/>
          <w:lang w:val="fr-FR"/>
        </w:rPr>
      </w:pPr>
      <w:r w:rsidRPr="00F82857">
        <w:rPr>
          <w:color w:val="000000" w:themeColor="text1"/>
          <w:lang w:val="fr-FR" w:bidi="fr-FR"/>
        </w:rPr>
        <w:t xml:space="preserve">Du </w:t>
      </w:r>
      <w:r w:rsidRPr="00F82857">
        <w:rPr>
          <w:b/>
          <w:color w:val="000000" w:themeColor="text1"/>
          <w:lang w:val="fr-FR" w:bidi="fr-FR"/>
        </w:rPr>
        <w:t xml:space="preserve">sang rouge vif </w:t>
      </w:r>
      <w:r w:rsidRPr="00F82857">
        <w:rPr>
          <w:color w:val="000000" w:themeColor="text1"/>
          <w:lang w:val="fr-FR" w:bidi="fr-FR"/>
        </w:rPr>
        <w:t>coule sur le sol</w:t>
      </w:r>
    </w:p>
    <w:p w14:paraId="5A834C07" w14:textId="660B45C8" w:rsidR="00A01798" w:rsidRPr="00911F1B" w:rsidRDefault="00A01798" w:rsidP="00066639">
      <w:pPr>
        <w:numPr>
          <w:ilvl w:val="0"/>
          <w:numId w:val="34"/>
        </w:numPr>
        <w:autoSpaceDE w:val="0"/>
        <w:autoSpaceDN w:val="0"/>
        <w:adjustRightInd w:val="0"/>
        <w:rPr>
          <w:color w:val="000000" w:themeColor="text1"/>
          <w:lang w:val="fr-FR"/>
        </w:rPr>
      </w:pPr>
      <w:r w:rsidRPr="00F82857">
        <w:rPr>
          <w:color w:val="000000" w:themeColor="text1"/>
          <w:lang w:val="fr-FR" w:bidi="fr-FR"/>
        </w:rPr>
        <w:t xml:space="preserve">Les vêtements qui recouvrent la plaie sont </w:t>
      </w:r>
      <w:r w:rsidRPr="00F82857">
        <w:rPr>
          <w:b/>
          <w:color w:val="000000" w:themeColor="text1"/>
          <w:lang w:val="fr-FR" w:bidi="fr-FR"/>
        </w:rPr>
        <w:t>trempés</w:t>
      </w:r>
      <w:r w:rsidRPr="00F82857">
        <w:rPr>
          <w:color w:val="000000" w:themeColor="text1"/>
          <w:lang w:val="fr-FR" w:bidi="fr-FR"/>
        </w:rPr>
        <w:t xml:space="preserve"> de sang</w:t>
      </w:r>
    </w:p>
    <w:p w14:paraId="4364EE52" w14:textId="77777777" w:rsidR="00A01798" w:rsidRPr="00911F1B" w:rsidRDefault="00A01798" w:rsidP="00066639">
      <w:pPr>
        <w:numPr>
          <w:ilvl w:val="0"/>
          <w:numId w:val="34"/>
        </w:numPr>
        <w:autoSpaceDE w:val="0"/>
        <w:autoSpaceDN w:val="0"/>
        <w:adjustRightInd w:val="0"/>
        <w:rPr>
          <w:color w:val="000000" w:themeColor="text1"/>
          <w:lang w:val="fr-FR"/>
        </w:rPr>
      </w:pPr>
      <w:r w:rsidRPr="00F82857">
        <w:rPr>
          <w:color w:val="000000" w:themeColor="text1"/>
          <w:lang w:val="fr-FR" w:bidi="fr-FR"/>
        </w:rPr>
        <w:t xml:space="preserve">Il y a une </w:t>
      </w:r>
      <w:r w:rsidRPr="00F82857">
        <w:rPr>
          <w:b/>
          <w:color w:val="000000" w:themeColor="text1"/>
          <w:lang w:val="fr-FR" w:bidi="fr-FR"/>
        </w:rPr>
        <w:t>AMPUTATION</w:t>
      </w:r>
      <w:r w:rsidRPr="00F82857">
        <w:rPr>
          <w:color w:val="000000" w:themeColor="text1"/>
          <w:lang w:val="fr-FR" w:bidi="fr-FR"/>
        </w:rPr>
        <w:t xml:space="preserve"> traumatique d’un </w:t>
      </w:r>
      <w:r w:rsidRPr="00F82857">
        <w:rPr>
          <w:b/>
          <w:color w:val="000000" w:themeColor="text1"/>
          <w:lang w:val="fr-FR" w:bidi="fr-FR"/>
        </w:rPr>
        <w:t>bras</w:t>
      </w:r>
      <w:r w:rsidRPr="00F82857">
        <w:rPr>
          <w:color w:val="000000" w:themeColor="text1"/>
          <w:lang w:val="fr-FR" w:bidi="fr-FR"/>
        </w:rPr>
        <w:t xml:space="preserve"> ou d’une </w:t>
      </w:r>
      <w:r w:rsidRPr="00F82857">
        <w:rPr>
          <w:b/>
          <w:color w:val="000000" w:themeColor="text1"/>
          <w:lang w:val="fr-FR" w:bidi="fr-FR"/>
        </w:rPr>
        <w:t>jambe</w:t>
      </w:r>
    </w:p>
    <w:p w14:paraId="47F0F829" w14:textId="67AF9820" w:rsidR="00A01798" w:rsidRPr="00911F1B" w:rsidRDefault="00A01798" w:rsidP="00066639">
      <w:pPr>
        <w:numPr>
          <w:ilvl w:val="0"/>
          <w:numId w:val="34"/>
        </w:numPr>
        <w:autoSpaceDE w:val="0"/>
        <w:autoSpaceDN w:val="0"/>
        <w:adjustRightInd w:val="0"/>
        <w:rPr>
          <w:rFonts w:asciiTheme="minorHAnsi" w:hAnsiTheme="minorHAnsi"/>
          <w:color w:val="000000" w:themeColor="text1"/>
          <w:lang w:val="fr-FR"/>
        </w:rPr>
      </w:pPr>
      <w:r w:rsidRPr="00F82857">
        <w:rPr>
          <w:rFonts w:asciiTheme="minorHAnsi" w:hAnsiTheme="minorHAnsi"/>
          <w:color w:val="000000" w:themeColor="text1"/>
          <w:lang w:val="fr-FR" w:bidi="fr-FR"/>
        </w:rPr>
        <w:t xml:space="preserve">Un saignement </w:t>
      </w:r>
      <w:r w:rsidRPr="00F82857">
        <w:rPr>
          <w:rFonts w:asciiTheme="minorHAnsi" w:hAnsiTheme="minorHAnsi"/>
          <w:b/>
          <w:color w:val="000000" w:themeColor="text1"/>
          <w:lang w:val="fr-FR" w:bidi="fr-FR"/>
        </w:rPr>
        <w:t>pulsatile</w:t>
      </w:r>
      <w:r w:rsidRPr="00F82857">
        <w:rPr>
          <w:rFonts w:asciiTheme="minorHAnsi" w:hAnsiTheme="minorHAnsi"/>
          <w:color w:val="000000" w:themeColor="text1"/>
          <w:lang w:val="fr-FR" w:bidi="fr-FR"/>
        </w:rPr>
        <w:t xml:space="preserve"> (pulsations) ou </w:t>
      </w:r>
      <w:r w:rsidRPr="00F82857">
        <w:rPr>
          <w:rFonts w:asciiTheme="minorHAnsi" w:hAnsiTheme="minorHAnsi"/>
          <w:b/>
          <w:color w:val="000000" w:themeColor="text1"/>
          <w:lang w:val="fr-FR" w:bidi="fr-FR"/>
        </w:rPr>
        <w:t>régulier</w:t>
      </w:r>
      <w:r w:rsidRPr="00F82857">
        <w:rPr>
          <w:rFonts w:asciiTheme="minorHAnsi" w:hAnsiTheme="minorHAnsi"/>
          <w:color w:val="000000" w:themeColor="text1"/>
          <w:lang w:val="fr-FR" w:bidi="fr-FR"/>
        </w:rPr>
        <w:t xml:space="preserve"> s’écoule de la plaie</w:t>
      </w:r>
    </w:p>
    <w:p w14:paraId="566BF67D" w14:textId="3155E1B5" w:rsidR="00DF5B04" w:rsidRPr="00911F1B" w:rsidRDefault="00DF5B04" w:rsidP="00DF5B04">
      <w:pPr>
        <w:autoSpaceDE w:val="0"/>
        <w:autoSpaceDN w:val="0"/>
        <w:adjustRightInd w:val="0"/>
        <w:rPr>
          <w:rFonts w:asciiTheme="minorHAnsi" w:hAnsiTheme="minorHAnsi"/>
          <w:color w:val="000000" w:themeColor="text1"/>
          <w:lang w:val="fr-FR"/>
        </w:rPr>
      </w:pPr>
    </w:p>
    <w:p w14:paraId="46C099BF" w14:textId="77777777" w:rsidR="00DF5B04" w:rsidRPr="00911F1B" w:rsidRDefault="00DF5B04" w:rsidP="00DF5B04">
      <w:pPr>
        <w:autoSpaceDE w:val="0"/>
        <w:autoSpaceDN w:val="0"/>
        <w:adjustRightInd w:val="0"/>
        <w:rPr>
          <w:rFonts w:asciiTheme="minorHAnsi" w:hAnsiTheme="minorHAnsi"/>
          <w:color w:val="000000" w:themeColor="text1"/>
          <w:lang w:val="fr-FR"/>
        </w:rPr>
      </w:pPr>
    </w:p>
    <w:p w14:paraId="41AD71CA" w14:textId="36940E88" w:rsidR="00DF5B04" w:rsidRPr="00911F1B" w:rsidRDefault="00DF5B04" w:rsidP="00DF5B04">
      <w:pPr>
        <w:autoSpaceDE w:val="0"/>
        <w:autoSpaceDN w:val="0"/>
        <w:adjustRightInd w:val="0"/>
        <w:spacing w:after="120"/>
        <w:rPr>
          <w:rFonts w:asciiTheme="minorHAnsi" w:hAnsiTheme="minorHAnsi"/>
          <w:b/>
          <w:color w:val="FF0000"/>
          <w:sz w:val="28"/>
          <w:szCs w:val="28"/>
          <w:u w:val="single"/>
          <w:lang w:val="fr-FR"/>
        </w:rPr>
      </w:pPr>
      <w:r w:rsidRPr="00F82857">
        <w:rPr>
          <w:rFonts w:asciiTheme="minorHAnsi" w:hAnsiTheme="minorHAnsi"/>
          <w:b/>
          <w:color w:val="000000" w:themeColor="text1"/>
          <w:sz w:val="28"/>
          <w:szCs w:val="28"/>
          <w:u w:val="single"/>
          <w:lang w:val="fr-FR" w:bidi="fr-FR"/>
        </w:rPr>
        <w:t xml:space="preserve">14. </w:t>
      </w:r>
      <w:r w:rsidRPr="00F82857">
        <w:rPr>
          <w:rFonts w:asciiTheme="minorHAnsi" w:hAnsiTheme="minorHAnsi"/>
          <w:b/>
          <w:color w:val="FF0000"/>
          <w:sz w:val="28"/>
          <w:szCs w:val="28"/>
          <w:u w:val="single"/>
          <w:lang w:val="fr-FR" w:bidi="fr-FR"/>
        </w:rPr>
        <w:t xml:space="preserve">Le temps </w:t>
      </w:r>
      <w:r w:rsidRPr="00F82857">
        <w:rPr>
          <w:rFonts w:asciiTheme="minorHAnsi" w:hAnsiTheme="minorHAnsi"/>
          <w:b/>
          <w:color w:val="000000" w:themeColor="text1"/>
          <w:sz w:val="28"/>
          <w:szCs w:val="28"/>
          <w:u w:val="single"/>
          <w:lang w:val="fr-FR" w:bidi="fr-FR"/>
        </w:rPr>
        <w:t xml:space="preserve">de se vider de son sang </w:t>
      </w:r>
    </w:p>
    <w:p w14:paraId="39C75E75" w14:textId="19C09B0F" w:rsidR="00DF5B04" w:rsidRPr="00911F1B" w:rsidRDefault="00DF5B04" w:rsidP="00DF5B04">
      <w:pPr>
        <w:autoSpaceDE w:val="0"/>
        <w:autoSpaceDN w:val="0"/>
        <w:adjustRightInd w:val="0"/>
        <w:ind w:left="360"/>
        <w:rPr>
          <w:bCs/>
          <w:color w:val="000000" w:themeColor="text1"/>
          <w:lang w:val="fr-FR"/>
        </w:rPr>
      </w:pPr>
      <w:r w:rsidRPr="00F82857">
        <w:rPr>
          <w:color w:val="000000" w:themeColor="text1"/>
          <w:lang w:val="fr-FR" w:bidi="fr-FR"/>
        </w:rPr>
        <w:t xml:space="preserve">Combien de temps faut-il pour </w:t>
      </w:r>
      <w:r w:rsidRPr="00F82857">
        <w:rPr>
          <w:b/>
          <w:color w:val="000000" w:themeColor="text1"/>
          <w:lang w:val="fr-FR" w:bidi="fr-FR"/>
        </w:rPr>
        <w:t xml:space="preserve">se vider de son sang </w:t>
      </w:r>
      <w:r w:rsidRPr="00F82857">
        <w:rPr>
          <w:color w:val="000000" w:themeColor="text1"/>
          <w:lang w:val="fr-FR" w:bidi="fr-FR"/>
        </w:rPr>
        <w:t>à la suite d’une</w:t>
      </w:r>
      <w:r w:rsidRPr="00F82857">
        <w:rPr>
          <w:b/>
          <w:color w:val="000000" w:themeColor="text1"/>
          <w:lang w:val="fr-FR" w:bidi="fr-FR"/>
        </w:rPr>
        <w:t xml:space="preserve"> blessure à une artère principale </w:t>
      </w:r>
      <w:r w:rsidRPr="00F82857">
        <w:rPr>
          <w:color w:val="000000" w:themeColor="text1"/>
          <w:lang w:val="fr-FR" w:bidi="fr-FR"/>
        </w:rPr>
        <w:t>?</w:t>
      </w:r>
    </w:p>
    <w:p w14:paraId="31A71666" w14:textId="156C9262" w:rsidR="00DF5B04" w:rsidRPr="00911F1B" w:rsidRDefault="00DF5B04" w:rsidP="00DF5B04">
      <w:pPr>
        <w:autoSpaceDE w:val="0"/>
        <w:autoSpaceDN w:val="0"/>
        <w:adjustRightInd w:val="0"/>
        <w:ind w:left="360"/>
        <w:rPr>
          <w:bCs/>
          <w:color w:val="000000" w:themeColor="text1"/>
          <w:lang w:val="fr-FR"/>
        </w:rPr>
      </w:pPr>
      <w:r w:rsidRPr="00F82857">
        <w:rPr>
          <w:color w:val="000000" w:themeColor="text1"/>
          <w:lang w:val="fr-FR" w:bidi="fr-FR"/>
        </w:rPr>
        <w:t xml:space="preserve">Les victimes qui présentent ce type de blessure peuvent se vider de leur sang en </w:t>
      </w:r>
      <w:r w:rsidRPr="00F82857">
        <w:rPr>
          <w:b/>
          <w:color w:val="FF0000"/>
          <w:lang w:val="fr-FR" w:bidi="fr-FR"/>
        </w:rPr>
        <w:t>3 MINUTES</w:t>
      </w:r>
      <w:r w:rsidRPr="00F82857">
        <w:rPr>
          <w:color w:val="000000" w:themeColor="text1"/>
          <w:lang w:val="fr-FR" w:bidi="fr-FR"/>
        </w:rPr>
        <w:t xml:space="preserve"> à </w:t>
      </w:r>
      <w:r w:rsidRPr="00F82857">
        <w:rPr>
          <w:i/>
          <w:color w:val="FF0000"/>
          <w:lang w:val="fr-FR" w:bidi="fr-FR"/>
        </w:rPr>
        <w:t>peine</w:t>
      </w:r>
    </w:p>
    <w:p w14:paraId="0D094334" w14:textId="0B45511A" w:rsidR="00DF5B04" w:rsidRPr="00911F1B" w:rsidRDefault="00DF5B04" w:rsidP="00DF5B04">
      <w:pPr>
        <w:autoSpaceDE w:val="0"/>
        <w:autoSpaceDN w:val="0"/>
        <w:adjustRightInd w:val="0"/>
        <w:ind w:left="720"/>
        <w:rPr>
          <w:rFonts w:asciiTheme="minorHAnsi" w:hAnsiTheme="minorHAnsi"/>
          <w:color w:val="000000" w:themeColor="text1"/>
          <w:lang w:val="fr-FR"/>
        </w:rPr>
      </w:pPr>
    </w:p>
    <w:p w14:paraId="5980EB23" w14:textId="77777777" w:rsidR="00DF5B04" w:rsidRPr="00911F1B" w:rsidRDefault="00DF5B04" w:rsidP="00DF5B04">
      <w:pPr>
        <w:autoSpaceDE w:val="0"/>
        <w:autoSpaceDN w:val="0"/>
        <w:adjustRightInd w:val="0"/>
        <w:ind w:left="720"/>
        <w:rPr>
          <w:rFonts w:asciiTheme="minorHAnsi" w:hAnsiTheme="minorHAnsi"/>
          <w:color w:val="000000" w:themeColor="text1"/>
          <w:lang w:val="fr-FR"/>
        </w:rPr>
      </w:pPr>
    </w:p>
    <w:p w14:paraId="6C72AD4C" w14:textId="0C791DCE" w:rsidR="00DF5B04" w:rsidRPr="00911F1B" w:rsidRDefault="00DF5B04" w:rsidP="00DF5B04">
      <w:pPr>
        <w:autoSpaceDE w:val="0"/>
        <w:autoSpaceDN w:val="0"/>
        <w:adjustRightInd w:val="0"/>
        <w:spacing w:after="120"/>
        <w:rPr>
          <w:rFonts w:asciiTheme="minorHAnsi" w:hAnsiTheme="minorHAnsi"/>
          <w:b/>
          <w:color w:val="FF0000"/>
          <w:sz w:val="28"/>
          <w:szCs w:val="28"/>
          <w:u w:val="single"/>
          <w:lang w:val="fr-FR"/>
        </w:rPr>
      </w:pPr>
      <w:r w:rsidRPr="00F82857">
        <w:rPr>
          <w:rFonts w:asciiTheme="minorHAnsi" w:hAnsiTheme="minorHAnsi"/>
          <w:b/>
          <w:color w:val="000000" w:themeColor="text1"/>
          <w:sz w:val="28"/>
          <w:szCs w:val="28"/>
          <w:u w:val="single"/>
          <w:lang w:val="fr-FR" w:bidi="fr-FR"/>
        </w:rPr>
        <w:t xml:space="preserve">15. </w:t>
      </w:r>
      <w:r w:rsidRPr="00F82857">
        <w:rPr>
          <w:rFonts w:asciiTheme="minorHAnsi" w:hAnsiTheme="minorHAnsi"/>
          <w:b/>
          <w:color w:val="FF0000"/>
          <w:sz w:val="28"/>
          <w:szCs w:val="28"/>
          <w:u w:val="single"/>
          <w:lang w:val="fr-FR" w:bidi="fr-FR"/>
        </w:rPr>
        <w:t xml:space="preserve">Sachez comment avoir accès à </w:t>
      </w:r>
      <w:r w:rsidRPr="00F82857">
        <w:rPr>
          <w:rFonts w:asciiTheme="minorHAnsi" w:hAnsiTheme="minorHAnsi"/>
          <w:b/>
          <w:color w:val="000000" w:themeColor="text1"/>
          <w:sz w:val="28"/>
          <w:szCs w:val="28"/>
          <w:u w:val="single"/>
          <w:lang w:val="fr-FR" w:bidi="fr-FR"/>
        </w:rPr>
        <w:t xml:space="preserve">un garrot </w:t>
      </w:r>
    </w:p>
    <w:p w14:paraId="722F9FF8" w14:textId="16F10EC5" w:rsidR="00DF5B04" w:rsidRPr="00911F1B" w:rsidRDefault="00DF5B04" w:rsidP="004476F3">
      <w:pPr>
        <w:autoSpaceDE w:val="0"/>
        <w:autoSpaceDN w:val="0"/>
        <w:adjustRightInd w:val="0"/>
        <w:ind w:left="360"/>
        <w:rPr>
          <w:bCs/>
          <w:color w:val="000000" w:themeColor="text1"/>
          <w:lang w:val="fr-FR"/>
        </w:rPr>
      </w:pPr>
      <w:r w:rsidRPr="00F82857">
        <w:rPr>
          <w:color w:val="000000" w:themeColor="text1"/>
          <w:lang w:val="fr-FR" w:bidi="fr-FR"/>
        </w:rPr>
        <w:t xml:space="preserve">Ayez un garrot disponible pour l’appliquer vous-même si vous en avez besoin, </w:t>
      </w:r>
      <w:r w:rsidRPr="00F82857">
        <w:rPr>
          <w:b/>
          <w:color w:val="000000" w:themeColor="text1"/>
          <w:lang w:val="fr-FR" w:bidi="fr-FR"/>
        </w:rPr>
        <w:t>L’ACCÈS RAPIDE EST ESSENTIEL !</w:t>
      </w:r>
    </w:p>
    <w:p w14:paraId="0C48DD17" w14:textId="5538807F" w:rsidR="004476F3" w:rsidRPr="00911F1B" w:rsidRDefault="00A01798" w:rsidP="00066639">
      <w:pPr>
        <w:numPr>
          <w:ilvl w:val="0"/>
          <w:numId w:val="35"/>
        </w:numPr>
        <w:autoSpaceDE w:val="0"/>
        <w:autoSpaceDN w:val="0"/>
        <w:adjustRightInd w:val="0"/>
        <w:spacing w:after="120"/>
        <w:ind w:left="714" w:hanging="357"/>
        <w:rPr>
          <w:b/>
          <w:color w:val="000000" w:themeColor="text1"/>
          <w:lang w:val="fr-FR"/>
        </w:rPr>
      </w:pPr>
      <w:r w:rsidRPr="00F82857">
        <w:rPr>
          <w:b/>
          <w:color w:val="000000" w:themeColor="text1"/>
          <w:lang w:val="fr-FR" w:bidi="fr-FR"/>
        </w:rPr>
        <w:t>NE</w:t>
      </w:r>
      <w:r w:rsidRPr="00F82857">
        <w:rPr>
          <w:color w:val="000000" w:themeColor="text1"/>
          <w:lang w:val="fr-FR" w:bidi="fr-FR"/>
        </w:rPr>
        <w:t xml:space="preserve"> laissez </w:t>
      </w:r>
      <w:r w:rsidRPr="00F82857">
        <w:rPr>
          <w:b/>
          <w:color w:val="000000" w:themeColor="text1"/>
          <w:lang w:val="fr-FR" w:bidi="fr-FR"/>
        </w:rPr>
        <w:t xml:space="preserve">PAS </w:t>
      </w:r>
      <w:r w:rsidRPr="00F82857">
        <w:rPr>
          <w:color w:val="000000" w:themeColor="text1"/>
          <w:lang w:val="fr-FR" w:bidi="fr-FR"/>
        </w:rPr>
        <w:t>votre garrot au fond de votre trousse !</w:t>
      </w:r>
    </w:p>
    <w:p w14:paraId="5B2CBE35" w14:textId="7D6127CF" w:rsidR="00DF5B04" w:rsidRPr="00911F1B" w:rsidRDefault="00DF5B04" w:rsidP="004476F3">
      <w:pPr>
        <w:autoSpaceDE w:val="0"/>
        <w:autoSpaceDN w:val="0"/>
        <w:adjustRightInd w:val="0"/>
        <w:ind w:left="360"/>
        <w:rPr>
          <w:b/>
          <w:color w:val="FF0000"/>
          <w:lang w:val="fr-FR"/>
        </w:rPr>
      </w:pPr>
      <w:r w:rsidRPr="00F82857">
        <w:rPr>
          <w:b/>
          <w:color w:val="FF0000"/>
          <w:lang w:val="fr-FR" w:bidi="fr-FR"/>
        </w:rPr>
        <w:t>TROUSSE DE PREMIERS SECOURS POUR LES CAMARADES DE COMBAT DE LA VICTIME D’ABORD</w:t>
      </w:r>
    </w:p>
    <w:p w14:paraId="5E89CDDF" w14:textId="77777777" w:rsidR="00A01798" w:rsidRPr="00911F1B" w:rsidRDefault="00A01798" w:rsidP="00066639">
      <w:pPr>
        <w:numPr>
          <w:ilvl w:val="0"/>
          <w:numId w:val="36"/>
        </w:numPr>
        <w:autoSpaceDE w:val="0"/>
        <w:autoSpaceDN w:val="0"/>
        <w:adjustRightInd w:val="0"/>
        <w:rPr>
          <w:color w:val="000000" w:themeColor="text1"/>
          <w:lang w:val="fr-FR"/>
        </w:rPr>
      </w:pPr>
      <w:r w:rsidRPr="00F82857">
        <w:rPr>
          <w:color w:val="000000" w:themeColor="text1"/>
          <w:lang w:val="fr-FR" w:bidi="fr-FR"/>
        </w:rPr>
        <w:t xml:space="preserve">Lorsque vous aidez un camarade, </w:t>
      </w:r>
      <w:r w:rsidRPr="00F82857">
        <w:rPr>
          <w:b/>
          <w:color w:val="000000" w:themeColor="text1"/>
          <w:lang w:val="fr-FR" w:bidi="fr-FR"/>
        </w:rPr>
        <w:t xml:space="preserve">N’UTILISEZ JAMAIS VOTRE PROPRE GARROT </w:t>
      </w:r>
      <w:r w:rsidRPr="00F82857">
        <w:rPr>
          <w:color w:val="000000" w:themeColor="text1"/>
          <w:lang w:val="fr-FR" w:bidi="fr-FR"/>
        </w:rPr>
        <w:t>avant celui de la victime</w:t>
      </w:r>
    </w:p>
    <w:p w14:paraId="67ABBCF3" w14:textId="77777777" w:rsidR="00A01798" w:rsidRPr="00911F1B" w:rsidRDefault="00A01798" w:rsidP="00066639">
      <w:pPr>
        <w:numPr>
          <w:ilvl w:val="0"/>
          <w:numId w:val="36"/>
        </w:numPr>
        <w:autoSpaceDE w:val="0"/>
        <w:autoSpaceDN w:val="0"/>
        <w:adjustRightInd w:val="0"/>
        <w:rPr>
          <w:color w:val="000000" w:themeColor="text1"/>
          <w:lang w:val="fr-FR"/>
        </w:rPr>
      </w:pPr>
      <w:r w:rsidRPr="00F82857">
        <w:rPr>
          <w:color w:val="000000" w:themeColor="text1"/>
          <w:lang w:val="fr-FR" w:bidi="fr-FR"/>
        </w:rPr>
        <w:t xml:space="preserve">Cherchez le garrot dans la </w:t>
      </w:r>
      <w:r w:rsidRPr="00F82857">
        <w:rPr>
          <w:b/>
          <w:color w:val="000000" w:themeColor="text1"/>
          <w:lang w:val="fr-FR" w:bidi="fr-FR"/>
        </w:rPr>
        <w:t>trousse de premiers secours pour les camarades de combat de la victime</w:t>
      </w:r>
    </w:p>
    <w:p w14:paraId="427CA76B" w14:textId="187ACAA6" w:rsidR="00A01798" w:rsidRPr="00911F1B" w:rsidRDefault="00A01798" w:rsidP="00066639">
      <w:pPr>
        <w:numPr>
          <w:ilvl w:val="0"/>
          <w:numId w:val="36"/>
        </w:numPr>
        <w:autoSpaceDE w:val="0"/>
        <w:autoSpaceDN w:val="0"/>
        <w:adjustRightInd w:val="0"/>
        <w:rPr>
          <w:color w:val="000000" w:themeColor="text1"/>
          <w:lang w:val="fr-FR"/>
        </w:rPr>
      </w:pPr>
      <w:r w:rsidRPr="00F82857">
        <w:rPr>
          <w:color w:val="000000" w:themeColor="text1"/>
          <w:lang w:val="fr-FR" w:bidi="fr-FR"/>
        </w:rPr>
        <w:t xml:space="preserve">Si la victime </w:t>
      </w:r>
      <w:r w:rsidRPr="00F82857">
        <w:rPr>
          <w:b/>
          <w:color w:val="000000" w:themeColor="text1"/>
          <w:lang w:val="fr-FR" w:bidi="fr-FR"/>
        </w:rPr>
        <w:t xml:space="preserve">NE </w:t>
      </w:r>
      <w:r w:rsidRPr="00F82857">
        <w:rPr>
          <w:color w:val="000000" w:themeColor="text1"/>
          <w:lang w:val="fr-FR" w:bidi="fr-FR"/>
        </w:rPr>
        <w:t xml:space="preserve">dispose </w:t>
      </w:r>
      <w:r w:rsidRPr="00F82857">
        <w:rPr>
          <w:b/>
          <w:color w:val="000000" w:themeColor="text1"/>
          <w:lang w:val="fr-FR" w:bidi="fr-FR"/>
        </w:rPr>
        <w:t>PAS</w:t>
      </w:r>
      <w:r w:rsidRPr="00F82857">
        <w:rPr>
          <w:color w:val="000000" w:themeColor="text1"/>
          <w:lang w:val="fr-FR" w:bidi="fr-FR"/>
        </w:rPr>
        <w:t xml:space="preserve"> d’un garrot, utilisez </w:t>
      </w:r>
      <w:r w:rsidRPr="00F82857">
        <w:rPr>
          <w:b/>
          <w:color w:val="000000" w:themeColor="text1"/>
          <w:lang w:val="fr-FR" w:bidi="fr-FR"/>
        </w:rPr>
        <w:t>alors</w:t>
      </w:r>
      <w:r w:rsidRPr="00F82857">
        <w:rPr>
          <w:color w:val="000000" w:themeColor="text1"/>
          <w:lang w:val="fr-FR" w:bidi="fr-FR"/>
        </w:rPr>
        <w:t xml:space="preserve"> le garrot qui se trouve dans la trousse de traumatologie des Nations Unies ou celui qui se trouve le plus à portée de main</w:t>
      </w:r>
    </w:p>
    <w:p w14:paraId="113BB215" w14:textId="77777777" w:rsidR="00DF5B04" w:rsidRPr="00911F1B" w:rsidRDefault="00DF5B04" w:rsidP="00DF5B04">
      <w:pPr>
        <w:autoSpaceDE w:val="0"/>
        <w:autoSpaceDN w:val="0"/>
        <w:adjustRightInd w:val="0"/>
        <w:spacing w:after="120"/>
        <w:rPr>
          <w:rFonts w:asciiTheme="minorHAnsi" w:hAnsiTheme="minorHAnsi"/>
          <w:b/>
          <w:color w:val="000000" w:themeColor="text1"/>
          <w:lang w:val="fr-FR"/>
        </w:rPr>
      </w:pPr>
    </w:p>
    <w:p w14:paraId="19243C43" w14:textId="2AC20B2A" w:rsidR="004476F3" w:rsidRPr="00911F1B" w:rsidRDefault="004476F3" w:rsidP="004476F3">
      <w:pPr>
        <w:autoSpaceDE w:val="0"/>
        <w:autoSpaceDN w:val="0"/>
        <w:adjustRightInd w:val="0"/>
        <w:spacing w:after="120"/>
        <w:rPr>
          <w:rFonts w:asciiTheme="minorHAnsi" w:hAnsiTheme="minorHAnsi"/>
          <w:b/>
          <w:color w:val="FF0000"/>
          <w:sz w:val="28"/>
          <w:szCs w:val="28"/>
          <w:u w:val="single"/>
          <w:lang w:val="fr-FR"/>
        </w:rPr>
      </w:pPr>
      <w:r w:rsidRPr="00F82857">
        <w:rPr>
          <w:rFonts w:asciiTheme="minorHAnsi" w:hAnsiTheme="minorHAnsi"/>
          <w:b/>
          <w:color w:val="000000" w:themeColor="text1"/>
          <w:sz w:val="28"/>
          <w:szCs w:val="28"/>
          <w:u w:val="single"/>
          <w:lang w:val="fr-FR" w:bidi="fr-FR"/>
        </w:rPr>
        <w:t>16. Auto-application du garrot à l’aide d’</w:t>
      </w:r>
      <w:r w:rsidRPr="00F82857">
        <w:rPr>
          <w:rFonts w:asciiTheme="minorHAnsi" w:hAnsiTheme="minorHAnsi"/>
          <w:b/>
          <w:color w:val="FF0000"/>
          <w:sz w:val="28"/>
          <w:szCs w:val="28"/>
          <w:u w:val="single"/>
          <w:lang w:val="fr-FR" w:bidi="fr-FR"/>
        </w:rPr>
        <w:t>une seule main</w:t>
      </w:r>
    </w:p>
    <w:p w14:paraId="31C068A7" w14:textId="77777777" w:rsidR="004476F3" w:rsidRPr="00911F1B" w:rsidRDefault="004476F3" w:rsidP="004476F3">
      <w:pPr>
        <w:autoSpaceDE w:val="0"/>
        <w:autoSpaceDN w:val="0"/>
        <w:adjustRightInd w:val="0"/>
        <w:ind w:left="360"/>
        <w:rPr>
          <w:b/>
          <w:bCs/>
          <w:color w:val="000000" w:themeColor="text1"/>
          <w:lang w:val="fr-FR"/>
        </w:rPr>
      </w:pPr>
      <w:r w:rsidRPr="00F82857">
        <w:rPr>
          <w:b/>
          <w:color w:val="000000" w:themeColor="text1"/>
          <w:lang w:val="fr-FR" w:bidi="fr-FR"/>
        </w:rPr>
        <w:t>Application à l’aide d’une seule main</w:t>
      </w:r>
    </w:p>
    <w:p w14:paraId="1FD68527" w14:textId="3C7F2140" w:rsidR="004476F3" w:rsidRPr="00911F1B" w:rsidRDefault="004476F3" w:rsidP="004476F3">
      <w:pPr>
        <w:autoSpaceDE w:val="0"/>
        <w:autoSpaceDN w:val="0"/>
        <w:adjustRightInd w:val="0"/>
        <w:ind w:left="360"/>
        <w:rPr>
          <w:bCs/>
          <w:color w:val="000000" w:themeColor="text1"/>
          <w:lang w:val="fr-FR"/>
        </w:rPr>
      </w:pPr>
      <w:r w:rsidRPr="00F82857">
        <w:rPr>
          <w:color w:val="000000" w:themeColor="text1"/>
          <w:lang w:val="fr-FR" w:bidi="fr-FR"/>
        </w:rPr>
        <w:t xml:space="preserve">L’application à l’aide d’une seule main vise normalement à poser un garrot avec guindeau recommandé par les directives en matière d’aide médicale tactique sur le terrain sur les </w:t>
      </w:r>
      <w:r w:rsidRPr="00F82857">
        <w:rPr>
          <w:b/>
          <w:color w:val="000000" w:themeColor="text1"/>
          <w:lang w:val="fr-FR" w:bidi="fr-FR"/>
        </w:rPr>
        <w:t>extrémités supérieures</w:t>
      </w:r>
      <w:r w:rsidRPr="00F82857">
        <w:rPr>
          <w:color w:val="000000" w:themeColor="text1"/>
          <w:lang w:val="fr-FR" w:bidi="fr-FR"/>
        </w:rPr>
        <w:t xml:space="preserve"> (bras ou avant-bras)</w:t>
      </w:r>
    </w:p>
    <w:p w14:paraId="57B7ED79" w14:textId="5800AB4E" w:rsidR="00DF5B04" w:rsidRPr="00911F1B" w:rsidRDefault="00DF5B04" w:rsidP="009C4AB3">
      <w:pPr>
        <w:autoSpaceDE w:val="0"/>
        <w:autoSpaceDN w:val="0"/>
        <w:adjustRightInd w:val="0"/>
        <w:spacing w:after="120"/>
        <w:rPr>
          <w:rFonts w:asciiTheme="minorHAnsi" w:hAnsiTheme="minorHAnsi"/>
          <w:b/>
          <w:color w:val="000000" w:themeColor="text1"/>
          <w:lang w:val="fr-FR"/>
        </w:rPr>
      </w:pPr>
    </w:p>
    <w:p w14:paraId="4D6324CD" w14:textId="4B4EE3EC" w:rsidR="004476F3" w:rsidRPr="00F82857" w:rsidRDefault="004476F3" w:rsidP="004476F3">
      <w:pPr>
        <w:autoSpaceDE w:val="0"/>
        <w:autoSpaceDN w:val="0"/>
        <w:adjustRightInd w:val="0"/>
        <w:spacing w:after="120"/>
        <w:ind w:left="360"/>
        <w:rPr>
          <w:b/>
          <w:bCs/>
          <w:color w:val="000000" w:themeColor="text1"/>
        </w:rPr>
      </w:pPr>
      <w:r w:rsidRPr="00F82857">
        <w:rPr>
          <w:b/>
          <w:color w:val="000000" w:themeColor="text1"/>
          <w:lang w:val="fr-FR" w:bidi="fr-FR"/>
        </w:rPr>
        <w:t>GARROT AVEC GUINDEAU</w:t>
      </w:r>
    </w:p>
    <w:p w14:paraId="6F879A78" w14:textId="7FC38E59" w:rsidR="00A01798" w:rsidRPr="00911F1B" w:rsidRDefault="00A01798" w:rsidP="00066639">
      <w:pPr>
        <w:numPr>
          <w:ilvl w:val="0"/>
          <w:numId w:val="37"/>
        </w:numPr>
        <w:autoSpaceDE w:val="0"/>
        <w:autoSpaceDN w:val="0"/>
        <w:adjustRightInd w:val="0"/>
        <w:rPr>
          <w:color w:val="000000" w:themeColor="text1"/>
          <w:lang w:val="fr-FR"/>
        </w:rPr>
      </w:pPr>
      <w:r w:rsidRPr="00F82857">
        <w:rPr>
          <w:color w:val="000000" w:themeColor="text1"/>
          <w:lang w:val="fr-FR" w:bidi="fr-FR"/>
        </w:rPr>
        <w:t xml:space="preserve">Le garrot avec </w:t>
      </w:r>
      <w:r w:rsidRPr="00F82857">
        <w:rPr>
          <w:b/>
          <w:color w:val="000000" w:themeColor="text1"/>
          <w:lang w:val="fr-FR" w:bidi="fr-FR"/>
        </w:rPr>
        <w:t>guindeau</w:t>
      </w:r>
      <w:r w:rsidRPr="00F82857">
        <w:rPr>
          <w:color w:val="000000" w:themeColor="text1"/>
          <w:lang w:val="fr-FR" w:bidi="fr-FR"/>
        </w:rPr>
        <w:t xml:space="preserve"> est le garrot de choix ; il est efficace et peut être appliqué rapidement</w:t>
      </w:r>
    </w:p>
    <w:p w14:paraId="403DF12B" w14:textId="66EB16C7" w:rsidR="00A01798" w:rsidRPr="00911F1B" w:rsidRDefault="00A01798" w:rsidP="00066639">
      <w:pPr>
        <w:numPr>
          <w:ilvl w:val="0"/>
          <w:numId w:val="37"/>
        </w:numPr>
        <w:autoSpaceDE w:val="0"/>
        <w:autoSpaceDN w:val="0"/>
        <w:adjustRightInd w:val="0"/>
        <w:rPr>
          <w:color w:val="000000" w:themeColor="text1"/>
          <w:lang w:val="fr-FR"/>
        </w:rPr>
      </w:pPr>
      <w:r w:rsidRPr="00F82857">
        <w:rPr>
          <w:color w:val="000000" w:themeColor="text1"/>
          <w:lang w:val="fr-FR" w:bidi="fr-FR"/>
        </w:rPr>
        <w:t>Utilisez le garrot avec guindeau de la trousse de premiers secours pour les camarades de combat</w:t>
      </w:r>
    </w:p>
    <w:p w14:paraId="7F96062B" w14:textId="77777777" w:rsidR="00164D21" w:rsidRPr="00911F1B" w:rsidRDefault="00164D21" w:rsidP="00164D21">
      <w:pPr>
        <w:pStyle w:val="ListParagraph"/>
        <w:autoSpaceDE w:val="0"/>
        <w:autoSpaceDN w:val="0"/>
        <w:adjustRightInd w:val="0"/>
        <w:ind w:firstLine="0"/>
        <w:rPr>
          <w:bCs/>
          <w:color w:val="000000" w:themeColor="text1"/>
          <w:lang w:val="fr-FR"/>
        </w:rPr>
      </w:pPr>
    </w:p>
    <w:p w14:paraId="7BC71BA5" w14:textId="220587E3" w:rsidR="00164D21" w:rsidRPr="00911F1B" w:rsidRDefault="00164D21" w:rsidP="00164D21">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17. Application du garrot avec guindeau à une seule main</w:t>
      </w:r>
    </w:p>
    <w:p w14:paraId="207C71FE" w14:textId="70D68ED7" w:rsidR="00164D21" w:rsidRPr="00911F1B" w:rsidRDefault="00164D21" w:rsidP="00164D21">
      <w:pPr>
        <w:autoSpaceDE w:val="0"/>
        <w:autoSpaceDN w:val="0"/>
        <w:adjustRightInd w:val="0"/>
        <w:ind w:left="360"/>
        <w:rPr>
          <w:bCs/>
          <w:color w:val="000000" w:themeColor="text1"/>
          <w:lang w:val="fr-FR"/>
        </w:rPr>
      </w:pPr>
      <w:r w:rsidRPr="00F82857">
        <w:rPr>
          <w:color w:val="000000" w:themeColor="text1"/>
          <w:lang w:val="fr-FR" w:bidi="fr-FR"/>
        </w:rPr>
        <w:t>La vidéo est disponible sur le site Web DeployedMedicine.com</w:t>
      </w:r>
    </w:p>
    <w:p w14:paraId="0F862AA9" w14:textId="440B092F" w:rsidR="00164D21" w:rsidRPr="00911F1B" w:rsidRDefault="00164D21" w:rsidP="00164D21">
      <w:pPr>
        <w:autoSpaceDE w:val="0"/>
        <w:autoSpaceDN w:val="0"/>
        <w:adjustRightInd w:val="0"/>
        <w:rPr>
          <w:bCs/>
          <w:color w:val="000000" w:themeColor="text1"/>
          <w:lang w:val="fr-FR"/>
        </w:rPr>
      </w:pPr>
    </w:p>
    <w:p w14:paraId="766C2809" w14:textId="77777777" w:rsidR="00164D21" w:rsidRPr="00911F1B" w:rsidRDefault="00164D21" w:rsidP="00164D21">
      <w:pPr>
        <w:autoSpaceDE w:val="0"/>
        <w:autoSpaceDN w:val="0"/>
        <w:adjustRightInd w:val="0"/>
        <w:rPr>
          <w:bCs/>
          <w:color w:val="000000" w:themeColor="text1"/>
          <w:lang w:val="fr-FR"/>
        </w:rPr>
      </w:pPr>
    </w:p>
    <w:p w14:paraId="3DED6B62" w14:textId="35D0EFB1" w:rsidR="00164D21" w:rsidRPr="00911F1B" w:rsidRDefault="00164D21" w:rsidP="00164D21">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18. Points essentiels de l’application du garrot avec guindeau à une seule main</w:t>
      </w:r>
    </w:p>
    <w:p w14:paraId="5001D3E9" w14:textId="67B3B619" w:rsidR="00164D21" w:rsidRPr="00F82857" w:rsidRDefault="00164D21" w:rsidP="00164D21">
      <w:pPr>
        <w:autoSpaceDE w:val="0"/>
        <w:autoSpaceDN w:val="0"/>
        <w:adjustRightInd w:val="0"/>
        <w:spacing w:after="120"/>
        <w:ind w:left="360"/>
        <w:rPr>
          <w:b/>
          <w:color w:val="000000" w:themeColor="text1"/>
        </w:rPr>
      </w:pPr>
      <w:r w:rsidRPr="00F82857">
        <w:rPr>
          <w:b/>
          <w:color w:val="000000" w:themeColor="text1"/>
          <w:lang w:val="fr-FR" w:bidi="fr-FR"/>
        </w:rPr>
        <w:t>GARROT AVEC GUINDEAU</w:t>
      </w:r>
    </w:p>
    <w:p w14:paraId="310868FE" w14:textId="77777777" w:rsidR="00164D21" w:rsidRPr="00911F1B" w:rsidRDefault="00A01798" w:rsidP="00066639">
      <w:pPr>
        <w:numPr>
          <w:ilvl w:val="0"/>
          <w:numId w:val="38"/>
        </w:numPr>
        <w:autoSpaceDE w:val="0"/>
        <w:autoSpaceDN w:val="0"/>
        <w:adjustRightInd w:val="0"/>
        <w:spacing w:after="120"/>
        <w:rPr>
          <w:color w:val="000000" w:themeColor="text1"/>
          <w:lang w:val="fr-FR"/>
        </w:rPr>
      </w:pPr>
      <w:r w:rsidRPr="00F82857">
        <w:rPr>
          <w:color w:val="000000" w:themeColor="text1"/>
          <w:lang w:val="fr-FR" w:bidi="fr-FR"/>
        </w:rPr>
        <w:t>Les garrots sont utilisés pour contrôler une hémorragie (saignement) massive ou grave d’une extrémité (bras et jambes)</w:t>
      </w:r>
    </w:p>
    <w:p w14:paraId="2A3D206B" w14:textId="064570E3" w:rsidR="00A01798" w:rsidRPr="00911F1B" w:rsidRDefault="00A01798" w:rsidP="00066639">
      <w:pPr>
        <w:numPr>
          <w:ilvl w:val="0"/>
          <w:numId w:val="38"/>
        </w:numPr>
        <w:autoSpaceDE w:val="0"/>
        <w:autoSpaceDN w:val="0"/>
        <w:adjustRightInd w:val="0"/>
        <w:spacing w:after="120"/>
        <w:ind w:left="714" w:hanging="357"/>
        <w:rPr>
          <w:color w:val="000000" w:themeColor="text1"/>
          <w:lang w:val="fr-FR"/>
        </w:rPr>
      </w:pPr>
      <w:r w:rsidRPr="00F82857">
        <w:rPr>
          <w:color w:val="000000" w:themeColor="text1"/>
          <w:lang w:val="fr-FR" w:bidi="fr-FR"/>
        </w:rPr>
        <w:t xml:space="preserve">Ils sont </w:t>
      </w:r>
      <w:r w:rsidRPr="00F82857">
        <w:rPr>
          <w:b/>
          <w:color w:val="000000" w:themeColor="text1"/>
          <w:lang w:val="fr-FR" w:bidi="fr-FR"/>
        </w:rPr>
        <w:t>efficaces</w:t>
      </w:r>
      <w:r w:rsidRPr="00F82857">
        <w:rPr>
          <w:color w:val="000000" w:themeColor="text1"/>
          <w:lang w:val="fr-FR" w:bidi="fr-FR"/>
        </w:rPr>
        <w:t xml:space="preserve"> et peuvent être </w:t>
      </w:r>
      <w:r w:rsidRPr="00F82857">
        <w:rPr>
          <w:b/>
          <w:color w:val="000000" w:themeColor="text1"/>
          <w:lang w:val="fr-FR" w:bidi="fr-FR"/>
        </w:rPr>
        <w:t>appliqués rapidement</w:t>
      </w:r>
    </w:p>
    <w:p w14:paraId="49590E78" w14:textId="0070520E" w:rsidR="006C2EDA" w:rsidRPr="00911F1B" w:rsidRDefault="00A01798" w:rsidP="00066639">
      <w:pPr>
        <w:numPr>
          <w:ilvl w:val="0"/>
          <w:numId w:val="38"/>
        </w:numPr>
        <w:autoSpaceDE w:val="0"/>
        <w:autoSpaceDN w:val="0"/>
        <w:adjustRightInd w:val="0"/>
        <w:spacing w:after="120"/>
        <w:ind w:left="714" w:hanging="357"/>
        <w:rPr>
          <w:color w:val="000000" w:themeColor="text1"/>
          <w:lang w:val="fr-FR"/>
        </w:rPr>
      </w:pPr>
      <w:r w:rsidRPr="00F82857">
        <w:rPr>
          <w:color w:val="000000" w:themeColor="text1"/>
          <w:lang w:val="fr-FR" w:bidi="fr-FR"/>
        </w:rPr>
        <w:t>Les garrots sont les articles de sauvetage les plus importants de la trousse de premiers secours pour les camarades de combat et doivent être facilement accessibles</w:t>
      </w:r>
    </w:p>
    <w:p w14:paraId="666EED34" w14:textId="77777777" w:rsidR="00A01798" w:rsidRPr="00911F1B" w:rsidRDefault="00A01798" w:rsidP="00066639">
      <w:pPr>
        <w:numPr>
          <w:ilvl w:val="0"/>
          <w:numId w:val="38"/>
        </w:numPr>
        <w:autoSpaceDE w:val="0"/>
        <w:autoSpaceDN w:val="0"/>
        <w:adjustRightInd w:val="0"/>
        <w:spacing w:after="120"/>
        <w:ind w:left="714" w:hanging="357"/>
        <w:rPr>
          <w:color w:val="000000" w:themeColor="text1"/>
          <w:lang w:val="fr-FR"/>
        </w:rPr>
      </w:pPr>
      <w:r w:rsidRPr="00F82857">
        <w:rPr>
          <w:color w:val="000000" w:themeColor="text1"/>
          <w:lang w:val="fr-FR" w:bidi="fr-FR"/>
        </w:rPr>
        <w:t xml:space="preserve">Lorsque vous aidez un camarade, </w:t>
      </w:r>
      <w:r w:rsidRPr="00F82857">
        <w:rPr>
          <w:b/>
          <w:color w:val="000000" w:themeColor="text1"/>
          <w:lang w:val="fr-FR" w:bidi="fr-FR"/>
        </w:rPr>
        <w:t xml:space="preserve">N’UTILISEZ JAMAIS VOTRE PROPRE garrot </w:t>
      </w:r>
      <w:r w:rsidRPr="00F82857">
        <w:rPr>
          <w:color w:val="000000" w:themeColor="text1"/>
          <w:lang w:val="fr-FR" w:bidi="fr-FR"/>
        </w:rPr>
        <w:t>avant celui de la victime</w:t>
      </w:r>
    </w:p>
    <w:p w14:paraId="77C4719A" w14:textId="77777777" w:rsidR="00A01798" w:rsidRPr="00911F1B" w:rsidRDefault="00A01798" w:rsidP="00A01798">
      <w:pPr>
        <w:pStyle w:val="ListParagraph"/>
        <w:autoSpaceDE w:val="0"/>
        <w:autoSpaceDN w:val="0"/>
        <w:adjustRightInd w:val="0"/>
        <w:ind w:firstLine="0"/>
        <w:rPr>
          <w:bCs/>
          <w:color w:val="000000" w:themeColor="text1"/>
          <w:lang w:val="fr-FR"/>
        </w:rPr>
      </w:pPr>
    </w:p>
    <w:p w14:paraId="37B79755" w14:textId="7E7CB7B5" w:rsidR="00A01798" w:rsidRPr="00911F1B" w:rsidRDefault="000C0D4C" w:rsidP="00A01798">
      <w:pPr>
        <w:autoSpaceDE w:val="0"/>
        <w:autoSpaceDN w:val="0"/>
        <w:adjustRightInd w:val="0"/>
        <w:spacing w:after="120"/>
        <w:rPr>
          <w:rFonts w:asciiTheme="minorHAnsi" w:hAnsiTheme="minorHAnsi"/>
          <w:b/>
          <w:color w:val="FF0000"/>
          <w:sz w:val="28"/>
          <w:szCs w:val="28"/>
          <w:u w:val="single"/>
          <w:lang w:val="fr-FR"/>
        </w:rPr>
      </w:pPr>
      <w:r w:rsidRPr="00F82857">
        <w:rPr>
          <w:rFonts w:asciiTheme="minorHAnsi" w:hAnsiTheme="minorHAnsi"/>
          <w:b/>
          <w:color w:val="000000" w:themeColor="text1"/>
          <w:sz w:val="28"/>
          <w:szCs w:val="28"/>
          <w:u w:val="single"/>
          <w:lang w:val="fr-FR" w:bidi="fr-FR"/>
        </w:rPr>
        <w:t>19. Aide du camarade de combat si la victime ne réagit pas ou ne peut pas bouger</w:t>
      </w:r>
    </w:p>
    <w:p w14:paraId="53ED7FFB" w14:textId="67ADFB2B" w:rsidR="00A01798" w:rsidRPr="00911F1B" w:rsidRDefault="00A01798" w:rsidP="00A01798">
      <w:pPr>
        <w:autoSpaceDE w:val="0"/>
        <w:autoSpaceDN w:val="0"/>
        <w:adjustRightInd w:val="0"/>
        <w:ind w:left="360"/>
        <w:rPr>
          <w:bCs/>
          <w:color w:val="000000" w:themeColor="text1"/>
          <w:lang w:val="fr-FR"/>
        </w:rPr>
      </w:pPr>
      <w:r w:rsidRPr="00F82857">
        <w:rPr>
          <w:color w:val="000000" w:themeColor="text1"/>
          <w:lang w:val="fr-FR" w:bidi="fr-FR"/>
        </w:rPr>
        <w:t xml:space="preserve">Approchez-vous de la victime et </w:t>
      </w:r>
      <w:r w:rsidRPr="00F82857">
        <w:rPr>
          <w:b/>
          <w:color w:val="000000" w:themeColor="text1"/>
          <w:lang w:val="fr-FR" w:bidi="fr-FR"/>
        </w:rPr>
        <w:t>effectuez un balayage sanguin visuel</w:t>
      </w:r>
      <w:r w:rsidRPr="00F82857">
        <w:rPr>
          <w:color w:val="000000" w:themeColor="text1"/>
          <w:lang w:val="fr-FR" w:bidi="fr-FR"/>
        </w:rPr>
        <w:t xml:space="preserve"> (à la recherche d’un saignement important)</w:t>
      </w:r>
    </w:p>
    <w:p w14:paraId="10CA309C" w14:textId="346D3B93" w:rsidR="00A01798" w:rsidRPr="00911F1B" w:rsidRDefault="00A01798" w:rsidP="00A01798">
      <w:pPr>
        <w:autoSpaceDE w:val="0"/>
        <w:autoSpaceDN w:val="0"/>
        <w:adjustRightInd w:val="0"/>
        <w:ind w:left="360"/>
        <w:rPr>
          <w:bCs/>
          <w:color w:val="000000" w:themeColor="text1"/>
          <w:lang w:val="fr-FR"/>
        </w:rPr>
      </w:pPr>
    </w:p>
    <w:p w14:paraId="79442826" w14:textId="6D87CE66" w:rsidR="00A01798" w:rsidRPr="00911F1B" w:rsidRDefault="00A01798" w:rsidP="00A01798">
      <w:pPr>
        <w:autoSpaceDE w:val="0"/>
        <w:autoSpaceDN w:val="0"/>
        <w:adjustRightInd w:val="0"/>
        <w:ind w:left="360"/>
        <w:rPr>
          <w:bCs/>
          <w:color w:val="000000" w:themeColor="text1"/>
          <w:lang w:val="fr-FR"/>
        </w:rPr>
      </w:pPr>
      <w:r w:rsidRPr="00F82857">
        <w:rPr>
          <w:b/>
          <w:color w:val="000000" w:themeColor="text1"/>
          <w:lang w:val="fr-FR" w:bidi="fr-FR"/>
        </w:rPr>
        <w:t>Si vous voyez un saignement</w:t>
      </w:r>
      <w:r w:rsidRPr="00F82857">
        <w:rPr>
          <w:color w:val="000000" w:themeColor="text1"/>
          <w:lang w:val="fr-FR" w:bidi="fr-FR"/>
        </w:rPr>
        <w:t xml:space="preserve">, appliquez un garrot hâtif (haut et serré) en utilisant </w:t>
      </w:r>
      <w:r w:rsidRPr="00F82857">
        <w:rPr>
          <w:b/>
          <w:color w:val="000000" w:themeColor="text1"/>
          <w:lang w:val="fr-FR" w:bidi="fr-FR"/>
        </w:rPr>
        <w:t>les deux mains</w:t>
      </w:r>
    </w:p>
    <w:p w14:paraId="5E7D7E62" w14:textId="77777777" w:rsidR="00A01798" w:rsidRPr="00911F1B" w:rsidRDefault="00A01798" w:rsidP="00A01798">
      <w:pPr>
        <w:autoSpaceDE w:val="0"/>
        <w:autoSpaceDN w:val="0"/>
        <w:adjustRightInd w:val="0"/>
        <w:ind w:left="360"/>
        <w:rPr>
          <w:b/>
          <w:bCs/>
          <w:color w:val="000000" w:themeColor="text1"/>
          <w:lang w:val="fr-FR"/>
        </w:rPr>
      </w:pPr>
    </w:p>
    <w:p w14:paraId="5D93412E" w14:textId="539817FE" w:rsidR="00A01798" w:rsidRPr="00911F1B" w:rsidRDefault="00A01798" w:rsidP="00A01798">
      <w:pPr>
        <w:autoSpaceDE w:val="0"/>
        <w:autoSpaceDN w:val="0"/>
        <w:adjustRightInd w:val="0"/>
        <w:ind w:left="360"/>
        <w:rPr>
          <w:bCs/>
          <w:color w:val="000000" w:themeColor="text1"/>
          <w:lang w:val="fr-FR"/>
        </w:rPr>
      </w:pPr>
      <w:r w:rsidRPr="00F82857">
        <w:rPr>
          <w:b/>
          <w:color w:val="000000" w:themeColor="text1"/>
          <w:lang w:val="fr-FR" w:bidi="fr-FR"/>
        </w:rPr>
        <w:t xml:space="preserve">CONSIDÉRATION </w:t>
      </w:r>
      <w:r w:rsidRPr="00F82857">
        <w:rPr>
          <w:b/>
          <w:color w:val="FF0000"/>
          <w:lang w:val="fr-FR" w:bidi="fr-FR"/>
        </w:rPr>
        <w:t>IMPORTANTE</w:t>
      </w:r>
      <w:r w:rsidRPr="00F82857">
        <w:rPr>
          <w:color w:val="000000" w:themeColor="text1"/>
          <w:lang w:val="fr-FR" w:bidi="fr-FR"/>
        </w:rPr>
        <w:t> : Veillez à utiliser l’équipement (garrot) inclus dans la trousse de premiers secours pour les camarades de combat de la victime et non le vôtre</w:t>
      </w:r>
    </w:p>
    <w:p w14:paraId="1EDCE38E" w14:textId="50DBDA5B" w:rsidR="00A01798" w:rsidRPr="00AF2B0C" w:rsidRDefault="00A01798" w:rsidP="006C2EDA">
      <w:pPr>
        <w:autoSpaceDE w:val="0"/>
        <w:autoSpaceDN w:val="0"/>
        <w:adjustRightInd w:val="0"/>
        <w:rPr>
          <w:bCs/>
          <w:color w:val="000000" w:themeColor="text1"/>
          <w:sz w:val="18"/>
          <w:szCs w:val="18"/>
          <w:lang w:val="fr-FR"/>
        </w:rPr>
      </w:pPr>
    </w:p>
    <w:p w14:paraId="1D54A935" w14:textId="77777777" w:rsidR="00A01798" w:rsidRPr="00911F1B" w:rsidRDefault="00A01798" w:rsidP="00A01798">
      <w:pPr>
        <w:autoSpaceDE w:val="0"/>
        <w:autoSpaceDN w:val="0"/>
        <w:adjustRightInd w:val="0"/>
        <w:ind w:left="360"/>
        <w:rPr>
          <w:bCs/>
          <w:color w:val="000000" w:themeColor="text1"/>
          <w:lang w:val="fr-FR"/>
        </w:rPr>
      </w:pPr>
    </w:p>
    <w:p w14:paraId="6E360E57" w14:textId="5B81E270" w:rsidR="00A01798" w:rsidRPr="00911F1B" w:rsidRDefault="00A01798" w:rsidP="00A01798">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20. Application du garrot avec guindeau à deux mains</w:t>
      </w:r>
    </w:p>
    <w:p w14:paraId="2AD117F1" w14:textId="77777777" w:rsidR="00A01798" w:rsidRPr="00911F1B" w:rsidRDefault="00A01798" w:rsidP="00A01798">
      <w:pPr>
        <w:autoSpaceDE w:val="0"/>
        <w:autoSpaceDN w:val="0"/>
        <w:adjustRightInd w:val="0"/>
        <w:ind w:left="360"/>
        <w:rPr>
          <w:bCs/>
          <w:color w:val="000000" w:themeColor="text1"/>
          <w:lang w:val="fr-FR"/>
        </w:rPr>
      </w:pPr>
      <w:r w:rsidRPr="00F82857">
        <w:rPr>
          <w:color w:val="000000" w:themeColor="text1"/>
          <w:lang w:val="fr-FR" w:bidi="fr-FR"/>
        </w:rPr>
        <w:t>La vidéo est disponible sur le site Web DeployedMedicine.com</w:t>
      </w:r>
    </w:p>
    <w:p w14:paraId="2DCB6031" w14:textId="77777777" w:rsidR="00A01798" w:rsidRPr="00AF2B0C" w:rsidRDefault="00A01798" w:rsidP="00A01798">
      <w:pPr>
        <w:autoSpaceDE w:val="0"/>
        <w:autoSpaceDN w:val="0"/>
        <w:adjustRightInd w:val="0"/>
        <w:ind w:left="360"/>
        <w:rPr>
          <w:bCs/>
          <w:color w:val="000000" w:themeColor="text1"/>
          <w:sz w:val="16"/>
          <w:szCs w:val="16"/>
          <w:lang w:val="fr-FR"/>
        </w:rPr>
      </w:pPr>
    </w:p>
    <w:p w14:paraId="53C91045" w14:textId="77777777" w:rsidR="00A01798" w:rsidRPr="00911F1B" w:rsidRDefault="00A01798" w:rsidP="00A01798">
      <w:pPr>
        <w:autoSpaceDE w:val="0"/>
        <w:autoSpaceDN w:val="0"/>
        <w:adjustRightInd w:val="0"/>
        <w:rPr>
          <w:bCs/>
          <w:color w:val="000000" w:themeColor="text1"/>
          <w:lang w:val="fr-FR"/>
        </w:rPr>
      </w:pPr>
    </w:p>
    <w:p w14:paraId="72D6D020" w14:textId="359FFA66" w:rsidR="00A01798" w:rsidRPr="00911F1B" w:rsidRDefault="00A01798" w:rsidP="00A01798">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21. Mise en pratique des compétences</w:t>
      </w:r>
    </w:p>
    <w:p w14:paraId="38592F66" w14:textId="77777777" w:rsidR="00A01798" w:rsidRPr="00911F1B" w:rsidRDefault="00A01798" w:rsidP="00A01798">
      <w:pPr>
        <w:autoSpaceDE w:val="0"/>
        <w:autoSpaceDN w:val="0"/>
        <w:adjustRightInd w:val="0"/>
        <w:spacing w:after="120"/>
        <w:ind w:left="360"/>
        <w:rPr>
          <w:b/>
          <w:color w:val="000000" w:themeColor="text1"/>
          <w:lang w:val="fr-FR"/>
        </w:rPr>
      </w:pPr>
      <w:r w:rsidRPr="00F82857">
        <w:rPr>
          <w:b/>
          <w:color w:val="000000" w:themeColor="text1"/>
          <w:lang w:val="fr-FR" w:bidi="fr-FR"/>
        </w:rPr>
        <w:t>Application d’un garrot pendant la phase de soins sous les tirs (compétences)</w:t>
      </w:r>
    </w:p>
    <w:p w14:paraId="507C1E37" w14:textId="77777777" w:rsidR="00A01798" w:rsidRPr="00911F1B" w:rsidRDefault="00A01798" w:rsidP="00066639">
      <w:pPr>
        <w:numPr>
          <w:ilvl w:val="0"/>
          <w:numId w:val="39"/>
        </w:numPr>
        <w:tabs>
          <w:tab w:val="clear" w:pos="720"/>
          <w:tab w:val="num" w:pos="1080"/>
        </w:tabs>
        <w:autoSpaceDE w:val="0"/>
        <w:autoSpaceDN w:val="0"/>
        <w:adjustRightInd w:val="0"/>
        <w:spacing w:after="120"/>
        <w:ind w:left="1080"/>
        <w:rPr>
          <w:color w:val="000000" w:themeColor="text1"/>
          <w:lang w:val="fr-FR"/>
        </w:rPr>
      </w:pPr>
      <w:r w:rsidRPr="00F82857">
        <w:rPr>
          <w:color w:val="000000" w:themeColor="text1"/>
          <w:lang w:val="fr-FR" w:bidi="fr-FR"/>
        </w:rPr>
        <w:t>Application du garrot (avec guindeau) à une seule main au cours de la phase de soins sous les tirs</w:t>
      </w:r>
    </w:p>
    <w:p w14:paraId="08413101" w14:textId="77777777" w:rsidR="00A01798" w:rsidRPr="00911F1B" w:rsidRDefault="00A01798" w:rsidP="00066639">
      <w:pPr>
        <w:numPr>
          <w:ilvl w:val="0"/>
          <w:numId w:val="39"/>
        </w:numPr>
        <w:tabs>
          <w:tab w:val="clear" w:pos="720"/>
          <w:tab w:val="num" w:pos="1080"/>
        </w:tabs>
        <w:autoSpaceDE w:val="0"/>
        <w:autoSpaceDN w:val="0"/>
        <w:adjustRightInd w:val="0"/>
        <w:spacing w:after="120"/>
        <w:ind w:left="1080"/>
        <w:rPr>
          <w:color w:val="000000" w:themeColor="text1"/>
          <w:lang w:val="fr-FR"/>
        </w:rPr>
      </w:pPr>
      <w:r w:rsidRPr="00F82857">
        <w:rPr>
          <w:color w:val="000000" w:themeColor="text1"/>
          <w:lang w:val="fr-FR" w:bidi="fr-FR"/>
        </w:rPr>
        <w:t>Application du garrot (avec guindeau) à deux mains au cours de la phase de soins sous les tirs</w:t>
      </w:r>
    </w:p>
    <w:p w14:paraId="4D55D08E" w14:textId="77777777" w:rsidR="00A01798" w:rsidRPr="00AF2B0C" w:rsidRDefault="00A01798" w:rsidP="00A01798">
      <w:pPr>
        <w:autoSpaceDE w:val="0"/>
        <w:autoSpaceDN w:val="0"/>
        <w:adjustRightInd w:val="0"/>
        <w:spacing w:after="120"/>
        <w:rPr>
          <w:rFonts w:asciiTheme="minorHAnsi" w:hAnsiTheme="minorHAnsi"/>
          <w:b/>
          <w:color w:val="000000" w:themeColor="text1"/>
          <w:sz w:val="12"/>
          <w:szCs w:val="12"/>
          <w:lang w:val="fr-FR"/>
        </w:rPr>
      </w:pPr>
    </w:p>
    <w:p w14:paraId="6CD224F4" w14:textId="5A174F9A" w:rsidR="00A01798" w:rsidRPr="00F82857" w:rsidRDefault="00A01798" w:rsidP="00A01798">
      <w:pPr>
        <w:autoSpaceDE w:val="0"/>
        <w:autoSpaceDN w:val="0"/>
        <w:adjustRightInd w:val="0"/>
        <w:spacing w:after="120"/>
        <w:rPr>
          <w:rFonts w:asciiTheme="minorHAnsi" w:hAnsiTheme="minorHAnsi"/>
          <w:b/>
          <w:color w:val="000000" w:themeColor="text1"/>
          <w:sz w:val="28"/>
          <w:szCs w:val="28"/>
          <w:u w:val="single"/>
        </w:rPr>
      </w:pPr>
      <w:r w:rsidRPr="00F82857">
        <w:rPr>
          <w:rFonts w:asciiTheme="minorHAnsi" w:hAnsiTheme="minorHAnsi"/>
          <w:b/>
          <w:color w:val="000000" w:themeColor="text1"/>
          <w:sz w:val="28"/>
          <w:szCs w:val="28"/>
          <w:u w:val="single"/>
          <w:lang w:val="fr-FR" w:bidi="fr-FR"/>
        </w:rPr>
        <w:t xml:space="preserve">22. </w:t>
      </w:r>
      <w:r w:rsidRPr="00F82857">
        <w:rPr>
          <w:rFonts w:asciiTheme="minorHAnsi" w:hAnsiTheme="minorHAnsi"/>
          <w:b/>
          <w:color w:val="FF0000"/>
          <w:sz w:val="28"/>
          <w:szCs w:val="28"/>
          <w:u w:val="single"/>
          <w:lang w:val="fr-FR" w:bidi="fr-FR"/>
        </w:rPr>
        <w:t>Extraction des</w:t>
      </w:r>
      <w:r w:rsidRPr="00F82857">
        <w:rPr>
          <w:rFonts w:asciiTheme="minorHAnsi" w:hAnsiTheme="minorHAnsi"/>
          <w:b/>
          <w:color w:val="000000" w:themeColor="text1"/>
          <w:sz w:val="28"/>
          <w:szCs w:val="28"/>
          <w:u w:val="single"/>
          <w:lang w:val="fr-FR" w:bidi="fr-FR"/>
        </w:rPr>
        <w:t xml:space="preserve"> victimes</w:t>
      </w:r>
    </w:p>
    <w:p w14:paraId="51AF2633" w14:textId="7BA658B4" w:rsidR="00A01798" w:rsidRPr="00911F1B" w:rsidRDefault="00A01798" w:rsidP="00066639">
      <w:pPr>
        <w:numPr>
          <w:ilvl w:val="0"/>
          <w:numId w:val="40"/>
        </w:numPr>
        <w:autoSpaceDE w:val="0"/>
        <w:autoSpaceDN w:val="0"/>
        <w:adjustRightInd w:val="0"/>
        <w:rPr>
          <w:color w:val="000000" w:themeColor="text1"/>
          <w:lang w:val="fr-FR"/>
        </w:rPr>
      </w:pPr>
      <w:r w:rsidRPr="00F82857">
        <w:rPr>
          <w:color w:val="000000" w:themeColor="text1"/>
          <w:lang w:val="fr-FR" w:bidi="fr-FR"/>
        </w:rPr>
        <w:t>Les victimes doivent être extraites des véhicules et des bâtiments conformément aux procédures opérationnelles permanentes des Nations Unies</w:t>
      </w:r>
    </w:p>
    <w:p w14:paraId="475948B2" w14:textId="77777777" w:rsidR="00A01798" w:rsidRPr="00911F1B" w:rsidRDefault="00A01798" w:rsidP="00066639">
      <w:pPr>
        <w:numPr>
          <w:ilvl w:val="0"/>
          <w:numId w:val="40"/>
        </w:numPr>
        <w:autoSpaceDE w:val="0"/>
        <w:autoSpaceDN w:val="0"/>
        <w:adjustRightInd w:val="0"/>
        <w:rPr>
          <w:color w:val="000000" w:themeColor="text1"/>
          <w:lang w:val="fr-FR"/>
        </w:rPr>
      </w:pPr>
      <w:r w:rsidRPr="00F82857">
        <w:rPr>
          <w:b/>
          <w:color w:val="000000" w:themeColor="text1"/>
          <w:lang w:val="fr-FR" w:bidi="fr-FR"/>
        </w:rPr>
        <w:t>Si les victimes sont en feu</w:t>
      </w:r>
      <w:r w:rsidRPr="00F82857">
        <w:rPr>
          <w:color w:val="000000" w:themeColor="text1"/>
          <w:lang w:val="fr-FR" w:bidi="fr-FR"/>
        </w:rPr>
        <w:t xml:space="preserve">, éteignez le feu </w:t>
      </w:r>
      <w:r w:rsidRPr="00F82857">
        <w:rPr>
          <w:b/>
          <w:color w:val="000000" w:themeColor="text1"/>
          <w:lang w:val="fr-FR" w:bidi="fr-FR"/>
        </w:rPr>
        <w:t>IMMÉDIATEMENT</w:t>
      </w:r>
    </w:p>
    <w:p w14:paraId="4746AA28" w14:textId="77777777" w:rsidR="00A01798" w:rsidRPr="00911F1B" w:rsidRDefault="00A01798" w:rsidP="00066639">
      <w:pPr>
        <w:numPr>
          <w:ilvl w:val="0"/>
          <w:numId w:val="40"/>
        </w:numPr>
        <w:autoSpaceDE w:val="0"/>
        <w:autoSpaceDN w:val="0"/>
        <w:adjustRightInd w:val="0"/>
        <w:rPr>
          <w:color w:val="000000" w:themeColor="text1"/>
          <w:lang w:val="fr-FR"/>
        </w:rPr>
      </w:pPr>
      <w:r w:rsidRPr="00F82857">
        <w:rPr>
          <w:color w:val="000000" w:themeColor="text1"/>
          <w:lang w:val="fr-FR" w:bidi="fr-FR"/>
        </w:rPr>
        <w:t xml:space="preserve">Déplacez la victime vers un lieu </w:t>
      </w:r>
      <w:r w:rsidRPr="00F82857">
        <w:rPr>
          <w:b/>
          <w:color w:val="000000" w:themeColor="text1"/>
          <w:lang w:val="fr-FR" w:bidi="fr-FR"/>
        </w:rPr>
        <w:t xml:space="preserve">relativement sûr </w:t>
      </w:r>
      <w:r w:rsidRPr="00F82857">
        <w:rPr>
          <w:color w:val="000000" w:themeColor="text1"/>
          <w:lang w:val="fr-FR" w:bidi="fr-FR"/>
        </w:rPr>
        <w:t>en suivant les procédures opérationnelles permanentes de l’unité</w:t>
      </w:r>
    </w:p>
    <w:p w14:paraId="72A47A0F" w14:textId="77777777" w:rsidR="00A01798" w:rsidRPr="00911F1B" w:rsidRDefault="00A01798" w:rsidP="00A01798">
      <w:pPr>
        <w:autoSpaceDE w:val="0"/>
        <w:autoSpaceDN w:val="0"/>
        <w:adjustRightInd w:val="0"/>
        <w:spacing w:after="120"/>
        <w:rPr>
          <w:rFonts w:asciiTheme="minorHAnsi" w:hAnsiTheme="minorHAnsi"/>
          <w:b/>
          <w:color w:val="000000" w:themeColor="text1"/>
          <w:lang w:val="fr-FR"/>
        </w:rPr>
      </w:pPr>
    </w:p>
    <w:p w14:paraId="364F8780" w14:textId="2E063C34" w:rsidR="00A01798" w:rsidRPr="00AF2B0C" w:rsidRDefault="00A01798" w:rsidP="00A01798">
      <w:pPr>
        <w:autoSpaceDE w:val="0"/>
        <w:autoSpaceDN w:val="0"/>
        <w:adjustRightInd w:val="0"/>
        <w:spacing w:after="120"/>
        <w:rPr>
          <w:rFonts w:asciiTheme="minorHAnsi" w:hAnsiTheme="minorHAnsi"/>
          <w:b/>
          <w:color w:val="FF0000"/>
          <w:spacing w:val="-6"/>
          <w:sz w:val="28"/>
          <w:szCs w:val="28"/>
          <w:u w:val="single"/>
          <w:lang w:val="fr-FR"/>
        </w:rPr>
      </w:pPr>
      <w:r w:rsidRPr="00AF2B0C">
        <w:rPr>
          <w:rFonts w:asciiTheme="minorHAnsi" w:hAnsiTheme="minorHAnsi"/>
          <w:b/>
          <w:color w:val="000000" w:themeColor="text1"/>
          <w:spacing w:val="-6"/>
          <w:sz w:val="28"/>
          <w:szCs w:val="28"/>
          <w:u w:val="single"/>
          <w:lang w:val="fr-FR" w:bidi="fr-FR"/>
        </w:rPr>
        <w:t>23. Objectifs essentiels pour la traction ou le portage par une ou par deux personnes</w:t>
      </w:r>
    </w:p>
    <w:p w14:paraId="52663355" w14:textId="77777777" w:rsidR="00E36084" w:rsidRPr="00911F1B" w:rsidRDefault="00E36084" w:rsidP="00066639">
      <w:pPr>
        <w:numPr>
          <w:ilvl w:val="0"/>
          <w:numId w:val="41"/>
        </w:numPr>
        <w:autoSpaceDE w:val="0"/>
        <w:autoSpaceDN w:val="0"/>
        <w:adjustRightInd w:val="0"/>
        <w:rPr>
          <w:color w:val="000000" w:themeColor="text1"/>
          <w:lang w:val="fr-FR"/>
        </w:rPr>
      </w:pPr>
      <w:r w:rsidRPr="00F82857">
        <w:rPr>
          <w:color w:val="000000" w:themeColor="text1"/>
          <w:lang w:val="fr-FR" w:bidi="fr-FR"/>
        </w:rPr>
        <w:t>Une fois le saignement maîtrisé, mettez la victime à l’abri en utilisant la méthode de la traction ou du portage par une ou par deux personnes</w:t>
      </w:r>
    </w:p>
    <w:p w14:paraId="35CC17BA" w14:textId="77777777" w:rsidR="00E36084" w:rsidRPr="00911F1B" w:rsidRDefault="00E36084" w:rsidP="00066639">
      <w:pPr>
        <w:numPr>
          <w:ilvl w:val="0"/>
          <w:numId w:val="41"/>
        </w:numPr>
        <w:autoSpaceDE w:val="0"/>
        <w:autoSpaceDN w:val="0"/>
        <w:adjustRightInd w:val="0"/>
        <w:rPr>
          <w:color w:val="000000" w:themeColor="text1"/>
          <w:lang w:val="fr-FR"/>
        </w:rPr>
      </w:pPr>
      <w:r w:rsidRPr="00F82857">
        <w:rPr>
          <w:color w:val="000000" w:themeColor="text1"/>
          <w:lang w:val="fr-FR" w:bidi="fr-FR"/>
        </w:rPr>
        <w:t>Sur le lieu de la blessure, vous devez déplacer la victime vers la position d’abri la plus proche</w:t>
      </w:r>
    </w:p>
    <w:p w14:paraId="71B6F7DC" w14:textId="77777777" w:rsidR="00E36084" w:rsidRPr="00911F1B" w:rsidRDefault="00E36084" w:rsidP="00066639">
      <w:pPr>
        <w:numPr>
          <w:ilvl w:val="0"/>
          <w:numId w:val="41"/>
        </w:numPr>
        <w:autoSpaceDE w:val="0"/>
        <w:autoSpaceDN w:val="0"/>
        <w:adjustRightInd w:val="0"/>
        <w:rPr>
          <w:color w:val="000000" w:themeColor="text1"/>
          <w:lang w:val="fr-FR"/>
        </w:rPr>
      </w:pPr>
      <w:r w:rsidRPr="00F82857">
        <w:rPr>
          <w:color w:val="000000" w:themeColor="text1"/>
          <w:lang w:val="fr-FR" w:bidi="fr-FR"/>
        </w:rPr>
        <w:t>Si vous devez déplacer une victime sous les tirs, élaborez rapidement un plan de sauvetage pour son déplacement</w:t>
      </w:r>
    </w:p>
    <w:p w14:paraId="134FA318" w14:textId="77777777" w:rsidR="00E36084" w:rsidRPr="00911F1B" w:rsidRDefault="00E36084" w:rsidP="00066639">
      <w:pPr>
        <w:numPr>
          <w:ilvl w:val="0"/>
          <w:numId w:val="41"/>
        </w:numPr>
        <w:autoSpaceDE w:val="0"/>
        <w:autoSpaceDN w:val="0"/>
        <w:adjustRightInd w:val="0"/>
        <w:rPr>
          <w:color w:val="000000" w:themeColor="text1"/>
          <w:lang w:val="fr-FR"/>
        </w:rPr>
      </w:pPr>
      <w:r w:rsidRPr="00F82857">
        <w:rPr>
          <w:color w:val="000000" w:themeColor="text1"/>
          <w:lang w:val="fr-FR" w:bidi="fr-FR"/>
        </w:rPr>
        <w:t>Lors du déplacement des victimes pendant la phase de soins sous les tirs, les lésions à la colonne vertébrale ne doivent pas être une préoccupation</w:t>
      </w:r>
    </w:p>
    <w:p w14:paraId="2520AA17" w14:textId="26CA3492" w:rsidR="00A01798" w:rsidRPr="00911F1B" w:rsidRDefault="00A01798" w:rsidP="00A01798">
      <w:pPr>
        <w:autoSpaceDE w:val="0"/>
        <w:autoSpaceDN w:val="0"/>
        <w:adjustRightInd w:val="0"/>
        <w:spacing w:after="120"/>
        <w:rPr>
          <w:rFonts w:asciiTheme="minorHAnsi" w:hAnsiTheme="minorHAnsi"/>
          <w:b/>
          <w:color w:val="000000" w:themeColor="text1"/>
          <w:lang w:val="fr-FR"/>
        </w:rPr>
      </w:pPr>
    </w:p>
    <w:p w14:paraId="2F2DC03B" w14:textId="0099857C" w:rsidR="00E75EF7" w:rsidRPr="00911F1B" w:rsidRDefault="00E75EF7" w:rsidP="00E75EF7">
      <w:pPr>
        <w:autoSpaceDE w:val="0"/>
        <w:autoSpaceDN w:val="0"/>
        <w:adjustRightInd w:val="0"/>
        <w:spacing w:after="120"/>
        <w:rPr>
          <w:rFonts w:asciiTheme="minorHAnsi" w:hAnsiTheme="minorHAnsi"/>
          <w:b/>
          <w:color w:val="FF0000"/>
          <w:sz w:val="28"/>
          <w:szCs w:val="28"/>
          <w:u w:val="single"/>
          <w:lang w:val="fr-FR"/>
        </w:rPr>
      </w:pPr>
      <w:r w:rsidRPr="00F82857">
        <w:rPr>
          <w:rFonts w:asciiTheme="minorHAnsi" w:hAnsiTheme="minorHAnsi"/>
          <w:b/>
          <w:color w:val="000000" w:themeColor="text1"/>
          <w:sz w:val="28"/>
          <w:szCs w:val="28"/>
          <w:u w:val="single"/>
          <w:lang w:val="fr-FR" w:bidi="fr-FR"/>
        </w:rPr>
        <w:t>24. Traction ou portage par une seule personne</w:t>
      </w:r>
    </w:p>
    <w:p w14:paraId="06E3E69B" w14:textId="5F0EA31C" w:rsidR="00A01798" w:rsidRPr="00911F1B" w:rsidRDefault="00E75EF7" w:rsidP="00E75EF7">
      <w:pPr>
        <w:autoSpaceDE w:val="0"/>
        <w:autoSpaceDN w:val="0"/>
        <w:adjustRightInd w:val="0"/>
        <w:spacing w:after="120"/>
        <w:ind w:left="360"/>
        <w:rPr>
          <w:b/>
          <w:bCs/>
          <w:color w:val="000000" w:themeColor="text1"/>
          <w:lang w:val="fr-FR"/>
        </w:rPr>
      </w:pPr>
      <w:r w:rsidRPr="00F82857">
        <w:rPr>
          <w:color w:val="000000" w:themeColor="text1"/>
          <w:lang w:val="fr-FR" w:bidi="fr-FR"/>
        </w:rPr>
        <w:t xml:space="preserve">Le </w:t>
      </w:r>
      <w:r w:rsidRPr="00F82857">
        <w:rPr>
          <w:b/>
          <w:color w:val="FF0000"/>
          <w:lang w:val="fr-FR" w:bidi="fr-FR"/>
        </w:rPr>
        <w:t xml:space="preserve">PORTAGE DE </w:t>
      </w:r>
      <w:proofErr w:type="gramStart"/>
      <w:r w:rsidRPr="00F82857">
        <w:rPr>
          <w:b/>
          <w:color w:val="FF0000"/>
          <w:lang w:val="fr-FR" w:bidi="fr-FR"/>
        </w:rPr>
        <w:t xml:space="preserve">SOUTIEN </w:t>
      </w:r>
      <w:r w:rsidRPr="00F82857">
        <w:rPr>
          <w:color w:val="000000" w:themeColor="text1"/>
          <w:lang w:val="fr-FR" w:bidi="fr-FR"/>
        </w:rPr>
        <w:t xml:space="preserve"> doit</w:t>
      </w:r>
      <w:proofErr w:type="gramEnd"/>
      <w:r w:rsidRPr="00F82857">
        <w:rPr>
          <w:color w:val="000000" w:themeColor="text1"/>
          <w:lang w:val="fr-FR" w:bidi="fr-FR"/>
        </w:rPr>
        <w:t xml:space="preserve"> être utilisé</w:t>
      </w:r>
      <w:r w:rsidRPr="00F82857">
        <w:rPr>
          <w:b/>
          <w:color w:val="000000" w:themeColor="text1"/>
          <w:lang w:val="fr-FR" w:bidi="fr-FR"/>
        </w:rPr>
        <w:t xml:space="preserve"> uniquement</w:t>
      </w:r>
      <w:r w:rsidRPr="00F82857">
        <w:rPr>
          <w:color w:val="000000" w:themeColor="text1"/>
          <w:lang w:val="fr-FR" w:bidi="fr-FR"/>
        </w:rPr>
        <w:t xml:space="preserve"> pour une victime consciente</w:t>
      </w:r>
    </w:p>
    <w:p w14:paraId="55948E8A" w14:textId="28296C72" w:rsidR="00E75EF7" w:rsidRPr="00911F1B" w:rsidRDefault="00E75EF7" w:rsidP="00E75EF7">
      <w:pPr>
        <w:autoSpaceDE w:val="0"/>
        <w:autoSpaceDN w:val="0"/>
        <w:adjustRightInd w:val="0"/>
        <w:spacing w:after="120"/>
        <w:ind w:left="360"/>
        <w:rPr>
          <w:b/>
          <w:bCs/>
          <w:color w:val="000000" w:themeColor="text1"/>
          <w:lang w:val="fr-FR"/>
        </w:rPr>
      </w:pPr>
      <w:r w:rsidRPr="00F82857">
        <w:rPr>
          <w:color w:val="000000" w:themeColor="text1"/>
          <w:lang w:val="fr-FR" w:bidi="fr-FR"/>
        </w:rPr>
        <w:t xml:space="preserve">La </w:t>
      </w:r>
      <w:r w:rsidRPr="00F82857">
        <w:rPr>
          <w:b/>
          <w:color w:val="FF0000"/>
          <w:lang w:val="fr-FR" w:bidi="fr-FR"/>
        </w:rPr>
        <w:t xml:space="preserve">TRACTION AU NIVEAU DU </w:t>
      </w:r>
      <w:proofErr w:type="gramStart"/>
      <w:r w:rsidRPr="00F82857">
        <w:rPr>
          <w:b/>
          <w:color w:val="FF0000"/>
          <w:lang w:val="fr-FR" w:bidi="fr-FR"/>
        </w:rPr>
        <w:t xml:space="preserve">COU </w:t>
      </w:r>
      <w:r w:rsidRPr="00F82857">
        <w:rPr>
          <w:color w:val="000000" w:themeColor="text1"/>
          <w:lang w:val="fr-FR" w:bidi="fr-FR"/>
        </w:rPr>
        <w:t xml:space="preserve"> </w:t>
      </w:r>
      <w:r w:rsidRPr="00F82857">
        <w:rPr>
          <w:b/>
          <w:color w:val="000000" w:themeColor="text1"/>
          <w:lang w:val="fr-FR" w:bidi="fr-FR"/>
        </w:rPr>
        <w:t>limite</w:t>
      </w:r>
      <w:proofErr w:type="gramEnd"/>
      <w:r w:rsidRPr="00F82857">
        <w:rPr>
          <w:color w:val="000000" w:themeColor="text1"/>
          <w:lang w:val="fr-FR" w:bidi="fr-FR"/>
        </w:rPr>
        <w:t xml:space="preserve"> également l’exposition de la victime et du sauveteur aux tirs ennemis</w:t>
      </w:r>
    </w:p>
    <w:p w14:paraId="10C67EAA" w14:textId="5A8F02BA" w:rsidR="00E75EF7" w:rsidRPr="00911F1B" w:rsidRDefault="00E75EF7" w:rsidP="00E75EF7">
      <w:pPr>
        <w:autoSpaceDE w:val="0"/>
        <w:autoSpaceDN w:val="0"/>
        <w:adjustRightInd w:val="0"/>
        <w:spacing w:after="120"/>
        <w:ind w:left="360"/>
        <w:rPr>
          <w:b/>
          <w:bCs/>
          <w:color w:val="000000" w:themeColor="text1"/>
          <w:lang w:val="fr-FR"/>
        </w:rPr>
      </w:pPr>
      <w:r w:rsidRPr="00F82857">
        <w:rPr>
          <w:b/>
          <w:color w:val="FF0000"/>
          <w:lang w:val="fr-FR" w:bidi="fr-FR"/>
        </w:rPr>
        <w:t>TRACTION PAR L’ÉQUIPEMENT OU PAR LES BRAS</w:t>
      </w:r>
      <w:r w:rsidRPr="00F82857">
        <w:rPr>
          <w:color w:val="000000" w:themeColor="text1"/>
          <w:lang w:val="fr-FR" w:bidi="fr-FR"/>
        </w:rPr>
        <w:t xml:space="preserve"> Certains gilets pare-balles sont équipés d’une poignée de traction ; aucun équipement supplémentaire n’est donc nécessaire</w:t>
      </w:r>
    </w:p>
    <w:p w14:paraId="5631868D" w14:textId="50FE9EBC" w:rsidR="00E75EF7" w:rsidRPr="00911F1B" w:rsidRDefault="00E75EF7" w:rsidP="00E75EF7">
      <w:pPr>
        <w:autoSpaceDE w:val="0"/>
        <w:autoSpaceDN w:val="0"/>
        <w:adjustRightInd w:val="0"/>
        <w:spacing w:after="120"/>
        <w:ind w:left="360"/>
        <w:rPr>
          <w:b/>
          <w:bCs/>
          <w:color w:val="000000" w:themeColor="text1"/>
          <w:lang w:val="fr-FR"/>
        </w:rPr>
      </w:pPr>
      <w:r w:rsidRPr="00F82857">
        <w:rPr>
          <w:b/>
          <w:color w:val="FF0000"/>
          <w:lang w:val="fr-FR" w:bidi="fr-FR"/>
        </w:rPr>
        <w:t xml:space="preserve">LA TRACTION DU POMPIER </w:t>
      </w:r>
      <w:r w:rsidRPr="00F82857">
        <w:rPr>
          <w:color w:val="000000" w:themeColor="text1"/>
          <w:lang w:val="fr-FR" w:bidi="fr-FR"/>
        </w:rPr>
        <w:t xml:space="preserve">est efficace pour monter ou descendre une victime </w:t>
      </w:r>
      <w:r w:rsidRPr="00F82857">
        <w:rPr>
          <w:b/>
          <w:color w:val="000000" w:themeColor="text1"/>
          <w:lang w:val="fr-FR" w:bidi="fr-FR"/>
        </w:rPr>
        <w:t>dans des escaliers, sur des marches ou sur de courtes distances</w:t>
      </w:r>
    </w:p>
    <w:p w14:paraId="32466428" w14:textId="23C6286B" w:rsidR="00E75EF7" w:rsidRPr="00911F1B" w:rsidRDefault="00E75EF7" w:rsidP="00E75EF7">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25. Traction et portage par une seule personne</w:t>
      </w:r>
    </w:p>
    <w:p w14:paraId="517D1E6F" w14:textId="77777777" w:rsidR="00E75EF7" w:rsidRPr="00911F1B" w:rsidRDefault="00E75EF7" w:rsidP="00E75EF7">
      <w:pPr>
        <w:autoSpaceDE w:val="0"/>
        <w:autoSpaceDN w:val="0"/>
        <w:adjustRightInd w:val="0"/>
        <w:ind w:left="360"/>
        <w:rPr>
          <w:bCs/>
          <w:color w:val="000000" w:themeColor="text1"/>
          <w:lang w:val="fr-FR"/>
        </w:rPr>
      </w:pPr>
      <w:r w:rsidRPr="00F82857">
        <w:rPr>
          <w:color w:val="000000" w:themeColor="text1"/>
          <w:lang w:val="fr-FR" w:bidi="fr-FR"/>
        </w:rPr>
        <w:t>La vidéo est disponible sur le site Web DeployedMedicine.com</w:t>
      </w:r>
    </w:p>
    <w:p w14:paraId="270CD4A4" w14:textId="77777777" w:rsidR="00E75EF7" w:rsidRPr="00911F1B" w:rsidRDefault="00E75EF7" w:rsidP="00E75EF7">
      <w:pPr>
        <w:autoSpaceDE w:val="0"/>
        <w:autoSpaceDN w:val="0"/>
        <w:adjustRightInd w:val="0"/>
        <w:spacing w:after="120"/>
        <w:ind w:left="360"/>
        <w:rPr>
          <w:b/>
          <w:bCs/>
          <w:color w:val="000000" w:themeColor="text1"/>
          <w:lang w:val="fr-FR"/>
        </w:rPr>
      </w:pPr>
    </w:p>
    <w:p w14:paraId="2FFAFF60" w14:textId="735A82E2" w:rsidR="00E75EF7" w:rsidRPr="00911F1B" w:rsidRDefault="00E75EF7" w:rsidP="00E75EF7">
      <w:pPr>
        <w:autoSpaceDE w:val="0"/>
        <w:autoSpaceDN w:val="0"/>
        <w:adjustRightInd w:val="0"/>
        <w:spacing w:after="120"/>
        <w:rPr>
          <w:rFonts w:asciiTheme="minorHAnsi" w:hAnsiTheme="minorHAnsi"/>
          <w:b/>
          <w:color w:val="FF0000"/>
          <w:sz w:val="28"/>
          <w:szCs w:val="28"/>
          <w:u w:val="single"/>
          <w:lang w:val="fr-FR"/>
        </w:rPr>
      </w:pPr>
      <w:r w:rsidRPr="00F82857">
        <w:rPr>
          <w:rFonts w:asciiTheme="minorHAnsi" w:hAnsiTheme="minorHAnsi"/>
          <w:b/>
          <w:color w:val="000000" w:themeColor="text1"/>
          <w:sz w:val="28"/>
          <w:szCs w:val="28"/>
          <w:u w:val="single"/>
          <w:lang w:val="fr-FR" w:bidi="fr-FR"/>
        </w:rPr>
        <w:t>26. Traction et portage par deux personnes</w:t>
      </w:r>
    </w:p>
    <w:p w14:paraId="7732E929" w14:textId="69A3601D" w:rsidR="00E75EF7" w:rsidRPr="00911F1B" w:rsidRDefault="00E75EF7" w:rsidP="00E75EF7">
      <w:pPr>
        <w:autoSpaceDE w:val="0"/>
        <w:autoSpaceDN w:val="0"/>
        <w:adjustRightInd w:val="0"/>
        <w:spacing w:after="120"/>
        <w:ind w:left="360"/>
        <w:rPr>
          <w:bCs/>
          <w:color w:val="000000" w:themeColor="text1"/>
          <w:lang w:val="fr-FR"/>
        </w:rPr>
      </w:pPr>
      <w:r w:rsidRPr="00F82857">
        <w:rPr>
          <w:color w:val="000000" w:themeColor="text1"/>
          <w:lang w:val="fr-FR" w:bidi="fr-FR"/>
        </w:rPr>
        <w:t xml:space="preserve">Le </w:t>
      </w:r>
      <w:r w:rsidRPr="00F82857">
        <w:rPr>
          <w:b/>
          <w:color w:val="FF0000"/>
          <w:lang w:val="fr-FR" w:bidi="fr-FR"/>
        </w:rPr>
        <w:t xml:space="preserve">PORTAGE DE SOUTIEN PAR DEUX HOMMES </w:t>
      </w:r>
      <w:r w:rsidRPr="00F82857">
        <w:rPr>
          <w:color w:val="000000" w:themeColor="text1"/>
          <w:lang w:val="fr-FR" w:bidi="fr-FR"/>
        </w:rPr>
        <w:t>peut être utilisé pour le transport de victimes conscientes ou inconscientes</w:t>
      </w:r>
    </w:p>
    <w:p w14:paraId="7A2A4BE6" w14:textId="1CF94C17" w:rsidR="00E75EF7" w:rsidRPr="00AF2B0C" w:rsidRDefault="00E75EF7" w:rsidP="00E75EF7">
      <w:pPr>
        <w:autoSpaceDE w:val="0"/>
        <w:autoSpaceDN w:val="0"/>
        <w:adjustRightInd w:val="0"/>
        <w:spacing w:after="120"/>
        <w:ind w:left="360"/>
        <w:rPr>
          <w:bCs/>
          <w:color w:val="000000" w:themeColor="text1"/>
          <w:spacing w:val="-4"/>
          <w:lang w:val="fr-FR"/>
        </w:rPr>
      </w:pPr>
      <w:r w:rsidRPr="00AF2B0C">
        <w:rPr>
          <w:color w:val="000000" w:themeColor="text1"/>
          <w:spacing w:val="-4"/>
          <w:lang w:val="fr-FR" w:bidi="fr-FR"/>
        </w:rPr>
        <w:t xml:space="preserve">La </w:t>
      </w:r>
      <w:r w:rsidRPr="00AF2B0C">
        <w:rPr>
          <w:b/>
          <w:color w:val="FF0000"/>
          <w:spacing w:val="-4"/>
          <w:lang w:val="fr-FR" w:bidi="fr-FR"/>
        </w:rPr>
        <w:t>TRACTION PAR L’ÉQUIPEMENT OU PAR LES BRAS</w:t>
      </w:r>
      <w:r w:rsidRPr="00AF2B0C">
        <w:rPr>
          <w:color w:val="000000" w:themeColor="text1"/>
          <w:spacing w:val="-4"/>
          <w:lang w:val="fr-FR" w:bidi="fr-FR"/>
        </w:rPr>
        <w:t xml:space="preserve"> peut causer des blessures au sauveteur ou à la victime pendant les exercices d’entraînement ; gardez la sécurité à l’esprit</w:t>
      </w:r>
    </w:p>
    <w:p w14:paraId="3BAB3152" w14:textId="2256F3CC" w:rsidR="00E75EF7" w:rsidRPr="00911F1B" w:rsidRDefault="00E75EF7" w:rsidP="00E75EF7">
      <w:pPr>
        <w:autoSpaceDE w:val="0"/>
        <w:autoSpaceDN w:val="0"/>
        <w:adjustRightInd w:val="0"/>
        <w:spacing w:after="120"/>
        <w:ind w:left="360"/>
        <w:rPr>
          <w:bCs/>
          <w:color w:val="000000" w:themeColor="text1"/>
          <w:lang w:val="fr-FR"/>
        </w:rPr>
      </w:pPr>
      <w:r w:rsidRPr="00F82857">
        <w:rPr>
          <w:color w:val="000000" w:themeColor="text1"/>
          <w:lang w:val="fr-FR" w:bidi="fr-FR"/>
        </w:rPr>
        <w:t xml:space="preserve">Le </w:t>
      </w:r>
      <w:r w:rsidRPr="00F82857">
        <w:rPr>
          <w:b/>
          <w:color w:val="FF0000"/>
          <w:lang w:val="fr-FR" w:bidi="fr-FR"/>
        </w:rPr>
        <w:t>PORTAGE À L’AVANT ET À L’ARRIÈRE</w:t>
      </w:r>
      <w:r w:rsidRPr="00F82857">
        <w:rPr>
          <w:color w:val="000000" w:themeColor="text1"/>
          <w:lang w:val="fr-FR" w:bidi="fr-FR"/>
        </w:rPr>
        <w:t xml:space="preserve"> expose deux sauveteurs aux tirs hostiles au lieu d’un seul</w:t>
      </w:r>
    </w:p>
    <w:p w14:paraId="1137F354" w14:textId="77777777" w:rsidR="00E75EF7" w:rsidRPr="00911F1B" w:rsidRDefault="00E75EF7" w:rsidP="00E75EF7">
      <w:pPr>
        <w:autoSpaceDE w:val="0"/>
        <w:autoSpaceDN w:val="0"/>
        <w:adjustRightInd w:val="0"/>
        <w:spacing w:after="120"/>
        <w:ind w:left="360"/>
        <w:rPr>
          <w:b/>
          <w:bCs/>
          <w:color w:val="FF0000"/>
          <w:lang w:val="fr-FR"/>
        </w:rPr>
      </w:pPr>
    </w:p>
    <w:p w14:paraId="2A7E9138" w14:textId="51A02FAC" w:rsidR="00E75EF7" w:rsidRPr="00911F1B" w:rsidRDefault="00E75EF7" w:rsidP="00E75EF7">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27. Traction et portage par deux personnes</w:t>
      </w:r>
    </w:p>
    <w:p w14:paraId="5495D18E" w14:textId="77777777" w:rsidR="00E75EF7" w:rsidRPr="00911F1B" w:rsidRDefault="00E75EF7" w:rsidP="00E75EF7">
      <w:pPr>
        <w:autoSpaceDE w:val="0"/>
        <w:autoSpaceDN w:val="0"/>
        <w:adjustRightInd w:val="0"/>
        <w:ind w:left="360"/>
        <w:rPr>
          <w:bCs/>
          <w:color w:val="000000" w:themeColor="text1"/>
          <w:lang w:val="fr-FR"/>
        </w:rPr>
      </w:pPr>
      <w:r w:rsidRPr="00F82857">
        <w:rPr>
          <w:color w:val="000000" w:themeColor="text1"/>
          <w:lang w:val="fr-FR" w:bidi="fr-FR"/>
        </w:rPr>
        <w:t>La vidéo est disponible sur le site Web DeployedMedicine.com</w:t>
      </w:r>
    </w:p>
    <w:p w14:paraId="0D6FA104" w14:textId="77777777" w:rsidR="008C1329" w:rsidRPr="00911F1B" w:rsidRDefault="008C1329" w:rsidP="008C1329">
      <w:pPr>
        <w:autoSpaceDE w:val="0"/>
        <w:autoSpaceDN w:val="0"/>
        <w:adjustRightInd w:val="0"/>
        <w:spacing w:after="120"/>
        <w:rPr>
          <w:rFonts w:asciiTheme="minorHAnsi" w:hAnsiTheme="minorHAnsi"/>
          <w:b/>
          <w:color w:val="000000" w:themeColor="text1"/>
          <w:lang w:val="fr-FR"/>
        </w:rPr>
      </w:pPr>
    </w:p>
    <w:p w14:paraId="48D46E1D" w14:textId="6AB81AAC" w:rsidR="008C1329" w:rsidRPr="00911F1B" w:rsidRDefault="000C0D4C" w:rsidP="008C1329">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28. Mise en pratique des compétences</w:t>
      </w:r>
    </w:p>
    <w:p w14:paraId="2FC4639E" w14:textId="77777777" w:rsidR="008C1329" w:rsidRPr="00911F1B" w:rsidRDefault="008C1329" w:rsidP="008C1329">
      <w:pPr>
        <w:autoSpaceDE w:val="0"/>
        <w:autoSpaceDN w:val="0"/>
        <w:adjustRightInd w:val="0"/>
        <w:spacing w:after="120"/>
        <w:ind w:left="360"/>
        <w:rPr>
          <w:b/>
          <w:color w:val="000000" w:themeColor="text1"/>
          <w:lang w:val="fr-FR"/>
        </w:rPr>
      </w:pPr>
      <w:r w:rsidRPr="00F82857">
        <w:rPr>
          <w:b/>
          <w:color w:val="000000" w:themeColor="text1"/>
          <w:lang w:val="fr-FR" w:bidi="fr-FR"/>
        </w:rPr>
        <w:t>Traction et portage (compétences)</w:t>
      </w:r>
    </w:p>
    <w:p w14:paraId="1C2E6A4F" w14:textId="77777777" w:rsidR="00E36084" w:rsidRPr="00911F1B" w:rsidRDefault="00E36084" w:rsidP="00066639">
      <w:pPr>
        <w:numPr>
          <w:ilvl w:val="0"/>
          <w:numId w:val="42"/>
        </w:numPr>
        <w:tabs>
          <w:tab w:val="clear" w:pos="720"/>
          <w:tab w:val="num" w:pos="1080"/>
        </w:tabs>
        <w:autoSpaceDE w:val="0"/>
        <w:autoSpaceDN w:val="0"/>
        <w:adjustRightInd w:val="0"/>
        <w:spacing w:after="120"/>
        <w:ind w:left="1080"/>
        <w:rPr>
          <w:color w:val="000000" w:themeColor="text1"/>
          <w:lang w:val="fr-FR"/>
        </w:rPr>
      </w:pPr>
      <w:r w:rsidRPr="00F82857">
        <w:rPr>
          <w:color w:val="000000" w:themeColor="text1"/>
          <w:lang w:val="fr-FR" w:bidi="fr-FR"/>
        </w:rPr>
        <w:t xml:space="preserve">Traction et portage par une seule personne </w:t>
      </w:r>
    </w:p>
    <w:p w14:paraId="3BB11E3C" w14:textId="77777777" w:rsidR="00E36084" w:rsidRPr="00911F1B" w:rsidRDefault="00E36084" w:rsidP="00066639">
      <w:pPr>
        <w:numPr>
          <w:ilvl w:val="0"/>
          <w:numId w:val="42"/>
        </w:numPr>
        <w:tabs>
          <w:tab w:val="clear" w:pos="720"/>
          <w:tab w:val="num" w:pos="1080"/>
        </w:tabs>
        <w:autoSpaceDE w:val="0"/>
        <w:autoSpaceDN w:val="0"/>
        <w:adjustRightInd w:val="0"/>
        <w:spacing w:after="120"/>
        <w:ind w:left="1080"/>
        <w:rPr>
          <w:color w:val="000000" w:themeColor="text1"/>
          <w:lang w:val="fr-FR"/>
        </w:rPr>
      </w:pPr>
      <w:r w:rsidRPr="00F82857">
        <w:rPr>
          <w:color w:val="000000" w:themeColor="text1"/>
          <w:lang w:val="fr-FR" w:bidi="fr-FR"/>
        </w:rPr>
        <w:t>Traction et portage par deux personnes</w:t>
      </w:r>
    </w:p>
    <w:p w14:paraId="0CD35383" w14:textId="77777777" w:rsidR="008C1329" w:rsidRPr="00911F1B" w:rsidRDefault="008C1329" w:rsidP="008C1329">
      <w:pPr>
        <w:autoSpaceDE w:val="0"/>
        <w:autoSpaceDN w:val="0"/>
        <w:adjustRightInd w:val="0"/>
        <w:spacing w:after="120"/>
        <w:rPr>
          <w:rFonts w:asciiTheme="minorHAnsi" w:hAnsiTheme="minorHAnsi"/>
          <w:b/>
          <w:color w:val="000000" w:themeColor="text1"/>
          <w:lang w:val="fr-FR"/>
        </w:rPr>
      </w:pPr>
    </w:p>
    <w:p w14:paraId="67EBADDD" w14:textId="56C363E7" w:rsidR="008C1329" w:rsidRPr="00F82857" w:rsidRDefault="000C0D4C" w:rsidP="008C1329">
      <w:pPr>
        <w:autoSpaceDE w:val="0"/>
        <w:autoSpaceDN w:val="0"/>
        <w:adjustRightInd w:val="0"/>
        <w:spacing w:after="120"/>
        <w:rPr>
          <w:rFonts w:asciiTheme="minorHAnsi" w:hAnsiTheme="minorHAnsi"/>
          <w:b/>
          <w:color w:val="000000" w:themeColor="text1"/>
          <w:sz w:val="28"/>
          <w:szCs w:val="28"/>
          <w:u w:val="single"/>
        </w:rPr>
      </w:pPr>
      <w:r w:rsidRPr="00F82857">
        <w:rPr>
          <w:rFonts w:asciiTheme="minorHAnsi" w:hAnsiTheme="minorHAnsi"/>
          <w:b/>
          <w:color w:val="000000" w:themeColor="text1"/>
          <w:sz w:val="28"/>
          <w:szCs w:val="28"/>
          <w:u w:val="single"/>
          <w:lang w:val="fr-FR" w:bidi="fr-FR"/>
        </w:rPr>
        <w:t>29. Résumé</w:t>
      </w:r>
    </w:p>
    <w:p w14:paraId="00159C33" w14:textId="77777777" w:rsidR="00E36084" w:rsidRPr="00911F1B" w:rsidRDefault="00E36084" w:rsidP="00066639">
      <w:pPr>
        <w:numPr>
          <w:ilvl w:val="0"/>
          <w:numId w:val="43"/>
        </w:numPr>
        <w:autoSpaceDE w:val="0"/>
        <w:autoSpaceDN w:val="0"/>
        <w:adjustRightInd w:val="0"/>
        <w:rPr>
          <w:color w:val="000000" w:themeColor="text1"/>
          <w:lang w:val="fr-FR"/>
        </w:rPr>
      </w:pPr>
      <w:r w:rsidRPr="00F82857">
        <w:rPr>
          <w:color w:val="000000" w:themeColor="text1"/>
          <w:lang w:val="fr-FR" w:bidi="fr-FR"/>
        </w:rPr>
        <w:t>Nous avons défini les soins sous les tirs</w:t>
      </w:r>
    </w:p>
    <w:p w14:paraId="5815FFA8" w14:textId="77777777" w:rsidR="00E36084" w:rsidRPr="00911F1B" w:rsidRDefault="00E36084" w:rsidP="00066639">
      <w:pPr>
        <w:numPr>
          <w:ilvl w:val="0"/>
          <w:numId w:val="43"/>
        </w:numPr>
        <w:autoSpaceDE w:val="0"/>
        <w:autoSpaceDN w:val="0"/>
        <w:adjustRightInd w:val="0"/>
        <w:rPr>
          <w:color w:val="000000" w:themeColor="text1"/>
          <w:lang w:val="fr-FR"/>
        </w:rPr>
      </w:pPr>
      <w:r w:rsidRPr="00F82857">
        <w:rPr>
          <w:color w:val="000000" w:themeColor="text1"/>
          <w:lang w:val="fr-FR" w:bidi="fr-FR"/>
        </w:rPr>
        <w:t>Nous avons discuté de l’importance de la supériorité de feu</w:t>
      </w:r>
    </w:p>
    <w:p w14:paraId="5EFDB389" w14:textId="77777777" w:rsidR="00E36084" w:rsidRPr="00911F1B" w:rsidRDefault="00E36084" w:rsidP="00066639">
      <w:pPr>
        <w:numPr>
          <w:ilvl w:val="0"/>
          <w:numId w:val="43"/>
        </w:numPr>
        <w:autoSpaceDE w:val="0"/>
        <w:autoSpaceDN w:val="0"/>
        <w:adjustRightInd w:val="0"/>
        <w:rPr>
          <w:color w:val="000000" w:themeColor="text1"/>
          <w:lang w:val="fr-FR"/>
        </w:rPr>
      </w:pPr>
      <w:r w:rsidRPr="00F82857">
        <w:rPr>
          <w:color w:val="000000" w:themeColor="text1"/>
          <w:lang w:val="fr-FR" w:bidi="fr-FR"/>
        </w:rPr>
        <w:t>Nous avons défini les méthodes de contrôle des hémorragies massives</w:t>
      </w:r>
    </w:p>
    <w:p w14:paraId="45DD7EA3" w14:textId="77777777" w:rsidR="00E36084" w:rsidRPr="00911F1B" w:rsidRDefault="00E36084" w:rsidP="00066639">
      <w:pPr>
        <w:numPr>
          <w:ilvl w:val="0"/>
          <w:numId w:val="43"/>
        </w:numPr>
        <w:autoSpaceDE w:val="0"/>
        <w:autoSpaceDN w:val="0"/>
        <w:adjustRightInd w:val="0"/>
        <w:rPr>
          <w:color w:val="000000" w:themeColor="text1"/>
          <w:lang w:val="fr-FR"/>
        </w:rPr>
      </w:pPr>
      <w:r w:rsidRPr="00F82857">
        <w:rPr>
          <w:color w:val="000000" w:themeColor="text1"/>
          <w:lang w:val="fr-FR" w:bidi="fr-FR"/>
        </w:rPr>
        <w:t>Nous avons évoqué le déplacement des victimes dans la phase de soins sous les tirs</w:t>
      </w:r>
    </w:p>
    <w:p w14:paraId="5D501452" w14:textId="77777777" w:rsidR="00E36084" w:rsidRPr="00911F1B" w:rsidRDefault="00E36084" w:rsidP="00066639">
      <w:pPr>
        <w:numPr>
          <w:ilvl w:val="0"/>
          <w:numId w:val="43"/>
        </w:numPr>
        <w:autoSpaceDE w:val="0"/>
        <w:autoSpaceDN w:val="0"/>
        <w:adjustRightInd w:val="0"/>
        <w:rPr>
          <w:color w:val="000000" w:themeColor="text1"/>
          <w:lang w:val="fr-FR"/>
        </w:rPr>
      </w:pPr>
      <w:r w:rsidRPr="00F82857">
        <w:rPr>
          <w:color w:val="000000" w:themeColor="text1"/>
          <w:lang w:val="fr-FR" w:bidi="fr-FR"/>
        </w:rPr>
        <w:t>Nous avons discuté des avantages et des inconvénients des méthodes de traction ou de portage par une ou par deux personnes</w:t>
      </w:r>
    </w:p>
    <w:p w14:paraId="22A93FAE" w14:textId="2618B3FD" w:rsidR="008C1329" w:rsidRPr="00911F1B" w:rsidRDefault="008C1329" w:rsidP="008C1329">
      <w:pPr>
        <w:autoSpaceDE w:val="0"/>
        <w:autoSpaceDN w:val="0"/>
        <w:adjustRightInd w:val="0"/>
        <w:spacing w:after="120"/>
        <w:rPr>
          <w:rFonts w:asciiTheme="minorHAnsi" w:hAnsiTheme="minorHAnsi"/>
          <w:b/>
          <w:color w:val="000000" w:themeColor="text1"/>
          <w:lang w:val="fr-FR"/>
        </w:rPr>
      </w:pPr>
    </w:p>
    <w:p w14:paraId="36B94933" w14:textId="451E884D" w:rsidR="008C1329" w:rsidRPr="00F82857" w:rsidRDefault="008C1329" w:rsidP="008C1329">
      <w:pPr>
        <w:autoSpaceDE w:val="0"/>
        <w:autoSpaceDN w:val="0"/>
        <w:adjustRightInd w:val="0"/>
        <w:spacing w:after="120"/>
        <w:rPr>
          <w:rFonts w:asciiTheme="minorHAnsi" w:hAnsiTheme="minorHAnsi"/>
          <w:b/>
          <w:color w:val="000000" w:themeColor="text1"/>
          <w:sz w:val="28"/>
          <w:szCs w:val="28"/>
          <w:u w:val="single"/>
        </w:rPr>
      </w:pPr>
      <w:r w:rsidRPr="00F82857">
        <w:rPr>
          <w:rFonts w:asciiTheme="minorHAnsi" w:hAnsiTheme="minorHAnsi"/>
          <w:color w:val="000000" w:themeColor="text1"/>
          <w:sz w:val="28"/>
          <w:szCs w:val="28"/>
          <w:lang w:val="fr-FR" w:bidi="fr-FR"/>
        </w:rPr>
        <w:t>30</w:t>
      </w:r>
      <w:r w:rsidRPr="00F82857">
        <w:rPr>
          <w:rFonts w:asciiTheme="minorHAnsi" w:hAnsiTheme="minorHAnsi"/>
          <w:b/>
          <w:color w:val="000000" w:themeColor="text1"/>
          <w:sz w:val="28"/>
          <w:szCs w:val="28"/>
          <w:u w:val="single"/>
          <w:lang w:val="fr-FR" w:bidi="fr-FR"/>
        </w:rPr>
        <w:t xml:space="preserve"> Contrôle de l’apprentissage</w:t>
      </w:r>
    </w:p>
    <w:p w14:paraId="1E7C30A1" w14:textId="77777777" w:rsidR="00E36084" w:rsidRPr="00911F1B" w:rsidRDefault="00E36084" w:rsidP="00066639">
      <w:pPr>
        <w:numPr>
          <w:ilvl w:val="0"/>
          <w:numId w:val="44"/>
        </w:numPr>
        <w:autoSpaceDE w:val="0"/>
        <w:autoSpaceDN w:val="0"/>
        <w:adjustRightInd w:val="0"/>
        <w:rPr>
          <w:color w:val="000000" w:themeColor="text1"/>
          <w:lang w:val="fr-FR"/>
        </w:rPr>
      </w:pPr>
      <w:r w:rsidRPr="00F82857">
        <w:rPr>
          <w:color w:val="000000" w:themeColor="text1"/>
          <w:lang w:val="fr-FR" w:bidi="fr-FR"/>
        </w:rPr>
        <w:t>Que sont les « soins sous les tirs » ?</w:t>
      </w:r>
    </w:p>
    <w:p w14:paraId="1D6241CB" w14:textId="77777777" w:rsidR="00E36084" w:rsidRPr="00911F1B" w:rsidRDefault="00E36084" w:rsidP="00066639">
      <w:pPr>
        <w:numPr>
          <w:ilvl w:val="0"/>
          <w:numId w:val="44"/>
        </w:numPr>
        <w:autoSpaceDE w:val="0"/>
        <w:autoSpaceDN w:val="0"/>
        <w:adjustRightInd w:val="0"/>
        <w:rPr>
          <w:color w:val="000000" w:themeColor="text1"/>
          <w:lang w:val="fr-FR"/>
        </w:rPr>
      </w:pPr>
      <w:r w:rsidRPr="00F82857">
        <w:rPr>
          <w:color w:val="000000" w:themeColor="text1"/>
          <w:lang w:val="fr-FR" w:bidi="fr-FR"/>
        </w:rPr>
        <w:t>Quels sont les signes d’un saignement potentiellement mortel ?</w:t>
      </w:r>
    </w:p>
    <w:p w14:paraId="5D82D027" w14:textId="77777777" w:rsidR="00E36084" w:rsidRPr="00911F1B" w:rsidRDefault="00E36084" w:rsidP="00066639">
      <w:pPr>
        <w:numPr>
          <w:ilvl w:val="0"/>
          <w:numId w:val="44"/>
        </w:numPr>
        <w:autoSpaceDE w:val="0"/>
        <w:autoSpaceDN w:val="0"/>
        <w:adjustRightInd w:val="0"/>
        <w:rPr>
          <w:color w:val="000000" w:themeColor="text1"/>
          <w:lang w:val="fr-FR"/>
        </w:rPr>
      </w:pPr>
      <w:r w:rsidRPr="00F82857">
        <w:rPr>
          <w:color w:val="000000" w:themeColor="text1"/>
          <w:lang w:val="fr-FR" w:bidi="fr-FR"/>
        </w:rPr>
        <w:t>Combien de temps faut-il pour se vider de son sang en raison d’une rupture complète de l’artère et de la veine fémorales ?</w:t>
      </w:r>
    </w:p>
    <w:p w14:paraId="7E7845FA" w14:textId="77777777" w:rsidR="00E36084" w:rsidRPr="00911F1B" w:rsidRDefault="00E36084" w:rsidP="00066639">
      <w:pPr>
        <w:numPr>
          <w:ilvl w:val="0"/>
          <w:numId w:val="44"/>
        </w:numPr>
        <w:autoSpaceDE w:val="0"/>
        <w:autoSpaceDN w:val="0"/>
        <w:adjustRightInd w:val="0"/>
        <w:rPr>
          <w:color w:val="000000" w:themeColor="text1"/>
          <w:lang w:val="fr-FR"/>
        </w:rPr>
      </w:pPr>
      <w:r w:rsidRPr="00F82857">
        <w:rPr>
          <w:color w:val="000000" w:themeColor="text1"/>
          <w:lang w:val="fr-FR" w:bidi="fr-FR"/>
        </w:rPr>
        <w:t>Quels sont les avantages et les inconvénients d’une traction par une seule personne ?</w:t>
      </w:r>
    </w:p>
    <w:p w14:paraId="6721718B" w14:textId="6A13ADBD" w:rsidR="00E36084" w:rsidRPr="00911F1B" w:rsidRDefault="00E36084" w:rsidP="00066639">
      <w:pPr>
        <w:numPr>
          <w:ilvl w:val="0"/>
          <w:numId w:val="44"/>
        </w:numPr>
        <w:autoSpaceDE w:val="0"/>
        <w:autoSpaceDN w:val="0"/>
        <w:adjustRightInd w:val="0"/>
        <w:rPr>
          <w:color w:val="000000" w:themeColor="text1"/>
          <w:lang w:val="fr-FR"/>
        </w:rPr>
      </w:pPr>
      <w:r w:rsidRPr="00F82857">
        <w:rPr>
          <w:color w:val="000000" w:themeColor="text1"/>
          <w:lang w:val="fr-FR" w:bidi="fr-FR"/>
        </w:rPr>
        <w:t>Quels sont les avantages et les inconvénients du portage par deux personnes ?</w:t>
      </w:r>
    </w:p>
    <w:p w14:paraId="398115F0" w14:textId="77777777" w:rsidR="008C1329" w:rsidRPr="00911F1B" w:rsidRDefault="008C1329" w:rsidP="008C1329">
      <w:pPr>
        <w:autoSpaceDE w:val="0"/>
        <w:autoSpaceDN w:val="0"/>
        <w:adjustRightInd w:val="0"/>
        <w:spacing w:after="120"/>
        <w:rPr>
          <w:rFonts w:asciiTheme="minorHAnsi" w:hAnsiTheme="minorHAnsi"/>
          <w:b/>
          <w:color w:val="000000" w:themeColor="text1"/>
          <w:lang w:val="fr-FR"/>
        </w:rPr>
      </w:pPr>
    </w:p>
    <w:p w14:paraId="1CBDC19C" w14:textId="77777777" w:rsidR="008C1329" w:rsidRPr="00911F1B" w:rsidRDefault="008C1329" w:rsidP="008C1329">
      <w:pPr>
        <w:autoSpaceDE w:val="0"/>
        <w:autoSpaceDN w:val="0"/>
        <w:adjustRightInd w:val="0"/>
        <w:spacing w:after="120"/>
        <w:rPr>
          <w:rFonts w:asciiTheme="minorHAnsi" w:hAnsiTheme="minorHAnsi"/>
          <w:b/>
          <w:color w:val="000000" w:themeColor="text1"/>
          <w:lang w:val="fr-FR"/>
        </w:rPr>
      </w:pPr>
    </w:p>
    <w:p w14:paraId="6BD809CC" w14:textId="4894D83A" w:rsidR="00C1008D" w:rsidRPr="00911F1B" w:rsidRDefault="00C1008D" w:rsidP="00C1008D">
      <w:pPr>
        <w:rPr>
          <w:b/>
          <w:szCs w:val="20"/>
          <w:lang w:val="fr-FR"/>
        </w:rPr>
      </w:pPr>
      <w:r w:rsidRPr="00F82857">
        <w:rPr>
          <w:color w:val="6989BB"/>
          <w:sz w:val="60"/>
          <w:szCs w:val="60"/>
          <w:lang w:val="fr-FR" w:bidi="fr-FR"/>
        </w:rPr>
        <w:br w:type="page"/>
      </w:r>
      <w:r w:rsidRPr="00F82857">
        <w:rPr>
          <w:b/>
          <w:color w:val="8DB3E2" w:themeColor="text2" w:themeTint="66"/>
          <w:sz w:val="36"/>
          <w:szCs w:val="36"/>
          <w:lang w:val="fr-FR" w:bidi="fr-FR"/>
        </w:rPr>
        <w:t>Not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82857">
        <w:rPr>
          <w:color w:val="6989BB"/>
          <w:sz w:val="60"/>
          <w:szCs w:val="60"/>
          <w:lang w:val="fr-FR" w:bidi="fr-FR"/>
        </w:rPr>
        <w:br w:type="page"/>
      </w:r>
    </w:p>
    <w:p w14:paraId="37D1C788" w14:textId="3ED51C73" w:rsidR="0071134A" w:rsidRPr="00F82857" w:rsidRDefault="0071134A" w:rsidP="00C1008D">
      <w:pPr>
        <w:pStyle w:val="Heading1"/>
        <w:ind w:left="0" w:right="3194" w:firstLine="0"/>
        <w:rPr>
          <w:color w:val="6989BB"/>
          <w:sz w:val="60"/>
          <w:szCs w:val="60"/>
        </w:rPr>
      </w:pPr>
      <w:r w:rsidRPr="00F82857">
        <w:rPr>
          <w:color w:val="6989BB"/>
          <w:sz w:val="60"/>
          <w:szCs w:val="60"/>
          <w:lang w:bidi="fr-FR"/>
        </w:rPr>
        <w:t>MODULE </w:t>
      </w:r>
      <w:r w:rsidR="00B1572E" w:rsidRPr="00F82857">
        <w:rPr>
          <w:color w:val="FF0000"/>
          <w:sz w:val="60"/>
          <w:szCs w:val="60"/>
          <w:lang w:bidi="fr-FR"/>
        </w:rPr>
        <w:t>4</w:t>
      </w:r>
    </w:p>
    <w:p w14:paraId="5D7096E9" w14:textId="6C275853" w:rsidR="00BD3E6A" w:rsidRPr="00911F1B" w:rsidRDefault="00BD3E6A" w:rsidP="00BD3E6A">
      <w:pPr>
        <w:pStyle w:val="Heading2"/>
        <w:spacing w:after="220"/>
        <w:ind w:right="1980"/>
        <w:rPr>
          <w:color w:val="6989BB"/>
          <w:sz w:val="40"/>
          <w:szCs w:val="40"/>
          <w:lang w:val="fr-FR"/>
        </w:rPr>
      </w:pPr>
      <w:r w:rsidRPr="00F82857">
        <w:rPr>
          <w:color w:val="6989BB"/>
          <w:sz w:val="40"/>
          <w:szCs w:val="40"/>
          <w:lang w:val="fr-FR" w:bidi="fr-FR"/>
        </w:rPr>
        <w:t>PRINCIPES ET APPLICATION DES SOINS TACTIQUES SUR LE TERRAIN</w:t>
      </w:r>
    </w:p>
    <w:p w14:paraId="00B2B2F1" w14:textId="77777777" w:rsidR="00BD3E6A" w:rsidRPr="00911F1B" w:rsidRDefault="00BD3E6A" w:rsidP="00BD3E6A">
      <w:pPr>
        <w:autoSpaceDE w:val="0"/>
        <w:autoSpaceDN w:val="0"/>
        <w:adjustRightInd w:val="0"/>
        <w:spacing w:after="120"/>
        <w:rPr>
          <w:rFonts w:asciiTheme="minorHAnsi" w:hAnsiTheme="minorHAnsi"/>
          <w:b/>
          <w:color w:val="000000" w:themeColor="text1"/>
          <w:lang w:val="fr-FR"/>
        </w:rPr>
      </w:pPr>
    </w:p>
    <w:p w14:paraId="62878284" w14:textId="77777777" w:rsidR="00BD3E6A" w:rsidRPr="00911F1B" w:rsidRDefault="00BD3E6A" w:rsidP="00BD3E6A">
      <w:pPr>
        <w:pStyle w:val="Heading2"/>
        <w:spacing w:after="220"/>
        <w:ind w:right="1980"/>
        <w:rPr>
          <w:rFonts w:asciiTheme="minorHAnsi" w:hAnsiTheme="minorHAnsi"/>
          <w:b/>
          <w:color w:val="auto"/>
          <w:sz w:val="28"/>
          <w:szCs w:val="28"/>
          <w:u w:val="single"/>
          <w:lang w:val="fr-FR"/>
        </w:rPr>
      </w:pPr>
      <w:r w:rsidRPr="00F82857">
        <w:rPr>
          <w:rFonts w:asciiTheme="minorHAnsi" w:hAnsiTheme="minorHAnsi"/>
          <w:b/>
          <w:color w:val="auto"/>
          <w:sz w:val="28"/>
          <w:szCs w:val="28"/>
          <w:u w:val="single"/>
          <w:lang w:val="fr-FR" w:bidi="fr-FR"/>
        </w:rPr>
        <w:t>1. Introduction</w:t>
      </w:r>
    </w:p>
    <w:p w14:paraId="213C3B3B" w14:textId="77777777" w:rsidR="00BD3E6A" w:rsidRPr="00911F1B" w:rsidRDefault="00BD3E6A" w:rsidP="00BD3E6A">
      <w:pPr>
        <w:autoSpaceDE w:val="0"/>
        <w:autoSpaceDN w:val="0"/>
        <w:adjustRightInd w:val="0"/>
        <w:spacing w:after="120"/>
        <w:rPr>
          <w:rFonts w:asciiTheme="minorHAnsi" w:hAnsiTheme="minorHAnsi"/>
          <w:b/>
          <w:color w:val="000000" w:themeColor="text1"/>
          <w:lang w:val="fr-FR"/>
        </w:rPr>
      </w:pPr>
    </w:p>
    <w:p w14:paraId="31C2DE20" w14:textId="38C2B8E7" w:rsidR="00BD3E6A" w:rsidRPr="00911F1B" w:rsidRDefault="00BD3E6A" w:rsidP="00BD3E6A">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2. Programme de formation basé sur les rôles</w:t>
      </w:r>
    </w:p>
    <w:p w14:paraId="1BD034FD" w14:textId="77777777" w:rsidR="00BD3E6A" w:rsidRPr="00F82857" w:rsidRDefault="00BD3E6A" w:rsidP="00BD3E6A">
      <w:pPr>
        <w:autoSpaceDE w:val="0"/>
        <w:autoSpaceDN w:val="0"/>
        <w:adjustRightInd w:val="0"/>
        <w:spacing w:after="120"/>
        <w:ind w:firstLine="720"/>
        <w:rPr>
          <w:b/>
          <w:color w:val="000000"/>
        </w:rPr>
      </w:pPr>
      <w:r w:rsidRPr="00F82857">
        <w:rPr>
          <w:b/>
          <w:color w:val="000000"/>
          <w:lang w:val="fr-FR" w:bidi="fr-FR"/>
        </w:rPr>
        <w:t>RÔLE 1 SOINS</w:t>
      </w:r>
    </w:p>
    <w:p w14:paraId="1D8D8CB4" w14:textId="77777777" w:rsidR="00BD3E6A" w:rsidRPr="00F82857" w:rsidRDefault="00BD3E6A" w:rsidP="00BD3E6A">
      <w:pPr>
        <w:autoSpaceDE w:val="0"/>
        <w:autoSpaceDN w:val="0"/>
        <w:adjustRightInd w:val="0"/>
        <w:spacing w:after="120"/>
        <w:ind w:left="720"/>
        <w:rPr>
          <w:color w:val="000000"/>
        </w:rPr>
      </w:pPr>
      <w:r w:rsidRPr="00F82857">
        <w:rPr>
          <w:color w:val="000000"/>
          <w:lang w:val="fr-FR" w:bidi="fr-FR"/>
        </w:rPr>
        <w:t>PERSONNEL NON MÉDICAL</w:t>
      </w:r>
    </w:p>
    <w:p w14:paraId="5A5B911B" w14:textId="77777777" w:rsidR="00BD3E6A" w:rsidRPr="00911F1B" w:rsidRDefault="00BD3E6A" w:rsidP="00066639">
      <w:pPr>
        <w:numPr>
          <w:ilvl w:val="0"/>
          <w:numId w:val="3"/>
        </w:numPr>
        <w:autoSpaceDE w:val="0"/>
        <w:autoSpaceDN w:val="0"/>
        <w:adjustRightInd w:val="0"/>
        <w:spacing w:after="120"/>
        <w:rPr>
          <w:color w:val="000000"/>
          <w:lang w:val="fr-FR"/>
        </w:rPr>
      </w:pPr>
      <w:r w:rsidRPr="00F82857">
        <w:rPr>
          <w:color w:val="000000"/>
          <w:lang w:val="fr-FR" w:bidi="fr-FR"/>
        </w:rPr>
        <w:t xml:space="preserve">Premiers secours pour les camarades de combat </w:t>
      </w:r>
    </w:p>
    <w:p w14:paraId="05DAB019" w14:textId="77777777" w:rsidR="00BD3E6A" w:rsidRPr="00911F1B" w:rsidRDefault="00BD3E6A" w:rsidP="00066639">
      <w:pPr>
        <w:numPr>
          <w:ilvl w:val="0"/>
          <w:numId w:val="3"/>
        </w:numPr>
        <w:autoSpaceDE w:val="0"/>
        <w:autoSpaceDN w:val="0"/>
        <w:adjustRightInd w:val="0"/>
        <w:spacing w:after="120"/>
        <w:rPr>
          <w:color w:val="000000"/>
          <w:lang w:val="fr-FR"/>
        </w:rPr>
      </w:pPr>
      <w:r w:rsidRPr="00F82857">
        <w:rPr>
          <w:color w:val="000000"/>
          <w:lang w:val="fr-FR" w:bidi="fr-FR"/>
        </w:rPr>
        <w:t xml:space="preserve">Assistant médical de terrain </w:t>
      </w:r>
      <w:r w:rsidRPr="00F82857">
        <w:rPr>
          <w:color w:val="000000"/>
          <w:lang w:val="fr-FR" w:bidi="fr-FR"/>
        </w:rPr>
        <w:sym w:font="Symbol" w:char="F0DC"/>
      </w:r>
      <w:r w:rsidRPr="00F82857">
        <w:rPr>
          <w:color w:val="000000"/>
          <w:lang w:val="fr-FR" w:bidi="fr-FR"/>
        </w:rPr>
        <w:t xml:space="preserve"> Vous êtes ICI</w:t>
      </w:r>
    </w:p>
    <w:p w14:paraId="31A26927" w14:textId="77777777" w:rsidR="00BD3E6A" w:rsidRPr="00911F1B" w:rsidRDefault="00BD3E6A" w:rsidP="00BD3E6A">
      <w:pPr>
        <w:autoSpaceDE w:val="0"/>
        <w:autoSpaceDN w:val="0"/>
        <w:adjustRightInd w:val="0"/>
        <w:spacing w:after="120"/>
        <w:ind w:left="720"/>
        <w:rPr>
          <w:color w:val="000000"/>
          <w:lang w:val="fr-FR"/>
        </w:rPr>
      </w:pPr>
    </w:p>
    <w:p w14:paraId="3EA8CE3E" w14:textId="77777777" w:rsidR="00BD3E6A" w:rsidRPr="00F82857" w:rsidRDefault="00BD3E6A" w:rsidP="00BD3E6A">
      <w:pPr>
        <w:autoSpaceDE w:val="0"/>
        <w:autoSpaceDN w:val="0"/>
        <w:adjustRightInd w:val="0"/>
        <w:spacing w:after="120"/>
        <w:ind w:left="720"/>
        <w:rPr>
          <w:color w:val="000000"/>
        </w:rPr>
      </w:pPr>
      <w:r w:rsidRPr="00F82857">
        <w:rPr>
          <w:color w:val="000000"/>
          <w:lang w:val="fr-FR" w:bidi="fr-FR"/>
        </w:rPr>
        <w:t>PERSONNEL MÉDICAL</w:t>
      </w:r>
    </w:p>
    <w:p w14:paraId="6CFCE887" w14:textId="77777777" w:rsidR="00BD3E6A" w:rsidRPr="00F82857" w:rsidRDefault="00BD3E6A" w:rsidP="00066639">
      <w:pPr>
        <w:numPr>
          <w:ilvl w:val="0"/>
          <w:numId w:val="3"/>
        </w:numPr>
        <w:autoSpaceDE w:val="0"/>
        <w:autoSpaceDN w:val="0"/>
        <w:adjustRightInd w:val="0"/>
        <w:spacing w:after="120"/>
        <w:rPr>
          <w:color w:val="000000"/>
        </w:rPr>
      </w:pPr>
      <w:r w:rsidRPr="00F82857">
        <w:rPr>
          <w:color w:val="000000"/>
          <w:lang w:val="fr-FR" w:bidi="fr-FR"/>
        </w:rPr>
        <w:t xml:space="preserve">Auxiliaire sanitaire </w:t>
      </w:r>
    </w:p>
    <w:p w14:paraId="3D71723D" w14:textId="77777777" w:rsidR="00BD3E6A" w:rsidRPr="00F82857" w:rsidRDefault="00BD3E6A" w:rsidP="00066639">
      <w:pPr>
        <w:numPr>
          <w:ilvl w:val="0"/>
          <w:numId w:val="3"/>
        </w:numPr>
        <w:autoSpaceDE w:val="0"/>
        <w:autoSpaceDN w:val="0"/>
        <w:adjustRightInd w:val="0"/>
        <w:spacing w:after="120"/>
        <w:rPr>
          <w:color w:val="000000"/>
        </w:rPr>
      </w:pPr>
      <w:r w:rsidRPr="00F82857">
        <w:rPr>
          <w:color w:val="000000"/>
          <w:lang w:val="fr-FR" w:bidi="fr-FR"/>
        </w:rPr>
        <w:t xml:space="preserve">Infirmier </w:t>
      </w:r>
    </w:p>
    <w:p w14:paraId="443856EA" w14:textId="77777777" w:rsidR="00BD3E6A" w:rsidRPr="00F82857" w:rsidRDefault="00BD3E6A" w:rsidP="00066639">
      <w:pPr>
        <w:numPr>
          <w:ilvl w:val="0"/>
          <w:numId w:val="3"/>
        </w:numPr>
        <w:autoSpaceDE w:val="0"/>
        <w:autoSpaceDN w:val="0"/>
        <w:adjustRightInd w:val="0"/>
        <w:spacing w:after="120"/>
        <w:rPr>
          <w:color w:val="000000"/>
        </w:rPr>
      </w:pPr>
      <w:r w:rsidRPr="00F82857">
        <w:rPr>
          <w:color w:val="000000"/>
          <w:lang w:val="fr-FR" w:bidi="fr-FR"/>
        </w:rPr>
        <w:t xml:space="preserve">Médecin </w:t>
      </w:r>
    </w:p>
    <w:p w14:paraId="406B3729" w14:textId="77777777" w:rsidR="00BD3E6A" w:rsidRPr="00F82857" w:rsidRDefault="00BD3E6A" w:rsidP="00BD3E6A">
      <w:pPr>
        <w:rPr>
          <w:color w:val="000000"/>
        </w:rPr>
      </w:pPr>
      <w:r w:rsidRPr="00F82857">
        <w:rPr>
          <w:color w:val="000000"/>
          <w:lang w:val="fr-FR" w:bidi="fr-FR"/>
        </w:rPr>
        <w:t xml:space="preserve"> </w:t>
      </w:r>
    </w:p>
    <w:p w14:paraId="6C2FE5CD" w14:textId="77777777" w:rsidR="00BD3E6A" w:rsidRPr="00F82857" w:rsidRDefault="00BD3E6A" w:rsidP="00BD3E6A">
      <w:pPr>
        <w:rPr>
          <w:color w:val="000000"/>
        </w:rPr>
      </w:pPr>
    </w:p>
    <w:p w14:paraId="048FD560" w14:textId="77777777" w:rsidR="00BD3E6A" w:rsidRPr="00F82857" w:rsidRDefault="00BD3E6A" w:rsidP="00BD3E6A">
      <w:pPr>
        <w:autoSpaceDE w:val="0"/>
        <w:autoSpaceDN w:val="0"/>
        <w:adjustRightInd w:val="0"/>
        <w:spacing w:after="120"/>
        <w:rPr>
          <w:rFonts w:asciiTheme="minorHAnsi" w:hAnsiTheme="minorHAnsi"/>
          <w:b/>
          <w:color w:val="000000" w:themeColor="text1"/>
          <w:sz w:val="28"/>
          <w:szCs w:val="28"/>
          <w:u w:val="single"/>
        </w:rPr>
      </w:pPr>
      <w:r w:rsidRPr="00F82857">
        <w:rPr>
          <w:rFonts w:asciiTheme="minorHAnsi" w:hAnsiTheme="minorHAnsi"/>
          <w:b/>
          <w:color w:val="000000" w:themeColor="text1"/>
          <w:sz w:val="28"/>
          <w:szCs w:val="28"/>
          <w:u w:val="single"/>
          <w:lang w:val="fr-FR" w:bidi="fr-FR"/>
        </w:rPr>
        <w:t>3. Objectifs d’apprentissage terminaux</w:t>
      </w:r>
    </w:p>
    <w:p w14:paraId="0927A47B" w14:textId="7F051AEE" w:rsidR="00DD3EA4" w:rsidRPr="00911F1B" w:rsidRDefault="00DD3EA4" w:rsidP="00066639">
      <w:pPr>
        <w:pStyle w:val="ListParagraph"/>
        <w:numPr>
          <w:ilvl w:val="0"/>
          <w:numId w:val="28"/>
        </w:numPr>
        <w:rPr>
          <w:rFonts w:ascii="Times New Roman" w:hAnsi="Times New Roman" w:cs="Times New Roman"/>
          <w:lang w:val="fr-FR"/>
        </w:rPr>
      </w:pPr>
      <w:r w:rsidRPr="00F82857">
        <w:rPr>
          <w:b/>
          <w:color w:val="FF0000"/>
          <w:lang w:val="fr-FR" w:bidi="fr-FR"/>
        </w:rPr>
        <w:t xml:space="preserve">Objectif terminal 5 </w:t>
      </w:r>
      <w:r w:rsidRPr="00F82857">
        <w:rPr>
          <w:rFonts w:ascii="Times New Roman" w:eastAsia="Times New Roman" w:hAnsi="Times New Roman" w:cs="Times New Roman"/>
          <w:b/>
          <w:lang w:val="fr-FR" w:bidi="fr-FR"/>
        </w:rPr>
        <w:t>Dans le cadre d’un scénario de maintien de la paix avec ou sans combat, dispenser des soins tactiques sur le terrain conformément aux directives en matière d’aide médicale tactique sur le terrain</w:t>
      </w:r>
    </w:p>
    <w:p w14:paraId="50DDA7B3" w14:textId="77777777" w:rsidR="00DD3EA4" w:rsidRPr="00911F1B" w:rsidRDefault="00DD3EA4" w:rsidP="00066639">
      <w:pPr>
        <w:pStyle w:val="ListParagraph"/>
        <w:numPr>
          <w:ilvl w:val="0"/>
          <w:numId w:val="46"/>
        </w:numPr>
        <w:rPr>
          <w:rFonts w:ascii="Times New Roman" w:hAnsi="Times New Roman" w:cs="Times New Roman"/>
          <w:lang w:val="fr-FR"/>
        </w:rPr>
      </w:pPr>
      <w:r w:rsidRPr="00F82857">
        <w:rPr>
          <w:rFonts w:ascii="Times New Roman" w:eastAsia="Times New Roman" w:hAnsi="Times New Roman" w:cs="Times New Roman"/>
          <w:b/>
          <w:color w:val="92D050"/>
          <w:lang w:val="fr-FR" w:bidi="fr-FR"/>
        </w:rPr>
        <w:t xml:space="preserve">Objectif habilitant 23 </w:t>
      </w:r>
      <w:r w:rsidRPr="00F82857">
        <w:rPr>
          <w:rFonts w:ascii="Times New Roman" w:eastAsia="Times New Roman" w:hAnsi="Times New Roman" w:cs="Times New Roman"/>
          <w:lang w:val="fr-FR" w:bidi="fr-FR"/>
        </w:rPr>
        <w:t>Identifier l’importance de la sécurité et de la sûreté dans la phase de soins tactiques sur le terrain</w:t>
      </w:r>
    </w:p>
    <w:p w14:paraId="62774D86" w14:textId="77777777" w:rsidR="00DD3EA4" w:rsidRPr="00911F1B" w:rsidRDefault="00DD3EA4" w:rsidP="00066639">
      <w:pPr>
        <w:pStyle w:val="ListParagraph"/>
        <w:numPr>
          <w:ilvl w:val="0"/>
          <w:numId w:val="46"/>
        </w:numPr>
        <w:rPr>
          <w:rFonts w:ascii="Times New Roman" w:hAnsi="Times New Roman" w:cs="Times New Roman"/>
          <w:lang w:val="fr-FR"/>
        </w:rPr>
      </w:pPr>
      <w:r w:rsidRPr="00F82857">
        <w:rPr>
          <w:rFonts w:ascii="Times New Roman" w:eastAsia="Times New Roman" w:hAnsi="Times New Roman" w:cs="Times New Roman"/>
          <w:b/>
          <w:color w:val="92D050"/>
          <w:lang w:val="fr-FR" w:bidi="fr-FR"/>
        </w:rPr>
        <w:t xml:space="preserve">Objectif habilitant 24 </w:t>
      </w:r>
      <w:r w:rsidRPr="00F82857">
        <w:rPr>
          <w:rFonts w:ascii="Times New Roman" w:eastAsia="Times New Roman" w:hAnsi="Times New Roman" w:cs="Times New Roman"/>
          <w:lang w:val="fr-FR" w:bidi="fr-FR"/>
        </w:rPr>
        <w:t>Identifier les principes de base du retrait ou de l’extraction des victimes d’une plateforme spécifique à l’unité</w:t>
      </w:r>
    </w:p>
    <w:p w14:paraId="15E6032C" w14:textId="77777777" w:rsidR="00DD3EA4" w:rsidRPr="00911F1B" w:rsidRDefault="00DD3EA4" w:rsidP="00066639">
      <w:pPr>
        <w:pStyle w:val="ListParagraph"/>
        <w:numPr>
          <w:ilvl w:val="0"/>
          <w:numId w:val="46"/>
        </w:numPr>
        <w:rPr>
          <w:rFonts w:ascii="Times New Roman" w:hAnsi="Times New Roman" w:cs="Times New Roman"/>
          <w:lang w:val="fr-FR"/>
        </w:rPr>
      </w:pPr>
      <w:r w:rsidRPr="00F82857">
        <w:rPr>
          <w:rFonts w:ascii="Times New Roman" w:eastAsia="Times New Roman" w:hAnsi="Times New Roman" w:cs="Times New Roman"/>
          <w:b/>
          <w:color w:val="92D050"/>
          <w:lang w:val="fr-FR" w:bidi="fr-FR"/>
        </w:rPr>
        <w:t xml:space="preserve">Objectif habilitant 25 </w:t>
      </w:r>
      <w:r w:rsidRPr="00F82857">
        <w:rPr>
          <w:rFonts w:ascii="Times New Roman" w:eastAsia="Times New Roman" w:hAnsi="Times New Roman" w:cs="Times New Roman"/>
          <w:lang w:val="fr-FR" w:bidi="fr-FR"/>
        </w:rPr>
        <w:t xml:space="preserve">Identifier l’importance de la communication des informations sur les victimes à l’intention du commandement tactique de l’unité ou du personnel médical, et les techniques correspondantes </w:t>
      </w:r>
    </w:p>
    <w:p w14:paraId="34145B45" w14:textId="77777777" w:rsidR="00DD3EA4" w:rsidRPr="00911F1B" w:rsidRDefault="00DD3EA4" w:rsidP="00066639">
      <w:pPr>
        <w:pStyle w:val="ListParagraph"/>
        <w:numPr>
          <w:ilvl w:val="0"/>
          <w:numId w:val="46"/>
        </w:numPr>
        <w:rPr>
          <w:rFonts w:ascii="Times New Roman" w:hAnsi="Times New Roman" w:cs="Times New Roman"/>
          <w:lang w:val="fr-FR"/>
        </w:rPr>
      </w:pPr>
      <w:r w:rsidRPr="00F82857">
        <w:rPr>
          <w:rFonts w:ascii="Times New Roman" w:eastAsia="Times New Roman" w:hAnsi="Times New Roman" w:cs="Times New Roman"/>
          <w:b/>
          <w:color w:val="92D050"/>
          <w:lang w:val="fr-FR" w:bidi="fr-FR"/>
        </w:rPr>
        <w:t xml:space="preserve">Objectif habilitant 26 </w:t>
      </w:r>
      <w:r w:rsidRPr="00F82857">
        <w:rPr>
          <w:rFonts w:ascii="Times New Roman" w:eastAsia="Times New Roman" w:hAnsi="Times New Roman" w:cs="Times New Roman"/>
          <w:lang w:val="fr-FR" w:bidi="fr-FR"/>
        </w:rPr>
        <w:t>Identifier les données pertinentes sur le plan tactique et concernant les victimes qui interviennent dans la communication des informations sur les victimes</w:t>
      </w:r>
    </w:p>
    <w:p w14:paraId="0BFE26F5" w14:textId="52B21A49" w:rsidR="00DD3EA4" w:rsidRPr="00911F1B" w:rsidRDefault="00DD3EA4" w:rsidP="00066639">
      <w:pPr>
        <w:pStyle w:val="ListParagraph"/>
        <w:numPr>
          <w:ilvl w:val="0"/>
          <w:numId w:val="46"/>
        </w:numPr>
        <w:rPr>
          <w:rFonts w:ascii="Times New Roman" w:hAnsi="Times New Roman" w:cs="Times New Roman"/>
          <w:lang w:val="fr-FR"/>
        </w:rPr>
      </w:pPr>
      <w:r w:rsidRPr="00F82857">
        <w:rPr>
          <w:rFonts w:ascii="Times New Roman" w:eastAsia="Times New Roman" w:hAnsi="Times New Roman" w:cs="Times New Roman"/>
          <w:b/>
          <w:color w:val="92D050"/>
          <w:lang w:val="fr-FR" w:bidi="fr-FR"/>
        </w:rPr>
        <w:t xml:space="preserve">Objectif habilitant 27 </w:t>
      </w:r>
      <w:r w:rsidRPr="00F82857">
        <w:rPr>
          <w:rFonts w:ascii="Times New Roman" w:eastAsia="Times New Roman" w:hAnsi="Times New Roman" w:cs="Times New Roman"/>
          <w:lang w:val="fr-FR" w:bidi="fr-FR"/>
        </w:rPr>
        <w:t>Effectuer une démonstration de la communication des informations sur les victimes à l’intention du commandement tactique ou du personnel médical (conformément aux procédures opérationnelles permanentes des Nations Unies ou de l’unité dans le cadre des soins tactiques sur le terrain)</w:t>
      </w:r>
    </w:p>
    <w:p w14:paraId="30294405" w14:textId="77777777" w:rsidR="00DD3EA4" w:rsidRPr="00911F1B" w:rsidRDefault="00DD3EA4" w:rsidP="00066639">
      <w:pPr>
        <w:pStyle w:val="ListParagraph"/>
        <w:numPr>
          <w:ilvl w:val="0"/>
          <w:numId w:val="46"/>
        </w:numPr>
        <w:rPr>
          <w:rFonts w:ascii="Times New Roman" w:hAnsi="Times New Roman" w:cs="Times New Roman"/>
          <w:lang w:val="fr-FR"/>
        </w:rPr>
      </w:pPr>
      <w:r w:rsidRPr="00F82857">
        <w:rPr>
          <w:rFonts w:ascii="Times New Roman" w:eastAsia="Times New Roman" w:hAnsi="Times New Roman" w:cs="Times New Roman"/>
          <w:b/>
          <w:color w:val="92D050"/>
          <w:lang w:val="fr-FR" w:bidi="fr-FR"/>
        </w:rPr>
        <w:t xml:space="preserve">Objectif habilitant 28 </w:t>
      </w:r>
      <w:r w:rsidRPr="00F82857">
        <w:rPr>
          <w:rFonts w:ascii="Times New Roman" w:eastAsia="Times New Roman" w:hAnsi="Times New Roman" w:cs="Times New Roman"/>
          <w:lang w:val="fr-FR" w:bidi="fr-FR"/>
        </w:rPr>
        <w:t>Identifier les aspects à prendre en compte pour le triage dans la phase de soins tactiques sur le terrain</w:t>
      </w:r>
    </w:p>
    <w:p w14:paraId="53ABAB41" w14:textId="7A73FDBA" w:rsidR="00BD3E6A" w:rsidRPr="00911F1B" w:rsidRDefault="00BD3E6A" w:rsidP="00BD3E6A">
      <w:pPr>
        <w:rPr>
          <w:lang w:val="fr-FR"/>
        </w:rPr>
      </w:pPr>
    </w:p>
    <w:p w14:paraId="4ED9B49E" w14:textId="10F2E88B" w:rsidR="00DD3EA4" w:rsidRPr="00911F1B" w:rsidRDefault="00DD3EA4" w:rsidP="00BD3E6A">
      <w:pPr>
        <w:rPr>
          <w:lang w:val="fr-FR"/>
        </w:rPr>
      </w:pPr>
    </w:p>
    <w:p w14:paraId="2DD764B5" w14:textId="77777777" w:rsidR="00DD3EA4" w:rsidRPr="00911F1B" w:rsidRDefault="00DD3EA4" w:rsidP="00DD3EA4">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4. Trois phases de l’aide médicale tactique sur le terrain</w:t>
      </w:r>
    </w:p>
    <w:p w14:paraId="3B3F347E" w14:textId="77777777" w:rsidR="00DD3EA4" w:rsidRPr="00911F1B" w:rsidRDefault="00DD3EA4" w:rsidP="00DD3EA4">
      <w:pPr>
        <w:autoSpaceDE w:val="0"/>
        <w:autoSpaceDN w:val="0"/>
        <w:adjustRightInd w:val="0"/>
        <w:ind w:left="360"/>
        <w:rPr>
          <w:b/>
          <w:bCs/>
          <w:color w:val="000000"/>
          <w:lang w:val="fr-FR"/>
        </w:rPr>
      </w:pPr>
      <w:r w:rsidRPr="00F82857">
        <w:rPr>
          <w:b/>
          <w:color w:val="00B0F0"/>
          <w:lang w:val="fr-FR" w:bidi="fr-FR"/>
        </w:rPr>
        <w:t>1</w:t>
      </w:r>
      <w:r w:rsidRPr="00F82857">
        <w:rPr>
          <w:b/>
          <w:color w:val="000000"/>
          <w:lang w:val="fr-FR" w:bidi="fr-FR"/>
        </w:rPr>
        <w:t xml:space="preserve"> SOINS SOUS LES TIRS </w:t>
      </w:r>
      <w:r w:rsidRPr="00F82857">
        <w:rPr>
          <w:color w:val="00B0F0"/>
          <w:lang w:val="fr-FR" w:bidi="fr-FR"/>
        </w:rPr>
        <w:sym w:font="Symbol" w:char="F0DC"/>
      </w:r>
      <w:r w:rsidRPr="00F82857">
        <w:rPr>
          <w:color w:val="00B0F0"/>
          <w:lang w:val="fr-FR" w:bidi="fr-FR"/>
        </w:rPr>
        <w:t xml:space="preserve"> Vous êtes ICI</w:t>
      </w:r>
    </w:p>
    <w:p w14:paraId="02CD9D38" w14:textId="77777777" w:rsidR="00DD3EA4" w:rsidRPr="00911F1B" w:rsidRDefault="00DD3EA4" w:rsidP="00DD3EA4">
      <w:pPr>
        <w:ind w:left="720"/>
        <w:rPr>
          <w:color w:val="000000"/>
          <w:lang w:val="fr-FR"/>
        </w:rPr>
      </w:pPr>
      <w:r w:rsidRPr="00F82857">
        <w:rPr>
          <w:color w:val="000000"/>
          <w:lang w:val="fr-FR" w:bidi="fr-FR"/>
        </w:rPr>
        <w:t>RIPOSTEZ ET METTEZ-VOUS À COUVERT</w:t>
      </w:r>
    </w:p>
    <w:p w14:paraId="25151FD9" w14:textId="77777777" w:rsidR="00DD3EA4" w:rsidRPr="00F82857" w:rsidRDefault="00DD3EA4" w:rsidP="00DD3EA4">
      <w:pPr>
        <w:ind w:left="720"/>
        <w:rPr>
          <w:color w:val="000000"/>
        </w:rPr>
      </w:pPr>
      <w:r w:rsidRPr="00F82857">
        <w:rPr>
          <w:color w:val="000000"/>
          <w:lang w:val="fr-FR" w:bidi="fr-FR"/>
        </w:rPr>
        <w:t>Prise de décision rapide :</w:t>
      </w:r>
    </w:p>
    <w:p w14:paraId="36738BA5" w14:textId="77777777" w:rsidR="00DD3EA4" w:rsidRPr="00911F1B" w:rsidRDefault="00DD3EA4" w:rsidP="00066639">
      <w:pPr>
        <w:pStyle w:val="ListParagraph"/>
        <w:numPr>
          <w:ilvl w:val="0"/>
          <w:numId w:val="7"/>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Tenez compte de la sécurité des lieux</w:t>
      </w:r>
    </w:p>
    <w:p w14:paraId="09C1122F" w14:textId="77777777" w:rsidR="00DD3EA4" w:rsidRPr="00911F1B" w:rsidRDefault="00DD3EA4" w:rsidP="00066639">
      <w:pPr>
        <w:pStyle w:val="ListParagraph"/>
        <w:numPr>
          <w:ilvl w:val="0"/>
          <w:numId w:val="7"/>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Identifiez et contrôlez les saignements potentiellement mortels</w:t>
      </w:r>
    </w:p>
    <w:p w14:paraId="4EE3555D" w14:textId="77777777" w:rsidR="00DD3EA4" w:rsidRPr="00F82857" w:rsidRDefault="00DD3EA4" w:rsidP="00066639">
      <w:pPr>
        <w:pStyle w:val="ListParagraph"/>
        <w:numPr>
          <w:ilvl w:val="0"/>
          <w:numId w:val="7"/>
        </w:numPr>
        <w:spacing w:after="0" w:line="240" w:lineRule="auto"/>
        <w:ind w:left="1440"/>
        <w:jc w:val="left"/>
        <w:rPr>
          <w:rFonts w:ascii="Times New Roman" w:hAnsi="Times New Roman" w:cs="Times New Roman"/>
        </w:rPr>
      </w:pPr>
      <w:r w:rsidRPr="00F82857">
        <w:rPr>
          <w:rFonts w:ascii="Times New Roman" w:eastAsia="Times New Roman" w:hAnsi="Times New Roman" w:cs="Times New Roman"/>
          <w:lang w:val="fr-FR" w:bidi="fr-FR"/>
        </w:rPr>
        <w:t>Mettez la victime en sécurité</w:t>
      </w:r>
    </w:p>
    <w:p w14:paraId="024EA4C9" w14:textId="77777777" w:rsidR="00DD3EA4" w:rsidRPr="00F82857" w:rsidRDefault="00DD3EA4" w:rsidP="00DD3EA4">
      <w:pPr>
        <w:ind w:left="720"/>
        <w:rPr>
          <w:color w:val="000000"/>
        </w:rPr>
      </w:pPr>
    </w:p>
    <w:p w14:paraId="1E1457E3" w14:textId="77777777" w:rsidR="00DD3EA4" w:rsidRPr="00F82857" w:rsidRDefault="00DD3EA4" w:rsidP="00DD3EA4">
      <w:pPr>
        <w:autoSpaceDE w:val="0"/>
        <w:autoSpaceDN w:val="0"/>
        <w:adjustRightInd w:val="0"/>
        <w:ind w:left="360"/>
        <w:rPr>
          <w:b/>
          <w:bCs/>
          <w:color w:val="000000"/>
        </w:rPr>
      </w:pPr>
      <w:r w:rsidRPr="00F82857">
        <w:rPr>
          <w:b/>
          <w:color w:val="00B0F0"/>
          <w:lang w:val="fr-FR" w:bidi="fr-FR"/>
        </w:rPr>
        <w:t>2</w:t>
      </w:r>
      <w:r w:rsidRPr="00F82857">
        <w:rPr>
          <w:b/>
          <w:color w:val="000000"/>
          <w:lang w:val="fr-FR" w:bidi="fr-FR"/>
        </w:rPr>
        <w:t xml:space="preserve"> SOINS TACTIQUES SUR LE TERRAIN</w:t>
      </w:r>
    </w:p>
    <w:p w14:paraId="0D7C6108" w14:textId="77777777" w:rsidR="00DD3EA4" w:rsidRPr="00F82857" w:rsidRDefault="00DD3EA4" w:rsidP="00DD3EA4">
      <w:pPr>
        <w:ind w:left="720"/>
        <w:rPr>
          <w:color w:val="000000"/>
        </w:rPr>
      </w:pPr>
      <w:r w:rsidRPr="00F82857">
        <w:rPr>
          <w:color w:val="000000"/>
          <w:lang w:val="fr-FR" w:bidi="fr-FR"/>
        </w:rPr>
        <w:t>ABRITEZ ET CAMOUFLEZ</w:t>
      </w:r>
    </w:p>
    <w:p w14:paraId="77A337E9" w14:textId="77777777" w:rsidR="00DD3EA4" w:rsidRPr="00911F1B" w:rsidRDefault="00DD3EA4" w:rsidP="00DD3EA4">
      <w:pPr>
        <w:ind w:left="720"/>
        <w:rPr>
          <w:color w:val="000000"/>
          <w:lang w:val="fr-FR"/>
        </w:rPr>
      </w:pPr>
      <w:r w:rsidRPr="00F82857">
        <w:rPr>
          <w:color w:val="000000"/>
          <w:lang w:val="fr-FR" w:bidi="fr-FR"/>
        </w:rPr>
        <w:t>Plan de gestion de base :</w:t>
      </w:r>
    </w:p>
    <w:p w14:paraId="4BA4D4D6" w14:textId="77777777" w:rsidR="00DD3EA4" w:rsidRPr="00911F1B" w:rsidRDefault="00DD3EA4" w:rsidP="00066639">
      <w:pPr>
        <w:pStyle w:val="ListParagraph"/>
        <w:numPr>
          <w:ilvl w:val="0"/>
          <w:numId w:val="8"/>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Demeurez conscient de la situation tactique</w:t>
      </w:r>
    </w:p>
    <w:p w14:paraId="0D8604DD" w14:textId="77777777" w:rsidR="00DD3EA4" w:rsidRPr="00911F1B" w:rsidRDefault="00DD3EA4" w:rsidP="00066639">
      <w:pPr>
        <w:pStyle w:val="ListParagraph"/>
        <w:numPr>
          <w:ilvl w:val="0"/>
          <w:numId w:val="8"/>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Triez les victimes selon les besoins</w:t>
      </w:r>
    </w:p>
    <w:p w14:paraId="69755412" w14:textId="77777777" w:rsidR="00DD3EA4" w:rsidRPr="00911F1B" w:rsidRDefault="00DD3EA4" w:rsidP="00066639">
      <w:pPr>
        <w:pStyle w:val="ListParagraph"/>
        <w:numPr>
          <w:ilvl w:val="0"/>
          <w:numId w:val="8"/>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Effectuez une évaluation conformément à la séquence « MARCH PAWS »</w:t>
      </w:r>
    </w:p>
    <w:p w14:paraId="552722CF" w14:textId="77777777" w:rsidR="00DD3EA4" w:rsidRPr="00911F1B" w:rsidRDefault="00DD3EA4" w:rsidP="00DD3EA4">
      <w:pPr>
        <w:ind w:left="720"/>
        <w:rPr>
          <w:color w:val="000000"/>
          <w:lang w:val="fr-FR"/>
        </w:rPr>
      </w:pPr>
    </w:p>
    <w:p w14:paraId="596F4B18" w14:textId="40A87754" w:rsidR="00DD3EA4" w:rsidRPr="00911F1B" w:rsidRDefault="00DD3EA4" w:rsidP="00DD3EA4">
      <w:pPr>
        <w:autoSpaceDE w:val="0"/>
        <w:autoSpaceDN w:val="0"/>
        <w:adjustRightInd w:val="0"/>
        <w:ind w:left="360"/>
        <w:rPr>
          <w:b/>
          <w:bCs/>
          <w:color w:val="000000"/>
          <w:lang w:val="fr-FR"/>
        </w:rPr>
      </w:pPr>
      <w:r w:rsidRPr="00F82857">
        <w:rPr>
          <w:b/>
          <w:color w:val="00B0F0"/>
          <w:lang w:val="fr-FR" w:bidi="fr-FR"/>
        </w:rPr>
        <w:t>3</w:t>
      </w:r>
      <w:r w:rsidRPr="00F82857">
        <w:rPr>
          <w:b/>
          <w:color w:val="000000"/>
          <w:lang w:val="fr-FR" w:bidi="fr-FR"/>
        </w:rPr>
        <w:t xml:space="preserve"> SOINS TACTIQUES EN ÉVACUATION  </w:t>
      </w:r>
    </w:p>
    <w:p w14:paraId="1DA0C724" w14:textId="77777777" w:rsidR="00DD3EA4" w:rsidRPr="00911F1B" w:rsidRDefault="00DD3EA4" w:rsidP="00DD3EA4">
      <w:pPr>
        <w:ind w:left="720"/>
        <w:rPr>
          <w:color w:val="000000"/>
          <w:lang w:val="fr-FR"/>
        </w:rPr>
      </w:pPr>
      <w:r w:rsidRPr="00F82857">
        <w:rPr>
          <w:color w:val="000000"/>
          <w:lang w:val="fr-FR" w:bidi="fr-FR"/>
        </w:rPr>
        <w:t>Évaluation et traitement plus méthodiques des blessures potentiellement mortelles non détectées :</w:t>
      </w:r>
    </w:p>
    <w:p w14:paraId="3C046760" w14:textId="77777777" w:rsidR="00DD3EA4" w:rsidRPr="00F82857" w:rsidRDefault="00DD3EA4" w:rsidP="00066639">
      <w:pPr>
        <w:pStyle w:val="ListParagraph"/>
        <w:numPr>
          <w:ilvl w:val="0"/>
          <w:numId w:val="9"/>
        </w:numPr>
        <w:spacing w:after="0" w:line="240" w:lineRule="auto"/>
        <w:ind w:left="1440"/>
        <w:jc w:val="left"/>
        <w:rPr>
          <w:rFonts w:ascii="Times New Roman" w:hAnsi="Times New Roman" w:cs="Times New Roman"/>
        </w:rPr>
      </w:pPr>
      <w:r w:rsidRPr="00F82857">
        <w:rPr>
          <w:rFonts w:ascii="Times New Roman" w:eastAsia="Times New Roman" w:hAnsi="Times New Roman" w:cs="Times New Roman"/>
          <w:lang w:val="fr-FR" w:bidi="fr-FR"/>
        </w:rPr>
        <w:t>Procédures de pré-évacuation</w:t>
      </w:r>
    </w:p>
    <w:p w14:paraId="0FFEA9AA" w14:textId="77777777" w:rsidR="00DD3EA4" w:rsidRPr="00F82857" w:rsidRDefault="00DD3EA4" w:rsidP="00066639">
      <w:pPr>
        <w:pStyle w:val="ListParagraph"/>
        <w:numPr>
          <w:ilvl w:val="0"/>
          <w:numId w:val="9"/>
        </w:numPr>
        <w:spacing w:after="0" w:line="240" w:lineRule="auto"/>
        <w:ind w:left="1440"/>
        <w:jc w:val="left"/>
        <w:rPr>
          <w:rFonts w:ascii="Times New Roman" w:hAnsi="Times New Roman" w:cs="Times New Roman"/>
        </w:rPr>
      </w:pPr>
      <w:r w:rsidRPr="00F82857">
        <w:rPr>
          <w:rFonts w:ascii="Times New Roman" w:eastAsia="Times New Roman" w:hAnsi="Times New Roman" w:cs="Times New Roman"/>
          <w:lang w:val="fr-FR" w:bidi="fr-FR"/>
        </w:rPr>
        <w:t>Poursuite de la documentation</w:t>
      </w:r>
    </w:p>
    <w:p w14:paraId="37BFA5CA" w14:textId="77777777" w:rsidR="00DD3EA4" w:rsidRPr="00911F1B" w:rsidRDefault="00DD3EA4" w:rsidP="00DD3EA4">
      <w:pPr>
        <w:ind w:left="1080"/>
        <w:rPr>
          <w:color w:val="000000"/>
          <w:lang w:val="fr-FR"/>
        </w:rPr>
      </w:pPr>
      <w:r w:rsidRPr="00F82857">
        <w:rPr>
          <w:b/>
          <w:color w:val="000000"/>
          <w:lang w:val="fr-FR" w:bidi="fr-FR"/>
        </w:rPr>
        <w:t>NOTE : Ce point est couvert par une formation plus avancée en aide médicale tactique sur le terrain !</w:t>
      </w:r>
    </w:p>
    <w:p w14:paraId="51CFD97D" w14:textId="77777777" w:rsidR="00DD3EA4" w:rsidRPr="00911F1B" w:rsidRDefault="00DD3EA4" w:rsidP="00BD3E6A">
      <w:pPr>
        <w:rPr>
          <w:lang w:val="fr-FR"/>
        </w:rPr>
      </w:pPr>
    </w:p>
    <w:p w14:paraId="375F3A4C" w14:textId="77777777" w:rsidR="00063595" w:rsidRPr="00911F1B" w:rsidRDefault="00063595" w:rsidP="00063595">
      <w:pPr>
        <w:rPr>
          <w:rFonts w:cstheme="minorHAnsi"/>
          <w:lang w:val="fr-FR"/>
        </w:rPr>
      </w:pPr>
    </w:p>
    <w:p w14:paraId="155B38E1" w14:textId="78F42BAE" w:rsidR="00DD3EA4" w:rsidRPr="00911F1B" w:rsidRDefault="00DD3EA4" w:rsidP="00DD3EA4">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5. La victime et l’intervenant qui ne sont plus sous les tirs effectifs ou sous la menace de l’ennemi entrent dans la phase de soins tactiques sur le terrain</w:t>
      </w:r>
    </w:p>
    <w:p w14:paraId="01C3B46E" w14:textId="2773B1AF" w:rsidR="00DD3EA4" w:rsidRPr="00911F1B" w:rsidRDefault="00DD3EA4" w:rsidP="00DD3EA4">
      <w:pPr>
        <w:autoSpaceDE w:val="0"/>
        <w:autoSpaceDN w:val="0"/>
        <w:adjustRightInd w:val="0"/>
        <w:spacing w:after="120"/>
        <w:rPr>
          <w:rFonts w:asciiTheme="minorHAnsi" w:hAnsiTheme="minorHAnsi"/>
          <w:b/>
          <w:color w:val="000000" w:themeColor="text1"/>
          <w:lang w:val="fr-FR"/>
        </w:rPr>
      </w:pPr>
    </w:p>
    <w:p w14:paraId="256F2ED8" w14:textId="4EEE24A3" w:rsidR="00DD3EA4" w:rsidRPr="00911F1B" w:rsidRDefault="00DD3EA4" w:rsidP="00DD3EA4">
      <w:pPr>
        <w:autoSpaceDE w:val="0"/>
        <w:autoSpaceDN w:val="0"/>
        <w:adjustRightInd w:val="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6. </w:t>
      </w:r>
      <w:r w:rsidRPr="00F82857">
        <w:rPr>
          <w:rFonts w:asciiTheme="minorHAnsi" w:hAnsiTheme="minorHAnsi"/>
          <w:b/>
          <w:color w:val="FF0000"/>
          <w:sz w:val="28"/>
          <w:szCs w:val="28"/>
          <w:u w:val="single"/>
          <w:lang w:val="fr-FR" w:bidi="fr-FR"/>
        </w:rPr>
        <w:t>Phase 2 </w:t>
      </w:r>
      <w:r w:rsidRPr="00F82857">
        <w:rPr>
          <w:rFonts w:asciiTheme="minorHAnsi" w:hAnsiTheme="minorHAnsi"/>
          <w:b/>
          <w:color w:val="000000" w:themeColor="text1"/>
          <w:sz w:val="28"/>
          <w:szCs w:val="28"/>
          <w:u w:val="single"/>
          <w:lang w:val="fr-FR" w:bidi="fr-FR"/>
        </w:rPr>
        <w:t>: Soins tactiques sur le terrain</w:t>
      </w:r>
    </w:p>
    <w:p w14:paraId="5036A9DC" w14:textId="77777777" w:rsidR="00DD3EA4" w:rsidRPr="00911F1B" w:rsidRDefault="00DD3EA4" w:rsidP="00DD3EA4">
      <w:pPr>
        <w:autoSpaceDE w:val="0"/>
        <w:autoSpaceDN w:val="0"/>
        <w:adjustRightInd w:val="0"/>
        <w:rPr>
          <w:bCs/>
          <w:color w:val="000000" w:themeColor="text1"/>
          <w:lang w:val="fr-FR"/>
        </w:rPr>
      </w:pPr>
    </w:p>
    <w:p w14:paraId="15F1DFBF" w14:textId="77777777" w:rsidR="008B77E8" w:rsidRPr="00911F1B" w:rsidRDefault="00DD3EA4" w:rsidP="00DD3EA4">
      <w:pPr>
        <w:autoSpaceDE w:val="0"/>
        <w:autoSpaceDN w:val="0"/>
        <w:adjustRightInd w:val="0"/>
        <w:spacing w:after="120"/>
        <w:ind w:left="357"/>
        <w:rPr>
          <w:bCs/>
          <w:color w:val="000000" w:themeColor="text1"/>
          <w:lang w:val="fr-FR"/>
        </w:rPr>
      </w:pPr>
      <w:r w:rsidRPr="00F82857">
        <w:rPr>
          <w:color w:val="000000" w:themeColor="text1"/>
          <w:lang w:val="fr-FR" w:bidi="fr-FR"/>
        </w:rPr>
        <w:t>LES SOINS TACTIQUES SUR LE TERRAIN SONT LES SOINS PRODIGUÉS LORSQUE LA VICTIME ET L’INTERVENANT NE SONT PLUS SOUS LES TIRS EFFECTIFS OU SOUS LA MENACE DE L’ENNEMI</w:t>
      </w:r>
    </w:p>
    <w:p w14:paraId="33D83E97" w14:textId="67727691" w:rsidR="008B77E8" w:rsidRPr="00911F1B" w:rsidRDefault="008B77E8" w:rsidP="008B77E8">
      <w:pPr>
        <w:autoSpaceDE w:val="0"/>
        <w:autoSpaceDN w:val="0"/>
        <w:adjustRightInd w:val="0"/>
        <w:ind w:left="360"/>
        <w:rPr>
          <w:bCs/>
          <w:color w:val="000000" w:themeColor="text1"/>
          <w:lang w:val="fr-FR"/>
        </w:rPr>
      </w:pPr>
      <w:r w:rsidRPr="00F82857">
        <w:rPr>
          <w:color w:val="000000" w:themeColor="text1"/>
          <w:lang w:val="fr-FR" w:bidi="fr-FR"/>
        </w:rPr>
        <w:t>Une fois que la victime et l’intervenant ne se trouvent plus dans la phase de</w:t>
      </w:r>
      <w:r w:rsidRPr="00F82857">
        <w:rPr>
          <w:b/>
          <w:color w:val="000000" w:themeColor="text1"/>
          <w:lang w:val="fr-FR" w:bidi="fr-FR"/>
        </w:rPr>
        <w:t xml:space="preserve"> soins sous les tirs</w:t>
      </w:r>
      <w:r w:rsidRPr="00F82857">
        <w:rPr>
          <w:color w:val="000000" w:themeColor="text1"/>
          <w:lang w:val="fr-FR" w:bidi="fr-FR"/>
        </w:rPr>
        <w:t>, il devient possible de poursuivre l’</w:t>
      </w:r>
      <w:r w:rsidRPr="00F82857">
        <w:rPr>
          <w:b/>
          <w:color w:val="000000" w:themeColor="text1"/>
          <w:lang w:val="fr-FR" w:bidi="fr-FR"/>
        </w:rPr>
        <w:t>évaluation</w:t>
      </w:r>
      <w:r w:rsidRPr="00F82857">
        <w:rPr>
          <w:color w:val="000000" w:themeColor="text1"/>
          <w:lang w:val="fr-FR" w:bidi="fr-FR"/>
        </w:rPr>
        <w:t xml:space="preserve"> et les </w:t>
      </w:r>
      <w:r w:rsidRPr="00F82857">
        <w:rPr>
          <w:b/>
          <w:color w:val="000000" w:themeColor="text1"/>
          <w:lang w:val="fr-FR" w:bidi="fr-FR"/>
        </w:rPr>
        <w:t>soins</w:t>
      </w:r>
    </w:p>
    <w:p w14:paraId="56BB6996" w14:textId="5A427F58" w:rsidR="008B77E8" w:rsidRPr="00911F1B" w:rsidRDefault="008B77E8" w:rsidP="008B77E8">
      <w:pPr>
        <w:autoSpaceDE w:val="0"/>
        <w:autoSpaceDN w:val="0"/>
        <w:adjustRightInd w:val="0"/>
        <w:ind w:left="360"/>
        <w:rPr>
          <w:bCs/>
          <w:color w:val="000000" w:themeColor="text1"/>
          <w:lang w:val="fr-FR"/>
        </w:rPr>
      </w:pPr>
      <w:proofErr w:type="gramStart"/>
      <w:r w:rsidRPr="00F82857">
        <w:rPr>
          <w:color w:val="000000" w:themeColor="text1"/>
          <w:lang w:val="fr-FR" w:bidi="fr-FR"/>
        </w:rPr>
        <w:t>de</w:t>
      </w:r>
      <w:proofErr w:type="gramEnd"/>
      <w:r w:rsidRPr="00F82857">
        <w:rPr>
          <w:color w:val="000000" w:themeColor="text1"/>
          <w:lang w:val="fr-FR" w:bidi="fr-FR"/>
        </w:rPr>
        <w:t xml:space="preserve"> manière plus </w:t>
      </w:r>
      <w:r w:rsidRPr="00F82857">
        <w:rPr>
          <w:b/>
          <w:color w:val="000000" w:themeColor="text1"/>
          <w:lang w:val="fr-FR" w:bidi="fr-FR"/>
        </w:rPr>
        <w:t>méthodique</w:t>
      </w:r>
      <w:r w:rsidRPr="00F82857">
        <w:rPr>
          <w:color w:val="000000" w:themeColor="text1"/>
          <w:lang w:val="fr-FR" w:bidi="fr-FR"/>
        </w:rPr>
        <w:t>, en suivant la séquence « </w:t>
      </w:r>
      <w:r w:rsidRPr="00F82857">
        <w:rPr>
          <w:b/>
          <w:color w:val="000000" w:themeColor="text1"/>
          <w:lang w:val="fr-FR" w:bidi="fr-FR"/>
        </w:rPr>
        <w:t>MARCH PAWS</w:t>
      </w:r>
      <w:r w:rsidRPr="00F82857">
        <w:rPr>
          <w:color w:val="000000" w:themeColor="text1"/>
          <w:lang w:val="fr-FR" w:bidi="fr-FR"/>
        </w:rPr>
        <w:t>»</w:t>
      </w:r>
    </w:p>
    <w:p w14:paraId="441C3713" w14:textId="0979A128" w:rsidR="008B77E8" w:rsidRPr="00911F1B" w:rsidRDefault="008B77E8" w:rsidP="008B77E8">
      <w:pPr>
        <w:autoSpaceDE w:val="0"/>
        <w:autoSpaceDN w:val="0"/>
        <w:adjustRightInd w:val="0"/>
        <w:ind w:left="360"/>
        <w:rPr>
          <w:bCs/>
          <w:color w:val="000000" w:themeColor="text1"/>
          <w:lang w:val="fr-FR"/>
        </w:rPr>
      </w:pPr>
    </w:p>
    <w:p w14:paraId="40311034" w14:textId="2D9933CD" w:rsidR="008B77E8" w:rsidRPr="00911F1B" w:rsidRDefault="008B77E8" w:rsidP="008B77E8">
      <w:pPr>
        <w:autoSpaceDE w:val="0"/>
        <w:autoSpaceDN w:val="0"/>
        <w:adjustRightInd w:val="0"/>
        <w:ind w:left="360"/>
        <w:rPr>
          <w:bCs/>
          <w:color w:val="000000" w:themeColor="text1"/>
          <w:lang w:val="fr-FR"/>
        </w:rPr>
      </w:pPr>
      <w:r w:rsidRPr="00F82857">
        <w:rPr>
          <w:color w:val="000000" w:themeColor="text1"/>
          <w:lang w:val="fr-FR" w:bidi="fr-FR"/>
        </w:rPr>
        <w:t xml:space="preserve">Cela </w:t>
      </w:r>
      <w:r w:rsidRPr="00F82857">
        <w:rPr>
          <w:b/>
          <w:color w:val="000000" w:themeColor="text1"/>
          <w:lang w:val="fr-FR" w:bidi="fr-FR"/>
        </w:rPr>
        <w:t>NE</w:t>
      </w:r>
      <w:r w:rsidRPr="00F82857">
        <w:rPr>
          <w:color w:val="000000" w:themeColor="text1"/>
          <w:lang w:val="fr-FR" w:bidi="fr-FR"/>
        </w:rPr>
        <w:t xml:space="preserve"> signifie </w:t>
      </w:r>
      <w:r w:rsidRPr="00F82857">
        <w:rPr>
          <w:b/>
          <w:color w:val="000000" w:themeColor="text1"/>
          <w:lang w:val="fr-FR" w:bidi="fr-FR"/>
        </w:rPr>
        <w:t>PAS</w:t>
      </w:r>
      <w:r w:rsidRPr="00F82857">
        <w:rPr>
          <w:color w:val="000000" w:themeColor="text1"/>
          <w:lang w:val="fr-FR" w:bidi="fr-FR"/>
        </w:rPr>
        <w:t xml:space="preserve"> que le danger est écarté - la situation tactique peut </w:t>
      </w:r>
      <w:r w:rsidRPr="00F82857">
        <w:rPr>
          <w:b/>
          <w:color w:val="000000" w:themeColor="text1"/>
          <w:lang w:val="fr-FR" w:bidi="fr-FR"/>
        </w:rPr>
        <w:t xml:space="preserve">revenir </w:t>
      </w:r>
      <w:r w:rsidRPr="00F82857">
        <w:rPr>
          <w:color w:val="000000" w:themeColor="text1"/>
          <w:lang w:val="fr-FR" w:bidi="fr-FR"/>
        </w:rPr>
        <w:t xml:space="preserve">à la phase de soins sous les tirs </w:t>
      </w:r>
      <w:r w:rsidRPr="00F82857">
        <w:rPr>
          <w:b/>
          <w:color w:val="000000" w:themeColor="text1"/>
          <w:lang w:val="fr-FR" w:bidi="fr-FR"/>
        </w:rPr>
        <w:t>À TOUT MOMENT</w:t>
      </w:r>
    </w:p>
    <w:p w14:paraId="1A28396D" w14:textId="6964FAAA" w:rsidR="008B77E8" w:rsidRPr="00911F1B" w:rsidRDefault="008B77E8" w:rsidP="008B77E8">
      <w:pPr>
        <w:autoSpaceDE w:val="0"/>
        <w:autoSpaceDN w:val="0"/>
        <w:adjustRightInd w:val="0"/>
        <w:ind w:left="360"/>
        <w:rPr>
          <w:bCs/>
          <w:color w:val="000000" w:themeColor="text1"/>
          <w:lang w:val="fr-FR"/>
        </w:rPr>
      </w:pPr>
    </w:p>
    <w:p w14:paraId="7DEFC21C" w14:textId="32FC401F" w:rsidR="008B77E8" w:rsidRPr="00911F1B" w:rsidRDefault="008B77E8" w:rsidP="008B77E8">
      <w:pPr>
        <w:autoSpaceDE w:val="0"/>
        <w:autoSpaceDN w:val="0"/>
        <w:adjustRightInd w:val="0"/>
        <w:ind w:left="360"/>
        <w:rPr>
          <w:bCs/>
          <w:color w:val="000000" w:themeColor="text1"/>
          <w:lang w:val="fr-FR"/>
        </w:rPr>
      </w:pPr>
      <w:r w:rsidRPr="00F82857">
        <w:rPr>
          <w:b/>
          <w:color w:val="000000" w:themeColor="text1"/>
          <w:lang w:val="fr-FR" w:bidi="fr-FR"/>
        </w:rPr>
        <w:t>CONSIDÉRATIONS IMPORTANTES :</w:t>
      </w:r>
    </w:p>
    <w:p w14:paraId="69A16BF4" w14:textId="2960BAFE" w:rsidR="008B77E8" w:rsidRPr="00911F1B" w:rsidRDefault="008B77E8" w:rsidP="008B77E8">
      <w:pPr>
        <w:autoSpaceDE w:val="0"/>
        <w:autoSpaceDN w:val="0"/>
        <w:adjustRightInd w:val="0"/>
        <w:ind w:left="360"/>
        <w:rPr>
          <w:bCs/>
          <w:color w:val="000000" w:themeColor="text1"/>
          <w:lang w:val="fr-FR"/>
        </w:rPr>
      </w:pPr>
      <w:r w:rsidRPr="00F82857">
        <w:rPr>
          <w:color w:val="000000" w:themeColor="text1"/>
          <w:lang w:val="fr-FR" w:bidi="fr-FR"/>
        </w:rPr>
        <w:t xml:space="preserve">Le personnel de la mission doit </w:t>
      </w:r>
      <w:r w:rsidRPr="00F82857">
        <w:rPr>
          <w:b/>
          <w:color w:val="000000" w:themeColor="text1"/>
          <w:lang w:val="fr-FR" w:bidi="fr-FR"/>
        </w:rPr>
        <w:t xml:space="preserve">constamment rester </w:t>
      </w:r>
      <w:r w:rsidRPr="00F82857">
        <w:rPr>
          <w:color w:val="000000" w:themeColor="text1"/>
          <w:lang w:val="fr-FR" w:bidi="fr-FR"/>
        </w:rPr>
        <w:t xml:space="preserve">conscient de la situation et de la </w:t>
      </w:r>
      <w:r w:rsidRPr="00F82857">
        <w:rPr>
          <w:b/>
          <w:color w:val="000000" w:themeColor="text1"/>
          <w:lang w:val="fr-FR" w:bidi="fr-FR"/>
        </w:rPr>
        <w:t xml:space="preserve">menace potentielle </w:t>
      </w:r>
      <w:r w:rsidRPr="00F82857">
        <w:rPr>
          <w:color w:val="000000" w:themeColor="text1"/>
          <w:lang w:val="fr-FR" w:bidi="fr-FR"/>
        </w:rPr>
        <w:t>que représentent les forces hostiles</w:t>
      </w:r>
    </w:p>
    <w:p w14:paraId="61F138A0" w14:textId="7EF26DF3" w:rsidR="008B77E8" w:rsidRPr="00911F1B" w:rsidRDefault="008B77E8" w:rsidP="008B77E8">
      <w:pPr>
        <w:autoSpaceDE w:val="0"/>
        <w:autoSpaceDN w:val="0"/>
        <w:adjustRightInd w:val="0"/>
        <w:ind w:left="360"/>
        <w:rPr>
          <w:bCs/>
          <w:color w:val="000000" w:themeColor="text1"/>
          <w:lang w:val="fr-FR"/>
        </w:rPr>
      </w:pPr>
    </w:p>
    <w:p w14:paraId="1307FCEF" w14:textId="1141BDA2" w:rsidR="008B77E8" w:rsidRPr="00911F1B" w:rsidRDefault="008B77E8" w:rsidP="008B77E8">
      <w:pPr>
        <w:autoSpaceDE w:val="0"/>
        <w:autoSpaceDN w:val="0"/>
        <w:adjustRightInd w:val="0"/>
        <w:ind w:left="360"/>
        <w:rPr>
          <w:bCs/>
          <w:color w:val="000000" w:themeColor="text1"/>
          <w:lang w:val="fr-FR"/>
        </w:rPr>
      </w:pPr>
      <w:r w:rsidRPr="00F82857">
        <w:rPr>
          <w:color w:val="000000" w:themeColor="text1"/>
          <w:lang w:val="fr-FR" w:bidi="fr-FR"/>
        </w:rPr>
        <w:t>Les soins tactiques sur le terrain englobent également l’environnement de combat et tactique n’impliquant pas les tirs de l’ennemi (par exemple, une blessure obtenue lors d’un saut en parachute dans une zone de combat)</w:t>
      </w:r>
    </w:p>
    <w:p w14:paraId="3570EEA7" w14:textId="61BBFEE3" w:rsidR="008B77E8" w:rsidRPr="00911F1B" w:rsidRDefault="008B77E8" w:rsidP="008B77E8">
      <w:pPr>
        <w:autoSpaceDE w:val="0"/>
        <w:autoSpaceDN w:val="0"/>
        <w:adjustRightInd w:val="0"/>
        <w:rPr>
          <w:bCs/>
          <w:color w:val="000000" w:themeColor="text1"/>
          <w:lang w:val="fr-FR"/>
        </w:rPr>
      </w:pPr>
    </w:p>
    <w:p w14:paraId="042E3B29" w14:textId="77777777" w:rsidR="00F76357" w:rsidRPr="00911F1B" w:rsidRDefault="00F76357" w:rsidP="008B77E8">
      <w:pPr>
        <w:autoSpaceDE w:val="0"/>
        <w:autoSpaceDN w:val="0"/>
        <w:adjustRightInd w:val="0"/>
        <w:rPr>
          <w:bCs/>
          <w:color w:val="000000" w:themeColor="text1"/>
          <w:lang w:val="fr-FR"/>
        </w:rPr>
      </w:pPr>
    </w:p>
    <w:p w14:paraId="65F24AE2" w14:textId="039C1E10" w:rsidR="00F76357" w:rsidRPr="00911F1B" w:rsidRDefault="00F76357" w:rsidP="00F76357">
      <w:pPr>
        <w:autoSpaceDE w:val="0"/>
        <w:autoSpaceDN w:val="0"/>
        <w:adjustRightInd w:val="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7. Sécurité et sûreté dans la phase de soins tactiques sur le terrain</w:t>
      </w:r>
    </w:p>
    <w:p w14:paraId="756A933F" w14:textId="62C2F07F" w:rsidR="00F76357" w:rsidRPr="00911F1B" w:rsidRDefault="00F76357" w:rsidP="00F76357">
      <w:pPr>
        <w:autoSpaceDE w:val="0"/>
        <w:autoSpaceDN w:val="0"/>
        <w:adjustRightInd w:val="0"/>
        <w:spacing w:after="120"/>
        <w:ind w:left="357"/>
        <w:rPr>
          <w:bCs/>
          <w:color w:val="000000" w:themeColor="text1"/>
          <w:lang w:val="fr-FR"/>
        </w:rPr>
      </w:pPr>
      <w:r w:rsidRPr="00F82857">
        <w:rPr>
          <w:b/>
          <w:color w:val="000000" w:themeColor="text1"/>
          <w:lang w:val="fr-FR" w:bidi="fr-FR"/>
        </w:rPr>
        <w:t>Établissez</w:t>
      </w:r>
      <w:r w:rsidRPr="00F82857">
        <w:rPr>
          <w:color w:val="000000" w:themeColor="text1"/>
          <w:lang w:val="fr-FR" w:bidi="fr-FR"/>
        </w:rPr>
        <w:t xml:space="preserve"> un périmètre de sécurité conformément aux procédures opérationnelles tactiques permanentes de l’unité ou aux exercices de combat</w:t>
      </w:r>
    </w:p>
    <w:p w14:paraId="2CF2CCC5" w14:textId="77777777" w:rsidR="00F76357" w:rsidRPr="00911F1B" w:rsidRDefault="00F76357" w:rsidP="00F76357">
      <w:pPr>
        <w:autoSpaceDE w:val="0"/>
        <w:autoSpaceDN w:val="0"/>
        <w:adjustRightInd w:val="0"/>
        <w:spacing w:after="120"/>
        <w:ind w:left="357"/>
        <w:rPr>
          <w:bCs/>
          <w:color w:val="000000" w:themeColor="text1"/>
          <w:lang w:val="fr-FR"/>
        </w:rPr>
      </w:pPr>
    </w:p>
    <w:p w14:paraId="3AB15FD5" w14:textId="56B4D501" w:rsidR="00F76357" w:rsidRPr="00911F1B" w:rsidRDefault="00F76357" w:rsidP="00F76357">
      <w:pPr>
        <w:autoSpaceDE w:val="0"/>
        <w:autoSpaceDN w:val="0"/>
        <w:adjustRightInd w:val="0"/>
        <w:spacing w:after="120"/>
        <w:ind w:left="357"/>
        <w:rPr>
          <w:bCs/>
          <w:color w:val="000000" w:themeColor="text1"/>
          <w:lang w:val="fr-FR"/>
        </w:rPr>
      </w:pPr>
      <w:r w:rsidRPr="00F82857">
        <w:rPr>
          <w:b/>
          <w:color w:val="000000" w:themeColor="text1"/>
          <w:lang w:val="fr-FR" w:bidi="fr-FR"/>
        </w:rPr>
        <w:t xml:space="preserve">Demeurez </w:t>
      </w:r>
      <w:r w:rsidRPr="00F82857">
        <w:rPr>
          <w:color w:val="000000" w:themeColor="text1"/>
          <w:lang w:val="fr-FR" w:bidi="fr-FR"/>
        </w:rPr>
        <w:t>conscient de la situation tactique</w:t>
      </w:r>
    </w:p>
    <w:p w14:paraId="602A728B" w14:textId="725C5B21" w:rsidR="00F76357" w:rsidRPr="00911F1B" w:rsidRDefault="00F76357" w:rsidP="00F76357">
      <w:pPr>
        <w:autoSpaceDE w:val="0"/>
        <w:autoSpaceDN w:val="0"/>
        <w:adjustRightInd w:val="0"/>
        <w:spacing w:after="120"/>
        <w:ind w:left="357"/>
        <w:rPr>
          <w:bCs/>
          <w:color w:val="000000" w:themeColor="text1"/>
          <w:lang w:val="fr-FR"/>
        </w:rPr>
      </w:pPr>
      <w:r w:rsidRPr="00F82857">
        <w:rPr>
          <w:b/>
          <w:color w:val="000000" w:themeColor="text1"/>
          <w:lang w:val="fr-FR" w:bidi="fr-FR"/>
        </w:rPr>
        <w:t>EN CAS D’ALTÉRATION DE L’ÉTAT MENTAL DES VICTIMES</w:t>
      </w:r>
    </w:p>
    <w:p w14:paraId="57791EA1" w14:textId="77777777" w:rsidR="00E36084" w:rsidRPr="00F82857" w:rsidRDefault="00E36084" w:rsidP="00066639">
      <w:pPr>
        <w:numPr>
          <w:ilvl w:val="0"/>
          <w:numId w:val="47"/>
        </w:numPr>
        <w:autoSpaceDE w:val="0"/>
        <w:autoSpaceDN w:val="0"/>
        <w:adjustRightInd w:val="0"/>
        <w:rPr>
          <w:bCs/>
          <w:color w:val="000000" w:themeColor="text1"/>
        </w:rPr>
      </w:pPr>
      <w:r w:rsidRPr="00F82857">
        <w:rPr>
          <w:b/>
          <w:color w:val="000000" w:themeColor="text1"/>
          <w:lang w:val="fr-FR" w:bidi="fr-FR"/>
        </w:rPr>
        <w:t>Déchargez</w:t>
      </w:r>
      <w:r w:rsidRPr="00F82857">
        <w:rPr>
          <w:color w:val="000000" w:themeColor="text1"/>
          <w:lang w:val="fr-FR" w:bidi="fr-FR"/>
        </w:rPr>
        <w:t xml:space="preserve"> et </w:t>
      </w:r>
      <w:r w:rsidRPr="00F82857">
        <w:rPr>
          <w:b/>
          <w:color w:val="000000" w:themeColor="text1"/>
          <w:lang w:val="fr-FR" w:bidi="fr-FR"/>
        </w:rPr>
        <w:t>sécurisez</w:t>
      </w:r>
      <w:r w:rsidRPr="00F82857">
        <w:rPr>
          <w:color w:val="000000" w:themeColor="text1"/>
          <w:lang w:val="fr-FR" w:bidi="fr-FR"/>
        </w:rPr>
        <w:t xml:space="preserve"> leurs armes</w:t>
      </w:r>
    </w:p>
    <w:p w14:paraId="5C98E20D" w14:textId="77777777" w:rsidR="00E36084" w:rsidRPr="00F82857" w:rsidRDefault="00E36084" w:rsidP="00066639">
      <w:pPr>
        <w:numPr>
          <w:ilvl w:val="0"/>
          <w:numId w:val="47"/>
        </w:numPr>
        <w:autoSpaceDE w:val="0"/>
        <w:autoSpaceDN w:val="0"/>
        <w:adjustRightInd w:val="0"/>
        <w:rPr>
          <w:bCs/>
          <w:color w:val="000000" w:themeColor="text1"/>
        </w:rPr>
      </w:pPr>
      <w:r w:rsidRPr="00F82857">
        <w:rPr>
          <w:color w:val="000000" w:themeColor="text1"/>
          <w:lang w:val="fr-FR" w:bidi="fr-FR"/>
        </w:rPr>
        <w:t>Sécurisez leurs équipements de</w:t>
      </w:r>
      <w:r w:rsidRPr="00F82857">
        <w:rPr>
          <w:b/>
          <w:color w:val="000000" w:themeColor="text1"/>
          <w:lang w:val="fr-FR" w:bidi="fr-FR"/>
        </w:rPr>
        <w:t xml:space="preserve"> communication</w:t>
      </w:r>
    </w:p>
    <w:p w14:paraId="7024E536" w14:textId="77777777" w:rsidR="00E36084" w:rsidRPr="00F82857" w:rsidRDefault="00E36084" w:rsidP="00066639">
      <w:pPr>
        <w:numPr>
          <w:ilvl w:val="0"/>
          <w:numId w:val="47"/>
        </w:numPr>
        <w:autoSpaceDE w:val="0"/>
        <w:autoSpaceDN w:val="0"/>
        <w:adjustRightInd w:val="0"/>
        <w:rPr>
          <w:bCs/>
          <w:color w:val="000000" w:themeColor="text1"/>
        </w:rPr>
      </w:pPr>
      <w:r w:rsidRPr="00F82857">
        <w:rPr>
          <w:color w:val="000000" w:themeColor="text1"/>
          <w:lang w:val="fr-FR" w:bidi="fr-FR"/>
        </w:rPr>
        <w:t xml:space="preserve">Redistribuez les articles </w:t>
      </w:r>
      <w:r w:rsidRPr="00F82857">
        <w:rPr>
          <w:b/>
          <w:color w:val="000000" w:themeColor="text1"/>
          <w:lang w:val="fr-FR" w:bidi="fr-FR"/>
        </w:rPr>
        <w:t>sensibles</w:t>
      </w:r>
    </w:p>
    <w:p w14:paraId="527A3650" w14:textId="77777777" w:rsidR="00E36084" w:rsidRPr="00911F1B" w:rsidRDefault="00E36084" w:rsidP="00066639">
      <w:pPr>
        <w:numPr>
          <w:ilvl w:val="0"/>
          <w:numId w:val="47"/>
        </w:numPr>
        <w:autoSpaceDE w:val="0"/>
        <w:autoSpaceDN w:val="0"/>
        <w:adjustRightInd w:val="0"/>
        <w:rPr>
          <w:bCs/>
          <w:color w:val="000000" w:themeColor="text1"/>
          <w:lang w:val="fr-FR"/>
        </w:rPr>
      </w:pPr>
      <w:r w:rsidRPr="00F82857">
        <w:rPr>
          <w:color w:val="000000" w:themeColor="text1"/>
          <w:lang w:val="fr-FR" w:bidi="fr-FR"/>
        </w:rPr>
        <w:t xml:space="preserve">Les </w:t>
      </w:r>
      <w:r w:rsidRPr="00F82857">
        <w:rPr>
          <w:b/>
          <w:color w:val="000000" w:themeColor="text1"/>
          <w:lang w:val="fr-FR" w:bidi="fr-FR"/>
        </w:rPr>
        <w:t>armes</w:t>
      </w:r>
      <w:r w:rsidRPr="00F82857">
        <w:rPr>
          <w:color w:val="000000" w:themeColor="text1"/>
          <w:lang w:val="fr-FR" w:bidi="fr-FR"/>
        </w:rPr>
        <w:t xml:space="preserve"> et les </w:t>
      </w:r>
      <w:r w:rsidRPr="00F82857">
        <w:rPr>
          <w:b/>
          <w:color w:val="000000" w:themeColor="text1"/>
          <w:lang w:val="fr-FR" w:bidi="fr-FR"/>
        </w:rPr>
        <w:t xml:space="preserve">radios ne </w:t>
      </w:r>
      <w:r w:rsidRPr="00F82857">
        <w:rPr>
          <w:color w:val="000000" w:themeColor="text1"/>
          <w:lang w:val="fr-FR" w:bidi="fr-FR"/>
        </w:rPr>
        <w:t xml:space="preserve">font </w:t>
      </w:r>
      <w:r w:rsidRPr="00F82857">
        <w:rPr>
          <w:b/>
          <w:color w:val="000000" w:themeColor="text1"/>
          <w:lang w:val="fr-FR" w:bidi="fr-FR"/>
        </w:rPr>
        <w:t xml:space="preserve">PAS </w:t>
      </w:r>
      <w:r w:rsidRPr="00F82857">
        <w:rPr>
          <w:color w:val="000000" w:themeColor="text1"/>
          <w:lang w:val="fr-FR" w:bidi="fr-FR"/>
        </w:rPr>
        <w:t>bon ménage avec les états de chocs ou les narcotiques</w:t>
      </w:r>
    </w:p>
    <w:p w14:paraId="173A0A3B" w14:textId="748D46EC" w:rsidR="00F76357" w:rsidRPr="00911F1B" w:rsidRDefault="00F76357" w:rsidP="00F76357">
      <w:pPr>
        <w:autoSpaceDE w:val="0"/>
        <w:autoSpaceDN w:val="0"/>
        <w:adjustRightInd w:val="0"/>
        <w:rPr>
          <w:bCs/>
          <w:color w:val="000000" w:themeColor="text1"/>
          <w:lang w:val="fr-FR"/>
        </w:rPr>
      </w:pPr>
    </w:p>
    <w:p w14:paraId="6AE6D12E" w14:textId="77777777" w:rsidR="00F76357" w:rsidRPr="00911F1B" w:rsidRDefault="00F76357" w:rsidP="00F76357">
      <w:pPr>
        <w:autoSpaceDE w:val="0"/>
        <w:autoSpaceDN w:val="0"/>
        <w:adjustRightInd w:val="0"/>
        <w:rPr>
          <w:rFonts w:asciiTheme="minorHAnsi" w:hAnsiTheme="minorHAnsi"/>
          <w:b/>
          <w:bCs/>
          <w:color w:val="000000" w:themeColor="text1"/>
          <w:lang w:val="fr-FR"/>
        </w:rPr>
      </w:pPr>
    </w:p>
    <w:p w14:paraId="0F31E7E7" w14:textId="6F910281" w:rsidR="00F76357" w:rsidRPr="00911F1B" w:rsidRDefault="00F76357" w:rsidP="00F76357">
      <w:pPr>
        <w:autoSpaceDE w:val="0"/>
        <w:autoSpaceDN w:val="0"/>
        <w:adjustRightInd w:val="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8. Autres considérations</w:t>
      </w:r>
    </w:p>
    <w:p w14:paraId="1795E67A" w14:textId="411E741F" w:rsidR="00E6750B" w:rsidRPr="00911F1B" w:rsidRDefault="00E6750B" w:rsidP="00E6750B">
      <w:pPr>
        <w:autoSpaceDE w:val="0"/>
        <w:autoSpaceDN w:val="0"/>
        <w:adjustRightInd w:val="0"/>
        <w:ind w:left="360"/>
        <w:rPr>
          <w:bCs/>
          <w:color w:val="000000" w:themeColor="text1"/>
          <w:lang w:val="fr-FR"/>
        </w:rPr>
      </w:pPr>
      <w:r w:rsidRPr="00F82857">
        <w:rPr>
          <w:color w:val="000000" w:themeColor="text1"/>
          <w:lang w:val="fr-FR" w:bidi="fr-FR"/>
        </w:rPr>
        <w:t>On parle de soins tactiques sur le terrain lorsque la victime et la personne qui lui prodigue des soins ne sont PAS sous le feu direct de l’ennemi</w:t>
      </w:r>
    </w:p>
    <w:p w14:paraId="66D806DC" w14:textId="77777777" w:rsidR="00E6750B" w:rsidRPr="00911F1B" w:rsidRDefault="00E6750B" w:rsidP="00E6750B">
      <w:pPr>
        <w:autoSpaceDE w:val="0"/>
        <w:autoSpaceDN w:val="0"/>
        <w:adjustRightInd w:val="0"/>
        <w:ind w:left="360"/>
        <w:rPr>
          <w:b/>
          <w:bCs/>
          <w:color w:val="000000" w:themeColor="text1"/>
          <w:lang w:val="fr-FR"/>
        </w:rPr>
      </w:pPr>
    </w:p>
    <w:p w14:paraId="12D70697" w14:textId="291A0900" w:rsidR="00E6750B" w:rsidRPr="00911F1B" w:rsidRDefault="00E6750B" w:rsidP="00E6750B">
      <w:pPr>
        <w:autoSpaceDE w:val="0"/>
        <w:autoSpaceDN w:val="0"/>
        <w:adjustRightInd w:val="0"/>
        <w:ind w:left="360"/>
        <w:rPr>
          <w:b/>
          <w:bCs/>
          <w:color w:val="000000" w:themeColor="text1"/>
          <w:lang w:val="fr-FR"/>
        </w:rPr>
      </w:pPr>
      <w:r w:rsidRPr="00F82857">
        <w:rPr>
          <w:b/>
          <w:color w:val="000000" w:themeColor="text1"/>
          <w:lang w:val="fr-FR" w:bidi="fr-FR"/>
        </w:rPr>
        <w:t>FOURNITURES LIMITÉES</w:t>
      </w:r>
    </w:p>
    <w:p w14:paraId="5E24961C" w14:textId="34350668" w:rsidR="00E6750B" w:rsidRPr="00911F1B" w:rsidRDefault="00E6750B" w:rsidP="00E6750B">
      <w:pPr>
        <w:autoSpaceDE w:val="0"/>
        <w:autoSpaceDN w:val="0"/>
        <w:adjustRightInd w:val="0"/>
        <w:ind w:left="360"/>
        <w:rPr>
          <w:bCs/>
          <w:color w:val="000000" w:themeColor="text1"/>
          <w:lang w:val="fr-FR"/>
        </w:rPr>
      </w:pPr>
      <w:r w:rsidRPr="00F82857">
        <w:rPr>
          <w:color w:val="000000" w:themeColor="text1"/>
          <w:lang w:val="fr-FR" w:bidi="fr-FR"/>
        </w:rPr>
        <w:t xml:space="preserve">Les fournitures et l’équipement médicaux disponibles </w:t>
      </w:r>
      <w:r w:rsidRPr="00F82857">
        <w:rPr>
          <w:b/>
          <w:color w:val="000000" w:themeColor="text1"/>
          <w:lang w:val="fr-FR" w:bidi="fr-FR"/>
        </w:rPr>
        <w:t>SE LIMITENT</w:t>
      </w:r>
      <w:r w:rsidRPr="00F82857">
        <w:rPr>
          <w:color w:val="000000" w:themeColor="text1"/>
          <w:lang w:val="fr-FR" w:bidi="fr-FR"/>
        </w:rPr>
        <w:t xml:space="preserve"> à ce qui est </w:t>
      </w:r>
      <w:r w:rsidRPr="00F82857">
        <w:rPr>
          <w:b/>
          <w:color w:val="000000" w:themeColor="text1"/>
          <w:lang w:val="fr-FR" w:bidi="fr-FR"/>
        </w:rPr>
        <w:t>transporté</w:t>
      </w:r>
      <w:r w:rsidRPr="00F82857">
        <w:rPr>
          <w:color w:val="000000" w:themeColor="text1"/>
          <w:lang w:val="fr-FR" w:bidi="fr-FR"/>
        </w:rPr>
        <w:t xml:space="preserve"> sur le terrain par l’assistant médical de terrain et par chaque membre du personnel de maintien de la paix des Nations Unies</w:t>
      </w:r>
    </w:p>
    <w:p w14:paraId="072C506E" w14:textId="4A163938" w:rsidR="00E6750B" w:rsidRPr="00911F1B" w:rsidRDefault="00E6750B" w:rsidP="00E6750B">
      <w:pPr>
        <w:autoSpaceDE w:val="0"/>
        <w:autoSpaceDN w:val="0"/>
        <w:adjustRightInd w:val="0"/>
        <w:ind w:left="360"/>
        <w:rPr>
          <w:bCs/>
          <w:color w:val="000000" w:themeColor="text1"/>
          <w:lang w:val="fr-FR"/>
        </w:rPr>
      </w:pPr>
    </w:p>
    <w:p w14:paraId="659DB23D" w14:textId="77777777" w:rsidR="00E6750B" w:rsidRPr="00F82857" w:rsidRDefault="00E6750B" w:rsidP="00E6750B">
      <w:pPr>
        <w:autoSpaceDE w:val="0"/>
        <w:autoSpaceDN w:val="0"/>
        <w:adjustRightInd w:val="0"/>
        <w:ind w:left="360"/>
        <w:rPr>
          <w:bCs/>
          <w:color w:val="FF0000"/>
        </w:rPr>
      </w:pPr>
      <w:r w:rsidRPr="00F82857">
        <w:rPr>
          <w:b/>
          <w:color w:val="FF0000"/>
          <w:lang w:val="fr-FR" w:bidi="fr-FR"/>
        </w:rPr>
        <w:t>RAPPELEZ-VOUS :</w:t>
      </w:r>
    </w:p>
    <w:p w14:paraId="6DCBC5BE" w14:textId="77777777" w:rsidR="00E36084" w:rsidRPr="00911F1B" w:rsidRDefault="00E36084" w:rsidP="00066639">
      <w:pPr>
        <w:numPr>
          <w:ilvl w:val="0"/>
          <w:numId w:val="48"/>
        </w:numPr>
        <w:autoSpaceDE w:val="0"/>
        <w:autoSpaceDN w:val="0"/>
        <w:adjustRightInd w:val="0"/>
        <w:rPr>
          <w:bCs/>
          <w:color w:val="000000" w:themeColor="text1"/>
          <w:lang w:val="fr-FR"/>
        </w:rPr>
      </w:pPr>
      <w:r w:rsidRPr="00F82857">
        <w:rPr>
          <w:color w:val="000000" w:themeColor="text1"/>
          <w:lang w:val="fr-FR" w:bidi="fr-FR"/>
        </w:rPr>
        <w:t xml:space="preserve">Utilisez toujours la trousse de premiers secours pour les camarades de combat </w:t>
      </w:r>
      <w:r w:rsidRPr="00F82857">
        <w:rPr>
          <w:b/>
          <w:color w:val="000000" w:themeColor="text1"/>
          <w:lang w:val="fr-FR" w:bidi="fr-FR"/>
        </w:rPr>
        <w:t>de la victime EN PREMIER</w:t>
      </w:r>
    </w:p>
    <w:p w14:paraId="3D6E0654" w14:textId="77777777" w:rsidR="00E36084" w:rsidRPr="00911F1B" w:rsidRDefault="00E36084" w:rsidP="00066639">
      <w:pPr>
        <w:numPr>
          <w:ilvl w:val="0"/>
          <w:numId w:val="48"/>
        </w:numPr>
        <w:autoSpaceDE w:val="0"/>
        <w:autoSpaceDN w:val="0"/>
        <w:adjustRightInd w:val="0"/>
        <w:rPr>
          <w:bCs/>
          <w:color w:val="000000" w:themeColor="text1"/>
          <w:lang w:val="fr-FR"/>
        </w:rPr>
      </w:pPr>
      <w:r w:rsidRPr="00F82857">
        <w:rPr>
          <w:color w:val="000000" w:themeColor="text1"/>
          <w:lang w:val="fr-FR" w:bidi="fr-FR"/>
        </w:rPr>
        <w:t xml:space="preserve">La phase de soins tactiques sur le terrain peut se transformer en phase de soins sous les tirs </w:t>
      </w:r>
      <w:r w:rsidRPr="00F82857">
        <w:rPr>
          <w:b/>
          <w:color w:val="000000" w:themeColor="text1"/>
          <w:lang w:val="fr-FR" w:bidi="fr-FR"/>
        </w:rPr>
        <w:t>de manière inattendue</w:t>
      </w:r>
    </w:p>
    <w:p w14:paraId="40F5AB8B" w14:textId="77777777" w:rsidR="00E36084" w:rsidRPr="00911F1B" w:rsidRDefault="00E36084" w:rsidP="00066639">
      <w:pPr>
        <w:numPr>
          <w:ilvl w:val="0"/>
          <w:numId w:val="48"/>
        </w:numPr>
        <w:autoSpaceDE w:val="0"/>
        <w:autoSpaceDN w:val="0"/>
        <w:adjustRightInd w:val="0"/>
        <w:rPr>
          <w:bCs/>
          <w:color w:val="000000" w:themeColor="text1"/>
          <w:lang w:val="fr-FR"/>
        </w:rPr>
      </w:pPr>
      <w:r w:rsidRPr="00F82857">
        <w:rPr>
          <w:color w:val="000000" w:themeColor="text1"/>
          <w:lang w:val="fr-FR" w:bidi="fr-FR"/>
        </w:rPr>
        <w:t xml:space="preserve">Le personnel doit </w:t>
      </w:r>
      <w:r w:rsidRPr="00F82857">
        <w:rPr>
          <w:b/>
          <w:color w:val="000000" w:themeColor="text1"/>
          <w:lang w:val="fr-FR" w:bidi="fr-FR"/>
        </w:rPr>
        <w:t>demeurer</w:t>
      </w:r>
      <w:r w:rsidRPr="00F82857">
        <w:rPr>
          <w:color w:val="000000" w:themeColor="text1"/>
          <w:lang w:val="fr-FR" w:bidi="fr-FR"/>
        </w:rPr>
        <w:t xml:space="preserve"> conscient de la situation</w:t>
      </w:r>
    </w:p>
    <w:p w14:paraId="519DE818" w14:textId="77777777" w:rsidR="00E6750B" w:rsidRPr="00911F1B" w:rsidRDefault="00E6750B" w:rsidP="00E6750B">
      <w:pPr>
        <w:autoSpaceDE w:val="0"/>
        <w:autoSpaceDN w:val="0"/>
        <w:adjustRightInd w:val="0"/>
        <w:ind w:left="360"/>
        <w:rPr>
          <w:bCs/>
          <w:color w:val="000000" w:themeColor="text1"/>
          <w:lang w:val="fr-FR"/>
        </w:rPr>
      </w:pPr>
    </w:p>
    <w:p w14:paraId="4859A439" w14:textId="57A0D656" w:rsidR="00E6750B" w:rsidRDefault="00E6750B" w:rsidP="00E6750B">
      <w:pPr>
        <w:autoSpaceDE w:val="0"/>
        <w:autoSpaceDN w:val="0"/>
        <w:adjustRightInd w:val="0"/>
        <w:rPr>
          <w:rFonts w:asciiTheme="minorHAnsi" w:hAnsiTheme="minorHAnsi"/>
          <w:b/>
          <w:bCs/>
          <w:color w:val="000000" w:themeColor="text1"/>
          <w:lang w:val="fr-FR"/>
        </w:rPr>
      </w:pPr>
    </w:p>
    <w:p w14:paraId="504B7DDA" w14:textId="77777777" w:rsidR="00AF2B0C" w:rsidRPr="00911F1B" w:rsidRDefault="00AF2B0C" w:rsidP="00E6750B">
      <w:pPr>
        <w:autoSpaceDE w:val="0"/>
        <w:autoSpaceDN w:val="0"/>
        <w:adjustRightInd w:val="0"/>
        <w:rPr>
          <w:rFonts w:asciiTheme="minorHAnsi" w:hAnsiTheme="minorHAnsi"/>
          <w:b/>
          <w:bCs/>
          <w:color w:val="000000" w:themeColor="text1"/>
          <w:lang w:val="fr-FR"/>
        </w:rPr>
      </w:pPr>
    </w:p>
    <w:p w14:paraId="785CDA04" w14:textId="5B8E0527" w:rsidR="00E6750B" w:rsidRPr="00911F1B" w:rsidRDefault="00E6750B" w:rsidP="00E6750B">
      <w:pPr>
        <w:autoSpaceDE w:val="0"/>
        <w:autoSpaceDN w:val="0"/>
        <w:adjustRightInd w:val="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9. Principes de retrait et d’extraction de la victime</w:t>
      </w:r>
    </w:p>
    <w:p w14:paraId="4EB3D04E" w14:textId="77777777" w:rsidR="00E36084" w:rsidRPr="00F82857" w:rsidRDefault="00E36084" w:rsidP="00066639">
      <w:pPr>
        <w:numPr>
          <w:ilvl w:val="0"/>
          <w:numId w:val="49"/>
        </w:numPr>
        <w:autoSpaceDE w:val="0"/>
        <w:autoSpaceDN w:val="0"/>
        <w:adjustRightInd w:val="0"/>
        <w:rPr>
          <w:bCs/>
          <w:color w:val="000000" w:themeColor="text1"/>
        </w:rPr>
      </w:pPr>
      <w:r w:rsidRPr="00F82857">
        <w:rPr>
          <w:color w:val="000000" w:themeColor="text1"/>
          <w:lang w:val="fr-FR" w:bidi="fr-FR"/>
        </w:rPr>
        <w:t>Le premier principe est la sécurité. La sécurité est essentielle.</w:t>
      </w:r>
    </w:p>
    <w:p w14:paraId="634B177A" w14:textId="77777777" w:rsidR="00E36084" w:rsidRPr="00911F1B" w:rsidRDefault="00E36084" w:rsidP="00066639">
      <w:pPr>
        <w:numPr>
          <w:ilvl w:val="0"/>
          <w:numId w:val="49"/>
        </w:numPr>
        <w:autoSpaceDE w:val="0"/>
        <w:autoSpaceDN w:val="0"/>
        <w:adjustRightInd w:val="0"/>
        <w:rPr>
          <w:bCs/>
          <w:color w:val="000000" w:themeColor="text1"/>
          <w:lang w:val="fr-FR"/>
        </w:rPr>
      </w:pPr>
      <w:r w:rsidRPr="00F82857">
        <w:rPr>
          <w:color w:val="000000" w:themeColor="text1"/>
          <w:lang w:val="fr-FR" w:bidi="fr-FR"/>
        </w:rPr>
        <w:t>Le deuxième principe de la séquence « MARCH PAWS » continue de s’appliquer. Si cela est possible, vous pouvez mettre en place des mesures visant à sauver la vie de la victime, comme l’application d’un garrot, avant l’extraction, et les surveiller tout au long du processus.</w:t>
      </w:r>
    </w:p>
    <w:p w14:paraId="52D086AD" w14:textId="77777777" w:rsidR="00E36084" w:rsidRPr="00911F1B" w:rsidRDefault="00E36084" w:rsidP="00066639">
      <w:pPr>
        <w:numPr>
          <w:ilvl w:val="0"/>
          <w:numId w:val="49"/>
        </w:numPr>
        <w:autoSpaceDE w:val="0"/>
        <w:autoSpaceDN w:val="0"/>
        <w:adjustRightInd w:val="0"/>
        <w:rPr>
          <w:bCs/>
          <w:color w:val="000000" w:themeColor="text1"/>
          <w:lang w:val="fr-FR"/>
        </w:rPr>
      </w:pPr>
      <w:r w:rsidRPr="00F82857">
        <w:rPr>
          <w:color w:val="000000" w:themeColor="text1"/>
          <w:lang w:val="fr-FR" w:bidi="fr-FR"/>
        </w:rPr>
        <w:t>Le troisième principe est la formation.</w:t>
      </w:r>
    </w:p>
    <w:p w14:paraId="72688866" w14:textId="77777777" w:rsidR="00E6750B" w:rsidRPr="00911F1B" w:rsidRDefault="00E6750B" w:rsidP="00E6750B">
      <w:pPr>
        <w:autoSpaceDE w:val="0"/>
        <w:autoSpaceDN w:val="0"/>
        <w:adjustRightInd w:val="0"/>
        <w:rPr>
          <w:rFonts w:asciiTheme="minorHAnsi" w:hAnsiTheme="minorHAnsi"/>
          <w:b/>
          <w:bCs/>
          <w:color w:val="000000" w:themeColor="text1"/>
          <w:lang w:val="fr-FR"/>
        </w:rPr>
      </w:pPr>
    </w:p>
    <w:p w14:paraId="512E9E1D" w14:textId="5FCA18F8" w:rsidR="00E6750B" w:rsidRPr="00911F1B" w:rsidRDefault="00E6750B" w:rsidP="00E6750B">
      <w:pPr>
        <w:autoSpaceDE w:val="0"/>
        <w:autoSpaceDN w:val="0"/>
        <w:adjustRightInd w:val="0"/>
        <w:ind w:left="360"/>
        <w:rPr>
          <w:b/>
          <w:bCs/>
          <w:color w:val="000000" w:themeColor="text1"/>
          <w:lang w:val="fr-FR"/>
        </w:rPr>
      </w:pPr>
      <w:r w:rsidRPr="00F82857">
        <w:rPr>
          <w:b/>
          <w:color w:val="000000" w:themeColor="text1"/>
          <w:lang w:val="fr-FR" w:bidi="fr-FR"/>
        </w:rPr>
        <w:t>Les extractions varient en fonction de la mission et des véhicules situés dans votre zone de responsabilité.</w:t>
      </w:r>
    </w:p>
    <w:p w14:paraId="553B2256" w14:textId="5A6605CA" w:rsidR="00E6750B" w:rsidRPr="00911F1B" w:rsidRDefault="00E6750B" w:rsidP="00E6750B">
      <w:pPr>
        <w:autoSpaceDE w:val="0"/>
        <w:autoSpaceDN w:val="0"/>
        <w:adjustRightInd w:val="0"/>
        <w:rPr>
          <w:rFonts w:asciiTheme="minorHAnsi" w:hAnsiTheme="minorHAnsi"/>
          <w:b/>
          <w:bCs/>
          <w:color w:val="000000" w:themeColor="text1"/>
          <w:lang w:val="fr-FR"/>
        </w:rPr>
      </w:pPr>
    </w:p>
    <w:p w14:paraId="1E1BE6AD" w14:textId="77777777" w:rsidR="00F76357" w:rsidRPr="00911F1B" w:rsidRDefault="00F76357" w:rsidP="00F76357">
      <w:pPr>
        <w:autoSpaceDE w:val="0"/>
        <w:autoSpaceDN w:val="0"/>
        <w:adjustRightInd w:val="0"/>
        <w:rPr>
          <w:rFonts w:asciiTheme="minorHAnsi" w:hAnsiTheme="minorHAnsi"/>
          <w:b/>
          <w:bCs/>
          <w:color w:val="000000" w:themeColor="text1"/>
          <w:lang w:val="fr-FR"/>
        </w:rPr>
      </w:pPr>
    </w:p>
    <w:p w14:paraId="799363F4" w14:textId="1802E45A" w:rsidR="00FB36C6" w:rsidRPr="00911F1B" w:rsidRDefault="00FB36C6" w:rsidP="00FB36C6">
      <w:pPr>
        <w:autoSpaceDE w:val="0"/>
        <w:autoSpaceDN w:val="0"/>
        <w:adjustRightInd w:val="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10. </w:t>
      </w:r>
      <w:r w:rsidRPr="00F82857">
        <w:rPr>
          <w:rFonts w:asciiTheme="minorHAnsi" w:hAnsiTheme="minorHAnsi"/>
          <w:b/>
          <w:color w:val="FF0000"/>
          <w:sz w:val="28"/>
          <w:szCs w:val="28"/>
          <w:u w:val="single"/>
          <w:lang w:val="fr-FR" w:bidi="fr-FR"/>
        </w:rPr>
        <w:t xml:space="preserve">« MARCH </w:t>
      </w:r>
      <w:r w:rsidRPr="00F82857">
        <w:rPr>
          <w:rFonts w:asciiTheme="minorHAnsi" w:hAnsiTheme="minorHAnsi"/>
          <w:b/>
          <w:color w:val="00B0F0"/>
          <w:sz w:val="28"/>
          <w:szCs w:val="28"/>
          <w:u w:val="single"/>
          <w:lang w:val="fr-FR" w:bidi="fr-FR"/>
        </w:rPr>
        <w:t>PAWS »</w:t>
      </w:r>
    </w:p>
    <w:p w14:paraId="3A4705F8" w14:textId="41FF0153" w:rsidR="00F76357" w:rsidRPr="00911F1B" w:rsidRDefault="00F76357" w:rsidP="00F76357">
      <w:pPr>
        <w:autoSpaceDE w:val="0"/>
        <w:autoSpaceDN w:val="0"/>
        <w:adjustRightInd w:val="0"/>
        <w:rPr>
          <w:rFonts w:asciiTheme="minorHAnsi" w:hAnsiTheme="minorHAnsi"/>
          <w:b/>
          <w:bCs/>
          <w:color w:val="000000" w:themeColor="text1"/>
          <w:lang w:val="fr-FR"/>
        </w:rPr>
      </w:pPr>
    </w:p>
    <w:p w14:paraId="4231DF39" w14:textId="77777777" w:rsidR="00FB36C6" w:rsidRPr="00911F1B" w:rsidRDefault="00FB36C6" w:rsidP="00FB36C6">
      <w:pPr>
        <w:autoSpaceDE w:val="0"/>
        <w:autoSpaceDN w:val="0"/>
        <w:adjustRightInd w:val="0"/>
        <w:ind w:left="360"/>
        <w:rPr>
          <w:b/>
          <w:bCs/>
          <w:color w:val="000000" w:themeColor="text1"/>
          <w:lang w:val="fr-FR"/>
        </w:rPr>
      </w:pPr>
      <w:r w:rsidRPr="00F82857">
        <w:rPr>
          <w:b/>
          <w:i/>
          <w:color w:val="000000" w:themeColor="text1"/>
          <w:lang w:val="fr-FR" w:bidi="fr-FR"/>
        </w:rPr>
        <w:t>PENDANT</w:t>
      </w:r>
      <w:r w:rsidRPr="00F82857">
        <w:rPr>
          <w:b/>
          <w:color w:val="000000" w:themeColor="text1"/>
          <w:lang w:val="fr-FR" w:bidi="fr-FR"/>
        </w:rPr>
        <w:t xml:space="preserve"> LA PHASE POTENTIELLEMENT MORTELLE</w:t>
      </w:r>
    </w:p>
    <w:p w14:paraId="0E4D720A" w14:textId="77777777" w:rsidR="00FB36C6" w:rsidRPr="00911F1B" w:rsidRDefault="00FB36C6" w:rsidP="00FB36C6">
      <w:pPr>
        <w:autoSpaceDE w:val="0"/>
        <w:autoSpaceDN w:val="0"/>
        <w:adjustRightInd w:val="0"/>
        <w:ind w:left="360"/>
        <w:rPr>
          <w:bCs/>
          <w:color w:val="000000" w:themeColor="text1"/>
          <w:lang w:val="fr-FR"/>
        </w:rPr>
      </w:pPr>
      <w:r w:rsidRPr="00F82857">
        <w:rPr>
          <w:color w:val="FF0000"/>
          <w:lang w:val="fr-FR" w:bidi="fr-FR"/>
        </w:rPr>
        <w:t>M</w:t>
      </w:r>
      <w:r w:rsidRPr="00F82857">
        <w:rPr>
          <w:color w:val="000000" w:themeColor="text1"/>
          <w:lang w:val="fr-FR" w:bidi="fr-FR"/>
        </w:rPr>
        <w:t xml:space="preserve">ASSIVE BLEEDING (SAIGNEMENT </w:t>
      </w:r>
      <w:proofErr w:type="gramStart"/>
      <w:r w:rsidRPr="00F82857">
        <w:rPr>
          <w:color w:val="000000" w:themeColor="text1"/>
          <w:lang w:val="fr-FR" w:bidi="fr-FR"/>
        </w:rPr>
        <w:t xml:space="preserve">MASSIF)   </w:t>
      </w:r>
      <w:proofErr w:type="gramEnd"/>
      <w:r w:rsidRPr="00F82857">
        <w:rPr>
          <w:color w:val="000000" w:themeColor="text1"/>
          <w:lang w:val="fr-FR" w:bidi="fr-FR"/>
        </w:rPr>
        <w:t>priorité n° 1</w:t>
      </w:r>
    </w:p>
    <w:p w14:paraId="4C1CA56D" w14:textId="77777777" w:rsidR="00FB36C6" w:rsidRPr="00911F1B" w:rsidRDefault="00FB36C6" w:rsidP="00FB36C6">
      <w:pPr>
        <w:autoSpaceDE w:val="0"/>
        <w:autoSpaceDN w:val="0"/>
        <w:adjustRightInd w:val="0"/>
        <w:ind w:left="360"/>
        <w:rPr>
          <w:bCs/>
          <w:color w:val="000000" w:themeColor="text1"/>
          <w:lang w:val="fr-FR"/>
        </w:rPr>
      </w:pPr>
      <w:r w:rsidRPr="00F82857">
        <w:rPr>
          <w:color w:val="FF0000"/>
          <w:lang w:val="fr-FR" w:bidi="fr-FR"/>
        </w:rPr>
        <w:t>A</w:t>
      </w:r>
      <w:r w:rsidRPr="00F82857">
        <w:rPr>
          <w:color w:val="000000" w:themeColor="text1"/>
          <w:lang w:val="fr-FR" w:bidi="fr-FR"/>
        </w:rPr>
        <w:t>IRWAY (VOIES RESPIRATOIRES)</w:t>
      </w:r>
    </w:p>
    <w:p w14:paraId="02031E7E" w14:textId="77777777" w:rsidR="00FB36C6" w:rsidRPr="00911F1B" w:rsidRDefault="00FB36C6" w:rsidP="00FB36C6">
      <w:pPr>
        <w:autoSpaceDE w:val="0"/>
        <w:autoSpaceDN w:val="0"/>
        <w:adjustRightInd w:val="0"/>
        <w:ind w:left="360"/>
        <w:rPr>
          <w:bCs/>
          <w:color w:val="000000" w:themeColor="text1"/>
          <w:lang w:val="fr-FR"/>
        </w:rPr>
      </w:pPr>
      <w:r w:rsidRPr="00F82857">
        <w:rPr>
          <w:color w:val="FF0000"/>
          <w:lang w:val="fr-FR" w:bidi="fr-FR"/>
        </w:rPr>
        <w:t>R</w:t>
      </w:r>
      <w:r w:rsidRPr="00F82857">
        <w:rPr>
          <w:color w:val="000000" w:themeColor="text1"/>
          <w:lang w:val="fr-FR" w:bidi="fr-FR"/>
        </w:rPr>
        <w:t>ESPIRATION (RESPIRATION)</w:t>
      </w:r>
    </w:p>
    <w:p w14:paraId="4CB57DB9" w14:textId="77777777" w:rsidR="00FB36C6" w:rsidRPr="00911F1B" w:rsidRDefault="00FB36C6" w:rsidP="00FB36C6">
      <w:pPr>
        <w:autoSpaceDE w:val="0"/>
        <w:autoSpaceDN w:val="0"/>
        <w:adjustRightInd w:val="0"/>
        <w:ind w:left="360"/>
        <w:rPr>
          <w:bCs/>
          <w:color w:val="000000" w:themeColor="text1"/>
          <w:lang w:val="fr-FR"/>
        </w:rPr>
      </w:pPr>
      <w:r w:rsidRPr="00F82857">
        <w:rPr>
          <w:color w:val="FF0000"/>
          <w:lang w:val="fr-FR" w:bidi="fr-FR"/>
        </w:rPr>
        <w:t>C</w:t>
      </w:r>
      <w:r w:rsidRPr="00F82857">
        <w:rPr>
          <w:color w:val="000000" w:themeColor="text1"/>
          <w:lang w:val="fr-FR" w:bidi="fr-FR"/>
        </w:rPr>
        <w:t>IRCULATION (CIRCULATION)</w:t>
      </w:r>
    </w:p>
    <w:p w14:paraId="69A4F3A7" w14:textId="7BDB15A0" w:rsidR="00FB36C6" w:rsidRPr="00911F1B" w:rsidRDefault="00FB36C6" w:rsidP="00FB36C6">
      <w:pPr>
        <w:autoSpaceDE w:val="0"/>
        <w:autoSpaceDN w:val="0"/>
        <w:adjustRightInd w:val="0"/>
        <w:ind w:left="360"/>
        <w:rPr>
          <w:bCs/>
          <w:color w:val="000000" w:themeColor="text1"/>
          <w:lang w:val="fr-FR"/>
        </w:rPr>
      </w:pPr>
      <w:r w:rsidRPr="00F82857">
        <w:rPr>
          <w:color w:val="FF0000"/>
          <w:lang w:val="fr-FR" w:bidi="fr-FR"/>
        </w:rPr>
        <w:t>H</w:t>
      </w:r>
      <w:r w:rsidRPr="00F82857">
        <w:rPr>
          <w:color w:val="000000" w:themeColor="text1"/>
          <w:lang w:val="fr-FR" w:bidi="fr-FR"/>
        </w:rPr>
        <w:t>YPOTHERMIA / HEAD INJURIES (HYPOTHERMIE / BLESSURES À LA TÊTE)</w:t>
      </w:r>
    </w:p>
    <w:p w14:paraId="1ED9A3B9" w14:textId="1E6AA8C8" w:rsidR="00FB36C6" w:rsidRPr="00911F1B" w:rsidRDefault="00FB36C6" w:rsidP="00FB36C6">
      <w:pPr>
        <w:autoSpaceDE w:val="0"/>
        <w:autoSpaceDN w:val="0"/>
        <w:adjustRightInd w:val="0"/>
        <w:ind w:left="360"/>
        <w:rPr>
          <w:b/>
          <w:bCs/>
          <w:color w:val="000000" w:themeColor="text1"/>
          <w:lang w:val="fr-FR"/>
        </w:rPr>
      </w:pPr>
    </w:p>
    <w:p w14:paraId="75015837" w14:textId="77777777" w:rsidR="00FB36C6" w:rsidRPr="00911F1B" w:rsidRDefault="00FB36C6" w:rsidP="00FB36C6">
      <w:pPr>
        <w:autoSpaceDE w:val="0"/>
        <w:autoSpaceDN w:val="0"/>
        <w:adjustRightInd w:val="0"/>
        <w:ind w:left="360"/>
        <w:rPr>
          <w:b/>
          <w:bCs/>
          <w:color w:val="000000" w:themeColor="text1"/>
          <w:lang w:val="fr-FR"/>
        </w:rPr>
      </w:pPr>
      <w:r w:rsidRPr="00F82857">
        <w:rPr>
          <w:b/>
          <w:i/>
          <w:color w:val="000000" w:themeColor="text1"/>
          <w:lang w:val="fr-FR" w:bidi="fr-FR"/>
        </w:rPr>
        <w:t>APRÈS</w:t>
      </w:r>
      <w:r w:rsidRPr="00F82857">
        <w:rPr>
          <w:b/>
          <w:color w:val="000000" w:themeColor="text1"/>
          <w:lang w:val="fr-FR" w:bidi="fr-FR"/>
        </w:rPr>
        <w:t xml:space="preserve"> LA PHASE POTENTIELLEMENT MORTELLE</w:t>
      </w:r>
    </w:p>
    <w:p w14:paraId="4FA233C9" w14:textId="77777777" w:rsidR="00FB36C6" w:rsidRPr="00911F1B" w:rsidRDefault="00FB36C6" w:rsidP="00FB36C6">
      <w:pPr>
        <w:autoSpaceDE w:val="0"/>
        <w:autoSpaceDN w:val="0"/>
        <w:adjustRightInd w:val="0"/>
        <w:ind w:left="360"/>
        <w:rPr>
          <w:bCs/>
          <w:color w:val="000000" w:themeColor="text1"/>
          <w:lang w:val="fr-FR"/>
        </w:rPr>
      </w:pPr>
      <w:r w:rsidRPr="00F82857">
        <w:rPr>
          <w:color w:val="00B0F0"/>
          <w:lang w:val="fr-FR" w:bidi="fr-FR"/>
        </w:rPr>
        <w:t>P</w:t>
      </w:r>
      <w:r w:rsidRPr="00F82857">
        <w:rPr>
          <w:color w:val="000000" w:themeColor="text1"/>
          <w:lang w:val="fr-FR" w:bidi="fr-FR"/>
        </w:rPr>
        <w:t>AIN (DOULEUR)</w:t>
      </w:r>
    </w:p>
    <w:p w14:paraId="1CA97EF6" w14:textId="77777777" w:rsidR="00FB36C6" w:rsidRPr="00911F1B" w:rsidRDefault="00FB36C6" w:rsidP="00FB36C6">
      <w:pPr>
        <w:autoSpaceDE w:val="0"/>
        <w:autoSpaceDN w:val="0"/>
        <w:adjustRightInd w:val="0"/>
        <w:ind w:left="360"/>
        <w:rPr>
          <w:bCs/>
          <w:color w:val="000000" w:themeColor="text1"/>
          <w:lang w:val="fr-FR"/>
        </w:rPr>
      </w:pPr>
      <w:r w:rsidRPr="00F82857">
        <w:rPr>
          <w:color w:val="00B0F0"/>
          <w:lang w:val="fr-FR" w:bidi="fr-FR"/>
        </w:rPr>
        <w:t>A</w:t>
      </w:r>
      <w:r w:rsidRPr="00F82857">
        <w:rPr>
          <w:color w:val="000000" w:themeColor="text1"/>
          <w:lang w:val="fr-FR" w:bidi="fr-FR"/>
        </w:rPr>
        <w:t>NTIBIOTICS (ANTIBIOTIQUES)</w:t>
      </w:r>
    </w:p>
    <w:p w14:paraId="2D786E26" w14:textId="77777777" w:rsidR="00FB36C6" w:rsidRPr="00911F1B" w:rsidRDefault="00FB36C6" w:rsidP="00FB36C6">
      <w:pPr>
        <w:autoSpaceDE w:val="0"/>
        <w:autoSpaceDN w:val="0"/>
        <w:adjustRightInd w:val="0"/>
        <w:ind w:left="360"/>
        <w:rPr>
          <w:bCs/>
          <w:color w:val="000000" w:themeColor="text1"/>
          <w:lang w:val="fr-FR"/>
        </w:rPr>
      </w:pPr>
      <w:r w:rsidRPr="00F82857">
        <w:rPr>
          <w:color w:val="00B0F0"/>
          <w:lang w:val="fr-FR" w:bidi="fr-FR"/>
        </w:rPr>
        <w:t>W</w:t>
      </w:r>
      <w:r w:rsidRPr="00F82857">
        <w:rPr>
          <w:color w:val="000000" w:themeColor="text1"/>
          <w:lang w:val="fr-FR" w:bidi="fr-FR"/>
        </w:rPr>
        <w:t>OUNDS (PLAIES)</w:t>
      </w:r>
    </w:p>
    <w:p w14:paraId="002665ED" w14:textId="77777777" w:rsidR="00FB36C6" w:rsidRPr="00911F1B" w:rsidRDefault="00FB36C6" w:rsidP="00FB36C6">
      <w:pPr>
        <w:autoSpaceDE w:val="0"/>
        <w:autoSpaceDN w:val="0"/>
        <w:adjustRightInd w:val="0"/>
        <w:ind w:left="360"/>
        <w:rPr>
          <w:bCs/>
          <w:color w:val="000000" w:themeColor="text1"/>
          <w:lang w:val="fr-FR"/>
        </w:rPr>
      </w:pPr>
      <w:r w:rsidRPr="00F82857">
        <w:rPr>
          <w:color w:val="00B0F0"/>
          <w:lang w:val="fr-FR" w:bidi="fr-FR"/>
        </w:rPr>
        <w:t>S</w:t>
      </w:r>
      <w:r w:rsidRPr="00F82857">
        <w:rPr>
          <w:color w:val="000000" w:themeColor="text1"/>
          <w:lang w:val="fr-FR" w:bidi="fr-FR"/>
        </w:rPr>
        <w:t>PLINTING (POSE D’UNE ATTELLE)</w:t>
      </w:r>
    </w:p>
    <w:p w14:paraId="7CD9B973" w14:textId="77777777" w:rsidR="00FB36C6" w:rsidRPr="00911F1B" w:rsidRDefault="00FB36C6" w:rsidP="00FB36C6">
      <w:pPr>
        <w:autoSpaceDE w:val="0"/>
        <w:autoSpaceDN w:val="0"/>
        <w:adjustRightInd w:val="0"/>
        <w:ind w:left="360"/>
        <w:rPr>
          <w:b/>
          <w:bCs/>
          <w:color w:val="000000" w:themeColor="text1"/>
          <w:lang w:val="fr-FR"/>
        </w:rPr>
      </w:pPr>
    </w:p>
    <w:p w14:paraId="7A3F54A9" w14:textId="5ADD553E" w:rsidR="00ED4C71" w:rsidRPr="00911F1B" w:rsidRDefault="00ED4C71" w:rsidP="00ED4C71">
      <w:pPr>
        <w:autoSpaceDE w:val="0"/>
        <w:autoSpaceDN w:val="0"/>
        <w:adjustRightInd w:val="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11. Communication</w:t>
      </w:r>
    </w:p>
    <w:p w14:paraId="53F5B720" w14:textId="3EEF0118" w:rsidR="00ED4C71" w:rsidRPr="00911F1B" w:rsidRDefault="00ED4C71" w:rsidP="00ED4C71">
      <w:pPr>
        <w:autoSpaceDE w:val="0"/>
        <w:autoSpaceDN w:val="0"/>
        <w:adjustRightInd w:val="0"/>
        <w:ind w:left="360"/>
        <w:rPr>
          <w:bCs/>
          <w:color w:val="000000" w:themeColor="text1"/>
          <w:lang w:val="fr-FR"/>
        </w:rPr>
      </w:pPr>
      <w:r w:rsidRPr="00F82857">
        <w:rPr>
          <w:b/>
          <w:color w:val="000000" w:themeColor="text1"/>
          <w:lang w:val="fr-FR" w:bidi="fr-FR"/>
        </w:rPr>
        <w:t xml:space="preserve">Communiquez </w:t>
      </w:r>
      <w:r w:rsidRPr="00F82857">
        <w:rPr>
          <w:color w:val="000000" w:themeColor="text1"/>
          <w:lang w:val="fr-FR" w:bidi="fr-FR"/>
        </w:rPr>
        <w:t>avec la victime, si possible</w:t>
      </w:r>
    </w:p>
    <w:p w14:paraId="147F1F1E" w14:textId="77777777" w:rsidR="00E36084" w:rsidRPr="00F82857" w:rsidRDefault="00E36084" w:rsidP="00066639">
      <w:pPr>
        <w:numPr>
          <w:ilvl w:val="0"/>
          <w:numId w:val="50"/>
        </w:numPr>
        <w:autoSpaceDE w:val="0"/>
        <w:autoSpaceDN w:val="0"/>
        <w:adjustRightInd w:val="0"/>
        <w:rPr>
          <w:bCs/>
          <w:color w:val="000000" w:themeColor="text1"/>
        </w:rPr>
      </w:pPr>
      <w:r w:rsidRPr="00F82857">
        <w:rPr>
          <w:color w:val="000000" w:themeColor="text1"/>
          <w:lang w:val="fr-FR" w:bidi="fr-FR"/>
        </w:rPr>
        <w:t>Encouragez-la</w:t>
      </w:r>
    </w:p>
    <w:p w14:paraId="6BD9893A" w14:textId="77777777" w:rsidR="00E36084" w:rsidRPr="00F82857" w:rsidRDefault="00E36084" w:rsidP="00066639">
      <w:pPr>
        <w:numPr>
          <w:ilvl w:val="0"/>
          <w:numId w:val="50"/>
        </w:numPr>
        <w:autoSpaceDE w:val="0"/>
        <w:autoSpaceDN w:val="0"/>
        <w:adjustRightInd w:val="0"/>
        <w:rPr>
          <w:bCs/>
          <w:color w:val="000000" w:themeColor="text1"/>
        </w:rPr>
      </w:pPr>
      <w:r w:rsidRPr="00F82857">
        <w:rPr>
          <w:color w:val="000000" w:themeColor="text1"/>
          <w:lang w:val="fr-FR" w:bidi="fr-FR"/>
        </w:rPr>
        <w:t>Rassurez-la</w:t>
      </w:r>
    </w:p>
    <w:p w14:paraId="13727347" w14:textId="61C18694" w:rsidR="00E36084" w:rsidRPr="00911F1B" w:rsidRDefault="00E36084" w:rsidP="00066639">
      <w:pPr>
        <w:numPr>
          <w:ilvl w:val="0"/>
          <w:numId w:val="50"/>
        </w:numPr>
        <w:autoSpaceDE w:val="0"/>
        <w:autoSpaceDN w:val="0"/>
        <w:adjustRightInd w:val="0"/>
        <w:rPr>
          <w:bCs/>
          <w:color w:val="000000" w:themeColor="text1"/>
          <w:lang w:val="fr-FR"/>
        </w:rPr>
      </w:pPr>
      <w:r w:rsidRPr="00F82857">
        <w:rPr>
          <w:b/>
          <w:color w:val="000000" w:themeColor="text1"/>
          <w:lang w:val="fr-FR" w:bidi="fr-FR"/>
        </w:rPr>
        <w:t xml:space="preserve">Expliquez </w:t>
      </w:r>
      <w:r w:rsidRPr="00F82857">
        <w:rPr>
          <w:color w:val="000000" w:themeColor="text1"/>
          <w:lang w:val="fr-FR" w:bidi="fr-FR"/>
        </w:rPr>
        <w:t xml:space="preserve">chaque étape de </w:t>
      </w:r>
      <w:r w:rsidRPr="00F82857">
        <w:rPr>
          <w:b/>
          <w:color w:val="000000" w:themeColor="text1"/>
          <w:lang w:val="fr-FR" w:bidi="fr-FR"/>
        </w:rPr>
        <w:t xml:space="preserve">soins </w:t>
      </w:r>
      <w:r w:rsidRPr="00F82857">
        <w:rPr>
          <w:color w:val="000000" w:themeColor="text1"/>
          <w:lang w:val="fr-FR" w:bidi="fr-FR"/>
        </w:rPr>
        <w:t>à mesure que vous les dispensez</w:t>
      </w:r>
    </w:p>
    <w:p w14:paraId="5854D2D3" w14:textId="4928DA8B" w:rsidR="00ED4C71" w:rsidRPr="00911F1B" w:rsidRDefault="00ED4C71" w:rsidP="00ED4C71">
      <w:pPr>
        <w:autoSpaceDE w:val="0"/>
        <w:autoSpaceDN w:val="0"/>
        <w:adjustRightInd w:val="0"/>
        <w:rPr>
          <w:rFonts w:asciiTheme="minorHAnsi" w:hAnsiTheme="minorHAnsi"/>
          <w:bCs/>
          <w:color w:val="000000" w:themeColor="text1"/>
          <w:lang w:val="fr-FR"/>
        </w:rPr>
      </w:pPr>
    </w:p>
    <w:p w14:paraId="3B62841D" w14:textId="4D73137E" w:rsidR="003666CB" w:rsidRPr="00911F1B" w:rsidRDefault="00ED4C71" w:rsidP="003666CB">
      <w:pPr>
        <w:autoSpaceDE w:val="0"/>
        <w:autoSpaceDN w:val="0"/>
        <w:adjustRightInd w:val="0"/>
        <w:spacing w:after="120"/>
        <w:ind w:left="360"/>
        <w:rPr>
          <w:bCs/>
          <w:color w:val="000000" w:themeColor="text1"/>
          <w:lang w:val="fr-FR"/>
        </w:rPr>
      </w:pPr>
      <w:r w:rsidRPr="00F82857">
        <w:rPr>
          <w:b/>
          <w:color w:val="000000" w:themeColor="text1"/>
          <w:lang w:val="fr-FR" w:bidi="fr-FR"/>
        </w:rPr>
        <w:t>Communiquez</w:t>
      </w:r>
      <w:r w:rsidRPr="00F82857">
        <w:rPr>
          <w:color w:val="000000" w:themeColor="text1"/>
          <w:lang w:val="fr-FR" w:bidi="fr-FR"/>
        </w:rPr>
        <w:t xml:space="preserve"> </w:t>
      </w:r>
      <w:r w:rsidRPr="00F82857">
        <w:rPr>
          <w:b/>
          <w:color w:val="000000" w:themeColor="text1"/>
          <w:lang w:val="fr-FR" w:bidi="fr-FR"/>
        </w:rPr>
        <w:t>IMMÉDIATEMENT</w:t>
      </w:r>
      <w:r w:rsidRPr="00F82857">
        <w:rPr>
          <w:color w:val="000000" w:themeColor="text1"/>
          <w:lang w:val="fr-FR" w:bidi="fr-FR"/>
        </w:rPr>
        <w:t xml:space="preserve"> les besoins d’évacuation au commandement tactique</w:t>
      </w:r>
    </w:p>
    <w:p w14:paraId="60342391" w14:textId="410AAAEE" w:rsidR="00ED4C71" w:rsidRPr="00911F1B" w:rsidRDefault="00ED4C71" w:rsidP="00C20EBE">
      <w:pPr>
        <w:autoSpaceDE w:val="0"/>
        <w:autoSpaceDN w:val="0"/>
        <w:adjustRightInd w:val="0"/>
        <w:spacing w:after="120"/>
        <w:ind w:left="360"/>
        <w:rPr>
          <w:bCs/>
          <w:color w:val="000000" w:themeColor="text1"/>
          <w:lang w:val="fr-FR"/>
        </w:rPr>
      </w:pPr>
      <w:r w:rsidRPr="00F82857">
        <w:rPr>
          <w:b/>
          <w:color w:val="000000" w:themeColor="text1"/>
          <w:lang w:val="fr-FR" w:bidi="fr-FR"/>
        </w:rPr>
        <w:t>Continuez à</w:t>
      </w:r>
      <w:r w:rsidRPr="00F82857">
        <w:rPr>
          <w:color w:val="000000" w:themeColor="text1"/>
          <w:lang w:val="fr-FR" w:bidi="fr-FR"/>
        </w:rPr>
        <w:t xml:space="preserve"> communiquer avec le commandement sur le traitement de la victime, si nécessaire</w:t>
      </w:r>
    </w:p>
    <w:p w14:paraId="78794F63" w14:textId="77777777" w:rsidR="00C20EBE" w:rsidRPr="00911F1B" w:rsidRDefault="00C20EBE" w:rsidP="00ED4C71">
      <w:pPr>
        <w:autoSpaceDE w:val="0"/>
        <w:autoSpaceDN w:val="0"/>
        <w:adjustRightInd w:val="0"/>
        <w:spacing w:after="120"/>
        <w:ind w:left="360"/>
        <w:rPr>
          <w:b/>
          <w:bCs/>
          <w:color w:val="000000" w:themeColor="text1"/>
          <w:lang w:val="fr-FR"/>
        </w:rPr>
      </w:pPr>
    </w:p>
    <w:p w14:paraId="10F0497A" w14:textId="514C5582" w:rsidR="00ED4C71" w:rsidRPr="00911F1B" w:rsidRDefault="00ED4C71" w:rsidP="00ED4C71">
      <w:pPr>
        <w:autoSpaceDE w:val="0"/>
        <w:autoSpaceDN w:val="0"/>
        <w:adjustRightInd w:val="0"/>
        <w:spacing w:after="120"/>
        <w:ind w:left="360"/>
        <w:rPr>
          <w:b/>
          <w:bCs/>
          <w:color w:val="000000" w:themeColor="text1"/>
          <w:lang w:val="fr-FR"/>
        </w:rPr>
      </w:pPr>
      <w:r w:rsidRPr="00F82857">
        <w:rPr>
          <w:b/>
          <w:color w:val="000000" w:themeColor="text1"/>
          <w:lang w:val="fr-FR" w:bidi="fr-FR"/>
        </w:rPr>
        <w:t>COMMUNIQUEZ AVEC LES ÉQUIPES D’ÉVACUATION ET AVEC LES ÉQUIPES MÉDICALES</w:t>
      </w:r>
    </w:p>
    <w:p w14:paraId="6D3F8763" w14:textId="6E6676E7" w:rsidR="00ED4C71" w:rsidRPr="00911F1B" w:rsidRDefault="00ED4C71" w:rsidP="00ED4C71">
      <w:pPr>
        <w:autoSpaceDE w:val="0"/>
        <w:autoSpaceDN w:val="0"/>
        <w:adjustRightInd w:val="0"/>
        <w:spacing w:after="120"/>
        <w:ind w:left="360"/>
        <w:rPr>
          <w:bCs/>
          <w:color w:val="000000" w:themeColor="text1"/>
          <w:lang w:val="fr-FR"/>
        </w:rPr>
      </w:pPr>
      <w:r w:rsidRPr="00F82857">
        <w:rPr>
          <w:b/>
          <w:color w:val="000000" w:themeColor="text1"/>
          <w:lang w:val="fr-FR" w:bidi="fr-FR"/>
        </w:rPr>
        <w:t>Communiquez</w:t>
      </w:r>
      <w:r w:rsidRPr="00F82857">
        <w:rPr>
          <w:color w:val="000000" w:themeColor="text1"/>
          <w:lang w:val="fr-FR" w:bidi="fr-FR"/>
        </w:rPr>
        <w:t xml:space="preserve"> avec le système d’évacuation pour coordonner l’évacuation, en utilisant le formulaire de demande</w:t>
      </w:r>
      <w:r w:rsidRPr="00F82857">
        <w:rPr>
          <w:b/>
          <w:color w:val="000000" w:themeColor="text1"/>
          <w:lang w:val="fr-FR" w:bidi="fr-FR"/>
        </w:rPr>
        <w:t xml:space="preserve"> d’évacuation sanitaire primaire en 4 lignes</w:t>
      </w:r>
    </w:p>
    <w:p w14:paraId="3939D867" w14:textId="77777777" w:rsidR="00ED4C71" w:rsidRPr="00911F1B" w:rsidRDefault="00ED4C71" w:rsidP="00ED4C71">
      <w:pPr>
        <w:autoSpaceDE w:val="0"/>
        <w:autoSpaceDN w:val="0"/>
        <w:adjustRightInd w:val="0"/>
        <w:spacing w:after="120"/>
        <w:ind w:left="360"/>
        <w:rPr>
          <w:bCs/>
          <w:color w:val="000000" w:themeColor="text1"/>
          <w:lang w:val="fr-FR"/>
        </w:rPr>
      </w:pPr>
      <w:r w:rsidRPr="00F82857">
        <w:rPr>
          <w:color w:val="000000" w:themeColor="text1"/>
          <w:lang w:val="fr-FR" w:bidi="fr-FR"/>
        </w:rPr>
        <w:t>Tenez à jour la fiche de blessé de chaque victime</w:t>
      </w:r>
    </w:p>
    <w:p w14:paraId="2FB7134E" w14:textId="6B9DAE01" w:rsidR="00C20EBE" w:rsidRPr="00911F1B" w:rsidRDefault="00C20EBE" w:rsidP="00C20EBE">
      <w:pPr>
        <w:autoSpaceDE w:val="0"/>
        <w:autoSpaceDN w:val="0"/>
        <w:adjustRightInd w:val="0"/>
        <w:rPr>
          <w:rFonts w:asciiTheme="minorHAnsi" w:hAnsiTheme="minorHAnsi"/>
          <w:b/>
          <w:bCs/>
          <w:color w:val="000000" w:themeColor="text1"/>
          <w:sz w:val="28"/>
          <w:szCs w:val="28"/>
          <w:lang w:val="fr-FR"/>
        </w:rPr>
      </w:pPr>
      <w:r w:rsidRPr="00F82857">
        <w:rPr>
          <w:rFonts w:asciiTheme="minorHAnsi" w:hAnsiTheme="minorHAnsi"/>
          <w:b/>
          <w:color w:val="000000" w:themeColor="text1"/>
          <w:sz w:val="28"/>
          <w:szCs w:val="28"/>
          <w:lang w:val="fr-FR" w:bidi="fr-FR"/>
        </w:rPr>
        <w:t>12. Communiquez les données pertinentes sur la victime</w:t>
      </w:r>
    </w:p>
    <w:p w14:paraId="7FC32BCE" w14:textId="77777777" w:rsidR="00C20EBE" w:rsidRPr="00911F1B" w:rsidRDefault="00C20EBE" w:rsidP="00C20EBE">
      <w:pPr>
        <w:autoSpaceDE w:val="0"/>
        <w:autoSpaceDN w:val="0"/>
        <w:adjustRightInd w:val="0"/>
        <w:rPr>
          <w:rFonts w:asciiTheme="minorHAnsi" w:hAnsiTheme="minorHAnsi"/>
          <w:b/>
          <w:bCs/>
          <w:color w:val="000000" w:themeColor="text1"/>
          <w:lang w:val="fr-FR"/>
        </w:rPr>
      </w:pPr>
    </w:p>
    <w:p w14:paraId="2C36F36B" w14:textId="2D21F443" w:rsidR="00C20EBE" w:rsidRPr="00911F1B" w:rsidRDefault="00C20EBE" w:rsidP="00C20EBE">
      <w:pPr>
        <w:autoSpaceDE w:val="0"/>
        <w:autoSpaceDN w:val="0"/>
        <w:adjustRightInd w:val="0"/>
        <w:spacing w:after="120"/>
        <w:ind w:left="360"/>
        <w:rPr>
          <w:bCs/>
          <w:color w:val="000000" w:themeColor="text1"/>
          <w:lang w:val="fr-FR"/>
        </w:rPr>
      </w:pPr>
      <w:r w:rsidRPr="00F82857">
        <w:rPr>
          <w:b/>
          <w:color w:val="000000" w:themeColor="text1"/>
          <w:lang w:val="fr-FR" w:bidi="fr-FR"/>
        </w:rPr>
        <w:t xml:space="preserve">Consignez LA TOTALITÉ </w:t>
      </w:r>
      <w:r w:rsidRPr="00F82857">
        <w:rPr>
          <w:color w:val="000000" w:themeColor="text1"/>
          <w:lang w:val="fr-FR" w:bidi="fr-FR"/>
        </w:rPr>
        <w:t>de l’évaluation et des soins médicaux (y compris les interventions et les médicaments administrés) sur la fiche de blessé</w:t>
      </w:r>
    </w:p>
    <w:p w14:paraId="0C2A71CD" w14:textId="77777777" w:rsidR="00C20EBE" w:rsidRPr="00911F1B" w:rsidRDefault="00C20EBE" w:rsidP="00C20EBE">
      <w:pPr>
        <w:autoSpaceDE w:val="0"/>
        <w:autoSpaceDN w:val="0"/>
        <w:adjustRightInd w:val="0"/>
        <w:spacing w:after="120"/>
        <w:ind w:left="360"/>
        <w:rPr>
          <w:bCs/>
          <w:color w:val="000000" w:themeColor="text1"/>
          <w:lang w:val="fr-FR"/>
        </w:rPr>
      </w:pPr>
      <w:r w:rsidRPr="00F82857">
        <w:rPr>
          <w:b/>
          <w:color w:val="000000" w:themeColor="text1"/>
          <w:lang w:val="fr-FR" w:bidi="fr-FR"/>
        </w:rPr>
        <w:t xml:space="preserve">Communiquez </w:t>
      </w:r>
      <w:r w:rsidRPr="00F82857">
        <w:rPr>
          <w:color w:val="000000" w:themeColor="text1"/>
          <w:lang w:val="fr-FR" w:bidi="fr-FR"/>
        </w:rPr>
        <w:t>avec l’équipe d’évacuation sanitaire primaire en utilisant :</w:t>
      </w:r>
    </w:p>
    <w:p w14:paraId="535C8ADB" w14:textId="77777777" w:rsidR="00C20EBE" w:rsidRPr="00911F1B" w:rsidRDefault="00C20EBE" w:rsidP="00C20EBE">
      <w:pPr>
        <w:autoSpaceDE w:val="0"/>
        <w:autoSpaceDN w:val="0"/>
        <w:adjustRightInd w:val="0"/>
        <w:spacing w:after="120"/>
        <w:ind w:left="360"/>
        <w:rPr>
          <w:bCs/>
          <w:color w:val="000000" w:themeColor="text1"/>
          <w:lang w:val="fr-FR"/>
        </w:rPr>
      </w:pPr>
      <w:proofErr w:type="gramStart"/>
      <w:r w:rsidRPr="00F82857">
        <w:rPr>
          <w:color w:val="000000" w:themeColor="text1"/>
          <w:lang w:val="fr-FR" w:bidi="fr-FR"/>
        </w:rPr>
        <w:t>le</w:t>
      </w:r>
      <w:proofErr w:type="gramEnd"/>
      <w:r w:rsidRPr="00F82857">
        <w:rPr>
          <w:color w:val="000000" w:themeColor="text1"/>
          <w:lang w:val="fr-FR" w:bidi="fr-FR"/>
        </w:rPr>
        <w:t xml:space="preserve"> formulaire de demande d’évacuation sanitaire primaire en </w:t>
      </w:r>
      <w:r w:rsidRPr="00F82857">
        <w:rPr>
          <w:b/>
          <w:color w:val="000000" w:themeColor="text1"/>
          <w:lang w:val="fr-FR" w:bidi="fr-FR"/>
        </w:rPr>
        <w:t>4 lignes</w:t>
      </w:r>
    </w:p>
    <w:p w14:paraId="2047D50B" w14:textId="77777777" w:rsidR="00C20EBE" w:rsidRPr="00911F1B" w:rsidRDefault="00C20EBE" w:rsidP="00C20EBE">
      <w:pPr>
        <w:autoSpaceDE w:val="0"/>
        <w:autoSpaceDN w:val="0"/>
        <w:adjustRightInd w:val="0"/>
        <w:spacing w:after="120"/>
        <w:ind w:left="360"/>
        <w:rPr>
          <w:bCs/>
          <w:color w:val="000000" w:themeColor="text1"/>
          <w:lang w:val="fr-FR"/>
        </w:rPr>
      </w:pPr>
      <w:proofErr w:type="gramStart"/>
      <w:r w:rsidRPr="00F82857">
        <w:rPr>
          <w:color w:val="000000" w:themeColor="text1"/>
          <w:lang w:val="fr-FR" w:bidi="fr-FR"/>
        </w:rPr>
        <w:t>le</w:t>
      </w:r>
      <w:proofErr w:type="gramEnd"/>
      <w:r w:rsidRPr="00F82857">
        <w:rPr>
          <w:color w:val="000000" w:themeColor="text1"/>
          <w:lang w:val="fr-FR" w:bidi="fr-FR"/>
        </w:rPr>
        <w:t xml:space="preserve"> rapport </w:t>
      </w:r>
      <w:r w:rsidRPr="00F82857">
        <w:rPr>
          <w:b/>
          <w:color w:val="000000" w:themeColor="text1"/>
          <w:lang w:val="fr-FR" w:bidi="fr-FR"/>
        </w:rPr>
        <w:t>MIST</w:t>
      </w:r>
    </w:p>
    <w:p w14:paraId="7EC4C688" w14:textId="77777777" w:rsidR="00C20EBE" w:rsidRPr="00911F1B" w:rsidRDefault="00C20EBE" w:rsidP="00C20EBE">
      <w:pPr>
        <w:autoSpaceDE w:val="0"/>
        <w:autoSpaceDN w:val="0"/>
        <w:adjustRightInd w:val="0"/>
        <w:spacing w:after="120"/>
        <w:ind w:left="720"/>
        <w:rPr>
          <w:bCs/>
          <w:color w:val="000000" w:themeColor="text1"/>
          <w:lang w:val="fr-FR"/>
        </w:rPr>
      </w:pPr>
      <w:proofErr w:type="spellStart"/>
      <w:r w:rsidRPr="00F82857">
        <w:rPr>
          <w:color w:val="000000" w:themeColor="text1"/>
          <w:lang w:val="fr-FR" w:bidi="fr-FR"/>
        </w:rPr>
        <w:t>M</w:t>
      </w:r>
      <w:r w:rsidRPr="00F82857">
        <w:rPr>
          <w:color w:val="FF0000"/>
          <w:lang w:val="fr-FR" w:bidi="fr-FR"/>
        </w:rPr>
        <w:t>echanism</w:t>
      </w:r>
      <w:proofErr w:type="spellEnd"/>
      <w:r w:rsidRPr="00F82857">
        <w:rPr>
          <w:color w:val="FF0000"/>
          <w:lang w:val="fr-FR" w:bidi="fr-FR"/>
        </w:rPr>
        <w:t xml:space="preserve"> of </w:t>
      </w:r>
      <w:proofErr w:type="spellStart"/>
      <w:r w:rsidRPr="00F82857">
        <w:rPr>
          <w:color w:val="FF0000"/>
          <w:lang w:val="fr-FR" w:bidi="fr-FR"/>
        </w:rPr>
        <w:t>injury</w:t>
      </w:r>
      <w:proofErr w:type="spellEnd"/>
      <w:r w:rsidRPr="00F82857">
        <w:rPr>
          <w:color w:val="FF0000"/>
          <w:lang w:val="fr-FR" w:bidi="fr-FR"/>
        </w:rPr>
        <w:t xml:space="preserve"> (mécanisme de la blessure)</w:t>
      </w:r>
    </w:p>
    <w:p w14:paraId="5E0150CE" w14:textId="77777777" w:rsidR="00C20EBE" w:rsidRPr="00911F1B" w:rsidRDefault="00C20EBE" w:rsidP="00C20EBE">
      <w:pPr>
        <w:autoSpaceDE w:val="0"/>
        <w:autoSpaceDN w:val="0"/>
        <w:adjustRightInd w:val="0"/>
        <w:spacing w:after="120"/>
        <w:ind w:left="720"/>
        <w:rPr>
          <w:bCs/>
          <w:color w:val="000000" w:themeColor="text1"/>
          <w:lang w:val="fr-FR"/>
        </w:rPr>
      </w:pPr>
      <w:proofErr w:type="gramStart"/>
      <w:r w:rsidRPr="00F82857">
        <w:rPr>
          <w:color w:val="000000" w:themeColor="text1"/>
          <w:lang w:val="fr-FR" w:bidi="fr-FR"/>
        </w:rPr>
        <w:t>I</w:t>
      </w:r>
      <w:r w:rsidRPr="00F82857">
        <w:rPr>
          <w:color w:val="FF0000"/>
          <w:lang w:val="fr-FR" w:bidi="fr-FR"/>
        </w:rPr>
        <w:t>njuries</w:t>
      </w:r>
      <w:proofErr w:type="gramEnd"/>
      <w:r w:rsidRPr="00F82857">
        <w:rPr>
          <w:color w:val="FF0000"/>
          <w:lang w:val="fr-FR" w:bidi="fr-FR"/>
        </w:rPr>
        <w:t xml:space="preserve"> (blessures)</w:t>
      </w:r>
    </w:p>
    <w:p w14:paraId="7385E359" w14:textId="77777777" w:rsidR="00C20EBE" w:rsidRPr="00911F1B" w:rsidRDefault="00C20EBE" w:rsidP="00C20EBE">
      <w:pPr>
        <w:autoSpaceDE w:val="0"/>
        <w:autoSpaceDN w:val="0"/>
        <w:adjustRightInd w:val="0"/>
        <w:spacing w:after="120"/>
        <w:ind w:left="720"/>
        <w:rPr>
          <w:bCs/>
          <w:color w:val="000000" w:themeColor="text1"/>
          <w:lang w:val="fr-FR"/>
        </w:rPr>
      </w:pPr>
      <w:proofErr w:type="spellStart"/>
      <w:r w:rsidRPr="00F82857">
        <w:rPr>
          <w:color w:val="000000" w:themeColor="text1"/>
          <w:lang w:val="fr-FR" w:bidi="fr-FR"/>
        </w:rPr>
        <w:t>S</w:t>
      </w:r>
      <w:r w:rsidRPr="00F82857">
        <w:rPr>
          <w:color w:val="FF0000"/>
          <w:lang w:val="fr-FR" w:bidi="fr-FR"/>
        </w:rPr>
        <w:t>ymptoms</w:t>
      </w:r>
      <w:proofErr w:type="spellEnd"/>
      <w:r w:rsidRPr="00F82857">
        <w:rPr>
          <w:color w:val="FF0000"/>
          <w:lang w:val="fr-FR" w:bidi="fr-FR"/>
        </w:rPr>
        <w:t xml:space="preserve"> (Symptômes)</w:t>
      </w:r>
    </w:p>
    <w:p w14:paraId="726FB87A" w14:textId="77777777" w:rsidR="00C20EBE" w:rsidRPr="00911F1B" w:rsidRDefault="00C20EBE" w:rsidP="00C20EBE">
      <w:pPr>
        <w:autoSpaceDE w:val="0"/>
        <w:autoSpaceDN w:val="0"/>
        <w:adjustRightInd w:val="0"/>
        <w:spacing w:after="120"/>
        <w:ind w:left="720"/>
        <w:rPr>
          <w:bCs/>
          <w:color w:val="000000" w:themeColor="text1"/>
          <w:lang w:val="fr-FR"/>
        </w:rPr>
      </w:pPr>
      <w:proofErr w:type="spellStart"/>
      <w:r w:rsidRPr="00F82857">
        <w:rPr>
          <w:color w:val="000000" w:themeColor="text1"/>
          <w:lang w:val="fr-FR" w:bidi="fr-FR"/>
        </w:rPr>
        <w:t>T</w:t>
      </w:r>
      <w:r w:rsidRPr="00F82857">
        <w:rPr>
          <w:color w:val="FF0000"/>
          <w:lang w:val="fr-FR" w:bidi="fr-FR"/>
        </w:rPr>
        <w:t>reatment</w:t>
      </w:r>
      <w:proofErr w:type="spellEnd"/>
      <w:r w:rsidRPr="00F82857">
        <w:rPr>
          <w:color w:val="FF0000"/>
          <w:lang w:val="fr-FR" w:bidi="fr-FR"/>
        </w:rPr>
        <w:t xml:space="preserve"> (Traitement)</w:t>
      </w:r>
    </w:p>
    <w:p w14:paraId="430516EF" w14:textId="77777777" w:rsidR="00C20EBE" w:rsidRPr="00911F1B" w:rsidRDefault="00C20EBE" w:rsidP="00C20EBE">
      <w:pPr>
        <w:autoSpaceDE w:val="0"/>
        <w:autoSpaceDN w:val="0"/>
        <w:adjustRightInd w:val="0"/>
        <w:spacing w:after="120"/>
        <w:ind w:left="360"/>
        <w:rPr>
          <w:bCs/>
          <w:color w:val="000000" w:themeColor="text1"/>
          <w:lang w:val="fr-FR"/>
        </w:rPr>
      </w:pPr>
      <w:r w:rsidRPr="00F82857">
        <w:rPr>
          <w:b/>
          <w:color w:val="000000" w:themeColor="text1"/>
          <w:lang w:val="fr-FR" w:bidi="fr-FR"/>
        </w:rPr>
        <w:t xml:space="preserve">Relayez </w:t>
      </w:r>
      <w:r w:rsidRPr="00F82857">
        <w:rPr>
          <w:color w:val="000000" w:themeColor="text1"/>
          <w:lang w:val="fr-FR" w:bidi="fr-FR"/>
        </w:rPr>
        <w:t>l’information en suivant vos procédures opérationnelles permanentes</w:t>
      </w:r>
    </w:p>
    <w:p w14:paraId="17F7985C" w14:textId="77777777" w:rsidR="00C20EBE" w:rsidRPr="00911F1B" w:rsidRDefault="00C20EBE" w:rsidP="00C20EBE">
      <w:pPr>
        <w:autoSpaceDE w:val="0"/>
        <w:autoSpaceDN w:val="0"/>
        <w:adjustRightInd w:val="0"/>
        <w:spacing w:after="120"/>
        <w:ind w:left="360"/>
        <w:rPr>
          <w:b/>
          <w:bCs/>
          <w:color w:val="000000" w:themeColor="text1"/>
          <w:lang w:val="fr-FR"/>
        </w:rPr>
      </w:pPr>
    </w:p>
    <w:p w14:paraId="506ECB56" w14:textId="7A9C0743" w:rsidR="00C20EBE" w:rsidRPr="00911F1B" w:rsidRDefault="00C20EBE" w:rsidP="00C20EBE">
      <w:pPr>
        <w:autoSpaceDE w:val="0"/>
        <w:autoSpaceDN w:val="0"/>
        <w:adjustRightInd w:val="0"/>
        <w:spacing w:after="120"/>
        <w:ind w:left="360"/>
        <w:rPr>
          <w:b/>
          <w:bCs/>
          <w:color w:val="000000" w:themeColor="text1"/>
          <w:lang w:val="fr-FR"/>
        </w:rPr>
      </w:pPr>
      <w:r w:rsidRPr="00F82857">
        <w:rPr>
          <w:b/>
          <w:color w:val="000000" w:themeColor="text1"/>
          <w:lang w:val="fr-FR" w:bidi="fr-FR"/>
        </w:rPr>
        <w:t>COMMUNIQUEZ LES DONNÉES SUR LA VICTIME LORS DU TRANSFERT À L’INFIRMIER OU À L’ÉQUIPE D’ÉVACUATION SANITAIRE PRIMAIRE</w:t>
      </w:r>
    </w:p>
    <w:p w14:paraId="457B9389" w14:textId="675EBE05" w:rsidR="00C20EBE" w:rsidRPr="00911F1B" w:rsidRDefault="00C20EBE" w:rsidP="00C20EBE">
      <w:pPr>
        <w:autoSpaceDE w:val="0"/>
        <w:autoSpaceDN w:val="0"/>
        <w:adjustRightInd w:val="0"/>
        <w:spacing w:after="120"/>
        <w:ind w:left="360"/>
        <w:rPr>
          <w:bCs/>
          <w:color w:val="000000" w:themeColor="text1"/>
          <w:lang w:val="fr-FR"/>
        </w:rPr>
      </w:pPr>
      <w:r w:rsidRPr="00F82857">
        <w:rPr>
          <w:color w:val="000000" w:themeColor="text1"/>
          <w:lang w:val="fr-FR" w:bidi="fr-FR"/>
        </w:rPr>
        <w:t>Lors du transfert de la victime à l’infirmier ou à l’équipe d’évacuation sanitaire primaire, lisez-leur la fiche de blessé, en incluant toute information supplémentaire nécessaire</w:t>
      </w:r>
    </w:p>
    <w:p w14:paraId="30D7BAD3" w14:textId="77777777" w:rsidR="00C20EBE" w:rsidRPr="00911F1B" w:rsidRDefault="00C20EBE" w:rsidP="00C20EBE">
      <w:pPr>
        <w:autoSpaceDE w:val="0"/>
        <w:autoSpaceDN w:val="0"/>
        <w:adjustRightInd w:val="0"/>
        <w:spacing w:after="120"/>
        <w:ind w:left="360"/>
        <w:rPr>
          <w:b/>
          <w:bCs/>
          <w:color w:val="000000" w:themeColor="text1"/>
          <w:lang w:val="fr-FR"/>
        </w:rPr>
      </w:pPr>
      <w:r w:rsidRPr="00F82857">
        <w:rPr>
          <w:color w:val="000000" w:themeColor="text1"/>
          <w:lang w:val="fr-FR" w:bidi="fr-FR"/>
        </w:rPr>
        <w:t xml:space="preserve">Le rapport </w:t>
      </w:r>
      <w:r w:rsidRPr="00F82857">
        <w:rPr>
          <w:b/>
          <w:color w:val="000000" w:themeColor="text1"/>
          <w:lang w:val="fr-FR" w:bidi="fr-FR"/>
        </w:rPr>
        <w:t xml:space="preserve">MIST (mécanisme de la blessure, blessures, symptômes et traitement) </w:t>
      </w:r>
      <w:r w:rsidRPr="00F82857">
        <w:rPr>
          <w:color w:val="000000" w:themeColor="text1"/>
          <w:lang w:val="fr-FR" w:bidi="fr-FR"/>
        </w:rPr>
        <w:t>peut</w:t>
      </w:r>
      <w:r w:rsidRPr="00F82857">
        <w:rPr>
          <w:b/>
          <w:color w:val="000000" w:themeColor="text1"/>
          <w:lang w:val="fr-FR" w:bidi="fr-FR"/>
        </w:rPr>
        <w:t xml:space="preserve"> changer </w:t>
      </w:r>
      <w:r w:rsidRPr="00F82857">
        <w:rPr>
          <w:color w:val="000000" w:themeColor="text1"/>
          <w:lang w:val="fr-FR" w:bidi="fr-FR"/>
        </w:rPr>
        <w:t>en fonction de l’</w:t>
      </w:r>
      <w:r w:rsidRPr="00F82857">
        <w:rPr>
          <w:b/>
          <w:color w:val="000000" w:themeColor="text1"/>
          <w:lang w:val="fr-FR" w:bidi="fr-FR"/>
        </w:rPr>
        <w:t xml:space="preserve">état de la victime </w:t>
      </w:r>
      <w:r w:rsidRPr="00F82857">
        <w:rPr>
          <w:color w:val="000000" w:themeColor="text1"/>
          <w:lang w:val="fr-FR" w:bidi="fr-FR"/>
        </w:rPr>
        <w:t>et des</w:t>
      </w:r>
      <w:r w:rsidRPr="00F82857">
        <w:rPr>
          <w:b/>
          <w:color w:val="000000" w:themeColor="text1"/>
          <w:lang w:val="fr-FR" w:bidi="fr-FR"/>
        </w:rPr>
        <w:t xml:space="preserve"> interventions </w:t>
      </w:r>
      <w:r w:rsidRPr="00F82857">
        <w:rPr>
          <w:color w:val="000000" w:themeColor="text1"/>
          <w:lang w:val="fr-FR" w:bidi="fr-FR"/>
        </w:rPr>
        <w:t>effectuées</w:t>
      </w:r>
    </w:p>
    <w:p w14:paraId="0AA475E6" w14:textId="77777777" w:rsidR="00C20EBE" w:rsidRPr="00911F1B" w:rsidRDefault="00C20EBE" w:rsidP="00C20EBE">
      <w:pPr>
        <w:autoSpaceDE w:val="0"/>
        <w:autoSpaceDN w:val="0"/>
        <w:adjustRightInd w:val="0"/>
        <w:spacing w:after="120"/>
        <w:ind w:left="360"/>
        <w:rPr>
          <w:b/>
          <w:bCs/>
          <w:color w:val="000000" w:themeColor="text1"/>
          <w:lang w:val="fr-FR"/>
        </w:rPr>
      </w:pPr>
    </w:p>
    <w:p w14:paraId="3F54E3EF" w14:textId="77777777" w:rsidR="00ED4C71" w:rsidRPr="00911F1B" w:rsidRDefault="00ED4C71" w:rsidP="00ED4C71">
      <w:pPr>
        <w:autoSpaceDE w:val="0"/>
        <w:autoSpaceDN w:val="0"/>
        <w:adjustRightInd w:val="0"/>
        <w:rPr>
          <w:rFonts w:asciiTheme="minorHAnsi" w:hAnsiTheme="minorHAnsi"/>
          <w:b/>
          <w:bCs/>
          <w:color w:val="000000" w:themeColor="text1"/>
          <w:lang w:val="fr-FR"/>
        </w:rPr>
      </w:pPr>
    </w:p>
    <w:p w14:paraId="0CDC07CD" w14:textId="4EA841AA" w:rsidR="00FD2BBA" w:rsidRPr="00911F1B" w:rsidRDefault="00FD2BBA" w:rsidP="00FD2BBA">
      <w:pPr>
        <w:autoSpaceDE w:val="0"/>
        <w:autoSpaceDN w:val="0"/>
        <w:adjustRightInd w:val="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13. Triage - Établissement de priorités en cas de victimes multiples</w:t>
      </w:r>
    </w:p>
    <w:p w14:paraId="679AACDA" w14:textId="406C112F" w:rsidR="00FD2BBA" w:rsidRPr="00911F1B" w:rsidRDefault="00FD2BBA" w:rsidP="00FD2BBA">
      <w:pPr>
        <w:autoSpaceDE w:val="0"/>
        <w:autoSpaceDN w:val="0"/>
        <w:adjustRightInd w:val="0"/>
        <w:rPr>
          <w:rFonts w:asciiTheme="minorHAnsi" w:hAnsiTheme="minorHAnsi"/>
          <w:b/>
          <w:bCs/>
          <w:color w:val="000000" w:themeColor="text1"/>
          <w:lang w:val="fr-FR"/>
        </w:rPr>
      </w:pPr>
    </w:p>
    <w:p w14:paraId="4DC5721D" w14:textId="77777777" w:rsidR="00FD2BBA" w:rsidRPr="00911F1B" w:rsidRDefault="00FD2BBA" w:rsidP="00FD2BBA">
      <w:pPr>
        <w:autoSpaceDE w:val="0"/>
        <w:autoSpaceDN w:val="0"/>
        <w:adjustRightInd w:val="0"/>
        <w:spacing w:after="120"/>
        <w:ind w:left="360"/>
        <w:rPr>
          <w:b/>
          <w:bCs/>
          <w:color w:val="000000" w:themeColor="text1"/>
          <w:lang w:val="fr-FR"/>
        </w:rPr>
      </w:pPr>
      <w:r w:rsidRPr="00F82857">
        <w:rPr>
          <w:b/>
          <w:color w:val="000000" w:themeColor="text1"/>
          <w:lang w:val="fr-FR" w:bidi="fr-FR"/>
        </w:rPr>
        <w:t>Les victimes présentant ces blessures doivent être traitées en premier :</w:t>
      </w:r>
    </w:p>
    <w:p w14:paraId="7A6BBBDC" w14:textId="77777777" w:rsidR="00FD2BBA" w:rsidRPr="00911F1B" w:rsidRDefault="00FD2BBA" w:rsidP="00FD2BBA">
      <w:pPr>
        <w:autoSpaceDE w:val="0"/>
        <w:autoSpaceDN w:val="0"/>
        <w:adjustRightInd w:val="0"/>
        <w:ind w:left="720"/>
        <w:rPr>
          <w:bCs/>
          <w:color w:val="000000" w:themeColor="text1"/>
          <w:lang w:val="fr-FR"/>
        </w:rPr>
      </w:pPr>
      <w:r w:rsidRPr="00F82857">
        <w:rPr>
          <w:color w:val="000000" w:themeColor="text1"/>
          <w:lang w:val="fr-FR" w:bidi="fr-FR"/>
        </w:rPr>
        <w:t xml:space="preserve">N° 1 </w:t>
      </w:r>
      <w:r w:rsidRPr="00F82857">
        <w:rPr>
          <w:color w:val="FF0000"/>
          <w:lang w:val="fr-FR" w:bidi="fr-FR"/>
        </w:rPr>
        <w:t>M</w:t>
      </w:r>
      <w:r w:rsidRPr="00AF2B0C">
        <w:rPr>
          <w:color w:val="FF0000"/>
          <w:lang w:val="fr-FR" w:bidi="fr-FR"/>
        </w:rPr>
        <w:t xml:space="preserve">assive </w:t>
      </w:r>
      <w:proofErr w:type="spellStart"/>
      <w:r w:rsidRPr="00AF2B0C">
        <w:rPr>
          <w:color w:val="FF0000"/>
          <w:lang w:val="fr-FR" w:bidi="fr-FR"/>
        </w:rPr>
        <w:t>bleeding</w:t>
      </w:r>
      <w:proofErr w:type="spellEnd"/>
      <w:r w:rsidRPr="00F82857">
        <w:rPr>
          <w:color w:val="000000" w:themeColor="text1"/>
          <w:lang w:val="fr-FR" w:bidi="fr-FR"/>
        </w:rPr>
        <w:t xml:space="preserve"> (saignement massif)</w:t>
      </w:r>
    </w:p>
    <w:p w14:paraId="1212E002" w14:textId="77777777" w:rsidR="00FD2BBA" w:rsidRPr="00911F1B" w:rsidRDefault="00FD2BBA" w:rsidP="00FD2BBA">
      <w:pPr>
        <w:autoSpaceDE w:val="0"/>
        <w:autoSpaceDN w:val="0"/>
        <w:adjustRightInd w:val="0"/>
        <w:ind w:left="720"/>
        <w:rPr>
          <w:bCs/>
          <w:color w:val="000000" w:themeColor="text1"/>
          <w:lang w:val="fr-FR"/>
        </w:rPr>
      </w:pPr>
      <w:r w:rsidRPr="00F82857">
        <w:rPr>
          <w:color w:val="000000" w:themeColor="text1"/>
          <w:lang w:val="fr-FR" w:bidi="fr-FR"/>
        </w:rPr>
        <w:t xml:space="preserve">N° 2 Traumatisme </w:t>
      </w:r>
      <w:r w:rsidRPr="00F82857">
        <w:rPr>
          <w:b/>
          <w:color w:val="000000" w:themeColor="text1"/>
          <w:lang w:val="fr-FR" w:bidi="fr-FR"/>
        </w:rPr>
        <w:t>pénétrant</w:t>
      </w:r>
      <w:r w:rsidRPr="00F82857">
        <w:rPr>
          <w:color w:val="000000" w:themeColor="text1"/>
          <w:lang w:val="fr-FR" w:bidi="fr-FR"/>
        </w:rPr>
        <w:t xml:space="preserve"> dans la cage (torse)</w:t>
      </w:r>
    </w:p>
    <w:p w14:paraId="79287494" w14:textId="77777777" w:rsidR="00FD2BBA" w:rsidRPr="00911F1B" w:rsidRDefault="00FD2BBA" w:rsidP="00FD2BBA">
      <w:pPr>
        <w:autoSpaceDE w:val="0"/>
        <w:autoSpaceDN w:val="0"/>
        <w:adjustRightInd w:val="0"/>
        <w:ind w:left="720"/>
        <w:rPr>
          <w:bCs/>
          <w:color w:val="000000" w:themeColor="text1"/>
          <w:lang w:val="fr-FR"/>
        </w:rPr>
      </w:pPr>
      <w:r w:rsidRPr="00F82857">
        <w:rPr>
          <w:color w:val="000000" w:themeColor="text1"/>
          <w:lang w:val="fr-FR" w:bidi="fr-FR"/>
        </w:rPr>
        <w:t xml:space="preserve">N° 3 Altération des </w:t>
      </w:r>
      <w:r w:rsidRPr="00F82857">
        <w:rPr>
          <w:b/>
          <w:color w:val="000000" w:themeColor="text1"/>
          <w:lang w:val="fr-FR" w:bidi="fr-FR"/>
        </w:rPr>
        <w:t>voies respiratoires</w:t>
      </w:r>
    </w:p>
    <w:p w14:paraId="200D5963" w14:textId="77777777" w:rsidR="00FD2BBA" w:rsidRPr="00911F1B" w:rsidRDefault="00FD2BBA" w:rsidP="00FD2BBA">
      <w:pPr>
        <w:autoSpaceDE w:val="0"/>
        <w:autoSpaceDN w:val="0"/>
        <w:adjustRightInd w:val="0"/>
        <w:ind w:left="720"/>
        <w:rPr>
          <w:bCs/>
          <w:color w:val="000000" w:themeColor="text1"/>
          <w:lang w:val="fr-FR"/>
        </w:rPr>
      </w:pPr>
      <w:r w:rsidRPr="00F82857">
        <w:rPr>
          <w:color w:val="000000" w:themeColor="text1"/>
          <w:lang w:val="fr-FR" w:bidi="fr-FR"/>
        </w:rPr>
        <w:t xml:space="preserve">N° 4 Détresse </w:t>
      </w:r>
      <w:r w:rsidRPr="00F82857">
        <w:rPr>
          <w:b/>
          <w:color w:val="000000" w:themeColor="text1"/>
          <w:lang w:val="fr-FR" w:bidi="fr-FR"/>
        </w:rPr>
        <w:t>respiratoire</w:t>
      </w:r>
    </w:p>
    <w:p w14:paraId="3B2AFC1D" w14:textId="77777777" w:rsidR="00FD2BBA" w:rsidRPr="00911F1B" w:rsidRDefault="00FD2BBA" w:rsidP="00FD2BBA">
      <w:pPr>
        <w:autoSpaceDE w:val="0"/>
        <w:autoSpaceDN w:val="0"/>
        <w:adjustRightInd w:val="0"/>
        <w:ind w:left="720"/>
        <w:rPr>
          <w:bCs/>
          <w:color w:val="000000" w:themeColor="text1"/>
          <w:lang w:val="fr-FR"/>
        </w:rPr>
      </w:pPr>
      <w:r w:rsidRPr="00F82857">
        <w:rPr>
          <w:color w:val="000000" w:themeColor="text1"/>
          <w:lang w:val="fr-FR" w:bidi="fr-FR"/>
        </w:rPr>
        <w:t>N° 5 Altération de l’état mental</w:t>
      </w:r>
    </w:p>
    <w:p w14:paraId="6EE2A291" w14:textId="0E922410" w:rsidR="00FB36C6" w:rsidRPr="00911F1B" w:rsidRDefault="00FB36C6" w:rsidP="00F76357">
      <w:pPr>
        <w:autoSpaceDE w:val="0"/>
        <w:autoSpaceDN w:val="0"/>
        <w:adjustRightInd w:val="0"/>
        <w:rPr>
          <w:rFonts w:asciiTheme="minorHAnsi" w:hAnsiTheme="minorHAnsi"/>
          <w:b/>
          <w:bCs/>
          <w:color w:val="000000" w:themeColor="text1"/>
          <w:lang w:val="fr-FR"/>
        </w:rPr>
      </w:pPr>
    </w:p>
    <w:p w14:paraId="177E274C" w14:textId="77777777" w:rsidR="00FD2BBA" w:rsidRPr="00911F1B" w:rsidRDefault="00FD2BBA" w:rsidP="00F76357">
      <w:pPr>
        <w:autoSpaceDE w:val="0"/>
        <w:autoSpaceDN w:val="0"/>
        <w:adjustRightInd w:val="0"/>
        <w:rPr>
          <w:rFonts w:asciiTheme="minorHAnsi" w:hAnsiTheme="minorHAnsi"/>
          <w:b/>
          <w:bCs/>
          <w:color w:val="000000" w:themeColor="text1"/>
          <w:lang w:val="fr-FR"/>
        </w:rPr>
      </w:pPr>
    </w:p>
    <w:p w14:paraId="218BC5F2" w14:textId="16553BD9" w:rsidR="00FD2BBA" w:rsidRPr="00911F1B" w:rsidRDefault="00FD2BBA" w:rsidP="00FD2BBA">
      <w:pPr>
        <w:autoSpaceDE w:val="0"/>
        <w:autoSpaceDN w:val="0"/>
        <w:adjustRightInd w:val="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14. Considérations relatives au triage</w:t>
      </w:r>
    </w:p>
    <w:p w14:paraId="6E14E677" w14:textId="77777777" w:rsidR="00E36084" w:rsidRPr="00911F1B" w:rsidRDefault="00E36084" w:rsidP="00066639">
      <w:pPr>
        <w:numPr>
          <w:ilvl w:val="0"/>
          <w:numId w:val="50"/>
        </w:numPr>
        <w:autoSpaceDE w:val="0"/>
        <w:autoSpaceDN w:val="0"/>
        <w:adjustRightInd w:val="0"/>
        <w:rPr>
          <w:bCs/>
          <w:color w:val="000000" w:themeColor="text1"/>
          <w:lang w:val="fr-FR"/>
        </w:rPr>
      </w:pPr>
      <w:r w:rsidRPr="00F82857">
        <w:rPr>
          <w:color w:val="000000" w:themeColor="text1"/>
          <w:lang w:val="fr-FR" w:bidi="fr-FR"/>
        </w:rPr>
        <w:t xml:space="preserve">Il peut être nécessaire de trier les victimes en groupes de traitement prioritaires </w:t>
      </w:r>
    </w:p>
    <w:p w14:paraId="32DA4F6E" w14:textId="77777777" w:rsidR="00E36084" w:rsidRPr="00911F1B" w:rsidRDefault="00E36084" w:rsidP="00066639">
      <w:pPr>
        <w:numPr>
          <w:ilvl w:val="0"/>
          <w:numId w:val="50"/>
        </w:numPr>
        <w:autoSpaceDE w:val="0"/>
        <w:autoSpaceDN w:val="0"/>
        <w:adjustRightInd w:val="0"/>
        <w:rPr>
          <w:bCs/>
          <w:color w:val="000000" w:themeColor="text1"/>
          <w:lang w:val="fr-FR"/>
        </w:rPr>
      </w:pPr>
      <w:r w:rsidRPr="00F82857">
        <w:rPr>
          <w:color w:val="000000" w:themeColor="text1"/>
          <w:lang w:val="fr-FR" w:bidi="fr-FR"/>
        </w:rPr>
        <w:t>L’assistant médical de terrain peut être chargé d’assister le personnel médical pour les victimes urgentes, de surveiller les victimes après les interventions d’urgence et de préparer les victimes à l’évacuation</w:t>
      </w:r>
    </w:p>
    <w:p w14:paraId="625CEA0C" w14:textId="0BD4FF5E" w:rsidR="00FD2BBA" w:rsidRDefault="00FD2BBA" w:rsidP="00C1008D">
      <w:pPr>
        <w:rPr>
          <w:b/>
          <w:color w:val="8DB3E2" w:themeColor="text2" w:themeTint="66"/>
          <w:sz w:val="36"/>
          <w:szCs w:val="36"/>
          <w:lang w:val="fr-FR"/>
        </w:rPr>
      </w:pPr>
    </w:p>
    <w:p w14:paraId="358AA6B9" w14:textId="5F9AE421" w:rsidR="00FD2BBA" w:rsidRPr="00F82857" w:rsidRDefault="00AF2B0C" w:rsidP="00FD2BBA">
      <w:pPr>
        <w:autoSpaceDE w:val="0"/>
        <w:autoSpaceDN w:val="0"/>
        <w:adjustRightInd w:val="0"/>
        <w:spacing w:after="120"/>
        <w:rPr>
          <w:rFonts w:asciiTheme="minorHAnsi" w:hAnsiTheme="minorHAnsi"/>
          <w:b/>
          <w:color w:val="000000" w:themeColor="text1"/>
          <w:sz w:val="28"/>
          <w:szCs w:val="28"/>
          <w:u w:val="single"/>
        </w:rPr>
      </w:pPr>
      <w:r w:rsidRPr="00AF2B0C">
        <w:rPr>
          <w:rFonts w:asciiTheme="minorHAnsi" w:hAnsiTheme="minorHAnsi"/>
          <w:b/>
          <w:color w:val="000000" w:themeColor="text1"/>
          <w:sz w:val="6"/>
          <w:szCs w:val="6"/>
          <w:u w:val="single"/>
          <w:lang w:val="fr-FR" w:bidi="fr-FR"/>
        </w:rPr>
        <w:br/>
      </w:r>
      <w:r w:rsidR="00FD2BBA" w:rsidRPr="00F82857">
        <w:rPr>
          <w:rFonts w:asciiTheme="minorHAnsi" w:hAnsiTheme="minorHAnsi"/>
          <w:b/>
          <w:color w:val="000000" w:themeColor="text1"/>
          <w:sz w:val="28"/>
          <w:szCs w:val="28"/>
          <w:u w:val="single"/>
          <w:lang w:val="fr-FR" w:bidi="fr-FR"/>
        </w:rPr>
        <w:t>15. Résumé</w:t>
      </w:r>
    </w:p>
    <w:p w14:paraId="3F6EC495" w14:textId="77777777" w:rsidR="00E36084" w:rsidRPr="00911F1B" w:rsidRDefault="00E36084" w:rsidP="00066639">
      <w:pPr>
        <w:numPr>
          <w:ilvl w:val="0"/>
          <w:numId w:val="50"/>
        </w:numPr>
        <w:autoSpaceDE w:val="0"/>
        <w:autoSpaceDN w:val="0"/>
        <w:adjustRightInd w:val="0"/>
        <w:rPr>
          <w:bCs/>
          <w:color w:val="000000" w:themeColor="text1"/>
          <w:lang w:val="fr-FR"/>
        </w:rPr>
      </w:pPr>
      <w:r w:rsidRPr="00F82857">
        <w:rPr>
          <w:color w:val="000000" w:themeColor="text1"/>
          <w:lang w:val="fr-FR" w:bidi="fr-FR"/>
        </w:rPr>
        <w:t>Assurez-vous que vous êtes au courant de toutes les procédures de sécurité et de sûreté dans la phase de soins tactiques sur le terrain</w:t>
      </w:r>
    </w:p>
    <w:p w14:paraId="17786917" w14:textId="77777777" w:rsidR="00E36084" w:rsidRPr="00911F1B" w:rsidRDefault="00E36084" w:rsidP="00066639">
      <w:pPr>
        <w:numPr>
          <w:ilvl w:val="0"/>
          <w:numId w:val="50"/>
        </w:numPr>
        <w:autoSpaceDE w:val="0"/>
        <w:autoSpaceDN w:val="0"/>
        <w:adjustRightInd w:val="0"/>
        <w:rPr>
          <w:bCs/>
          <w:color w:val="000000" w:themeColor="text1"/>
          <w:lang w:val="fr-FR"/>
        </w:rPr>
      </w:pPr>
      <w:r w:rsidRPr="00F82857">
        <w:rPr>
          <w:color w:val="000000" w:themeColor="text1"/>
          <w:lang w:val="fr-FR" w:bidi="fr-FR"/>
        </w:rPr>
        <w:t>On parle de soins tactiques sur le terrain lorsque la victime et l’intervenant ne sont plus ni l’un ni l’autre sous les tirs effectifs ou sous la menace de l’ennemi</w:t>
      </w:r>
    </w:p>
    <w:p w14:paraId="01644C7C" w14:textId="77777777" w:rsidR="00E36084" w:rsidRPr="00911F1B" w:rsidRDefault="00E36084" w:rsidP="00066639">
      <w:pPr>
        <w:numPr>
          <w:ilvl w:val="0"/>
          <w:numId w:val="50"/>
        </w:numPr>
        <w:autoSpaceDE w:val="0"/>
        <w:autoSpaceDN w:val="0"/>
        <w:adjustRightInd w:val="0"/>
        <w:rPr>
          <w:bCs/>
          <w:color w:val="000000" w:themeColor="text1"/>
          <w:lang w:val="fr-FR"/>
        </w:rPr>
      </w:pPr>
      <w:r w:rsidRPr="00F82857">
        <w:rPr>
          <w:color w:val="000000" w:themeColor="text1"/>
          <w:lang w:val="fr-FR" w:bidi="fr-FR"/>
        </w:rPr>
        <w:t>La sécurité et la sûreté dans la phase de soins tactiques sur le terrain sont une priorité ; déchargez et sécurisez les armes et sécurisez les communications</w:t>
      </w:r>
    </w:p>
    <w:p w14:paraId="7FD6DC34" w14:textId="77777777" w:rsidR="00E36084" w:rsidRPr="00911F1B" w:rsidRDefault="00E36084" w:rsidP="00066639">
      <w:pPr>
        <w:numPr>
          <w:ilvl w:val="0"/>
          <w:numId w:val="50"/>
        </w:numPr>
        <w:autoSpaceDE w:val="0"/>
        <w:autoSpaceDN w:val="0"/>
        <w:adjustRightInd w:val="0"/>
        <w:rPr>
          <w:bCs/>
          <w:color w:val="000000" w:themeColor="text1"/>
          <w:lang w:val="fr-FR"/>
        </w:rPr>
      </w:pPr>
      <w:r w:rsidRPr="00F82857">
        <w:rPr>
          <w:color w:val="000000" w:themeColor="text1"/>
          <w:lang w:val="fr-FR" w:bidi="fr-FR"/>
        </w:rPr>
        <w:t>Ayez une idée claire des principes de l’extraction des victimes conformément aux procédures opérationnelles permanentes de l’unité</w:t>
      </w:r>
    </w:p>
    <w:p w14:paraId="70CAA8B5" w14:textId="77777777" w:rsidR="00E36084" w:rsidRPr="00911F1B" w:rsidRDefault="00E36084" w:rsidP="00066639">
      <w:pPr>
        <w:numPr>
          <w:ilvl w:val="0"/>
          <w:numId w:val="50"/>
        </w:numPr>
        <w:autoSpaceDE w:val="0"/>
        <w:autoSpaceDN w:val="0"/>
        <w:adjustRightInd w:val="0"/>
        <w:rPr>
          <w:bCs/>
          <w:color w:val="000000" w:themeColor="text1"/>
          <w:lang w:val="fr-FR"/>
        </w:rPr>
      </w:pPr>
      <w:r w:rsidRPr="00F82857">
        <w:rPr>
          <w:color w:val="000000" w:themeColor="text1"/>
          <w:lang w:val="fr-FR" w:bidi="fr-FR"/>
        </w:rPr>
        <w:t>Suivez toujours la procédure « MARCH PAWS » pendant et après des blessures potentiellement mortelles</w:t>
      </w:r>
    </w:p>
    <w:p w14:paraId="5B28491C" w14:textId="77777777" w:rsidR="00FD2BBA" w:rsidRPr="00911F1B" w:rsidRDefault="00FD2BBA" w:rsidP="00FD2BBA">
      <w:pPr>
        <w:autoSpaceDE w:val="0"/>
        <w:autoSpaceDN w:val="0"/>
        <w:adjustRightInd w:val="0"/>
        <w:spacing w:after="120"/>
        <w:rPr>
          <w:rFonts w:asciiTheme="minorHAnsi" w:hAnsiTheme="minorHAnsi"/>
          <w:b/>
          <w:color w:val="000000" w:themeColor="text1"/>
          <w:lang w:val="fr-FR"/>
        </w:rPr>
      </w:pPr>
    </w:p>
    <w:p w14:paraId="5DDE6D31" w14:textId="78B712C7" w:rsidR="00FD2BBA" w:rsidRPr="00F82857" w:rsidRDefault="00FD2BBA" w:rsidP="00FD2BBA">
      <w:pPr>
        <w:autoSpaceDE w:val="0"/>
        <w:autoSpaceDN w:val="0"/>
        <w:adjustRightInd w:val="0"/>
        <w:spacing w:after="120"/>
        <w:rPr>
          <w:rFonts w:asciiTheme="minorHAnsi" w:hAnsiTheme="minorHAnsi"/>
          <w:b/>
          <w:color w:val="000000" w:themeColor="text1"/>
          <w:sz w:val="28"/>
          <w:szCs w:val="28"/>
          <w:u w:val="single"/>
        </w:rPr>
      </w:pPr>
      <w:r w:rsidRPr="00F82857">
        <w:rPr>
          <w:rFonts w:asciiTheme="minorHAnsi" w:hAnsiTheme="minorHAnsi"/>
          <w:b/>
          <w:color w:val="000000" w:themeColor="text1"/>
          <w:sz w:val="28"/>
          <w:szCs w:val="28"/>
          <w:u w:val="single"/>
          <w:lang w:val="fr-FR" w:bidi="fr-FR"/>
        </w:rPr>
        <w:t>16. Contrôle de l’apprentissage</w:t>
      </w:r>
    </w:p>
    <w:p w14:paraId="2E79CD3C" w14:textId="77777777" w:rsidR="00E36084" w:rsidRPr="00911F1B" w:rsidRDefault="00E36084" w:rsidP="00066639">
      <w:pPr>
        <w:numPr>
          <w:ilvl w:val="0"/>
          <w:numId w:val="50"/>
        </w:numPr>
        <w:autoSpaceDE w:val="0"/>
        <w:autoSpaceDN w:val="0"/>
        <w:adjustRightInd w:val="0"/>
        <w:rPr>
          <w:bCs/>
          <w:color w:val="000000" w:themeColor="text1"/>
          <w:lang w:val="fr-FR"/>
        </w:rPr>
      </w:pPr>
      <w:r w:rsidRPr="00F82857">
        <w:rPr>
          <w:color w:val="000000" w:themeColor="text1"/>
          <w:lang w:val="fr-FR" w:bidi="fr-FR"/>
        </w:rPr>
        <w:t>Quelle est la différence entre la phase de soins tactiques sur le terrain et la phase de soins sous les tirs ?</w:t>
      </w:r>
    </w:p>
    <w:p w14:paraId="0B69C0DE" w14:textId="5A4D4F37" w:rsidR="00E36084" w:rsidRPr="00911F1B" w:rsidRDefault="00E36084" w:rsidP="00066639">
      <w:pPr>
        <w:numPr>
          <w:ilvl w:val="0"/>
          <w:numId w:val="50"/>
        </w:numPr>
        <w:autoSpaceDE w:val="0"/>
        <w:autoSpaceDN w:val="0"/>
        <w:adjustRightInd w:val="0"/>
        <w:rPr>
          <w:bCs/>
          <w:color w:val="000000" w:themeColor="text1"/>
          <w:lang w:val="fr-FR"/>
        </w:rPr>
      </w:pPr>
      <w:r w:rsidRPr="00F82857">
        <w:rPr>
          <w:color w:val="000000" w:themeColor="text1"/>
          <w:lang w:val="fr-FR" w:bidi="fr-FR"/>
        </w:rPr>
        <w:t>Vrai ou faux : Pendant la phase de soins tactiques sur le terrain, la situation tactique peut revenir à la phase de soins sous les tirs à tout moment.</w:t>
      </w:r>
    </w:p>
    <w:p w14:paraId="7318B50D" w14:textId="77777777" w:rsidR="00E36084" w:rsidRPr="00911F1B" w:rsidRDefault="00E36084" w:rsidP="00066639">
      <w:pPr>
        <w:numPr>
          <w:ilvl w:val="0"/>
          <w:numId w:val="50"/>
        </w:numPr>
        <w:autoSpaceDE w:val="0"/>
        <w:autoSpaceDN w:val="0"/>
        <w:adjustRightInd w:val="0"/>
        <w:rPr>
          <w:bCs/>
          <w:color w:val="000000" w:themeColor="text1"/>
          <w:lang w:val="fr-FR"/>
        </w:rPr>
      </w:pPr>
      <w:r w:rsidRPr="00F82857">
        <w:rPr>
          <w:color w:val="000000" w:themeColor="text1"/>
          <w:lang w:val="fr-FR" w:bidi="fr-FR"/>
        </w:rPr>
        <w:t>Qu’est-ce que la séquence « MARCH PAWS » ?</w:t>
      </w:r>
    </w:p>
    <w:p w14:paraId="22584233" w14:textId="6BAAA37B" w:rsidR="00FD2BBA" w:rsidRPr="00911F1B" w:rsidRDefault="00FD2BBA" w:rsidP="00FD2BBA">
      <w:pPr>
        <w:autoSpaceDE w:val="0"/>
        <w:autoSpaceDN w:val="0"/>
        <w:adjustRightInd w:val="0"/>
        <w:spacing w:after="120"/>
        <w:rPr>
          <w:rFonts w:asciiTheme="minorHAnsi" w:hAnsiTheme="minorHAnsi"/>
          <w:b/>
          <w:color w:val="000000" w:themeColor="text1"/>
          <w:lang w:val="fr-FR"/>
        </w:rPr>
      </w:pPr>
    </w:p>
    <w:p w14:paraId="0C4E9A6D" w14:textId="77777777" w:rsidR="00FD2BBA" w:rsidRPr="00911F1B" w:rsidRDefault="00FD2BBA" w:rsidP="00FD2BBA">
      <w:pPr>
        <w:autoSpaceDE w:val="0"/>
        <w:autoSpaceDN w:val="0"/>
        <w:adjustRightInd w:val="0"/>
        <w:spacing w:after="120"/>
        <w:rPr>
          <w:rFonts w:asciiTheme="minorHAnsi" w:hAnsiTheme="minorHAnsi"/>
          <w:b/>
          <w:color w:val="000000" w:themeColor="text1"/>
          <w:lang w:val="fr-FR"/>
        </w:rPr>
      </w:pPr>
    </w:p>
    <w:p w14:paraId="7E9AAAA9" w14:textId="77777777" w:rsidR="00FD2BBA" w:rsidRPr="00911F1B" w:rsidRDefault="00FD2BBA">
      <w:pPr>
        <w:spacing w:after="200" w:line="276" w:lineRule="auto"/>
        <w:rPr>
          <w:b/>
          <w:color w:val="8DB3E2" w:themeColor="text2" w:themeTint="66"/>
          <w:sz w:val="36"/>
          <w:szCs w:val="36"/>
          <w:lang w:val="fr-FR"/>
        </w:rPr>
      </w:pPr>
      <w:r w:rsidRPr="00F82857">
        <w:rPr>
          <w:b/>
          <w:color w:val="8DB3E2" w:themeColor="text2" w:themeTint="66"/>
          <w:sz w:val="36"/>
          <w:szCs w:val="36"/>
          <w:lang w:val="fr-FR" w:bidi="fr-FR"/>
        </w:rPr>
        <w:br w:type="page"/>
      </w:r>
    </w:p>
    <w:p w14:paraId="479B21D2" w14:textId="1F8F67DD" w:rsidR="00C1008D" w:rsidRPr="00911F1B" w:rsidRDefault="00C1008D" w:rsidP="009F2300">
      <w:pPr>
        <w:rPr>
          <w:b/>
          <w:szCs w:val="20"/>
          <w:lang w:val="fr-FR"/>
        </w:rPr>
      </w:pPr>
      <w:r w:rsidRPr="00F82857">
        <w:rPr>
          <w:b/>
          <w:color w:val="8DB3E2" w:themeColor="text2" w:themeTint="66"/>
          <w:sz w:val="36"/>
          <w:szCs w:val="36"/>
          <w:lang w:val="fr-FR" w:bidi="fr-FR"/>
        </w:rPr>
        <w:t>Not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82857">
        <w:rPr>
          <w:color w:val="6989BB"/>
          <w:sz w:val="60"/>
          <w:szCs w:val="60"/>
          <w:lang w:val="fr-FR" w:bidi="fr-FR"/>
        </w:rPr>
        <w:br w:type="page"/>
      </w:r>
    </w:p>
    <w:p w14:paraId="749EB5E2" w14:textId="7B31FBF0" w:rsidR="002272C9" w:rsidRPr="00F82857" w:rsidRDefault="00226DE8" w:rsidP="002272C9">
      <w:pPr>
        <w:pStyle w:val="Heading1"/>
        <w:ind w:left="-4" w:right="3194"/>
        <w:rPr>
          <w:color w:val="6989BB"/>
          <w:sz w:val="60"/>
          <w:szCs w:val="60"/>
        </w:rPr>
      </w:pPr>
      <w:r w:rsidRPr="00F82857">
        <w:rPr>
          <w:color w:val="6989BB"/>
          <w:sz w:val="60"/>
          <w:szCs w:val="60"/>
          <w:lang w:bidi="fr-FR"/>
        </w:rPr>
        <w:t>MODULE </w:t>
      </w:r>
      <w:r w:rsidR="002272C9" w:rsidRPr="00F82857">
        <w:rPr>
          <w:color w:val="FF0000"/>
          <w:sz w:val="60"/>
          <w:szCs w:val="60"/>
          <w:lang w:bidi="fr-FR"/>
        </w:rPr>
        <w:t>5</w:t>
      </w:r>
    </w:p>
    <w:p w14:paraId="5D38FB9C" w14:textId="4D12182A" w:rsidR="00AB0B09" w:rsidRPr="00F82857" w:rsidRDefault="00AB0B09" w:rsidP="00AF2B0C">
      <w:pPr>
        <w:pStyle w:val="Heading1"/>
        <w:ind w:left="0" w:hanging="11"/>
        <w:rPr>
          <w:rFonts w:asciiTheme="majorHAnsi" w:hAnsiTheme="majorHAnsi"/>
          <w:color w:val="6989BB"/>
          <w:sz w:val="40"/>
          <w:szCs w:val="40"/>
        </w:rPr>
      </w:pPr>
      <w:r w:rsidRPr="00F82857">
        <w:rPr>
          <w:rFonts w:asciiTheme="majorHAnsi" w:hAnsiTheme="majorHAnsi"/>
          <w:color w:val="6989BB"/>
          <w:sz w:val="40"/>
          <w:szCs w:val="40"/>
          <w:lang w:bidi="fr-FR"/>
        </w:rPr>
        <w:t xml:space="preserve">ÉVALUATION TACTIQUE DES TRAUMATISMES </w:t>
      </w:r>
    </w:p>
    <w:p w14:paraId="2F131454" w14:textId="12AF46E7" w:rsidR="00AB0B09" w:rsidRPr="00911F1B" w:rsidRDefault="00AB0B09" w:rsidP="00AB0B09">
      <w:pPr>
        <w:rPr>
          <w:lang w:val="fr-FR"/>
        </w:rPr>
      </w:pPr>
    </w:p>
    <w:p w14:paraId="4D259CCB" w14:textId="77777777" w:rsidR="000E03E5" w:rsidRPr="00911F1B" w:rsidRDefault="000E03E5" w:rsidP="000E03E5">
      <w:pPr>
        <w:pStyle w:val="Heading2"/>
        <w:spacing w:after="220"/>
        <w:ind w:right="1980"/>
        <w:rPr>
          <w:rFonts w:asciiTheme="minorHAnsi" w:hAnsiTheme="minorHAnsi"/>
          <w:b/>
          <w:color w:val="auto"/>
          <w:sz w:val="28"/>
          <w:szCs w:val="28"/>
          <w:u w:val="single"/>
          <w:lang w:val="fr-FR"/>
        </w:rPr>
      </w:pPr>
      <w:r w:rsidRPr="00F82857">
        <w:rPr>
          <w:rFonts w:asciiTheme="minorHAnsi" w:hAnsiTheme="minorHAnsi"/>
          <w:b/>
          <w:color w:val="auto"/>
          <w:sz w:val="28"/>
          <w:szCs w:val="28"/>
          <w:u w:val="single"/>
          <w:lang w:val="fr-FR" w:bidi="fr-FR"/>
        </w:rPr>
        <w:t>1. Introduction</w:t>
      </w:r>
    </w:p>
    <w:p w14:paraId="36FD04C5" w14:textId="77777777" w:rsidR="000E03E5" w:rsidRPr="00911F1B" w:rsidRDefault="000E03E5" w:rsidP="000E03E5">
      <w:pPr>
        <w:autoSpaceDE w:val="0"/>
        <w:autoSpaceDN w:val="0"/>
        <w:adjustRightInd w:val="0"/>
        <w:spacing w:after="120"/>
        <w:rPr>
          <w:rFonts w:asciiTheme="minorHAnsi" w:hAnsiTheme="minorHAnsi"/>
          <w:b/>
          <w:color w:val="000000" w:themeColor="text1"/>
          <w:lang w:val="fr-FR"/>
        </w:rPr>
      </w:pPr>
    </w:p>
    <w:p w14:paraId="23ACB80F" w14:textId="77777777" w:rsidR="000E03E5" w:rsidRPr="00911F1B" w:rsidRDefault="000E03E5" w:rsidP="000E03E5">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2. Programme de formation basé sur les rôles</w:t>
      </w:r>
    </w:p>
    <w:p w14:paraId="341DDDA8" w14:textId="77777777" w:rsidR="000E03E5" w:rsidRPr="00F82857" w:rsidRDefault="000E03E5" w:rsidP="000E03E5">
      <w:pPr>
        <w:autoSpaceDE w:val="0"/>
        <w:autoSpaceDN w:val="0"/>
        <w:adjustRightInd w:val="0"/>
        <w:spacing w:after="120"/>
        <w:ind w:firstLine="720"/>
        <w:rPr>
          <w:b/>
          <w:color w:val="000000"/>
        </w:rPr>
      </w:pPr>
      <w:r w:rsidRPr="00F82857">
        <w:rPr>
          <w:b/>
          <w:color w:val="000000"/>
          <w:lang w:val="fr-FR" w:bidi="fr-FR"/>
        </w:rPr>
        <w:t>RÔLE 1 SOINS</w:t>
      </w:r>
    </w:p>
    <w:p w14:paraId="78CD576F" w14:textId="77777777" w:rsidR="000E03E5" w:rsidRPr="00F82857" w:rsidRDefault="000E03E5" w:rsidP="000E03E5">
      <w:pPr>
        <w:autoSpaceDE w:val="0"/>
        <w:autoSpaceDN w:val="0"/>
        <w:adjustRightInd w:val="0"/>
        <w:spacing w:after="120"/>
        <w:ind w:left="720"/>
        <w:rPr>
          <w:color w:val="000000"/>
        </w:rPr>
      </w:pPr>
      <w:r w:rsidRPr="00F82857">
        <w:rPr>
          <w:color w:val="000000"/>
          <w:lang w:val="fr-FR" w:bidi="fr-FR"/>
        </w:rPr>
        <w:t>PERSONNEL NON MÉDICAL</w:t>
      </w:r>
    </w:p>
    <w:p w14:paraId="78A0429E" w14:textId="77777777" w:rsidR="000E03E5" w:rsidRPr="00911F1B" w:rsidRDefault="000E03E5" w:rsidP="00066639">
      <w:pPr>
        <w:numPr>
          <w:ilvl w:val="0"/>
          <w:numId w:val="3"/>
        </w:numPr>
        <w:autoSpaceDE w:val="0"/>
        <w:autoSpaceDN w:val="0"/>
        <w:adjustRightInd w:val="0"/>
        <w:spacing w:after="120"/>
        <w:rPr>
          <w:color w:val="000000"/>
          <w:lang w:val="fr-FR"/>
        </w:rPr>
      </w:pPr>
      <w:r w:rsidRPr="00F82857">
        <w:rPr>
          <w:color w:val="000000"/>
          <w:lang w:val="fr-FR" w:bidi="fr-FR"/>
        </w:rPr>
        <w:t xml:space="preserve">Premiers secours pour les camarades de combat </w:t>
      </w:r>
    </w:p>
    <w:p w14:paraId="3728ACFF" w14:textId="77777777" w:rsidR="000E03E5" w:rsidRPr="00911F1B" w:rsidRDefault="000E03E5" w:rsidP="00066639">
      <w:pPr>
        <w:numPr>
          <w:ilvl w:val="0"/>
          <w:numId w:val="3"/>
        </w:numPr>
        <w:autoSpaceDE w:val="0"/>
        <w:autoSpaceDN w:val="0"/>
        <w:adjustRightInd w:val="0"/>
        <w:spacing w:after="120"/>
        <w:rPr>
          <w:color w:val="000000"/>
          <w:lang w:val="fr-FR"/>
        </w:rPr>
      </w:pPr>
      <w:r w:rsidRPr="00F82857">
        <w:rPr>
          <w:color w:val="000000"/>
          <w:lang w:val="fr-FR" w:bidi="fr-FR"/>
        </w:rPr>
        <w:t xml:space="preserve">Assistant médical de terrain </w:t>
      </w:r>
      <w:r w:rsidRPr="00F82857">
        <w:rPr>
          <w:color w:val="00B0F0"/>
          <w:lang w:val="fr-FR" w:bidi="fr-FR"/>
        </w:rPr>
        <w:sym w:font="Symbol" w:char="F0DC"/>
      </w:r>
      <w:r w:rsidRPr="00F82857">
        <w:rPr>
          <w:color w:val="00B0F0"/>
          <w:lang w:val="fr-FR" w:bidi="fr-FR"/>
        </w:rPr>
        <w:t xml:space="preserve"> Vous êtes ICI</w:t>
      </w:r>
    </w:p>
    <w:p w14:paraId="2E818762" w14:textId="77777777" w:rsidR="000E03E5" w:rsidRPr="00911F1B" w:rsidRDefault="000E03E5" w:rsidP="000E03E5">
      <w:pPr>
        <w:autoSpaceDE w:val="0"/>
        <w:autoSpaceDN w:val="0"/>
        <w:adjustRightInd w:val="0"/>
        <w:spacing w:after="120"/>
        <w:ind w:left="720"/>
        <w:rPr>
          <w:color w:val="000000"/>
          <w:lang w:val="fr-FR"/>
        </w:rPr>
      </w:pPr>
    </w:p>
    <w:p w14:paraId="3A337EC9" w14:textId="77777777" w:rsidR="000E03E5" w:rsidRPr="00F82857" w:rsidRDefault="000E03E5" w:rsidP="000E03E5">
      <w:pPr>
        <w:autoSpaceDE w:val="0"/>
        <w:autoSpaceDN w:val="0"/>
        <w:adjustRightInd w:val="0"/>
        <w:spacing w:after="120"/>
        <w:ind w:left="720"/>
        <w:rPr>
          <w:color w:val="000000"/>
        </w:rPr>
      </w:pPr>
      <w:r w:rsidRPr="00F82857">
        <w:rPr>
          <w:color w:val="000000"/>
          <w:lang w:val="fr-FR" w:bidi="fr-FR"/>
        </w:rPr>
        <w:t>PERSONNEL MÉDICAL</w:t>
      </w:r>
    </w:p>
    <w:p w14:paraId="6493CA19" w14:textId="77777777" w:rsidR="000E03E5" w:rsidRPr="00F82857" w:rsidRDefault="000E03E5" w:rsidP="00066639">
      <w:pPr>
        <w:numPr>
          <w:ilvl w:val="0"/>
          <w:numId w:val="3"/>
        </w:numPr>
        <w:autoSpaceDE w:val="0"/>
        <w:autoSpaceDN w:val="0"/>
        <w:adjustRightInd w:val="0"/>
        <w:spacing w:after="120"/>
        <w:rPr>
          <w:color w:val="000000"/>
        </w:rPr>
      </w:pPr>
      <w:r w:rsidRPr="00F82857">
        <w:rPr>
          <w:color w:val="000000"/>
          <w:lang w:val="fr-FR" w:bidi="fr-FR"/>
        </w:rPr>
        <w:t xml:space="preserve">Auxiliaire sanitaire </w:t>
      </w:r>
    </w:p>
    <w:p w14:paraId="14BCFC33" w14:textId="77777777" w:rsidR="000E03E5" w:rsidRPr="00F82857" w:rsidRDefault="000E03E5" w:rsidP="00066639">
      <w:pPr>
        <w:numPr>
          <w:ilvl w:val="0"/>
          <w:numId w:val="3"/>
        </w:numPr>
        <w:autoSpaceDE w:val="0"/>
        <w:autoSpaceDN w:val="0"/>
        <w:adjustRightInd w:val="0"/>
        <w:spacing w:after="120"/>
        <w:rPr>
          <w:color w:val="000000"/>
        </w:rPr>
      </w:pPr>
      <w:r w:rsidRPr="00F82857">
        <w:rPr>
          <w:color w:val="000000"/>
          <w:lang w:val="fr-FR" w:bidi="fr-FR"/>
        </w:rPr>
        <w:t xml:space="preserve">Infirmier </w:t>
      </w:r>
    </w:p>
    <w:p w14:paraId="3123DF35" w14:textId="77777777" w:rsidR="000E03E5" w:rsidRPr="00F82857" w:rsidRDefault="000E03E5" w:rsidP="00066639">
      <w:pPr>
        <w:numPr>
          <w:ilvl w:val="0"/>
          <w:numId w:val="3"/>
        </w:numPr>
        <w:autoSpaceDE w:val="0"/>
        <w:autoSpaceDN w:val="0"/>
        <w:adjustRightInd w:val="0"/>
        <w:spacing w:after="120"/>
        <w:rPr>
          <w:color w:val="000000"/>
        </w:rPr>
      </w:pPr>
      <w:r w:rsidRPr="00F82857">
        <w:rPr>
          <w:color w:val="000000"/>
          <w:lang w:val="fr-FR" w:bidi="fr-FR"/>
        </w:rPr>
        <w:t xml:space="preserve">Médecin </w:t>
      </w:r>
    </w:p>
    <w:p w14:paraId="4836D450" w14:textId="77777777" w:rsidR="000E03E5" w:rsidRPr="00F82857" w:rsidRDefault="000E03E5" w:rsidP="000E03E5">
      <w:pPr>
        <w:rPr>
          <w:color w:val="000000"/>
        </w:rPr>
      </w:pPr>
      <w:r w:rsidRPr="00F82857">
        <w:rPr>
          <w:color w:val="000000"/>
          <w:lang w:val="fr-FR" w:bidi="fr-FR"/>
        </w:rPr>
        <w:t xml:space="preserve"> </w:t>
      </w:r>
    </w:p>
    <w:p w14:paraId="7A7BD5A7" w14:textId="77777777" w:rsidR="000E03E5" w:rsidRPr="00F82857" w:rsidRDefault="000E03E5" w:rsidP="000E03E5">
      <w:pPr>
        <w:rPr>
          <w:color w:val="000000"/>
        </w:rPr>
      </w:pPr>
    </w:p>
    <w:p w14:paraId="100DF2A5" w14:textId="3A602E5F" w:rsidR="000E03E5" w:rsidRPr="00F82857" w:rsidRDefault="000E03E5" w:rsidP="000E03E5">
      <w:pPr>
        <w:autoSpaceDE w:val="0"/>
        <w:autoSpaceDN w:val="0"/>
        <w:adjustRightInd w:val="0"/>
        <w:spacing w:after="120"/>
        <w:rPr>
          <w:rFonts w:asciiTheme="minorHAnsi" w:hAnsiTheme="minorHAnsi"/>
          <w:b/>
          <w:color w:val="000000" w:themeColor="text1"/>
          <w:sz w:val="28"/>
          <w:szCs w:val="28"/>
          <w:u w:val="single"/>
        </w:rPr>
      </w:pPr>
      <w:r w:rsidRPr="00F82857">
        <w:rPr>
          <w:rFonts w:asciiTheme="minorHAnsi" w:hAnsiTheme="minorHAnsi"/>
          <w:b/>
          <w:color w:val="000000" w:themeColor="text1"/>
          <w:sz w:val="28"/>
          <w:szCs w:val="28"/>
          <w:u w:val="single"/>
          <w:lang w:val="fr-FR" w:bidi="fr-FR"/>
        </w:rPr>
        <w:t>3. Objectifs d’apprentissage terminaux</w:t>
      </w:r>
    </w:p>
    <w:p w14:paraId="51847244" w14:textId="3F57821E" w:rsidR="000E03E5" w:rsidRPr="00911F1B" w:rsidRDefault="000E03E5" w:rsidP="00066639">
      <w:pPr>
        <w:pStyle w:val="ListParagraph"/>
        <w:numPr>
          <w:ilvl w:val="0"/>
          <w:numId w:val="28"/>
        </w:numPr>
        <w:rPr>
          <w:b/>
          <w:bCs/>
          <w:lang w:val="fr-FR"/>
        </w:rPr>
      </w:pPr>
      <w:r w:rsidRPr="00F82857">
        <w:rPr>
          <w:b/>
          <w:color w:val="FF0000"/>
          <w:lang w:val="fr-FR" w:bidi="fr-FR"/>
        </w:rPr>
        <w:t xml:space="preserve">Objectif terminal 6 </w:t>
      </w:r>
      <w:r w:rsidRPr="00F82857">
        <w:rPr>
          <w:rFonts w:ascii="Times New Roman" w:eastAsia="Times New Roman" w:hAnsi="Times New Roman" w:cs="Times New Roman"/>
          <w:b/>
          <w:lang w:val="fr-FR" w:bidi="fr-FR"/>
        </w:rPr>
        <w:t>Dans le cadre d’un scénario de maintien de la paix avec ou sans combat, dispenser des soins tactiques sur le terrain conformément aux directives en matière d’aide médicale tactique sur le terrain</w:t>
      </w:r>
    </w:p>
    <w:p w14:paraId="61208686" w14:textId="77777777" w:rsidR="000E03E5" w:rsidRPr="00911F1B" w:rsidRDefault="000E03E5" w:rsidP="00066639">
      <w:pPr>
        <w:pStyle w:val="ListParagraph"/>
        <w:numPr>
          <w:ilvl w:val="0"/>
          <w:numId w:val="46"/>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29</w:t>
      </w:r>
      <w:r w:rsidRPr="00F82857">
        <w:rPr>
          <w:rFonts w:ascii="Times New Roman" w:eastAsia="Times New Roman" w:hAnsi="Times New Roman" w:cs="Times New Roman"/>
          <w:color w:val="000000" w:themeColor="text1"/>
          <w:lang w:val="fr-FR" w:bidi="fr-FR"/>
        </w:rPr>
        <w:t xml:space="preserve"> Effectuer une démonstration des techniques utilisées pour évaluer la réactivité d’une victime</w:t>
      </w:r>
    </w:p>
    <w:p w14:paraId="37D5AB21" w14:textId="4AABC6C0" w:rsidR="000E03E5" w:rsidRPr="00911F1B" w:rsidRDefault="000E03E5" w:rsidP="00066639">
      <w:pPr>
        <w:pStyle w:val="ListParagraph"/>
        <w:numPr>
          <w:ilvl w:val="0"/>
          <w:numId w:val="46"/>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30</w:t>
      </w:r>
      <w:r w:rsidRPr="00F82857">
        <w:rPr>
          <w:rFonts w:ascii="Times New Roman" w:eastAsia="Times New Roman" w:hAnsi="Times New Roman" w:cs="Times New Roman"/>
          <w:color w:val="000000" w:themeColor="text1"/>
          <w:lang w:val="fr-FR" w:bidi="fr-FR"/>
        </w:rPr>
        <w:t xml:space="preserve"> Identifier les causes courantes d’altération de l’état mental dans les environnements de maintien de la paix avec ou sans combat</w:t>
      </w:r>
    </w:p>
    <w:p w14:paraId="1B12F2C6" w14:textId="77777777" w:rsidR="000E03E5" w:rsidRPr="00911F1B" w:rsidRDefault="000E03E5" w:rsidP="00066639">
      <w:pPr>
        <w:pStyle w:val="ListParagraph"/>
        <w:numPr>
          <w:ilvl w:val="0"/>
          <w:numId w:val="46"/>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31</w:t>
      </w:r>
      <w:r w:rsidRPr="00F82857">
        <w:rPr>
          <w:rFonts w:ascii="Times New Roman" w:eastAsia="Times New Roman" w:hAnsi="Times New Roman" w:cs="Times New Roman"/>
          <w:color w:val="000000" w:themeColor="text1"/>
          <w:lang w:val="fr-FR" w:bidi="fr-FR"/>
        </w:rPr>
        <w:t xml:space="preserve"> Identifier l’importance de désarmer une victime dont l’état mental est altéré et de sécuriser son équipement de communication</w:t>
      </w:r>
    </w:p>
    <w:p w14:paraId="40F84AFB" w14:textId="77777777" w:rsidR="000E03E5" w:rsidRPr="00911F1B" w:rsidRDefault="000E03E5" w:rsidP="00066639">
      <w:pPr>
        <w:pStyle w:val="ListParagraph"/>
        <w:numPr>
          <w:ilvl w:val="0"/>
          <w:numId w:val="46"/>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32</w:t>
      </w:r>
      <w:r w:rsidRPr="00F82857">
        <w:rPr>
          <w:rFonts w:ascii="Times New Roman" w:eastAsia="Times New Roman" w:hAnsi="Times New Roman" w:cs="Times New Roman"/>
          <w:color w:val="000000" w:themeColor="text1"/>
          <w:lang w:val="fr-FR" w:bidi="fr-FR"/>
        </w:rPr>
        <w:t xml:space="preserve"> Identifier l’importance de la communication avec une victime dans la phase de soins tactiques sur le terrain et les techniques correspondantes</w:t>
      </w:r>
    </w:p>
    <w:p w14:paraId="106149BE" w14:textId="77777777" w:rsidR="000E03E5" w:rsidRPr="00911F1B" w:rsidRDefault="000E03E5" w:rsidP="00066639">
      <w:pPr>
        <w:pStyle w:val="ListParagraph"/>
        <w:numPr>
          <w:ilvl w:val="0"/>
          <w:numId w:val="46"/>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33</w:t>
      </w:r>
      <w:r w:rsidRPr="00F82857">
        <w:rPr>
          <w:rFonts w:ascii="Times New Roman" w:eastAsia="Times New Roman" w:hAnsi="Times New Roman" w:cs="Times New Roman"/>
          <w:color w:val="000000" w:themeColor="text1"/>
          <w:lang w:val="fr-FR" w:bidi="fr-FR"/>
        </w:rPr>
        <w:t xml:space="preserve"> Effectuer une démonstration de la communication avec une victime dans la phase de soins tactiques sous les tirs</w:t>
      </w:r>
    </w:p>
    <w:p w14:paraId="7F56A73B" w14:textId="77777777" w:rsidR="000E03E5" w:rsidRPr="00911F1B" w:rsidRDefault="000E03E5" w:rsidP="00066639">
      <w:pPr>
        <w:pStyle w:val="ListParagraph"/>
        <w:numPr>
          <w:ilvl w:val="0"/>
          <w:numId w:val="46"/>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34</w:t>
      </w:r>
      <w:r w:rsidRPr="00F82857">
        <w:rPr>
          <w:rFonts w:ascii="Times New Roman" w:eastAsia="Times New Roman" w:hAnsi="Times New Roman" w:cs="Times New Roman"/>
          <w:color w:val="000000" w:themeColor="text1"/>
          <w:lang w:val="fr-FR" w:bidi="fr-FR"/>
        </w:rPr>
        <w:t xml:space="preserve"> Effectuer une démonstration de l’application de l’isolement des substances organiques dans la phase de soins tactiques sur le terrain</w:t>
      </w:r>
    </w:p>
    <w:p w14:paraId="3A5A7EE4" w14:textId="77777777" w:rsidR="000E03E5" w:rsidRPr="00911F1B" w:rsidRDefault="000E03E5" w:rsidP="00066639">
      <w:pPr>
        <w:pStyle w:val="ListParagraph"/>
        <w:numPr>
          <w:ilvl w:val="0"/>
          <w:numId w:val="46"/>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35</w:t>
      </w:r>
      <w:r w:rsidRPr="00F82857">
        <w:rPr>
          <w:rFonts w:ascii="Times New Roman" w:eastAsia="Times New Roman" w:hAnsi="Times New Roman" w:cs="Times New Roman"/>
          <w:color w:val="000000" w:themeColor="text1"/>
          <w:lang w:val="fr-FR" w:bidi="fr-FR"/>
        </w:rPr>
        <w:t xml:space="preserve"> Effectuer la démonstration d’une évaluation tactique des traumatismes dans le bon ordre, en utilisant la séquence « MARCH PAWS » conformément aux directives relatives à l’aide médicale tactique sur le terrain</w:t>
      </w:r>
    </w:p>
    <w:p w14:paraId="3CC2BF6E" w14:textId="77777777" w:rsidR="000E03E5" w:rsidRPr="00911F1B" w:rsidRDefault="000E03E5" w:rsidP="00066639">
      <w:pPr>
        <w:pStyle w:val="ListParagraph"/>
        <w:numPr>
          <w:ilvl w:val="0"/>
          <w:numId w:val="46"/>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36</w:t>
      </w:r>
      <w:r w:rsidRPr="00F82857">
        <w:rPr>
          <w:rFonts w:ascii="Times New Roman" w:eastAsia="Times New Roman" w:hAnsi="Times New Roman" w:cs="Times New Roman"/>
          <w:color w:val="000000" w:themeColor="text1"/>
          <w:lang w:val="fr-FR" w:bidi="fr-FR"/>
        </w:rPr>
        <w:t xml:space="preserve"> Effectuer une démonstration des actions et des interventions appropriées utilisées pendant l’évaluation d’une victime pour lui porter secours conformément aux directives relatives à l’aide médicale tactique sur le terrain</w:t>
      </w:r>
    </w:p>
    <w:p w14:paraId="08C8BD82" w14:textId="77777777" w:rsidR="000E03E5" w:rsidRPr="00911F1B" w:rsidRDefault="000E03E5" w:rsidP="000E03E5">
      <w:pPr>
        <w:rPr>
          <w:lang w:val="fr-FR"/>
        </w:rPr>
      </w:pPr>
    </w:p>
    <w:p w14:paraId="52D1AC90" w14:textId="77777777" w:rsidR="006C2AFF" w:rsidRPr="00911F1B" w:rsidRDefault="006C2AFF" w:rsidP="000E03E5">
      <w:pPr>
        <w:autoSpaceDE w:val="0"/>
        <w:autoSpaceDN w:val="0"/>
        <w:adjustRightInd w:val="0"/>
        <w:rPr>
          <w:rFonts w:asciiTheme="minorHAnsi" w:hAnsiTheme="minorHAnsi"/>
          <w:b/>
          <w:bCs/>
          <w:color w:val="000000" w:themeColor="text1"/>
          <w:sz w:val="28"/>
          <w:szCs w:val="28"/>
          <w:u w:val="single"/>
          <w:lang w:val="fr-FR"/>
        </w:rPr>
      </w:pPr>
    </w:p>
    <w:p w14:paraId="6BC79F61" w14:textId="3AF48CFD" w:rsidR="000E03E5" w:rsidRPr="00911F1B" w:rsidRDefault="000E03E5" w:rsidP="000E03E5">
      <w:pPr>
        <w:autoSpaceDE w:val="0"/>
        <w:autoSpaceDN w:val="0"/>
        <w:adjustRightInd w:val="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4. </w:t>
      </w:r>
      <w:r w:rsidRPr="00F82857">
        <w:rPr>
          <w:rFonts w:asciiTheme="minorHAnsi" w:hAnsiTheme="minorHAnsi"/>
          <w:b/>
          <w:color w:val="FF0000"/>
          <w:sz w:val="28"/>
          <w:szCs w:val="28"/>
          <w:u w:val="single"/>
          <w:lang w:val="fr-FR" w:bidi="fr-FR"/>
        </w:rPr>
        <w:t xml:space="preserve">« MARCH </w:t>
      </w:r>
      <w:r w:rsidRPr="00F82857">
        <w:rPr>
          <w:rFonts w:asciiTheme="minorHAnsi" w:hAnsiTheme="minorHAnsi"/>
          <w:b/>
          <w:color w:val="00B0F0"/>
          <w:sz w:val="28"/>
          <w:szCs w:val="28"/>
          <w:u w:val="single"/>
          <w:lang w:val="fr-FR" w:bidi="fr-FR"/>
        </w:rPr>
        <w:t>PAWS »</w:t>
      </w:r>
    </w:p>
    <w:p w14:paraId="643A3F67" w14:textId="77777777" w:rsidR="000E03E5" w:rsidRPr="00911F1B" w:rsidRDefault="000E03E5" w:rsidP="000E03E5">
      <w:pPr>
        <w:autoSpaceDE w:val="0"/>
        <w:autoSpaceDN w:val="0"/>
        <w:adjustRightInd w:val="0"/>
        <w:rPr>
          <w:rFonts w:asciiTheme="minorHAnsi" w:hAnsiTheme="minorHAnsi"/>
          <w:b/>
          <w:bCs/>
          <w:color w:val="000000" w:themeColor="text1"/>
          <w:lang w:val="fr-FR"/>
        </w:rPr>
      </w:pPr>
    </w:p>
    <w:p w14:paraId="299F334D" w14:textId="77777777" w:rsidR="000E03E5" w:rsidRPr="00911F1B" w:rsidRDefault="000E03E5" w:rsidP="000E03E5">
      <w:pPr>
        <w:autoSpaceDE w:val="0"/>
        <w:autoSpaceDN w:val="0"/>
        <w:adjustRightInd w:val="0"/>
        <w:ind w:left="360"/>
        <w:rPr>
          <w:b/>
          <w:bCs/>
          <w:color w:val="000000" w:themeColor="text1"/>
          <w:lang w:val="fr-FR"/>
        </w:rPr>
      </w:pPr>
      <w:r w:rsidRPr="00F82857">
        <w:rPr>
          <w:b/>
          <w:i/>
          <w:color w:val="000000" w:themeColor="text1"/>
          <w:lang w:val="fr-FR" w:bidi="fr-FR"/>
        </w:rPr>
        <w:t>PENDANT</w:t>
      </w:r>
      <w:r w:rsidRPr="00F82857">
        <w:rPr>
          <w:b/>
          <w:color w:val="000000" w:themeColor="text1"/>
          <w:lang w:val="fr-FR" w:bidi="fr-FR"/>
        </w:rPr>
        <w:t xml:space="preserve"> LA PHASE POTENTIELLEMENT MORTELLE</w:t>
      </w:r>
    </w:p>
    <w:p w14:paraId="5B7FE57E" w14:textId="77777777" w:rsidR="000E03E5" w:rsidRPr="00911F1B" w:rsidRDefault="000E03E5" w:rsidP="000E03E5">
      <w:pPr>
        <w:autoSpaceDE w:val="0"/>
        <w:autoSpaceDN w:val="0"/>
        <w:adjustRightInd w:val="0"/>
        <w:ind w:left="360"/>
        <w:rPr>
          <w:bCs/>
          <w:color w:val="FF0000"/>
          <w:lang w:val="fr-FR"/>
        </w:rPr>
      </w:pPr>
      <w:r w:rsidRPr="00F82857">
        <w:rPr>
          <w:color w:val="FF0000"/>
          <w:lang w:val="fr-FR" w:bidi="fr-FR"/>
        </w:rPr>
        <w:t>M</w:t>
      </w:r>
      <w:r w:rsidRPr="00F82857">
        <w:rPr>
          <w:color w:val="000000" w:themeColor="text1"/>
          <w:lang w:val="fr-FR" w:bidi="fr-FR"/>
        </w:rPr>
        <w:t xml:space="preserve">ASSIVE BLEEDING (SAIGNEMENT </w:t>
      </w:r>
      <w:proofErr w:type="gramStart"/>
      <w:r w:rsidRPr="00F82857">
        <w:rPr>
          <w:color w:val="000000" w:themeColor="text1"/>
          <w:lang w:val="fr-FR" w:bidi="fr-FR"/>
        </w:rPr>
        <w:t xml:space="preserve">MASSIF)   </w:t>
      </w:r>
      <w:proofErr w:type="gramEnd"/>
      <w:r w:rsidRPr="00F82857">
        <w:rPr>
          <w:color w:val="000000" w:themeColor="text1"/>
          <w:lang w:val="fr-FR" w:bidi="fr-FR"/>
        </w:rPr>
        <w:t>priorité n° 1</w:t>
      </w:r>
    </w:p>
    <w:p w14:paraId="5493E86A" w14:textId="77777777" w:rsidR="000E03E5" w:rsidRPr="00911F1B" w:rsidRDefault="000E03E5" w:rsidP="000E03E5">
      <w:pPr>
        <w:autoSpaceDE w:val="0"/>
        <w:autoSpaceDN w:val="0"/>
        <w:adjustRightInd w:val="0"/>
        <w:ind w:left="360"/>
        <w:rPr>
          <w:bCs/>
          <w:color w:val="000000" w:themeColor="text1"/>
          <w:lang w:val="fr-FR"/>
        </w:rPr>
      </w:pPr>
      <w:r w:rsidRPr="00F82857">
        <w:rPr>
          <w:color w:val="FF0000"/>
          <w:lang w:val="fr-FR" w:bidi="fr-FR"/>
        </w:rPr>
        <w:t>A</w:t>
      </w:r>
      <w:r w:rsidRPr="00F82857">
        <w:rPr>
          <w:color w:val="000000" w:themeColor="text1"/>
          <w:lang w:val="fr-FR" w:bidi="fr-FR"/>
        </w:rPr>
        <w:t>IRWAY (VOIES RESPIRATOIRES)</w:t>
      </w:r>
    </w:p>
    <w:p w14:paraId="49481BF3" w14:textId="77777777" w:rsidR="000E03E5" w:rsidRPr="00911F1B" w:rsidRDefault="000E03E5" w:rsidP="000E03E5">
      <w:pPr>
        <w:autoSpaceDE w:val="0"/>
        <w:autoSpaceDN w:val="0"/>
        <w:adjustRightInd w:val="0"/>
        <w:ind w:left="360"/>
        <w:rPr>
          <w:bCs/>
          <w:color w:val="000000" w:themeColor="text1"/>
          <w:lang w:val="fr-FR"/>
        </w:rPr>
      </w:pPr>
      <w:r w:rsidRPr="00F82857">
        <w:rPr>
          <w:color w:val="FF0000"/>
          <w:lang w:val="fr-FR" w:bidi="fr-FR"/>
        </w:rPr>
        <w:t>R</w:t>
      </w:r>
      <w:r w:rsidRPr="00F82857">
        <w:rPr>
          <w:color w:val="000000" w:themeColor="text1"/>
          <w:lang w:val="fr-FR" w:bidi="fr-FR"/>
        </w:rPr>
        <w:t>ESPIRATION (RESPIRATION)</w:t>
      </w:r>
    </w:p>
    <w:p w14:paraId="6E651344" w14:textId="77777777" w:rsidR="000E03E5" w:rsidRPr="00911F1B" w:rsidRDefault="000E03E5" w:rsidP="000E03E5">
      <w:pPr>
        <w:autoSpaceDE w:val="0"/>
        <w:autoSpaceDN w:val="0"/>
        <w:adjustRightInd w:val="0"/>
        <w:ind w:left="360"/>
        <w:rPr>
          <w:bCs/>
          <w:color w:val="000000" w:themeColor="text1"/>
          <w:lang w:val="fr-FR"/>
        </w:rPr>
      </w:pPr>
      <w:r w:rsidRPr="00F82857">
        <w:rPr>
          <w:color w:val="FF0000"/>
          <w:lang w:val="fr-FR" w:bidi="fr-FR"/>
        </w:rPr>
        <w:t>C</w:t>
      </w:r>
      <w:r w:rsidRPr="00F82857">
        <w:rPr>
          <w:color w:val="000000" w:themeColor="text1"/>
          <w:lang w:val="fr-FR" w:bidi="fr-FR"/>
        </w:rPr>
        <w:t>IRCULATION (CIRCULATION)</w:t>
      </w:r>
    </w:p>
    <w:p w14:paraId="36A0F750" w14:textId="77777777" w:rsidR="000E03E5" w:rsidRPr="00911F1B" w:rsidRDefault="000E03E5" w:rsidP="000E03E5">
      <w:pPr>
        <w:autoSpaceDE w:val="0"/>
        <w:autoSpaceDN w:val="0"/>
        <w:adjustRightInd w:val="0"/>
        <w:ind w:left="360"/>
        <w:rPr>
          <w:bCs/>
          <w:color w:val="000000" w:themeColor="text1"/>
          <w:lang w:val="fr-FR"/>
        </w:rPr>
      </w:pPr>
      <w:r w:rsidRPr="00F82857">
        <w:rPr>
          <w:color w:val="FF0000"/>
          <w:lang w:val="fr-FR" w:bidi="fr-FR"/>
        </w:rPr>
        <w:t>H</w:t>
      </w:r>
      <w:r w:rsidRPr="00F82857">
        <w:rPr>
          <w:color w:val="000000" w:themeColor="text1"/>
          <w:lang w:val="fr-FR" w:bidi="fr-FR"/>
        </w:rPr>
        <w:t>YPOTHERMIA / HEAD INJURIES (HYPOTHERMIE / BLESSURES À LA TÊTE)</w:t>
      </w:r>
    </w:p>
    <w:p w14:paraId="583C8935" w14:textId="77777777" w:rsidR="000E03E5" w:rsidRPr="00911F1B" w:rsidRDefault="000E03E5" w:rsidP="000E03E5">
      <w:pPr>
        <w:autoSpaceDE w:val="0"/>
        <w:autoSpaceDN w:val="0"/>
        <w:adjustRightInd w:val="0"/>
        <w:ind w:left="360"/>
        <w:rPr>
          <w:b/>
          <w:bCs/>
          <w:color w:val="000000" w:themeColor="text1"/>
          <w:lang w:val="fr-FR"/>
        </w:rPr>
      </w:pPr>
    </w:p>
    <w:p w14:paraId="2568AB98" w14:textId="77777777" w:rsidR="000E03E5" w:rsidRPr="00911F1B" w:rsidRDefault="000E03E5" w:rsidP="000E03E5">
      <w:pPr>
        <w:autoSpaceDE w:val="0"/>
        <w:autoSpaceDN w:val="0"/>
        <w:adjustRightInd w:val="0"/>
        <w:ind w:left="360"/>
        <w:rPr>
          <w:b/>
          <w:bCs/>
          <w:color w:val="000000" w:themeColor="text1"/>
          <w:lang w:val="fr-FR"/>
        </w:rPr>
      </w:pPr>
      <w:r w:rsidRPr="00F82857">
        <w:rPr>
          <w:b/>
          <w:i/>
          <w:color w:val="000000" w:themeColor="text1"/>
          <w:lang w:val="fr-FR" w:bidi="fr-FR"/>
        </w:rPr>
        <w:t>APRÈS</w:t>
      </w:r>
      <w:r w:rsidRPr="00F82857">
        <w:rPr>
          <w:b/>
          <w:color w:val="000000" w:themeColor="text1"/>
          <w:lang w:val="fr-FR" w:bidi="fr-FR"/>
        </w:rPr>
        <w:t xml:space="preserve"> LA PHASE POTENTIELLEMENT MORTELLE</w:t>
      </w:r>
    </w:p>
    <w:p w14:paraId="3B8BAAEE" w14:textId="77777777" w:rsidR="000E03E5" w:rsidRPr="00911F1B" w:rsidRDefault="000E03E5" w:rsidP="000E03E5">
      <w:pPr>
        <w:autoSpaceDE w:val="0"/>
        <w:autoSpaceDN w:val="0"/>
        <w:adjustRightInd w:val="0"/>
        <w:ind w:left="360"/>
        <w:rPr>
          <w:bCs/>
          <w:color w:val="000000" w:themeColor="text1"/>
          <w:lang w:val="fr-FR"/>
        </w:rPr>
      </w:pPr>
      <w:r w:rsidRPr="00F82857">
        <w:rPr>
          <w:color w:val="00B0F0"/>
          <w:lang w:val="fr-FR" w:bidi="fr-FR"/>
        </w:rPr>
        <w:t>P</w:t>
      </w:r>
      <w:r w:rsidRPr="00F82857">
        <w:rPr>
          <w:color w:val="000000" w:themeColor="text1"/>
          <w:lang w:val="fr-FR" w:bidi="fr-FR"/>
        </w:rPr>
        <w:t>AIN (DOULEUR)</w:t>
      </w:r>
    </w:p>
    <w:p w14:paraId="78293596" w14:textId="77777777" w:rsidR="000E03E5" w:rsidRPr="00911F1B" w:rsidRDefault="000E03E5" w:rsidP="000E03E5">
      <w:pPr>
        <w:autoSpaceDE w:val="0"/>
        <w:autoSpaceDN w:val="0"/>
        <w:adjustRightInd w:val="0"/>
        <w:ind w:left="360"/>
        <w:rPr>
          <w:bCs/>
          <w:color w:val="000000" w:themeColor="text1"/>
          <w:lang w:val="fr-FR"/>
        </w:rPr>
      </w:pPr>
      <w:r w:rsidRPr="00F82857">
        <w:rPr>
          <w:color w:val="00B0F0"/>
          <w:lang w:val="fr-FR" w:bidi="fr-FR"/>
        </w:rPr>
        <w:t>A</w:t>
      </w:r>
      <w:r w:rsidRPr="00F82857">
        <w:rPr>
          <w:color w:val="000000" w:themeColor="text1"/>
          <w:lang w:val="fr-FR" w:bidi="fr-FR"/>
        </w:rPr>
        <w:t>NTIBIOTICS (ANTIBIOTIQUES)</w:t>
      </w:r>
    </w:p>
    <w:p w14:paraId="5FF9C67C" w14:textId="77777777" w:rsidR="000E03E5" w:rsidRPr="00911F1B" w:rsidRDefault="000E03E5" w:rsidP="000E03E5">
      <w:pPr>
        <w:autoSpaceDE w:val="0"/>
        <w:autoSpaceDN w:val="0"/>
        <w:adjustRightInd w:val="0"/>
        <w:ind w:left="360"/>
        <w:rPr>
          <w:bCs/>
          <w:color w:val="000000" w:themeColor="text1"/>
          <w:lang w:val="fr-FR"/>
        </w:rPr>
      </w:pPr>
      <w:r w:rsidRPr="00F82857">
        <w:rPr>
          <w:color w:val="00B0F0"/>
          <w:lang w:val="fr-FR" w:bidi="fr-FR"/>
        </w:rPr>
        <w:t>W</w:t>
      </w:r>
      <w:r w:rsidRPr="00F82857">
        <w:rPr>
          <w:color w:val="000000" w:themeColor="text1"/>
          <w:lang w:val="fr-FR" w:bidi="fr-FR"/>
        </w:rPr>
        <w:t>OUNDS (PLAIES)</w:t>
      </w:r>
    </w:p>
    <w:p w14:paraId="0C405ACB" w14:textId="77777777" w:rsidR="000E03E5" w:rsidRPr="00911F1B" w:rsidRDefault="000E03E5" w:rsidP="000E03E5">
      <w:pPr>
        <w:autoSpaceDE w:val="0"/>
        <w:autoSpaceDN w:val="0"/>
        <w:adjustRightInd w:val="0"/>
        <w:ind w:left="360"/>
        <w:rPr>
          <w:bCs/>
          <w:color w:val="000000" w:themeColor="text1"/>
          <w:lang w:val="fr-FR"/>
        </w:rPr>
      </w:pPr>
      <w:r w:rsidRPr="00F82857">
        <w:rPr>
          <w:color w:val="00B0F0"/>
          <w:lang w:val="fr-FR" w:bidi="fr-FR"/>
        </w:rPr>
        <w:t>S</w:t>
      </w:r>
      <w:r w:rsidRPr="00F82857">
        <w:rPr>
          <w:color w:val="000000" w:themeColor="text1"/>
          <w:lang w:val="fr-FR" w:bidi="fr-FR"/>
        </w:rPr>
        <w:t>PLINTING (POSE D’UNE ATTELLE)</w:t>
      </w:r>
    </w:p>
    <w:p w14:paraId="693FBC3F" w14:textId="6B653D06" w:rsidR="000E03E5" w:rsidRPr="00911F1B" w:rsidRDefault="000E03E5" w:rsidP="00AB0B09">
      <w:pPr>
        <w:rPr>
          <w:lang w:val="fr-FR"/>
        </w:rPr>
      </w:pPr>
    </w:p>
    <w:p w14:paraId="25E311EE" w14:textId="1333AFF4" w:rsidR="000E03E5" w:rsidRPr="00911F1B" w:rsidRDefault="000E03E5" w:rsidP="00AB0B09">
      <w:pPr>
        <w:rPr>
          <w:lang w:val="fr-FR"/>
        </w:rPr>
      </w:pPr>
    </w:p>
    <w:p w14:paraId="1BD0294D" w14:textId="79DE9F22" w:rsidR="000E03E5" w:rsidRPr="00911F1B" w:rsidRDefault="000E03E5" w:rsidP="000E03E5">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5. Évaluation tactique des traumatismes</w:t>
      </w:r>
    </w:p>
    <w:p w14:paraId="1BCD3675" w14:textId="77777777" w:rsidR="000E03E5" w:rsidRPr="00911F1B" w:rsidRDefault="000E03E5" w:rsidP="000E03E5">
      <w:pPr>
        <w:autoSpaceDE w:val="0"/>
        <w:autoSpaceDN w:val="0"/>
        <w:adjustRightInd w:val="0"/>
        <w:ind w:left="360"/>
        <w:rPr>
          <w:bCs/>
          <w:color w:val="000000" w:themeColor="text1"/>
          <w:lang w:val="fr-FR"/>
        </w:rPr>
      </w:pPr>
      <w:r w:rsidRPr="00F82857">
        <w:rPr>
          <w:color w:val="000000" w:themeColor="text1"/>
          <w:lang w:val="fr-FR" w:bidi="fr-FR"/>
        </w:rPr>
        <w:t>La vidéo est disponible sur le site Web DeployedMedicine.com</w:t>
      </w:r>
    </w:p>
    <w:p w14:paraId="40F1EAF9" w14:textId="1A02F23F" w:rsidR="000E03E5" w:rsidRPr="00911F1B" w:rsidRDefault="000E03E5" w:rsidP="00AB0B09">
      <w:pPr>
        <w:rPr>
          <w:lang w:val="fr-FR"/>
        </w:rPr>
      </w:pPr>
    </w:p>
    <w:p w14:paraId="7E142271" w14:textId="77777777" w:rsidR="000E03E5" w:rsidRPr="00911F1B" w:rsidRDefault="000E03E5" w:rsidP="00AB0B09">
      <w:pPr>
        <w:rPr>
          <w:lang w:val="fr-FR"/>
        </w:rPr>
      </w:pPr>
    </w:p>
    <w:p w14:paraId="0C159E81" w14:textId="14E11583" w:rsidR="000E03E5" w:rsidRPr="00911F1B" w:rsidRDefault="000E03E5" w:rsidP="000E03E5">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6. Évaluation tactique des traumatismes - « </w:t>
      </w:r>
      <w:proofErr w:type="spellStart"/>
      <w:r w:rsidRPr="00F82857">
        <w:rPr>
          <w:rFonts w:asciiTheme="minorHAnsi" w:hAnsiTheme="minorHAnsi"/>
          <w:b/>
          <w:color w:val="000000" w:themeColor="text1"/>
          <w:sz w:val="28"/>
          <w:szCs w:val="28"/>
          <w:u w:val="single"/>
          <w:lang w:val="fr-FR" w:bidi="fr-FR"/>
        </w:rPr>
        <w:t>Fire</w:t>
      </w:r>
      <w:proofErr w:type="spellEnd"/>
      <w:r w:rsidRPr="00F82857">
        <w:rPr>
          <w:rFonts w:asciiTheme="minorHAnsi" w:hAnsiTheme="minorHAnsi"/>
          <w:b/>
          <w:color w:val="000000" w:themeColor="text1"/>
          <w:sz w:val="28"/>
          <w:szCs w:val="28"/>
          <w:u w:val="single"/>
          <w:lang w:val="fr-FR" w:bidi="fr-FR"/>
        </w:rPr>
        <w:t xml:space="preserve"> Flight </w:t>
      </w:r>
      <w:proofErr w:type="spellStart"/>
      <w:r w:rsidRPr="00F82857">
        <w:rPr>
          <w:rFonts w:asciiTheme="minorHAnsi" w:hAnsiTheme="minorHAnsi"/>
          <w:b/>
          <w:color w:val="000000" w:themeColor="text1"/>
          <w:sz w:val="28"/>
          <w:szCs w:val="28"/>
          <w:u w:val="single"/>
          <w:lang w:val="fr-FR" w:bidi="fr-FR"/>
        </w:rPr>
        <w:t>Conscious</w:t>
      </w:r>
      <w:proofErr w:type="spellEnd"/>
      <w:r w:rsidRPr="00F82857">
        <w:rPr>
          <w:rFonts w:asciiTheme="minorHAnsi" w:hAnsiTheme="minorHAnsi"/>
          <w:b/>
          <w:color w:val="000000" w:themeColor="text1"/>
          <w:sz w:val="28"/>
          <w:szCs w:val="28"/>
          <w:u w:val="single"/>
          <w:lang w:val="fr-FR" w:bidi="fr-FR"/>
        </w:rPr>
        <w:t xml:space="preserve"> </w:t>
      </w:r>
      <w:proofErr w:type="spellStart"/>
      <w:r w:rsidRPr="00F82857">
        <w:rPr>
          <w:rFonts w:asciiTheme="minorHAnsi" w:hAnsiTheme="minorHAnsi"/>
          <w:b/>
          <w:color w:val="000000" w:themeColor="text1"/>
          <w:sz w:val="28"/>
          <w:szCs w:val="28"/>
          <w:u w:val="single"/>
          <w:lang w:val="fr-FR" w:bidi="fr-FR"/>
        </w:rPr>
        <w:t>Casualty</w:t>
      </w:r>
      <w:proofErr w:type="spellEnd"/>
      <w:r w:rsidRPr="00F82857">
        <w:rPr>
          <w:rFonts w:asciiTheme="minorHAnsi" w:hAnsiTheme="minorHAnsi"/>
          <w:b/>
          <w:color w:val="000000" w:themeColor="text1"/>
          <w:sz w:val="28"/>
          <w:szCs w:val="28"/>
          <w:u w:val="single"/>
          <w:lang w:val="fr-FR" w:bidi="fr-FR"/>
        </w:rPr>
        <w:t> » (« Victime consciente dans un vol en feu »)</w:t>
      </w:r>
    </w:p>
    <w:p w14:paraId="346E70E3" w14:textId="77777777" w:rsidR="000E03E5" w:rsidRPr="00911F1B" w:rsidRDefault="000E03E5" w:rsidP="000E03E5">
      <w:pPr>
        <w:autoSpaceDE w:val="0"/>
        <w:autoSpaceDN w:val="0"/>
        <w:adjustRightInd w:val="0"/>
        <w:ind w:left="360"/>
        <w:rPr>
          <w:bCs/>
          <w:color w:val="000000" w:themeColor="text1"/>
          <w:lang w:val="fr-FR"/>
        </w:rPr>
      </w:pPr>
      <w:r w:rsidRPr="00F82857">
        <w:rPr>
          <w:color w:val="000000" w:themeColor="text1"/>
          <w:lang w:val="fr-FR" w:bidi="fr-FR"/>
        </w:rPr>
        <w:t>La vidéo est disponible sur le site Web DeployedMedicine.com</w:t>
      </w:r>
    </w:p>
    <w:p w14:paraId="0BED8CE2" w14:textId="77777777" w:rsidR="000E03E5" w:rsidRPr="00911F1B" w:rsidRDefault="000E03E5" w:rsidP="000E03E5">
      <w:pPr>
        <w:rPr>
          <w:lang w:val="fr-FR"/>
        </w:rPr>
      </w:pPr>
    </w:p>
    <w:p w14:paraId="610E8CE6" w14:textId="06402E4C" w:rsidR="00C1008D" w:rsidRPr="00911F1B" w:rsidRDefault="00C1008D" w:rsidP="00C1008D">
      <w:pPr>
        <w:rPr>
          <w:lang w:val="fr-FR"/>
        </w:rPr>
      </w:pPr>
    </w:p>
    <w:p w14:paraId="40BFD776" w14:textId="637571A0" w:rsidR="000E03E5" w:rsidRPr="00911F1B" w:rsidRDefault="000E03E5" w:rsidP="000E03E5">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7. Évaluation tactique des traumatismes - « Explosion </w:t>
      </w:r>
      <w:proofErr w:type="spellStart"/>
      <w:r w:rsidRPr="00F82857">
        <w:rPr>
          <w:rFonts w:asciiTheme="minorHAnsi" w:hAnsiTheme="minorHAnsi"/>
          <w:b/>
          <w:color w:val="000000" w:themeColor="text1"/>
          <w:sz w:val="28"/>
          <w:szCs w:val="28"/>
          <w:u w:val="single"/>
          <w:lang w:val="fr-FR" w:bidi="fr-FR"/>
        </w:rPr>
        <w:t>Unconscious</w:t>
      </w:r>
      <w:proofErr w:type="spellEnd"/>
      <w:r w:rsidRPr="00F82857">
        <w:rPr>
          <w:rFonts w:asciiTheme="minorHAnsi" w:hAnsiTheme="minorHAnsi"/>
          <w:b/>
          <w:color w:val="000000" w:themeColor="text1"/>
          <w:sz w:val="28"/>
          <w:szCs w:val="28"/>
          <w:u w:val="single"/>
          <w:lang w:val="fr-FR" w:bidi="fr-FR"/>
        </w:rPr>
        <w:t xml:space="preserve"> </w:t>
      </w:r>
      <w:proofErr w:type="spellStart"/>
      <w:r w:rsidRPr="00F82857">
        <w:rPr>
          <w:rFonts w:asciiTheme="minorHAnsi" w:hAnsiTheme="minorHAnsi"/>
          <w:b/>
          <w:color w:val="000000" w:themeColor="text1"/>
          <w:sz w:val="28"/>
          <w:szCs w:val="28"/>
          <w:u w:val="single"/>
          <w:lang w:val="fr-FR" w:bidi="fr-FR"/>
        </w:rPr>
        <w:t>Casualty</w:t>
      </w:r>
      <w:proofErr w:type="spellEnd"/>
      <w:r w:rsidRPr="00F82857">
        <w:rPr>
          <w:rFonts w:asciiTheme="minorHAnsi" w:hAnsiTheme="minorHAnsi"/>
          <w:b/>
          <w:color w:val="000000" w:themeColor="text1"/>
          <w:sz w:val="28"/>
          <w:szCs w:val="28"/>
          <w:u w:val="single"/>
          <w:lang w:val="fr-FR" w:bidi="fr-FR"/>
        </w:rPr>
        <w:t> » (« Victime inconsciente après une explosion »)</w:t>
      </w:r>
    </w:p>
    <w:p w14:paraId="1AB99B3F" w14:textId="4D650CBA" w:rsidR="000E03E5" w:rsidRPr="00911F1B" w:rsidRDefault="000E03E5" w:rsidP="000E03E5">
      <w:pPr>
        <w:autoSpaceDE w:val="0"/>
        <w:autoSpaceDN w:val="0"/>
        <w:adjustRightInd w:val="0"/>
        <w:ind w:left="360"/>
        <w:rPr>
          <w:bCs/>
          <w:color w:val="000000" w:themeColor="text1"/>
          <w:lang w:val="fr-FR"/>
        </w:rPr>
      </w:pPr>
      <w:r w:rsidRPr="00F82857">
        <w:rPr>
          <w:color w:val="000000" w:themeColor="text1"/>
          <w:lang w:val="fr-FR" w:bidi="fr-FR"/>
        </w:rPr>
        <w:t>La vidéo est disponible sur le site Web DeployedMedicine.com</w:t>
      </w:r>
    </w:p>
    <w:p w14:paraId="38A60706" w14:textId="546847A5" w:rsidR="000E03E5" w:rsidRPr="00911F1B" w:rsidRDefault="000E03E5" w:rsidP="000E03E5">
      <w:pPr>
        <w:autoSpaceDE w:val="0"/>
        <w:autoSpaceDN w:val="0"/>
        <w:adjustRightInd w:val="0"/>
        <w:ind w:left="360"/>
        <w:rPr>
          <w:bCs/>
          <w:color w:val="000000" w:themeColor="text1"/>
          <w:lang w:val="fr-FR"/>
        </w:rPr>
      </w:pPr>
    </w:p>
    <w:p w14:paraId="3F91764F" w14:textId="77777777" w:rsidR="000E03E5" w:rsidRPr="00911F1B" w:rsidRDefault="000E03E5" w:rsidP="000E03E5">
      <w:pPr>
        <w:autoSpaceDE w:val="0"/>
        <w:autoSpaceDN w:val="0"/>
        <w:adjustRightInd w:val="0"/>
        <w:ind w:left="360"/>
        <w:rPr>
          <w:bCs/>
          <w:color w:val="000000" w:themeColor="text1"/>
          <w:lang w:val="fr-FR"/>
        </w:rPr>
      </w:pPr>
    </w:p>
    <w:p w14:paraId="35E60ABB" w14:textId="00ADF915" w:rsidR="000E03E5" w:rsidRPr="00911F1B" w:rsidRDefault="000E03E5" w:rsidP="000E03E5">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8. Isolement des substances corporelles</w:t>
      </w:r>
    </w:p>
    <w:p w14:paraId="1F16D1A1" w14:textId="77777777" w:rsidR="000E03E5" w:rsidRPr="00911F1B" w:rsidRDefault="000E03E5" w:rsidP="00CF0D2D">
      <w:pPr>
        <w:autoSpaceDE w:val="0"/>
        <w:autoSpaceDN w:val="0"/>
        <w:adjustRightInd w:val="0"/>
        <w:ind w:left="360"/>
        <w:rPr>
          <w:bCs/>
          <w:color w:val="000000" w:themeColor="text1"/>
          <w:lang w:val="fr-FR"/>
        </w:rPr>
      </w:pPr>
      <w:r w:rsidRPr="00F82857">
        <w:rPr>
          <w:color w:val="000000" w:themeColor="text1"/>
          <w:lang w:val="fr-FR" w:bidi="fr-FR"/>
        </w:rPr>
        <w:t>Dans la mesure du possible, l’intervenant doit porter des gants sans latex par précaution</w:t>
      </w:r>
    </w:p>
    <w:p w14:paraId="2B9EF0BF" w14:textId="3F15276B" w:rsidR="000E03E5" w:rsidRPr="00911F1B" w:rsidRDefault="000E03E5" w:rsidP="00CF0D2D">
      <w:pPr>
        <w:autoSpaceDE w:val="0"/>
        <w:autoSpaceDN w:val="0"/>
        <w:adjustRightInd w:val="0"/>
        <w:ind w:left="360"/>
        <w:rPr>
          <w:bCs/>
          <w:color w:val="000000" w:themeColor="text1"/>
          <w:lang w:val="fr-FR"/>
        </w:rPr>
      </w:pPr>
    </w:p>
    <w:p w14:paraId="2995FD3A" w14:textId="77777777" w:rsidR="00CF0D2D" w:rsidRPr="00911F1B" w:rsidRDefault="00CF0D2D" w:rsidP="00CF0D2D">
      <w:pPr>
        <w:autoSpaceDE w:val="0"/>
        <w:autoSpaceDN w:val="0"/>
        <w:adjustRightInd w:val="0"/>
        <w:ind w:left="360"/>
        <w:rPr>
          <w:bCs/>
          <w:color w:val="000000" w:themeColor="text1"/>
          <w:lang w:val="fr-FR"/>
        </w:rPr>
      </w:pPr>
    </w:p>
    <w:p w14:paraId="54B7EBE9" w14:textId="536E720B" w:rsidR="00CF0D2D" w:rsidRPr="00911F1B" w:rsidRDefault="00CF0D2D" w:rsidP="00CF0D2D">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9. Balayage sanguin de la victime</w:t>
      </w:r>
    </w:p>
    <w:p w14:paraId="434006E8" w14:textId="77777777" w:rsidR="00CF0D2D" w:rsidRPr="00911F1B" w:rsidRDefault="00CF0D2D" w:rsidP="006331BD">
      <w:pPr>
        <w:autoSpaceDE w:val="0"/>
        <w:autoSpaceDN w:val="0"/>
        <w:adjustRightInd w:val="0"/>
        <w:spacing w:after="120"/>
        <w:ind w:left="360"/>
        <w:rPr>
          <w:bCs/>
          <w:color w:val="000000" w:themeColor="text1"/>
          <w:lang w:val="fr-FR"/>
        </w:rPr>
      </w:pPr>
      <w:r w:rsidRPr="00F82857">
        <w:rPr>
          <w:color w:val="000000" w:themeColor="text1"/>
          <w:lang w:val="fr-FR" w:bidi="fr-FR"/>
        </w:rPr>
        <w:t>L’évaluation initiale de la victime doit consister en une vérification rapide de la tête aux pieds pour détecter les saignements potentiellement mortels</w:t>
      </w:r>
    </w:p>
    <w:p w14:paraId="0A55C53B" w14:textId="77777777" w:rsidR="00E36084" w:rsidRPr="00911F1B" w:rsidRDefault="00E36084" w:rsidP="00066639">
      <w:pPr>
        <w:numPr>
          <w:ilvl w:val="0"/>
          <w:numId w:val="50"/>
        </w:numPr>
        <w:autoSpaceDE w:val="0"/>
        <w:autoSpaceDN w:val="0"/>
        <w:adjustRightInd w:val="0"/>
        <w:spacing w:after="120"/>
        <w:rPr>
          <w:bCs/>
          <w:color w:val="000000" w:themeColor="text1"/>
          <w:lang w:val="fr-FR"/>
        </w:rPr>
      </w:pPr>
      <w:r w:rsidRPr="00F82857">
        <w:rPr>
          <w:color w:val="000000" w:themeColor="text1"/>
          <w:lang w:val="fr-FR" w:bidi="fr-FR"/>
        </w:rPr>
        <w:t>Vérifiez le cou, la zone axillaire (aisselles) et la zone inguinale (aines)</w:t>
      </w:r>
    </w:p>
    <w:p w14:paraId="177C1ED6" w14:textId="77777777" w:rsidR="00E36084" w:rsidRPr="00911F1B" w:rsidRDefault="00E36084" w:rsidP="00066639">
      <w:pPr>
        <w:numPr>
          <w:ilvl w:val="0"/>
          <w:numId w:val="50"/>
        </w:numPr>
        <w:autoSpaceDE w:val="0"/>
        <w:autoSpaceDN w:val="0"/>
        <w:adjustRightInd w:val="0"/>
        <w:spacing w:after="120"/>
        <w:rPr>
          <w:bCs/>
          <w:color w:val="000000" w:themeColor="text1"/>
          <w:lang w:val="fr-FR"/>
        </w:rPr>
      </w:pPr>
      <w:r w:rsidRPr="00F82857">
        <w:rPr>
          <w:color w:val="000000" w:themeColor="text1"/>
          <w:lang w:val="fr-FR" w:bidi="fr-FR"/>
        </w:rPr>
        <w:t>Examinez les jambes, les bras, l’abdomen, la poitrine (par un mouvement de balayage) et le dos</w:t>
      </w:r>
    </w:p>
    <w:p w14:paraId="4F19E9C2" w14:textId="124C1854" w:rsidR="00CF0D2D" w:rsidRPr="00911F1B" w:rsidRDefault="00CF0D2D" w:rsidP="00CF0D2D">
      <w:pPr>
        <w:autoSpaceDE w:val="0"/>
        <w:autoSpaceDN w:val="0"/>
        <w:adjustRightInd w:val="0"/>
        <w:ind w:left="360"/>
        <w:rPr>
          <w:bCs/>
          <w:color w:val="000000" w:themeColor="text1"/>
          <w:lang w:val="fr-FR"/>
        </w:rPr>
      </w:pPr>
    </w:p>
    <w:p w14:paraId="0C4E0D03" w14:textId="77777777" w:rsidR="00F16C37" w:rsidRPr="00911F1B" w:rsidRDefault="00F16C37" w:rsidP="00CF0D2D">
      <w:pPr>
        <w:autoSpaceDE w:val="0"/>
        <w:autoSpaceDN w:val="0"/>
        <w:adjustRightInd w:val="0"/>
        <w:ind w:left="360"/>
        <w:rPr>
          <w:bCs/>
          <w:color w:val="000000" w:themeColor="text1"/>
          <w:lang w:val="fr-FR"/>
        </w:rPr>
      </w:pPr>
    </w:p>
    <w:p w14:paraId="50A4E770" w14:textId="0723A18A" w:rsidR="00CF0D2D" w:rsidRPr="00911F1B" w:rsidRDefault="00CF0D2D" w:rsidP="00CF0D2D">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10. Identifier rapidement un saignement massif potentiellement mortel</w:t>
      </w:r>
    </w:p>
    <w:p w14:paraId="12CE266A" w14:textId="58F41DDF" w:rsidR="009F159D" w:rsidRPr="00911F1B" w:rsidRDefault="009F159D" w:rsidP="009F159D">
      <w:pPr>
        <w:autoSpaceDE w:val="0"/>
        <w:autoSpaceDN w:val="0"/>
        <w:adjustRightInd w:val="0"/>
        <w:spacing w:after="120"/>
        <w:ind w:left="357"/>
        <w:rPr>
          <w:b/>
          <w:bCs/>
          <w:color w:val="000000" w:themeColor="text1"/>
          <w:lang w:val="fr-FR"/>
        </w:rPr>
      </w:pPr>
      <w:r w:rsidRPr="00F82857">
        <w:rPr>
          <w:b/>
          <w:color w:val="FF0000"/>
          <w:lang w:val="fr-FR" w:bidi="fr-FR"/>
        </w:rPr>
        <w:t xml:space="preserve">M </w:t>
      </w:r>
      <w:r w:rsidRPr="00F82857">
        <w:rPr>
          <w:b/>
          <w:color w:val="000000" w:themeColor="text1"/>
          <w:lang w:val="fr-FR" w:bidi="fr-FR"/>
        </w:rPr>
        <w:t>A R C H</w:t>
      </w:r>
    </w:p>
    <w:p w14:paraId="4C3869C5" w14:textId="0F217D3C" w:rsidR="00CF0D2D" w:rsidRPr="00911F1B" w:rsidRDefault="00CF0D2D" w:rsidP="00F16C37">
      <w:pPr>
        <w:autoSpaceDE w:val="0"/>
        <w:autoSpaceDN w:val="0"/>
        <w:adjustRightInd w:val="0"/>
        <w:spacing w:after="120"/>
        <w:ind w:left="357"/>
        <w:rPr>
          <w:bCs/>
          <w:color w:val="000000" w:themeColor="text1"/>
          <w:lang w:val="fr-FR"/>
        </w:rPr>
      </w:pPr>
      <w:r w:rsidRPr="00F82857">
        <w:rPr>
          <w:b/>
          <w:color w:val="FF0000"/>
          <w:lang w:val="fr-FR" w:bidi="fr-FR"/>
        </w:rPr>
        <w:t>DU SANG ROUGE VIF</w:t>
      </w:r>
      <w:r w:rsidRPr="00F82857">
        <w:rPr>
          <w:color w:val="000000" w:themeColor="text1"/>
          <w:lang w:val="fr-FR" w:bidi="fr-FR"/>
        </w:rPr>
        <w:t xml:space="preserve"> s’écoule par pulsations ou gicle, ou la plaie présente un saignement régulier</w:t>
      </w:r>
    </w:p>
    <w:p w14:paraId="2A3EE986" w14:textId="1359EB16" w:rsidR="00F16C37" w:rsidRPr="00911F1B" w:rsidRDefault="00F16C37" w:rsidP="00F16C37">
      <w:pPr>
        <w:autoSpaceDE w:val="0"/>
        <w:autoSpaceDN w:val="0"/>
        <w:adjustRightInd w:val="0"/>
        <w:spacing w:after="120"/>
        <w:ind w:left="357"/>
        <w:rPr>
          <w:bCs/>
          <w:color w:val="000000" w:themeColor="text1"/>
          <w:lang w:val="fr-FR"/>
        </w:rPr>
      </w:pPr>
      <w:r w:rsidRPr="00F82857">
        <w:rPr>
          <w:b/>
          <w:color w:val="FF0000"/>
          <w:lang w:val="fr-FR" w:bidi="fr-FR"/>
        </w:rPr>
        <w:t>DU SANG ROUGE VIF</w:t>
      </w:r>
      <w:r w:rsidRPr="00F82857">
        <w:rPr>
          <w:color w:val="000000" w:themeColor="text1"/>
          <w:lang w:val="fr-FR" w:bidi="fr-FR"/>
        </w:rPr>
        <w:t xml:space="preserve"> coule sur le sol</w:t>
      </w:r>
    </w:p>
    <w:p w14:paraId="2E806A41" w14:textId="05667E14" w:rsidR="00F16C37" w:rsidRPr="00911F1B" w:rsidRDefault="00F16C37" w:rsidP="00F16C37">
      <w:pPr>
        <w:autoSpaceDE w:val="0"/>
        <w:autoSpaceDN w:val="0"/>
        <w:adjustRightInd w:val="0"/>
        <w:spacing w:after="120"/>
        <w:ind w:left="357"/>
        <w:rPr>
          <w:bCs/>
          <w:color w:val="000000" w:themeColor="text1"/>
          <w:lang w:val="fr-FR"/>
        </w:rPr>
      </w:pPr>
      <w:r w:rsidRPr="00F82857">
        <w:rPr>
          <w:color w:val="000000" w:themeColor="text1"/>
          <w:lang w:val="fr-FR" w:bidi="fr-FR"/>
        </w:rPr>
        <w:t xml:space="preserve">Les vêtements qui recourent la plaie ou les bandages inefficaces </w:t>
      </w:r>
      <w:r w:rsidRPr="00F82857">
        <w:rPr>
          <w:b/>
          <w:color w:val="FF0000"/>
          <w:lang w:val="fr-FR" w:bidi="fr-FR"/>
        </w:rPr>
        <w:t>S’IMBIBENT DE SANG</w:t>
      </w:r>
    </w:p>
    <w:p w14:paraId="611DA03A" w14:textId="5923764B" w:rsidR="00F16C37" w:rsidRPr="00911F1B" w:rsidRDefault="00F16C37" w:rsidP="00F16C37">
      <w:pPr>
        <w:autoSpaceDE w:val="0"/>
        <w:autoSpaceDN w:val="0"/>
        <w:adjustRightInd w:val="0"/>
        <w:spacing w:after="120"/>
        <w:ind w:left="357"/>
        <w:rPr>
          <w:bCs/>
          <w:color w:val="000000" w:themeColor="text1"/>
          <w:lang w:val="fr-FR"/>
        </w:rPr>
      </w:pPr>
      <w:r w:rsidRPr="00F82857">
        <w:rPr>
          <w:b/>
          <w:color w:val="FF0000"/>
          <w:lang w:val="fr-FR" w:bidi="fr-FR"/>
        </w:rPr>
        <w:t>AMPUTATION</w:t>
      </w:r>
      <w:r w:rsidRPr="00F82857">
        <w:rPr>
          <w:color w:val="000000" w:themeColor="text1"/>
          <w:lang w:val="fr-FR" w:bidi="fr-FR"/>
        </w:rPr>
        <w:t xml:space="preserve"> du bras ou de la jambe</w:t>
      </w:r>
    </w:p>
    <w:p w14:paraId="1BC82EA4" w14:textId="2917BFB0" w:rsidR="009F159D" w:rsidRPr="00911F1B" w:rsidRDefault="009F159D" w:rsidP="009F159D">
      <w:pPr>
        <w:autoSpaceDE w:val="0"/>
        <w:autoSpaceDN w:val="0"/>
        <w:adjustRightInd w:val="0"/>
        <w:spacing w:after="120"/>
        <w:ind w:left="357"/>
        <w:rPr>
          <w:bCs/>
          <w:color w:val="000000" w:themeColor="text1"/>
          <w:lang w:val="fr-FR"/>
        </w:rPr>
      </w:pPr>
      <w:r w:rsidRPr="00F82857">
        <w:rPr>
          <w:b/>
          <w:color w:val="000000" w:themeColor="text1"/>
          <w:lang w:val="fr-FR" w:bidi="fr-FR"/>
        </w:rPr>
        <w:t>IMPORTANT </w:t>
      </w:r>
      <w:r w:rsidRPr="00F82857">
        <w:rPr>
          <w:color w:val="000000" w:themeColor="text1"/>
          <w:lang w:val="fr-FR" w:bidi="fr-FR"/>
        </w:rPr>
        <w:t xml:space="preserve">! Les victimes présentant des blessures peuvent se vider de leur sang en </w:t>
      </w:r>
      <w:r w:rsidRPr="00F82857">
        <w:rPr>
          <w:b/>
          <w:i/>
          <w:color w:val="000000" w:themeColor="text1"/>
          <w:lang w:val="fr-FR" w:bidi="fr-FR"/>
        </w:rPr>
        <w:t>3 minutes</w:t>
      </w:r>
      <w:r w:rsidRPr="00F82857">
        <w:rPr>
          <w:color w:val="000000" w:themeColor="text1"/>
          <w:lang w:val="fr-FR" w:bidi="fr-FR"/>
        </w:rPr>
        <w:t xml:space="preserve"> à peine</w:t>
      </w:r>
    </w:p>
    <w:p w14:paraId="407DF263" w14:textId="77777777" w:rsidR="009F159D" w:rsidRPr="00911F1B" w:rsidRDefault="009F159D" w:rsidP="00F16C37">
      <w:pPr>
        <w:autoSpaceDE w:val="0"/>
        <w:autoSpaceDN w:val="0"/>
        <w:adjustRightInd w:val="0"/>
        <w:spacing w:after="120"/>
        <w:ind w:left="357"/>
        <w:rPr>
          <w:bCs/>
          <w:color w:val="000000" w:themeColor="text1"/>
          <w:lang w:val="fr-FR"/>
        </w:rPr>
      </w:pPr>
    </w:p>
    <w:p w14:paraId="25E77A25" w14:textId="54641B8A" w:rsidR="006331BD" w:rsidRPr="00911F1B" w:rsidRDefault="006331BD" w:rsidP="006331BD">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11. Contrôle des hémorragies</w:t>
      </w:r>
    </w:p>
    <w:p w14:paraId="36905C6F" w14:textId="36FBC2B6" w:rsidR="006331BD" w:rsidRPr="00911F1B" w:rsidRDefault="006331BD" w:rsidP="006331BD">
      <w:pPr>
        <w:autoSpaceDE w:val="0"/>
        <w:autoSpaceDN w:val="0"/>
        <w:adjustRightInd w:val="0"/>
        <w:spacing w:after="120"/>
        <w:ind w:left="360"/>
        <w:rPr>
          <w:bCs/>
          <w:color w:val="000000" w:themeColor="text1"/>
          <w:lang w:val="fr-FR"/>
        </w:rPr>
      </w:pPr>
      <w:r w:rsidRPr="00F82857">
        <w:rPr>
          <w:color w:val="000000" w:themeColor="text1"/>
          <w:lang w:val="fr-FR" w:bidi="fr-FR"/>
        </w:rPr>
        <w:t>Évaluez les autres sources d’hémorragie et contrôlez tous les saignements potentiellement mortels</w:t>
      </w:r>
    </w:p>
    <w:p w14:paraId="64C2C158" w14:textId="38507079" w:rsidR="006331BD" w:rsidRPr="00911F1B" w:rsidRDefault="006331BD" w:rsidP="006331BD">
      <w:pPr>
        <w:autoSpaceDE w:val="0"/>
        <w:autoSpaceDN w:val="0"/>
        <w:adjustRightInd w:val="0"/>
        <w:spacing w:after="120"/>
        <w:ind w:left="360"/>
        <w:rPr>
          <w:bCs/>
          <w:color w:val="000000" w:themeColor="text1"/>
          <w:lang w:val="fr-FR"/>
        </w:rPr>
      </w:pPr>
      <w:r w:rsidRPr="00F82857">
        <w:rPr>
          <w:color w:val="000000" w:themeColor="text1"/>
          <w:lang w:val="fr-FR" w:bidi="fr-FR"/>
        </w:rPr>
        <w:t>Si ce n’est pas déjà fait, utilisez un garrot de membre recommandé par les directives en matière d’aide médicale tactique sur le terrain pour contrôler une hémorragie externe potentiellement mortelle, en l’appliquant 5 à 8 centimètres au-dessus de la source du saignement, directement sur la peau</w:t>
      </w:r>
    </w:p>
    <w:p w14:paraId="175AE7A5" w14:textId="77777777" w:rsidR="006331BD" w:rsidRPr="00911F1B" w:rsidRDefault="006331BD" w:rsidP="006331BD">
      <w:pPr>
        <w:autoSpaceDE w:val="0"/>
        <w:autoSpaceDN w:val="0"/>
        <w:adjustRightInd w:val="0"/>
        <w:spacing w:after="120"/>
        <w:ind w:left="360"/>
        <w:rPr>
          <w:bCs/>
          <w:color w:val="000000" w:themeColor="text1"/>
          <w:lang w:val="fr-FR"/>
        </w:rPr>
      </w:pPr>
      <w:r w:rsidRPr="00F82857">
        <w:rPr>
          <w:color w:val="000000" w:themeColor="text1"/>
          <w:lang w:val="fr-FR" w:bidi="fr-FR"/>
        </w:rPr>
        <w:t>Réévaluez les interventions réalisées pendant la phase de soins sous les tirs et, si le saignement n’a pas été contrôlé à l’aide du premier garrot, appliquez un second garrot côte à côte avec le premier</w:t>
      </w:r>
    </w:p>
    <w:p w14:paraId="00F7A0DC" w14:textId="788ED751" w:rsidR="006331BD" w:rsidRPr="00911F1B" w:rsidRDefault="006331BD" w:rsidP="00912F42">
      <w:pPr>
        <w:autoSpaceDE w:val="0"/>
        <w:autoSpaceDN w:val="0"/>
        <w:adjustRightInd w:val="0"/>
        <w:spacing w:after="120"/>
        <w:rPr>
          <w:bCs/>
          <w:color w:val="000000" w:themeColor="text1"/>
          <w:lang w:val="fr-FR"/>
        </w:rPr>
      </w:pPr>
    </w:p>
    <w:p w14:paraId="57EA03BB" w14:textId="0B89B7A9" w:rsidR="00912F42" w:rsidRPr="00911F1B" w:rsidRDefault="00912F42" w:rsidP="00912F42">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12. Identifier des voies respiratoires obstruées</w:t>
      </w:r>
    </w:p>
    <w:p w14:paraId="590F1028" w14:textId="0C22E5DF" w:rsidR="001A0B74" w:rsidRPr="00911F1B" w:rsidRDefault="001A0B74" w:rsidP="001A0B74">
      <w:pPr>
        <w:autoSpaceDE w:val="0"/>
        <w:autoSpaceDN w:val="0"/>
        <w:adjustRightInd w:val="0"/>
        <w:spacing w:after="120"/>
        <w:ind w:left="357"/>
        <w:rPr>
          <w:b/>
          <w:bCs/>
          <w:color w:val="000000" w:themeColor="text1"/>
          <w:lang w:val="fr-FR"/>
        </w:rPr>
      </w:pPr>
      <w:r w:rsidRPr="00F82857">
        <w:rPr>
          <w:b/>
          <w:color w:val="000000" w:themeColor="text1"/>
          <w:lang w:val="fr-FR" w:bidi="fr-FR"/>
        </w:rPr>
        <w:t xml:space="preserve">M </w:t>
      </w:r>
      <w:r w:rsidRPr="00F82857">
        <w:rPr>
          <w:b/>
          <w:color w:val="FF0000"/>
          <w:lang w:val="fr-FR" w:bidi="fr-FR"/>
        </w:rPr>
        <w:t>A</w:t>
      </w:r>
      <w:r w:rsidRPr="00F82857">
        <w:rPr>
          <w:b/>
          <w:color w:val="000000" w:themeColor="text1"/>
          <w:lang w:val="fr-FR" w:bidi="fr-FR"/>
        </w:rPr>
        <w:t xml:space="preserve"> R C H</w:t>
      </w:r>
    </w:p>
    <w:p w14:paraId="106B16A1" w14:textId="36E3B7CD" w:rsidR="00912F42" w:rsidRPr="00911F1B" w:rsidRDefault="00912F42" w:rsidP="00912F42">
      <w:pPr>
        <w:autoSpaceDE w:val="0"/>
        <w:autoSpaceDN w:val="0"/>
        <w:adjustRightInd w:val="0"/>
        <w:spacing w:after="120"/>
        <w:ind w:left="360"/>
        <w:rPr>
          <w:bCs/>
          <w:color w:val="000000" w:themeColor="text1"/>
          <w:lang w:val="fr-FR"/>
        </w:rPr>
      </w:pPr>
      <w:r w:rsidRPr="00F82857">
        <w:rPr>
          <w:b/>
          <w:color w:val="000000" w:themeColor="text1"/>
          <w:lang w:val="fr-FR" w:bidi="fr-FR"/>
        </w:rPr>
        <w:t xml:space="preserve">IMPORTANT ! </w:t>
      </w:r>
      <w:r w:rsidRPr="00F82857">
        <w:rPr>
          <w:color w:val="000000" w:themeColor="text1"/>
          <w:lang w:val="fr-FR" w:bidi="fr-FR"/>
        </w:rPr>
        <w:t>Retirez tout objet visible, mais n’effectuez pas de balayage aveugle des doigts</w:t>
      </w:r>
    </w:p>
    <w:p w14:paraId="266F666B" w14:textId="77777777" w:rsidR="00912F42" w:rsidRPr="00911F1B" w:rsidRDefault="00912F42" w:rsidP="00912F42">
      <w:pPr>
        <w:autoSpaceDE w:val="0"/>
        <w:autoSpaceDN w:val="0"/>
        <w:adjustRightInd w:val="0"/>
        <w:spacing w:after="120"/>
        <w:ind w:left="360"/>
        <w:rPr>
          <w:b/>
          <w:bCs/>
          <w:color w:val="000000" w:themeColor="text1"/>
          <w:lang w:val="fr-FR"/>
        </w:rPr>
      </w:pPr>
      <w:r w:rsidRPr="00F82857">
        <w:rPr>
          <w:b/>
          <w:color w:val="FF0000"/>
          <w:lang w:val="fr-FR" w:bidi="fr-FR"/>
        </w:rPr>
        <w:t xml:space="preserve">SIGNES ET SYMPTÔMES INDIQUANT QUE </w:t>
      </w:r>
      <w:r w:rsidRPr="00F82857">
        <w:rPr>
          <w:b/>
          <w:color w:val="000000" w:themeColor="text1"/>
          <w:lang w:val="fr-FR" w:bidi="fr-FR"/>
        </w:rPr>
        <w:t>LES VOIES RESPIRATOIRES PEUVENT ÊTRE BLOQUÉES :</w:t>
      </w:r>
    </w:p>
    <w:p w14:paraId="1AB8CE65" w14:textId="77777777" w:rsidR="00E36084" w:rsidRPr="00911F1B" w:rsidRDefault="00E36084" w:rsidP="00066639">
      <w:pPr>
        <w:numPr>
          <w:ilvl w:val="0"/>
          <w:numId w:val="51"/>
        </w:numPr>
        <w:autoSpaceDE w:val="0"/>
        <w:autoSpaceDN w:val="0"/>
        <w:adjustRightInd w:val="0"/>
        <w:rPr>
          <w:bCs/>
          <w:color w:val="000000" w:themeColor="text1"/>
          <w:lang w:val="fr-FR"/>
        </w:rPr>
      </w:pPr>
      <w:r w:rsidRPr="00F82857">
        <w:rPr>
          <w:color w:val="000000" w:themeColor="text1"/>
          <w:lang w:val="fr-FR" w:bidi="fr-FR"/>
        </w:rPr>
        <w:t>La victime est en détresse et indique qu’elle ne peut pas respirer correctement</w:t>
      </w:r>
    </w:p>
    <w:p w14:paraId="3ED2C305" w14:textId="77777777" w:rsidR="00E36084" w:rsidRPr="00911F1B" w:rsidRDefault="00E36084" w:rsidP="00066639">
      <w:pPr>
        <w:numPr>
          <w:ilvl w:val="0"/>
          <w:numId w:val="51"/>
        </w:numPr>
        <w:autoSpaceDE w:val="0"/>
        <w:autoSpaceDN w:val="0"/>
        <w:adjustRightInd w:val="0"/>
        <w:rPr>
          <w:bCs/>
          <w:color w:val="000000" w:themeColor="text1"/>
          <w:lang w:val="fr-FR"/>
        </w:rPr>
      </w:pPr>
      <w:r w:rsidRPr="00F82857">
        <w:rPr>
          <w:color w:val="000000" w:themeColor="text1"/>
          <w:lang w:val="fr-FR" w:bidi="fr-FR"/>
        </w:rPr>
        <w:t>La victime fait des bruits de ronflement ou de gargouillement</w:t>
      </w:r>
    </w:p>
    <w:p w14:paraId="369077D9" w14:textId="77777777" w:rsidR="00E36084" w:rsidRPr="00911F1B" w:rsidRDefault="00E36084" w:rsidP="00066639">
      <w:pPr>
        <w:numPr>
          <w:ilvl w:val="0"/>
          <w:numId w:val="51"/>
        </w:numPr>
        <w:autoSpaceDE w:val="0"/>
        <w:autoSpaceDN w:val="0"/>
        <w:adjustRightInd w:val="0"/>
        <w:rPr>
          <w:bCs/>
          <w:color w:val="000000" w:themeColor="text1"/>
          <w:lang w:val="fr-FR"/>
        </w:rPr>
      </w:pPr>
      <w:r w:rsidRPr="00F82857">
        <w:rPr>
          <w:color w:val="000000" w:themeColor="text1"/>
          <w:lang w:val="fr-FR" w:bidi="fr-FR"/>
        </w:rPr>
        <w:t>Du sang ou des corps étrangers visibles sont présents dans les voies respiratoires</w:t>
      </w:r>
    </w:p>
    <w:p w14:paraId="5F52A249" w14:textId="77777777" w:rsidR="00E36084" w:rsidRPr="00911F1B" w:rsidRDefault="00E36084" w:rsidP="00066639">
      <w:pPr>
        <w:numPr>
          <w:ilvl w:val="0"/>
          <w:numId w:val="51"/>
        </w:numPr>
        <w:autoSpaceDE w:val="0"/>
        <w:autoSpaceDN w:val="0"/>
        <w:adjustRightInd w:val="0"/>
        <w:rPr>
          <w:bCs/>
          <w:color w:val="000000" w:themeColor="text1"/>
          <w:lang w:val="fr-FR"/>
        </w:rPr>
      </w:pPr>
      <w:r w:rsidRPr="00F82857">
        <w:rPr>
          <w:color w:val="000000" w:themeColor="text1"/>
          <w:lang w:val="fr-FR" w:bidi="fr-FR"/>
        </w:rPr>
        <w:t>Un traumatisme maxillo-facial (traumatisme grave du visage) est observé</w:t>
      </w:r>
    </w:p>
    <w:p w14:paraId="0DC251E1" w14:textId="77777777" w:rsidR="00912F42" w:rsidRPr="00911F1B" w:rsidRDefault="00912F42" w:rsidP="00912F42">
      <w:pPr>
        <w:autoSpaceDE w:val="0"/>
        <w:autoSpaceDN w:val="0"/>
        <w:adjustRightInd w:val="0"/>
        <w:spacing w:after="120"/>
        <w:ind w:left="360"/>
        <w:rPr>
          <w:rFonts w:asciiTheme="minorHAnsi" w:hAnsiTheme="minorHAnsi"/>
          <w:b/>
          <w:bCs/>
          <w:color w:val="000000" w:themeColor="text1"/>
          <w:lang w:val="fr-FR"/>
        </w:rPr>
      </w:pPr>
    </w:p>
    <w:p w14:paraId="5E74D32D" w14:textId="5F9363A3" w:rsidR="00E36084" w:rsidRPr="00911F1B" w:rsidRDefault="00E36084" w:rsidP="00E36084">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13. Chez une </w:t>
      </w:r>
      <w:r w:rsidR="00660183" w:rsidRPr="00F82857">
        <w:rPr>
          <w:rFonts w:asciiTheme="minorHAnsi" w:hAnsiTheme="minorHAnsi"/>
          <w:b/>
          <w:color w:val="FF0000"/>
          <w:sz w:val="28"/>
          <w:szCs w:val="28"/>
          <w:u w:val="single"/>
          <w:lang w:val="fr-FR" w:bidi="fr-FR"/>
        </w:rPr>
        <w:t xml:space="preserve">victime </w:t>
      </w:r>
      <w:r w:rsidRPr="00F82857">
        <w:rPr>
          <w:rFonts w:asciiTheme="minorHAnsi" w:hAnsiTheme="minorHAnsi"/>
          <w:b/>
          <w:color w:val="000000" w:themeColor="text1"/>
          <w:sz w:val="28"/>
          <w:szCs w:val="28"/>
          <w:u w:val="single"/>
          <w:lang w:val="fr-FR" w:bidi="fr-FR"/>
        </w:rPr>
        <w:t>qui ne présente pas d’obstruction des voies respiratoires, vous pouvez effectuer les manœuvres suivantes :</w:t>
      </w:r>
    </w:p>
    <w:p w14:paraId="51EA726F" w14:textId="77777777" w:rsidR="00660183" w:rsidRPr="00911F1B" w:rsidRDefault="00660183" w:rsidP="00660183">
      <w:pPr>
        <w:autoSpaceDE w:val="0"/>
        <w:autoSpaceDN w:val="0"/>
        <w:adjustRightInd w:val="0"/>
        <w:spacing w:after="120"/>
        <w:ind w:left="357"/>
        <w:rPr>
          <w:b/>
          <w:bCs/>
          <w:color w:val="000000" w:themeColor="text1"/>
          <w:lang w:val="fr-FR"/>
        </w:rPr>
      </w:pPr>
      <w:r w:rsidRPr="00F82857">
        <w:rPr>
          <w:b/>
          <w:color w:val="000000" w:themeColor="text1"/>
          <w:lang w:val="fr-FR" w:bidi="fr-FR"/>
        </w:rPr>
        <w:t>INCLINAISON DE LA TÊTE-ET SOULÈVEMENT DU MENTON</w:t>
      </w:r>
    </w:p>
    <w:p w14:paraId="51159699" w14:textId="77777777" w:rsidR="00660183" w:rsidRPr="00911F1B" w:rsidRDefault="00660183" w:rsidP="00660183">
      <w:pPr>
        <w:autoSpaceDE w:val="0"/>
        <w:autoSpaceDN w:val="0"/>
        <w:adjustRightInd w:val="0"/>
        <w:spacing w:after="120"/>
        <w:ind w:left="357"/>
        <w:rPr>
          <w:b/>
          <w:bCs/>
          <w:color w:val="000000" w:themeColor="text1"/>
          <w:lang w:val="fr-FR"/>
        </w:rPr>
      </w:pPr>
      <w:r w:rsidRPr="00F82857">
        <w:rPr>
          <w:b/>
          <w:color w:val="000000" w:themeColor="text1"/>
          <w:lang w:val="fr-FR" w:bidi="fr-FR"/>
        </w:rPr>
        <w:t>POUSSÉE DE LA MÂCHOIRE INFÉRIEURE VERS L’AVANT</w:t>
      </w:r>
    </w:p>
    <w:p w14:paraId="3910E836" w14:textId="067EA1BE" w:rsidR="00660183" w:rsidRPr="00911F1B" w:rsidRDefault="00660183" w:rsidP="00660183">
      <w:pPr>
        <w:autoSpaceDE w:val="0"/>
        <w:autoSpaceDN w:val="0"/>
        <w:adjustRightInd w:val="0"/>
        <w:spacing w:after="120"/>
        <w:ind w:left="357"/>
        <w:rPr>
          <w:bCs/>
          <w:color w:val="000000" w:themeColor="text1"/>
          <w:lang w:val="fr-FR"/>
        </w:rPr>
      </w:pPr>
      <w:r w:rsidRPr="00F82857">
        <w:rPr>
          <w:color w:val="000000" w:themeColor="text1"/>
          <w:lang w:val="fr-FR" w:bidi="fr-FR"/>
        </w:rPr>
        <w:t xml:space="preserve">La langue d’une victime </w:t>
      </w:r>
      <w:r w:rsidRPr="00F82857">
        <w:rPr>
          <w:b/>
          <w:color w:val="000000" w:themeColor="text1"/>
          <w:lang w:val="fr-FR" w:bidi="fr-FR"/>
        </w:rPr>
        <w:t>inconsciente</w:t>
      </w:r>
      <w:r w:rsidRPr="00F82857">
        <w:rPr>
          <w:color w:val="000000" w:themeColor="text1"/>
          <w:lang w:val="fr-FR" w:bidi="fr-FR"/>
        </w:rPr>
        <w:t xml:space="preserve"> peut s’être relâchée, ce qui fait que la langue bloque les voies respiratoires en glissant vers l’arrière de la bouche et en couvrant l’ouverture de la trachée</w:t>
      </w:r>
    </w:p>
    <w:p w14:paraId="76D88FAA" w14:textId="58B34F2F" w:rsidR="00660183" w:rsidRPr="00911F1B" w:rsidRDefault="00660183" w:rsidP="00660183">
      <w:pPr>
        <w:autoSpaceDE w:val="0"/>
        <w:autoSpaceDN w:val="0"/>
        <w:adjustRightInd w:val="0"/>
        <w:spacing w:after="120"/>
        <w:ind w:left="357"/>
        <w:rPr>
          <w:bCs/>
          <w:color w:val="000000" w:themeColor="text1"/>
          <w:lang w:val="fr-FR"/>
        </w:rPr>
      </w:pPr>
      <w:r w:rsidRPr="00F82857">
        <w:rPr>
          <w:color w:val="000000" w:themeColor="text1"/>
          <w:lang w:val="fr-FR" w:bidi="fr-FR"/>
        </w:rPr>
        <w:t>Si vous pensez que la victime a subi une blessure au cou ou à la colonne vertébrale, utilisez la méthode de la poussée de la mâchoire inférieure vers l’avant</w:t>
      </w:r>
    </w:p>
    <w:p w14:paraId="71F1B236" w14:textId="604EB049" w:rsidR="00660183" w:rsidRPr="00911F1B" w:rsidRDefault="00660183" w:rsidP="00660183">
      <w:pPr>
        <w:autoSpaceDE w:val="0"/>
        <w:autoSpaceDN w:val="0"/>
        <w:adjustRightInd w:val="0"/>
        <w:spacing w:after="120"/>
        <w:ind w:left="357"/>
        <w:rPr>
          <w:bCs/>
          <w:color w:val="000000" w:themeColor="text1"/>
          <w:lang w:val="fr-FR"/>
        </w:rPr>
      </w:pPr>
    </w:p>
    <w:p w14:paraId="41BE2F25" w14:textId="23DDCDE9" w:rsidR="00660183" w:rsidRPr="00911F1B" w:rsidRDefault="00660183" w:rsidP="00660183">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14. </w:t>
      </w:r>
      <w:r w:rsidRPr="00F82857">
        <w:rPr>
          <w:rFonts w:asciiTheme="minorHAnsi" w:hAnsiTheme="minorHAnsi"/>
          <w:b/>
          <w:color w:val="FF0000"/>
          <w:sz w:val="28"/>
          <w:szCs w:val="28"/>
          <w:u w:val="single"/>
          <w:lang w:val="fr-FR" w:bidi="fr-FR"/>
        </w:rPr>
        <w:t>Traitement des</w:t>
      </w:r>
      <w:r w:rsidRPr="00F82857">
        <w:rPr>
          <w:rFonts w:asciiTheme="minorHAnsi" w:hAnsiTheme="minorHAnsi"/>
          <w:b/>
          <w:color w:val="000000" w:themeColor="text1"/>
          <w:sz w:val="28"/>
          <w:szCs w:val="28"/>
          <w:u w:val="single"/>
          <w:lang w:val="fr-FR" w:bidi="fr-FR"/>
        </w:rPr>
        <w:t xml:space="preserve"> voies respiratoires</w:t>
      </w:r>
    </w:p>
    <w:p w14:paraId="202B550B" w14:textId="77777777" w:rsidR="00660183" w:rsidRPr="00911F1B" w:rsidRDefault="00660183" w:rsidP="00660183">
      <w:pPr>
        <w:autoSpaceDE w:val="0"/>
        <w:autoSpaceDN w:val="0"/>
        <w:adjustRightInd w:val="0"/>
        <w:spacing w:after="120"/>
        <w:ind w:left="357"/>
        <w:rPr>
          <w:bCs/>
          <w:color w:val="000000" w:themeColor="text1"/>
          <w:lang w:val="fr-FR"/>
        </w:rPr>
      </w:pPr>
      <w:r w:rsidRPr="00F82857">
        <w:rPr>
          <w:color w:val="FF0000"/>
          <w:lang w:val="fr-FR" w:bidi="fr-FR"/>
        </w:rPr>
        <w:t>Si</w:t>
      </w:r>
      <w:r w:rsidRPr="00F82857">
        <w:rPr>
          <w:color w:val="000000" w:themeColor="text1"/>
          <w:lang w:val="fr-FR" w:bidi="fr-FR"/>
        </w:rPr>
        <w:t xml:space="preserve"> la victime respire seule mais est inconsciente ou semi-consciente </w:t>
      </w:r>
      <w:r w:rsidRPr="00F82857">
        <w:rPr>
          <w:color w:val="FF0000"/>
          <w:lang w:val="fr-FR" w:bidi="fr-FR"/>
        </w:rPr>
        <w:t xml:space="preserve">ET qu’il </w:t>
      </w:r>
      <w:r w:rsidRPr="00F82857">
        <w:rPr>
          <w:color w:val="000000" w:themeColor="text1"/>
          <w:lang w:val="fr-FR" w:bidi="fr-FR"/>
        </w:rPr>
        <w:t>n’y a pas d’obstruction des voies respiratoires, la meilleure façon de poursuivre l’assistance respiratoire est d’utiliser une voie respiratoire nasopharyngée</w:t>
      </w:r>
      <w:r w:rsidRPr="00F82857">
        <w:rPr>
          <w:color w:val="FF0000"/>
          <w:lang w:val="fr-FR" w:bidi="fr-FR"/>
        </w:rPr>
        <w:t>.</w:t>
      </w:r>
    </w:p>
    <w:p w14:paraId="396A4171" w14:textId="77777777" w:rsidR="00660183" w:rsidRPr="00911F1B" w:rsidRDefault="00660183" w:rsidP="00660183">
      <w:pPr>
        <w:autoSpaceDE w:val="0"/>
        <w:autoSpaceDN w:val="0"/>
        <w:adjustRightInd w:val="0"/>
        <w:spacing w:after="120"/>
        <w:ind w:left="357"/>
        <w:rPr>
          <w:bCs/>
          <w:color w:val="000000" w:themeColor="text1"/>
          <w:lang w:val="fr-FR"/>
        </w:rPr>
      </w:pPr>
      <w:r w:rsidRPr="00F82857">
        <w:rPr>
          <w:color w:val="000000" w:themeColor="text1"/>
          <w:lang w:val="fr-FR" w:bidi="fr-FR"/>
        </w:rPr>
        <w:t>Une voie respiratoire nasopharyngée peut être utilisée sur une victime consciente ou inconsciente pour aider à ouvrir les voies respiratoires ou à les maintenir ouvertes</w:t>
      </w:r>
    </w:p>
    <w:p w14:paraId="1AE72EF8" w14:textId="0649E2E1" w:rsidR="00912F42" w:rsidRPr="00911F1B" w:rsidRDefault="00912F42" w:rsidP="00912F42">
      <w:pPr>
        <w:autoSpaceDE w:val="0"/>
        <w:autoSpaceDN w:val="0"/>
        <w:adjustRightInd w:val="0"/>
        <w:spacing w:after="120"/>
        <w:rPr>
          <w:bCs/>
          <w:color w:val="000000" w:themeColor="text1"/>
          <w:lang w:val="fr-FR"/>
        </w:rPr>
      </w:pPr>
    </w:p>
    <w:p w14:paraId="5E6AFD3A" w14:textId="6E0DDB5B" w:rsidR="00660183" w:rsidRPr="00911F1B" w:rsidRDefault="00660183" w:rsidP="00660183">
      <w:pPr>
        <w:autoSpaceDE w:val="0"/>
        <w:autoSpaceDN w:val="0"/>
        <w:adjustRightInd w:val="0"/>
        <w:spacing w:after="120"/>
        <w:rPr>
          <w:rFonts w:asciiTheme="minorHAnsi" w:hAnsiTheme="minorHAnsi"/>
          <w:b/>
          <w:bCs/>
          <w:color w:val="FF0000"/>
          <w:sz w:val="28"/>
          <w:szCs w:val="28"/>
          <w:u w:val="single"/>
          <w:lang w:val="fr-FR"/>
        </w:rPr>
      </w:pPr>
      <w:r w:rsidRPr="00F82857">
        <w:rPr>
          <w:rFonts w:asciiTheme="minorHAnsi" w:hAnsiTheme="minorHAnsi"/>
          <w:b/>
          <w:color w:val="000000" w:themeColor="text1"/>
          <w:sz w:val="28"/>
          <w:szCs w:val="28"/>
          <w:u w:val="single"/>
          <w:lang w:val="fr-FR" w:bidi="fr-FR"/>
        </w:rPr>
        <w:t xml:space="preserve">15. Position favorable à la respiration ou </w:t>
      </w:r>
      <w:r w:rsidRPr="00F82857">
        <w:rPr>
          <w:rFonts w:asciiTheme="minorHAnsi" w:hAnsiTheme="minorHAnsi"/>
          <w:b/>
          <w:color w:val="FF0000"/>
          <w:sz w:val="28"/>
          <w:szCs w:val="28"/>
          <w:u w:val="single"/>
          <w:lang w:val="fr-FR" w:bidi="fr-FR"/>
        </w:rPr>
        <w:t>position</w:t>
      </w:r>
      <w:r w:rsidRPr="00F82857">
        <w:rPr>
          <w:rFonts w:asciiTheme="minorHAnsi" w:hAnsiTheme="minorHAnsi"/>
          <w:b/>
          <w:color w:val="000000" w:themeColor="text1"/>
          <w:sz w:val="28"/>
          <w:szCs w:val="28"/>
          <w:u w:val="single"/>
          <w:lang w:val="fr-FR" w:bidi="fr-FR"/>
        </w:rPr>
        <w:t xml:space="preserve"> latérale de sécurité</w:t>
      </w:r>
    </w:p>
    <w:p w14:paraId="6C293106" w14:textId="0E8D06BB" w:rsidR="00660183" w:rsidRPr="00911F1B" w:rsidRDefault="00660183" w:rsidP="00660183">
      <w:pPr>
        <w:autoSpaceDE w:val="0"/>
        <w:autoSpaceDN w:val="0"/>
        <w:adjustRightInd w:val="0"/>
        <w:spacing w:after="120"/>
        <w:ind w:left="357"/>
        <w:rPr>
          <w:bCs/>
          <w:color w:val="000000" w:themeColor="text1"/>
          <w:lang w:val="fr-FR"/>
        </w:rPr>
      </w:pPr>
      <w:r w:rsidRPr="00F82857">
        <w:rPr>
          <w:color w:val="000000" w:themeColor="text1"/>
          <w:lang w:val="fr-FR" w:bidi="fr-FR"/>
        </w:rPr>
        <w:t xml:space="preserve">Les victimes présentant des </w:t>
      </w:r>
      <w:r w:rsidRPr="00F82857">
        <w:rPr>
          <w:b/>
          <w:color w:val="000000" w:themeColor="text1"/>
          <w:lang w:val="fr-FR" w:bidi="fr-FR"/>
        </w:rPr>
        <w:t>traumatismes faciaux graves</w:t>
      </w:r>
      <w:r w:rsidRPr="00F82857">
        <w:rPr>
          <w:color w:val="000000" w:themeColor="text1"/>
          <w:lang w:val="fr-FR" w:bidi="fr-FR"/>
        </w:rPr>
        <w:t xml:space="preserve"> peuvent souvent protéger leurs propres voies respiratoires en s’asseyant et en se penchant vers l’avant</w:t>
      </w:r>
    </w:p>
    <w:p w14:paraId="1D0357C0" w14:textId="5347DAAC" w:rsidR="00660183" w:rsidRPr="00911F1B" w:rsidRDefault="00660183" w:rsidP="00660183">
      <w:pPr>
        <w:autoSpaceDE w:val="0"/>
        <w:autoSpaceDN w:val="0"/>
        <w:adjustRightInd w:val="0"/>
        <w:spacing w:after="120"/>
        <w:ind w:left="357"/>
        <w:rPr>
          <w:bCs/>
          <w:color w:val="000000" w:themeColor="text1"/>
          <w:lang w:val="fr-FR"/>
        </w:rPr>
      </w:pPr>
      <w:r w:rsidRPr="00F82857">
        <w:rPr>
          <w:color w:val="000000" w:themeColor="text1"/>
          <w:lang w:val="fr-FR" w:bidi="fr-FR"/>
        </w:rPr>
        <w:t xml:space="preserve">Aidez une victime consciente à adopter une position assise confortable qui </w:t>
      </w:r>
      <w:r w:rsidRPr="00F82857">
        <w:rPr>
          <w:b/>
          <w:color w:val="FF0000"/>
          <w:lang w:val="fr-FR" w:bidi="fr-FR"/>
        </w:rPr>
        <w:t>LUI PERMETTE DE RESPIRER FACILEMENT</w:t>
      </w:r>
      <w:r w:rsidRPr="00F82857">
        <w:rPr>
          <w:color w:val="000000" w:themeColor="text1"/>
          <w:lang w:val="fr-FR" w:bidi="fr-FR"/>
        </w:rPr>
        <w:t>.</w:t>
      </w:r>
    </w:p>
    <w:p w14:paraId="04BDA03E" w14:textId="6A18788A" w:rsidR="00660183" w:rsidRPr="00911F1B" w:rsidRDefault="00660183" w:rsidP="00660183">
      <w:pPr>
        <w:autoSpaceDE w:val="0"/>
        <w:autoSpaceDN w:val="0"/>
        <w:adjustRightInd w:val="0"/>
        <w:spacing w:after="120"/>
        <w:ind w:left="357"/>
        <w:rPr>
          <w:bCs/>
          <w:color w:val="000000" w:themeColor="text1"/>
          <w:lang w:val="fr-FR"/>
        </w:rPr>
      </w:pPr>
      <w:r w:rsidRPr="00F82857">
        <w:rPr>
          <w:color w:val="000000" w:themeColor="text1"/>
          <w:lang w:val="fr-FR" w:bidi="fr-FR"/>
        </w:rPr>
        <w:t xml:space="preserve">Pour une victime inconsciente qui n’est pas en état de choc, placez-la en </w:t>
      </w:r>
      <w:r w:rsidRPr="00F82857">
        <w:rPr>
          <w:b/>
          <w:color w:val="FF0000"/>
          <w:lang w:val="fr-FR" w:bidi="fr-FR"/>
        </w:rPr>
        <w:t>POSITION LATÉRALE DE SÉCURITÉ</w:t>
      </w:r>
      <w:r w:rsidRPr="00F82857">
        <w:rPr>
          <w:color w:val="000000" w:themeColor="text1"/>
          <w:lang w:val="fr-FR" w:bidi="fr-FR"/>
        </w:rPr>
        <w:t>.</w:t>
      </w:r>
    </w:p>
    <w:p w14:paraId="07EB8A5D" w14:textId="77777777" w:rsidR="00660183" w:rsidRPr="00911F1B" w:rsidRDefault="00660183" w:rsidP="00660183">
      <w:pPr>
        <w:autoSpaceDE w:val="0"/>
        <w:autoSpaceDN w:val="0"/>
        <w:adjustRightInd w:val="0"/>
        <w:spacing w:after="120"/>
        <w:rPr>
          <w:rFonts w:asciiTheme="minorHAnsi" w:hAnsiTheme="minorHAnsi"/>
          <w:b/>
          <w:bCs/>
          <w:color w:val="000000" w:themeColor="text1"/>
          <w:lang w:val="fr-FR"/>
        </w:rPr>
      </w:pPr>
    </w:p>
    <w:p w14:paraId="73699E39" w14:textId="001540F6" w:rsidR="006331BD" w:rsidRPr="00F82857" w:rsidRDefault="00660183" w:rsidP="00660183">
      <w:pPr>
        <w:autoSpaceDE w:val="0"/>
        <w:autoSpaceDN w:val="0"/>
        <w:adjustRightInd w:val="0"/>
        <w:spacing w:after="120"/>
        <w:rPr>
          <w:rFonts w:asciiTheme="minorHAnsi" w:hAnsiTheme="minorHAnsi"/>
          <w:b/>
          <w:bCs/>
          <w:color w:val="FF0000"/>
          <w:sz w:val="28"/>
          <w:szCs w:val="28"/>
          <w:u w:val="single"/>
          <w:lang w:val="pt-PT"/>
        </w:rPr>
      </w:pPr>
      <w:r w:rsidRPr="00911F1B">
        <w:rPr>
          <w:rFonts w:asciiTheme="minorHAnsi" w:hAnsiTheme="minorHAnsi"/>
          <w:b/>
          <w:color w:val="000000" w:themeColor="text1"/>
          <w:sz w:val="28"/>
          <w:szCs w:val="28"/>
          <w:u w:val="single"/>
          <w:lang w:val="pt-PT" w:bidi="fr-FR"/>
        </w:rPr>
        <w:t>16. Respirations</w:t>
      </w:r>
    </w:p>
    <w:p w14:paraId="5A2C2EEA" w14:textId="2A8B23A8" w:rsidR="001A0B74" w:rsidRPr="00F82857" w:rsidRDefault="001A0B74" w:rsidP="001A0B74">
      <w:pPr>
        <w:autoSpaceDE w:val="0"/>
        <w:autoSpaceDN w:val="0"/>
        <w:adjustRightInd w:val="0"/>
        <w:spacing w:after="120"/>
        <w:ind w:left="357"/>
        <w:rPr>
          <w:b/>
          <w:bCs/>
          <w:color w:val="000000" w:themeColor="text1"/>
          <w:lang w:val="pt-PT"/>
        </w:rPr>
      </w:pPr>
      <w:r w:rsidRPr="00911F1B">
        <w:rPr>
          <w:b/>
          <w:color w:val="000000" w:themeColor="text1"/>
          <w:lang w:val="pt-PT" w:bidi="fr-FR"/>
        </w:rPr>
        <w:t xml:space="preserve">M A </w:t>
      </w:r>
      <w:r w:rsidRPr="00911F1B">
        <w:rPr>
          <w:b/>
          <w:color w:val="FF0000"/>
          <w:lang w:val="pt-PT" w:bidi="fr-FR"/>
        </w:rPr>
        <w:t xml:space="preserve">R </w:t>
      </w:r>
      <w:r w:rsidRPr="00911F1B">
        <w:rPr>
          <w:b/>
          <w:color w:val="000000" w:themeColor="text1"/>
          <w:lang w:val="pt-PT" w:bidi="fr-FR"/>
        </w:rPr>
        <w:t>C H</w:t>
      </w:r>
    </w:p>
    <w:p w14:paraId="0286A42E" w14:textId="4060BC7F" w:rsidR="00660183" w:rsidRPr="00911F1B" w:rsidRDefault="00660183" w:rsidP="00660183">
      <w:pPr>
        <w:autoSpaceDE w:val="0"/>
        <w:autoSpaceDN w:val="0"/>
        <w:adjustRightInd w:val="0"/>
        <w:spacing w:after="120"/>
        <w:ind w:left="357"/>
        <w:rPr>
          <w:bCs/>
          <w:color w:val="000000" w:themeColor="text1"/>
          <w:lang w:val="fr-FR"/>
        </w:rPr>
      </w:pPr>
      <w:r w:rsidRPr="00F82857">
        <w:rPr>
          <w:color w:val="000000" w:themeColor="text1"/>
          <w:lang w:val="fr-FR" w:bidi="fr-FR"/>
        </w:rPr>
        <w:t>Fréquence respiratoire (surveiller les respirations)</w:t>
      </w:r>
    </w:p>
    <w:p w14:paraId="1A7ADA8E" w14:textId="77777777" w:rsidR="00660183" w:rsidRPr="00911F1B" w:rsidRDefault="00660183" w:rsidP="00660183">
      <w:pPr>
        <w:autoSpaceDE w:val="0"/>
        <w:autoSpaceDN w:val="0"/>
        <w:adjustRightInd w:val="0"/>
        <w:spacing w:after="120"/>
        <w:ind w:left="357"/>
        <w:rPr>
          <w:bCs/>
          <w:color w:val="000000" w:themeColor="text1"/>
          <w:lang w:val="fr-FR"/>
        </w:rPr>
      </w:pPr>
      <w:r w:rsidRPr="00F82857">
        <w:rPr>
          <w:color w:val="000000" w:themeColor="text1"/>
          <w:lang w:val="fr-FR" w:bidi="fr-FR"/>
        </w:rPr>
        <w:t>Niveau de conscience</w:t>
      </w:r>
    </w:p>
    <w:p w14:paraId="5581228B" w14:textId="77777777" w:rsidR="00660183" w:rsidRPr="00911F1B" w:rsidRDefault="00660183" w:rsidP="00660183">
      <w:pPr>
        <w:autoSpaceDE w:val="0"/>
        <w:autoSpaceDN w:val="0"/>
        <w:adjustRightInd w:val="0"/>
        <w:spacing w:after="120"/>
        <w:rPr>
          <w:rFonts w:asciiTheme="minorHAnsi" w:hAnsiTheme="minorHAnsi"/>
          <w:b/>
          <w:color w:val="000000" w:themeColor="text1"/>
          <w:lang w:val="fr-FR"/>
        </w:rPr>
      </w:pPr>
    </w:p>
    <w:p w14:paraId="7BB3F34C" w14:textId="41FD0488" w:rsidR="00660183" w:rsidRPr="00911F1B" w:rsidRDefault="00660183" w:rsidP="00660183">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17. Blessure thoracique potentiellement mortelle</w:t>
      </w:r>
    </w:p>
    <w:p w14:paraId="489B05E6" w14:textId="77777777" w:rsidR="00660183" w:rsidRPr="00911F1B" w:rsidRDefault="00660183" w:rsidP="00660183">
      <w:pPr>
        <w:autoSpaceDE w:val="0"/>
        <w:autoSpaceDN w:val="0"/>
        <w:adjustRightInd w:val="0"/>
        <w:spacing w:after="120"/>
        <w:ind w:left="357"/>
        <w:rPr>
          <w:bCs/>
          <w:color w:val="000000" w:themeColor="text1"/>
          <w:lang w:val="fr-FR"/>
        </w:rPr>
      </w:pPr>
      <w:r w:rsidRPr="00F82857">
        <w:rPr>
          <w:color w:val="000000" w:themeColor="text1"/>
          <w:lang w:val="fr-FR" w:bidi="fr-FR"/>
        </w:rPr>
        <w:t>Exposez la poitrine pour l’évaluer et détecter les signes suivants :</w:t>
      </w:r>
    </w:p>
    <w:p w14:paraId="7E3E1B92" w14:textId="77777777" w:rsidR="007A0BDE" w:rsidRPr="00911F1B" w:rsidRDefault="0020738B" w:rsidP="00066639">
      <w:pPr>
        <w:numPr>
          <w:ilvl w:val="0"/>
          <w:numId w:val="51"/>
        </w:numPr>
        <w:autoSpaceDE w:val="0"/>
        <w:autoSpaceDN w:val="0"/>
        <w:adjustRightInd w:val="0"/>
        <w:rPr>
          <w:bCs/>
          <w:color w:val="000000" w:themeColor="text1"/>
          <w:lang w:val="fr-FR"/>
        </w:rPr>
      </w:pPr>
      <w:r w:rsidRPr="00F82857">
        <w:rPr>
          <w:color w:val="000000" w:themeColor="text1"/>
          <w:lang w:val="fr-FR" w:bidi="fr-FR"/>
        </w:rPr>
        <w:t>Blessure par balle ou causée par des éclats d’obus</w:t>
      </w:r>
    </w:p>
    <w:p w14:paraId="2FB4BA22" w14:textId="77777777" w:rsidR="007A0BDE" w:rsidRPr="00911F1B" w:rsidRDefault="0020738B" w:rsidP="00066639">
      <w:pPr>
        <w:numPr>
          <w:ilvl w:val="0"/>
          <w:numId w:val="51"/>
        </w:numPr>
        <w:autoSpaceDE w:val="0"/>
        <w:autoSpaceDN w:val="0"/>
        <w:adjustRightInd w:val="0"/>
        <w:rPr>
          <w:bCs/>
          <w:color w:val="000000" w:themeColor="text1"/>
          <w:lang w:val="fr-FR"/>
        </w:rPr>
      </w:pPr>
      <w:r w:rsidRPr="00F82857">
        <w:rPr>
          <w:color w:val="000000" w:themeColor="text1"/>
          <w:lang w:val="fr-FR" w:bidi="fr-FR"/>
        </w:rPr>
        <w:t>Traumatisme causé par un objet contondant</w:t>
      </w:r>
    </w:p>
    <w:p w14:paraId="43557B33" w14:textId="77777777" w:rsidR="007A0BDE" w:rsidRPr="00F82857" w:rsidRDefault="0020738B" w:rsidP="00066639">
      <w:pPr>
        <w:numPr>
          <w:ilvl w:val="0"/>
          <w:numId w:val="51"/>
        </w:numPr>
        <w:autoSpaceDE w:val="0"/>
        <w:autoSpaceDN w:val="0"/>
        <w:adjustRightInd w:val="0"/>
        <w:rPr>
          <w:bCs/>
          <w:color w:val="000000" w:themeColor="text1"/>
        </w:rPr>
      </w:pPr>
      <w:r w:rsidRPr="00F82857">
        <w:rPr>
          <w:color w:val="000000" w:themeColor="text1"/>
          <w:lang w:val="fr-FR" w:bidi="fr-FR"/>
        </w:rPr>
        <w:t>Ecchymoses ou contusions</w:t>
      </w:r>
    </w:p>
    <w:p w14:paraId="41642CFE" w14:textId="3F7DCCE6" w:rsidR="007A0BDE" w:rsidRPr="00F82857" w:rsidRDefault="0020738B" w:rsidP="00066639">
      <w:pPr>
        <w:numPr>
          <w:ilvl w:val="0"/>
          <w:numId w:val="51"/>
        </w:numPr>
        <w:autoSpaceDE w:val="0"/>
        <w:autoSpaceDN w:val="0"/>
        <w:adjustRightInd w:val="0"/>
        <w:rPr>
          <w:bCs/>
          <w:color w:val="000000" w:themeColor="text1"/>
        </w:rPr>
      </w:pPr>
      <w:r w:rsidRPr="00F82857">
        <w:rPr>
          <w:color w:val="000000" w:themeColor="text1"/>
          <w:lang w:val="fr-FR" w:bidi="fr-FR"/>
        </w:rPr>
        <w:t>Déformations de la poitrine</w:t>
      </w:r>
    </w:p>
    <w:p w14:paraId="582A6706" w14:textId="77777777" w:rsidR="00660183" w:rsidRPr="00F82857" w:rsidRDefault="00660183" w:rsidP="00660183">
      <w:pPr>
        <w:autoSpaceDE w:val="0"/>
        <w:autoSpaceDN w:val="0"/>
        <w:adjustRightInd w:val="0"/>
        <w:rPr>
          <w:bCs/>
          <w:color w:val="000000" w:themeColor="text1"/>
        </w:rPr>
      </w:pPr>
    </w:p>
    <w:p w14:paraId="32C15DB4" w14:textId="50B3BECA" w:rsidR="00660183" w:rsidRPr="00911F1B" w:rsidRDefault="00660183" w:rsidP="00660183">
      <w:pPr>
        <w:autoSpaceDE w:val="0"/>
        <w:autoSpaceDN w:val="0"/>
        <w:adjustRightInd w:val="0"/>
        <w:spacing w:after="120"/>
        <w:ind w:left="357"/>
        <w:rPr>
          <w:bCs/>
          <w:color w:val="000000" w:themeColor="text1"/>
          <w:lang w:val="fr-FR"/>
        </w:rPr>
      </w:pPr>
      <w:r w:rsidRPr="00F82857">
        <w:rPr>
          <w:color w:val="000000" w:themeColor="text1"/>
          <w:lang w:val="fr-FR" w:bidi="fr-FR"/>
        </w:rPr>
        <w:t>Si un traumatisme pénétrant est trouvé ou identifié, appliquez un joint thoracique (ventilé, si possible)</w:t>
      </w:r>
    </w:p>
    <w:p w14:paraId="1F8159D2" w14:textId="77777777" w:rsidR="006331BD" w:rsidRPr="00911F1B" w:rsidRDefault="006331BD" w:rsidP="006331BD">
      <w:pPr>
        <w:autoSpaceDE w:val="0"/>
        <w:autoSpaceDN w:val="0"/>
        <w:adjustRightInd w:val="0"/>
        <w:spacing w:after="120"/>
        <w:rPr>
          <w:rFonts w:asciiTheme="minorHAnsi" w:hAnsiTheme="minorHAnsi"/>
          <w:b/>
          <w:color w:val="000000" w:themeColor="text1"/>
          <w:lang w:val="fr-FR"/>
        </w:rPr>
      </w:pPr>
    </w:p>
    <w:p w14:paraId="12EFEA75" w14:textId="0483DF83" w:rsidR="008C150E" w:rsidRPr="00911F1B" w:rsidRDefault="008C150E" w:rsidP="008C150E">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18. Réévaluez les traitements</w:t>
      </w:r>
    </w:p>
    <w:p w14:paraId="09CA6EA4" w14:textId="77777777" w:rsidR="008C150E" w:rsidRPr="00911F1B" w:rsidRDefault="008C150E" w:rsidP="008C150E">
      <w:pPr>
        <w:autoSpaceDE w:val="0"/>
        <w:autoSpaceDN w:val="0"/>
        <w:adjustRightInd w:val="0"/>
        <w:spacing w:after="120"/>
        <w:ind w:left="357"/>
        <w:rPr>
          <w:b/>
          <w:bCs/>
          <w:color w:val="FF0000"/>
          <w:lang w:val="fr-FR"/>
        </w:rPr>
      </w:pPr>
      <w:r w:rsidRPr="00F82857">
        <w:rPr>
          <w:b/>
          <w:color w:val="FF0000"/>
          <w:lang w:val="fr-FR" w:bidi="fr-FR"/>
        </w:rPr>
        <w:t xml:space="preserve">M </w:t>
      </w:r>
    </w:p>
    <w:p w14:paraId="781A2323" w14:textId="67025F90" w:rsidR="008C150E" w:rsidRPr="00911F1B" w:rsidRDefault="008C150E" w:rsidP="008C150E">
      <w:pPr>
        <w:autoSpaceDE w:val="0"/>
        <w:autoSpaceDN w:val="0"/>
        <w:adjustRightInd w:val="0"/>
        <w:spacing w:after="120"/>
        <w:ind w:left="357"/>
        <w:rPr>
          <w:bCs/>
          <w:color w:val="000000" w:themeColor="text1"/>
          <w:lang w:val="fr-FR"/>
        </w:rPr>
      </w:pPr>
      <w:r w:rsidRPr="00F82857">
        <w:rPr>
          <w:color w:val="000000" w:themeColor="text1"/>
          <w:lang w:val="fr-FR" w:bidi="fr-FR"/>
        </w:rPr>
        <w:t xml:space="preserve">Réévaluez </w:t>
      </w:r>
      <w:r w:rsidRPr="00F82857">
        <w:rPr>
          <w:b/>
          <w:color w:val="000000" w:themeColor="text1"/>
          <w:lang w:val="fr-FR" w:bidi="fr-FR"/>
        </w:rPr>
        <w:t xml:space="preserve">TOUS </w:t>
      </w:r>
      <w:r w:rsidRPr="00F82857">
        <w:rPr>
          <w:color w:val="000000" w:themeColor="text1"/>
          <w:lang w:val="fr-FR" w:bidi="fr-FR"/>
        </w:rPr>
        <w:t>les traitements réalisés pour contrôler l’hémorragie massive (</w:t>
      </w:r>
      <w:r w:rsidRPr="00F82857">
        <w:rPr>
          <w:color w:val="FF0000"/>
          <w:lang w:val="fr-FR" w:bidi="fr-FR"/>
        </w:rPr>
        <w:t>M</w:t>
      </w:r>
      <w:r w:rsidRPr="00F82857">
        <w:rPr>
          <w:color w:val="000000" w:themeColor="text1"/>
          <w:lang w:val="fr-FR" w:bidi="fr-FR"/>
        </w:rPr>
        <w:t xml:space="preserve">assive </w:t>
      </w:r>
      <w:proofErr w:type="spellStart"/>
      <w:r w:rsidRPr="00F82857">
        <w:rPr>
          <w:color w:val="000000" w:themeColor="text1"/>
          <w:lang w:val="fr-FR" w:bidi="fr-FR"/>
        </w:rPr>
        <w:t>haemorrhage</w:t>
      </w:r>
      <w:proofErr w:type="spellEnd"/>
      <w:r w:rsidRPr="00F82857">
        <w:rPr>
          <w:color w:val="000000" w:themeColor="text1"/>
          <w:lang w:val="fr-FR" w:bidi="fr-FR"/>
        </w:rPr>
        <w:t>)</w:t>
      </w:r>
    </w:p>
    <w:p w14:paraId="4BECA296" w14:textId="6118FB57" w:rsidR="008C150E" w:rsidRPr="00911F1B" w:rsidRDefault="008C150E" w:rsidP="008C150E">
      <w:pPr>
        <w:autoSpaceDE w:val="0"/>
        <w:autoSpaceDN w:val="0"/>
        <w:adjustRightInd w:val="0"/>
        <w:spacing w:after="120"/>
        <w:ind w:left="357"/>
        <w:rPr>
          <w:b/>
          <w:bCs/>
          <w:color w:val="FF0000"/>
          <w:lang w:val="fr-FR"/>
        </w:rPr>
      </w:pPr>
      <w:r w:rsidRPr="00F82857">
        <w:rPr>
          <w:b/>
          <w:color w:val="FF0000"/>
          <w:lang w:val="fr-FR" w:bidi="fr-FR"/>
        </w:rPr>
        <w:t>A</w:t>
      </w:r>
    </w:p>
    <w:p w14:paraId="2B7B5A10" w14:textId="5C2CDD60" w:rsidR="008C150E" w:rsidRPr="00911F1B" w:rsidRDefault="008C150E" w:rsidP="008C150E">
      <w:pPr>
        <w:autoSpaceDE w:val="0"/>
        <w:autoSpaceDN w:val="0"/>
        <w:adjustRightInd w:val="0"/>
        <w:spacing w:after="120"/>
        <w:ind w:left="357"/>
        <w:rPr>
          <w:bCs/>
          <w:color w:val="000000" w:themeColor="text1"/>
          <w:lang w:val="fr-FR"/>
        </w:rPr>
      </w:pPr>
      <w:r w:rsidRPr="00F82857">
        <w:rPr>
          <w:color w:val="000000" w:themeColor="text1"/>
          <w:lang w:val="fr-FR" w:bidi="fr-FR"/>
        </w:rPr>
        <w:t>Réévaluez les voies respiratoires (</w:t>
      </w:r>
      <w:proofErr w:type="spellStart"/>
      <w:r w:rsidRPr="00F82857">
        <w:rPr>
          <w:color w:val="FF0000"/>
          <w:lang w:val="fr-FR" w:bidi="fr-FR"/>
        </w:rPr>
        <w:t>A</w:t>
      </w:r>
      <w:r w:rsidRPr="00F82857">
        <w:rPr>
          <w:color w:val="000000" w:themeColor="text1"/>
          <w:lang w:val="fr-FR" w:bidi="fr-FR"/>
        </w:rPr>
        <w:t>irway</w:t>
      </w:r>
      <w:proofErr w:type="spellEnd"/>
      <w:r w:rsidRPr="00F82857">
        <w:rPr>
          <w:color w:val="000000" w:themeColor="text1"/>
          <w:lang w:val="fr-FR" w:bidi="fr-FR"/>
        </w:rPr>
        <w:t>)</w:t>
      </w:r>
    </w:p>
    <w:p w14:paraId="41951F3B" w14:textId="77777777" w:rsidR="008C150E" w:rsidRPr="00911F1B" w:rsidRDefault="008C150E" w:rsidP="008C150E">
      <w:pPr>
        <w:autoSpaceDE w:val="0"/>
        <w:autoSpaceDN w:val="0"/>
        <w:adjustRightInd w:val="0"/>
        <w:spacing w:after="120"/>
        <w:ind w:left="357"/>
        <w:rPr>
          <w:b/>
          <w:bCs/>
          <w:color w:val="FF0000"/>
          <w:lang w:val="fr-FR"/>
        </w:rPr>
      </w:pPr>
      <w:r w:rsidRPr="00F82857">
        <w:rPr>
          <w:b/>
          <w:color w:val="FF0000"/>
          <w:lang w:val="fr-FR" w:bidi="fr-FR"/>
        </w:rPr>
        <w:t xml:space="preserve">R </w:t>
      </w:r>
    </w:p>
    <w:p w14:paraId="7DD91BA1" w14:textId="2F6144B2" w:rsidR="008C150E" w:rsidRPr="00911F1B" w:rsidRDefault="008C150E" w:rsidP="008C150E">
      <w:pPr>
        <w:autoSpaceDE w:val="0"/>
        <w:autoSpaceDN w:val="0"/>
        <w:adjustRightInd w:val="0"/>
        <w:spacing w:after="120"/>
        <w:ind w:left="357"/>
        <w:rPr>
          <w:bCs/>
          <w:color w:val="000000" w:themeColor="text1"/>
          <w:lang w:val="fr-FR"/>
        </w:rPr>
      </w:pPr>
      <w:r w:rsidRPr="00F82857">
        <w:rPr>
          <w:color w:val="000000" w:themeColor="text1"/>
          <w:lang w:val="fr-FR" w:bidi="fr-FR"/>
        </w:rPr>
        <w:t>Réévaluez les respirations (</w:t>
      </w:r>
      <w:r w:rsidRPr="00F82857">
        <w:rPr>
          <w:color w:val="FF0000"/>
          <w:lang w:val="fr-FR" w:bidi="fr-FR"/>
        </w:rPr>
        <w:t>R</w:t>
      </w:r>
      <w:r w:rsidRPr="00F82857">
        <w:rPr>
          <w:color w:val="000000" w:themeColor="text1"/>
          <w:lang w:val="fr-FR" w:bidi="fr-FR"/>
        </w:rPr>
        <w:t>espirations)</w:t>
      </w:r>
    </w:p>
    <w:p w14:paraId="403581AB" w14:textId="57414E76" w:rsidR="008C150E" w:rsidRPr="00911F1B" w:rsidRDefault="008C150E" w:rsidP="008C150E">
      <w:pPr>
        <w:autoSpaceDE w:val="0"/>
        <w:autoSpaceDN w:val="0"/>
        <w:adjustRightInd w:val="0"/>
        <w:spacing w:after="120"/>
        <w:ind w:left="357"/>
        <w:rPr>
          <w:bCs/>
          <w:color w:val="000000" w:themeColor="text1"/>
          <w:lang w:val="fr-FR"/>
        </w:rPr>
      </w:pPr>
    </w:p>
    <w:p w14:paraId="48581A25" w14:textId="670368EE" w:rsidR="001A0B74" w:rsidRPr="00911F1B" w:rsidRDefault="008C150E" w:rsidP="001A0B74">
      <w:pPr>
        <w:autoSpaceDE w:val="0"/>
        <w:autoSpaceDN w:val="0"/>
        <w:adjustRightInd w:val="0"/>
        <w:spacing w:after="120"/>
        <w:rPr>
          <w:rFonts w:asciiTheme="minorHAnsi" w:hAnsiTheme="minorHAnsi"/>
          <w:b/>
          <w:bCs/>
          <w:color w:val="FF0000"/>
          <w:sz w:val="28"/>
          <w:szCs w:val="28"/>
          <w:u w:val="single"/>
          <w:lang w:val="fr-FR"/>
        </w:rPr>
      </w:pPr>
      <w:r w:rsidRPr="00F82857">
        <w:rPr>
          <w:rFonts w:asciiTheme="minorHAnsi" w:hAnsiTheme="minorHAnsi"/>
          <w:b/>
          <w:color w:val="000000" w:themeColor="text1"/>
          <w:sz w:val="28"/>
          <w:szCs w:val="28"/>
          <w:u w:val="single"/>
          <w:lang w:val="fr-FR" w:bidi="fr-FR"/>
        </w:rPr>
        <w:t>19. Indicateur général d’</w:t>
      </w:r>
      <w:r w:rsidR="001A0B74" w:rsidRPr="00F82857">
        <w:rPr>
          <w:rFonts w:asciiTheme="minorHAnsi" w:hAnsiTheme="minorHAnsi"/>
          <w:b/>
          <w:color w:val="FF0000"/>
          <w:sz w:val="28"/>
          <w:szCs w:val="28"/>
          <w:u w:val="single"/>
          <w:lang w:val="fr-FR" w:bidi="fr-FR"/>
        </w:rPr>
        <w:t>état de choc</w:t>
      </w:r>
    </w:p>
    <w:p w14:paraId="595DDFDD" w14:textId="0202CC35" w:rsidR="001A0B74" w:rsidRPr="00911F1B" w:rsidRDefault="001A0B74" w:rsidP="001A0B74">
      <w:pPr>
        <w:autoSpaceDE w:val="0"/>
        <w:autoSpaceDN w:val="0"/>
        <w:adjustRightInd w:val="0"/>
        <w:spacing w:after="120"/>
        <w:ind w:left="357"/>
        <w:rPr>
          <w:b/>
          <w:bCs/>
          <w:color w:val="000000" w:themeColor="text1"/>
          <w:lang w:val="fr-FR"/>
        </w:rPr>
      </w:pPr>
      <w:r w:rsidRPr="00F82857">
        <w:rPr>
          <w:b/>
          <w:color w:val="000000" w:themeColor="text1"/>
          <w:lang w:val="fr-FR" w:bidi="fr-FR"/>
        </w:rPr>
        <w:t xml:space="preserve">M A R </w:t>
      </w:r>
      <w:r w:rsidRPr="00F82857">
        <w:rPr>
          <w:b/>
          <w:color w:val="FF0000"/>
          <w:lang w:val="fr-FR" w:bidi="fr-FR"/>
        </w:rPr>
        <w:t>C</w:t>
      </w:r>
      <w:r w:rsidRPr="00F82857">
        <w:rPr>
          <w:b/>
          <w:color w:val="000000" w:themeColor="text1"/>
          <w:lang w:val="fr-FR" w:bidi="fr-FR"/>
        </w:rPr>
        <w:t xml:space="preserve"> H</w:t>
      </w:r>
    </w:p>
    <w:p w14:paraId="4DC4177F" w14:textId="45012E66" w:rsidR="001A0B74" w:rsidRPr="00911F1B" w:rsidRDefault="001A0B74" w:rsidP="001A0B74">
      <w:pPr>
        <w:autoSpaceDE w:val="0"/>
        <w:autoSpaceDN w:val="0"/>
        <w:adjustRightInd w:val="0"/>
        <w:spacing w:after="120"/>
        <w:ind w:left="357"/>
        <w:rPr>
          <w:bCs/>
          <w:color w:val="000000" w:themeColor="text1"/>
          <w:lang w:val="fr-FR"/>
        </w:rPr>
      </w:pPr>
      <w:r w:rsidRPr="00F82857">
        <w:rPr>
          <w:color w:val="000000" w:themeColor="text1"/>
          <w:lang w:val="fr-FR" w:bidi="fr-FR"/>
        </w:rPr>
        <w:t>LES SIGNES ET SYMPTÔMES DE L’ÉTAT DE CHOC SONT LES SUIVANTS :</w:t>
      </w:r>
    </w:p>
    <w:p w14:paraId="62F245BF" w14:textId="77777777" w:rsidR="007A0BDE" w:rsidRPr="00F82857" w:rsidRDefault="0020738B" w:rsidP="00066639">
      <w:pPr>
        <w:pStyle w:val="ListParagraph"/>
        <w:numPr>
          <w:ilvl w:val="0"/>
          <w:numId w:val="45"/>
        </w:numPr>
        <w:tabs>
          <w:tab w:val="num" w:pos="720"/>
        </w:tabs>
        <w:autoSpaceDE w:val="0"/>
        <w:autoSpaceDN w:val="0"/>
        <w:adjustRightInd w:val="0"/>
        <w:spacing w:after="120"/>
        <w:rPr>
          <w:rFonts w:ascii="Times New Roman" w:hAnsi="Times New Roman" w:cs="Times New Roman"/>
          <w:bCs/>
          <w:color w:val="000000" w:themeColor="text1"/>
        </w:rPr>
      </w:pPr>
      <w:r w:rsidRPr="00F82857">
        <w:rPr>
          <w:rFonts w:ascii="Times New Roman" w:eastAsia="Times New Roman" w:hAnsi="Times New Roman" w:cs="Times New Roman"/>
          <w:color w:val="000000" w:themeColor="text1"/>
          <w:lang w:val="fr-FR" w:bidi="fr-FR"/>
        </w:rPr>
        <w:t>Confusion mentale</w:t>
      </w:r>
    </w:p>
    <w:p w14:paraId="036A8FA0" w14:textId="77777777" w:rsidR="007A0BDE" w:rsidRPr="00F82857" w:rsidRDefault="0020738B" w:rsidP="00066639">
      <w:pPr>
        <w:pStyle w:val="ListParagraph"/>
        <w:numPr>
          <w:ilvl w:val="0"/>
          <w:numId w:val="45"/>
        </w:numPr>
        <w:tabs>
          <w:tab w:val="num" w:pos="720"/>
        </w:tabs>
        <w:autoSpaceDE w:val="0"/>
        <w:autoSpaceDN w:val="0"/>
        <w:adjustRightInd w:val="0"/>
        <w:spacing w:after="120"/>
        <w:rPr>
          <w:rFonts w:ascii="Times New Roman" w:hAnsi="Times New Roman" w:cs="Times New Roman"/>
          <w:bCs/>
          <w:color w:val="000000" w:themeColor="text1"/>
        </w:rPr>
      </w:pPr>
      <w:r w:rsidRPr="00F82857">
        <w:rPr>
          <w:rFonts w:ascii="Times New Roman" w:eastAsia="Times New Roman" w:hAnsi="Times New Roman" w:cs="Times New Roman"/>
          <w:color w:val="000000" w:themeColor="text1"/>
          <w:lang w:val="fr-FR" w:bidi="fr-FR"/>
        </w:rPr>
        <w:t>Respiration rapide</w:t>
      </w:r>
    </w:p>
    <w:p w14:paraId="2A149B6F" w14:textId="77777777" w:rsidR="007A0BDE" w:rsidRPr="00911F1B" w:rsidRDefault="0020738B" w:rsidP="00066639">
      <w:pPr>
        <w:pStyle w:val="ListParagraph"/>
        <w:numPr>
          <w:ilvl w:val="0"/>
          <w:numId w:val="45"/>
        </w:numPr>
        <w:tabs>
          <w:tab w:val="num" w:pos="720"/>
        </w:tabs>
        <w:autoSpaceDE w:val="0"/>
        <w:autoSpaceDN w:val="0"/>
        <w:adjustRightInd w:val="0"/>
        <w:spacing w:after="120"/>
        <w:rPr>
          <w:rFonts w:ascii="Times New Roman" w:hAnsi="Times New Roman" w:cs="Times New Roman"/>
          <w:bCs/>
          <w:color w:val="000000" w:themeColor="text1"/>
          <w:lang w:val="fr-FR"/>
        </w:rPr>
      </w:pPr>
      <w:r w:rsidRPr="00F82857">
        <w:rPr>
          <w:rFonts w:ascii="Times New Roman" w:eastAsia="Times New Roman" w:hAnsi="Times New Roman" w:cs="Times New Roman"/>
          <w:color w:val="000000" w:themeColor="text1"/>
          <w:lang w:val="fr-FR" w:bidi="fr-FR"/>
        </w:rPr>
        <w:t>Peau en sueur, fraîche et moite</w:t>
      </w:r>
    </w:p>
    <w:p w14:paraId="739BAE8A" w14:textId="43841820" w:rsidR="007A0BDE" w:rsidRPr="00F82857" w:rsidRDefault="0020738B" w:rsidP="00066639">
      <w:pPr>
        <w:pStyle w:val="ListParagraph"/>
        <w:numPr>
          <w:ilvl w:val="0"/>
          <w:numId w:val="45"/>
        </w:numPr>
        <w:autoSpaceDE w:val="0"/>
        <w:autoSpaceDN w:val="0"/>
        <w:adjustRightInd w:val="0"/>
        <w:spacing w:after="120"/>
        <w:rPr>
          <w:rFonts w:ascii="Times New Roman" w:hAnsi="Times New Roman" w:cs="Times New Roman"/>
          <w:bCs/>
          <w:color w:val="000000" w:themeColor="text1"/>
        </w:rPr>
      </w:pPr>
      <w:r w:rsidRPr="00F82857">
        <w:rPr>
          <w:rFonts w:ascii="Times New Roman" w:eastAsia="Times New Roman" w:hAnsi="Times New Roman" w:cs="Times New Roman"/>
          <w:color w:val="000000" w:themeColor="text1"/>
          <w:lang w:val="fr-FR" w:bidi="fr-FR"/>
        </w:rPr>
        <w:t>Peau pâle ou grise</w:t>
      </w:r>
    </w:p>
    <w:p w14:paraId="7CAB7996" w14:textId="77777777" w:rsidR="007A0BDE" w:rsidRPr="00F82857" w:rsidRDefault="0020738B" w:rsidP="00066639">
      <w:pPr>
        <w:pStyle w:val="ListParagraph"/>
        <w:numPr>
          <w:ilvl w:val="0"/>
          <w:numId w:val="45"/>
        </w:numPr>
        <w:autoSpaceDE w:val="0"/>
        <w:autoSpaceDN w:val="0"/>
        <w:adjustRightInd w:val="0"/>
        <w:spacing w:after="120"/>
        <w:rPr>
          <w:rFonts w:ascii="Times New Roman" w:hAnsi="Times New Roman" w:cs="Times New Roman"/>
          <w:bCs/>
          <w:color w:val="000000" w:themeColor="text1"/>
        </w:rPr>
      </w:pPr>
      <w:r w:rsidRPr="00F82857">
        <w:rPr>
          <w:rFonts w:ascii="Times New Roman" w:eastAsia="Times New Roman" w:hAnsi="Times New Roman" w:cs="Times New Roman"/>
          <w:color w:val="000000" w:themeColor="text1"/>
          <w:lang w:val="fr-FR" w:bidi="fr-FR"/>
        </w:rPr>
        <w:t>Pouls radial faible ou absent</w:t>
      </w:r>
    </w:p>
    <w:p w14:paraId="59647158" w14:textId="77777777" w:rsidR="007A0BDE" w:rsidRPr="00F82857" w:rsidRDefault="0020738B" w:rsidP="00066639">
      <w:pPr>
        <w:pStyle w:val="ListParagraph"/>
        <w:numPr>
          <w:ilvl w:val="0"/>
          <w:numId w:val="45"/>
        </w:numPr>
        <w:autoSpaceDE w:val="0"/>
        <w:autoSpaceDN w:val="0"/>
        <w:adjustRightInd w:val="0"/>
        <w:spacing w:after="120"/>
        <w:rPr>
          <w:rFonts w:ascii="Times New Roman" w:hAnsi="Times New Roman" w:cs="Times New Roman"/>
          <w:bCs/>
          <w:color w:val="000000" w:themeColor="text1"/>
        </w:rPr>
      </w:pPr>
      <w:r w:rsidRPr="00F82857">
        <w:rPr>
          <w:rFonts w:ascii="Times New Roman" w:eastAsia="Times New Roman" w:hAnsi="Times New Roman" w:cs="Times New Roman"/>
          <w:color w:val="000000" w:themeColor="text1"/>
          <w:lang w:val="fr-FR" w:bidi="fr-FR"/>
        </w:rPr>
        <w:t>Nausées</w:t>
      </w:r>
    </w:p>
    <w:p w14:paraId="7D5D257E" w14:textId="77777777" w:rsidR="007A0BDE" w:rsidRPr="00F82857" w:rsidRDefault="0020738B" w:rsidP="00066639">
      <w:pPr>
        <w:pStyle w:val="ListParagraph"/>
        <w:numPr>
          <w:ilvl w:val="0"/>
          <w:numId w:val="45"/>
        </w:numPr>
        <w:autoSpaceDE w:val="0"/>
        <w:autoSpaceDN w:val="0"/>
        <w:adjustRightInd w:val="0"/>
        <w:spacing w:after="120"/>
        <w:rPr>
          <w:rFonts w:ascii="Times New Roman" w:hAnsi="Times New Roman" w:cs="Times New Roman"/>
          <w:bCs/>
          <w:color w:val="000000" w:themeColor="text1"/>
        </w:rPr>
      </w:pPr>
      <w:r w:rsidRPr="00F82857">
        <w:rPr>
          <w:rFonts w:ascii="Times New Roman" w:eastAsia="Times New Roman" w:hAnsi="Times New Roman" w:cs="Times New Roman"/>
          <w:color w:val="000000" w:themeColor="text1"/>
          <w:lang w:val="fr-FR" w:bidi="fr-FR"/>
        </w:rPr>
        <w:t>Soif excessive</w:t>
      </w:r>
    </w:p>
    <w:p w14:paraId="79743B85" w14:textId="77777777" w:rsidR="007A0BDE" w:rsidRPr="00F82857" w:rsidRDefault="0020738B" w:rsidP="00066639">
      <w:pPr>
        <w:pStyle w:val="ListParagraph"/>
        <w:numPr>
          <w:ilvl w:val="0"/>
          <w:numId w:val="45"/>
        </w:numPr>
        <w:autoSpaceDE w:val="0"/>
        <w:autoSpaceDN w:val="0"/>
        <w:adjustRightInd w:val="0"/>
        <w:spacing w:after="120"/>
        <w:rPr>
          <w:rFonts w:ascii="Times New Roman" w:hAnsi="Times New Roman" w:cs="Times New Roman"/>
          <w:bCs/>
          <w:color w:val="000000" w:themeColor="text1"/>
        </w:rPr>
      </w:pPr>
      <w:r w:rsidRPr="00F82857">
        <w:rPr>
          <w:rFonts w:ascii="Times New Roman" w:eastAsia="Times New Roman" w:hAnsi="Times New Roman" w:cs="Times New Roman"/>
          <w:color w:val="000000" w:themeColor="text1"/>
          <w:lang w:val="fr-FR" w:bidi="fr-FR"/>
        </w:rPr>
        <w:t>Saignement important survenu antérieurement</w:t>
      </w:r>
    </w:p>
    <w:p w14:paraId="3D9E65A2" w14:textId="77777777" w:rsidR="001A0B74" w:rsidRPr="00F82857" w:rsidRDefault="001A0B74" w:rsidP="001A0B74">
      <w:pPr>
        <w:autoSpaceDE w:val="0"/>
        <w:autoSpaceDN w:val="0"/>
        <w:adjustRightInd w:val="0"/>
        <w:ind w:left="720"/>
        <w:rPr>
          <w:rFonts w:asciiTheme="minorHAnsi" w:hAnsiTheme="minorHAnsi"/>
          <w:b/>
          <w:bCs/>
          <w:color w:val="000000" w:themeColor="text1"/>
        </w:rPr>
      </w:pPr>
    </w:p>
    <w:p w14:paraId="799FF682" w14:textId="5FEAC1E7" w:rsidR="001A0B74" w:rsidRPr="00F82857" w:rsidRDefault="001A0B74" w:rsidP="001A0B74">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 xml:space="preserve">20. </w:t>
      </w:r>
      <w:r w:rsidRPr="00F82857">
        <w:rPr>
          <w:rFonts w:asciiTheme="minorHAnsi" w:hAnsiTheme="minorHAnsi"/>
          <w:b/>
          <w:color w:val="FF0000"/>
          <w:sz w:val="28"/>
          <w:szCs w:val="28"/>
          <w:u w:val="single"/>
          <w:lang w:val="fr-FR" w:bidi="fr-FR"/>
        </w:rPr>
        <w:t xml:space="preserve">Prévention </w:t>
      </w:r>
      <w:r w:rsidRPr="00F82857">
        <w:rPr>
          <w:rFonts w:asciiTheme="minorHAnsi" w:hAnsiTheme="minorHAnsi"/>
          <w:b/>
          <w:color w:val="000000" w:themeColor="text1"/>
          <w:sz w:val="28"/>
          <w:szCs w:val="28"/>
          <w:u w:val="single"/>
          <w:lang w:val="fr-FR" w:bidi="fr-FR"/>
        </w:rPr>
        <w:t>de l’hypothermie</w:t>
      </w:r>
    </w:p>
    <w:p w14:paraId="4A4FAD3F" w14:textId="77777777" w:rsidR="001A0B74" w:rsidRPr="00F82857" w:rsidRDefault="001A0B74" w:rsidP="001A0B74">
      <w:pPr>
        <w:autoSpaceDE w:val="0"/>
        <w:autoSpaceDN w:val="0"/>
        <w:adjustRightInd w:val="0"/>
        <w:spacing w:after="120"/>
        <w:ind w:left="357"/>
        <w:rPr>
          <w:b/>
          <w:bCs/>
          <w:color w:val="FF0000"/>
        </w:rPr>
      </w:pPr>
      <w:r w:rsidRPr="00F82857">
        <w:rPr>
          <w:b/>
          <w:color w:val="000000" w:themeColor="text1"/>
          <w:lang w:val="fr-FR" w:bidi="fr-FR"/>
        </w:rPr>
        <w:t xml:space="preserve">M A R C </w:t>
      </w:r>
      <w:r w:rsidRPr="00F82857">
        <w:rPr>
          <w:b/>
          <w:color w:val="FF0000"/>
          <w:lang w:val="fr-FR" w:bidi="fr-FR"/>
        </w:rPr>
        <w:t>H</w:t>
      </w:r>
    </w:p>
    <w:p w14:paraId="404D5951" w14:textId="7468E712" w:rsidR="0011621B" w:rsidRPr="00911F1B" w:rsidRDefault="0011621B" w:rsidP="0011621B">
      <w:pPr>
        <w:autoSpaceDE w:val="0"/>
        <w:autoSpaceDN w:val="0"/>
        <w:adjustRightInd w:val="0"/>
        <w:spacing w:after="120"/>
        <w:ind w:left="357"/>
        <w:rPr>
          <w:b/>
          <w:bCs/>
          <w:color w:val="000000" w:themeColor="text1"/>
          <w:lang w:val="fr-FR"/>
        </w:rPr>
      </w:pPr>
      <w:r w:rsidRPr="00F82857">
        <w:rPr>
          <w:b/>
          <w:color w:val="000000" w:themeColor="text1"/>
          <w:lang w:val="fr-FR" w:bidi="fr-FR"/>
        </w:rPr>
        <w:t>Placez la victime sur une surface isolée dès que possible</w:t>
      </w:r>
    </w:p>
    <w:p w14:paraId="52FA216B" w14:textId="77777777" w:rsidR="007A0BDE" w:rsidRPr="00F82857" w:rsidRDefault="0020738B" w:rsidP="00066639">
      <w:pPr>
        <w:numPr>
          <w:ilvl w:val="0"/>
          <w:numId w:val="52"/>
        </w:numPr>
        <w:autoSpaceDE w:val="0"/>
        <w:autoSpaceDN w:val="0"/>
        <w:adjustRightInd w:val="0"/>
        <w:rPr>
          <w:bCs/>
          <w:color w:val="000000" w:themeColor="text1"/>
        </w:rPr>
      </w:pPr>
      <w:r w:rsidRPr="00F82857">
        <w:rPr>
          <w:color w:val="000000" w:themeColor="text1"/>
          <w:lang w:val="fr-FR" w:bidi="fr-FR"/>
        </w:rPr>
        <w:t>L’hypothermie est beaucoup plus facile à prévenir qu’à traiter ! Commencez à prévenir l’hypothermie dès que possible</w:t>
      </w:r>
    </w:p>
    <w:p w14:paraId="60E0F451" w14:textId="77777777" w:rsidR="007A0BDE" w:rsidRPr="00911F1B" w:rsidRDefault="0020738B" w:rsidP="00066639">
      <w:pPr>
        <w:numPr>
          <w:ilvl w:val="0"/>
          <w:numId w:val="52"/>
        </w:numPr>
        <w:autoSpaceDE w:val="0"/>
        <w:autoSpaceDN w:val="0"/>
        <w:adjustRightInd w:val="0"/>
        <w:rPr>
          <w:bCs/>
          <w:color w:val="000000" w:themeColor="text1"/>
          <w:lang w:val="fr-FR"/>
        </w:rPr>
      </w:pPr>
      <w:r w:rsidRPr="00F82857">
        <w:rPr>
          <w:color w:val="000000" w:themeColor="text1"/>
          <w:lang w:val="fr-FR" w:bidi="fr-FR"/>
        </w:rPr>
        <w:t>La baisse de la température corporelle interfère avec la coagulation du sang et augmente le risque de saignement</w:t>
      </w:r>
    </w:p>
    <w:p w14:paraId="3109A2B1" w14:textId="77777777" w:rsidR="007A0BDE" w:rsidRPr="00911F1B" w:rsidRDefault="0020738B" w:rsidP="00066639">
      <w:pPr>
        <w:numPr>
          <w:ilvl w:val="0"/>
          <w:numId w:val="52"/>
        </w:numPr>
        <w:autoSpaceDE w:val="0"/>
        <w:autoSpaceDN w:val="0"/>
        <w:adjustRightInd w:val="0"/>
        <w:rPr>
          <w:bCs/>
          <w:color w:val="000000" w:themeColor="text1"/>
          <w:lang w:val="fr-FR"/>
        </w:rPr>
      </w:pPr>
      <w:r w:rsidRPr="00F82857">
        <w:rPr>
          <w:color w:val="000000" w:themeColor="text1"/>
          <w:lang w:val="fr-FR" w:bidi="fr-FR"/>
        </w:rPr>
        <w:t>La perte de sang peut entraîner une baisse importante de la température corporelle, même par temps chaud</w:t>
      </w:r>
    </w:p>
    <w:p w14:paraId="77759126" w14:textId="77777777" w:rsidR="0011621B" w:rsidRPr="00911F1B" w:rsidRDefault="0011621B" w:rsidP="0011621B">
      <w:pPr>
        <w:autoSpaceDE w:val="0"/>
        <w:autoSpaceDN w:val="0"/>
        <w:adjustRightInd w:val="0"/>
        <w:spacing w:after="120"/>
        <w:ind w:left="357"/>
        <w:rPr>
          <w:b/>
          <w:bCs/>
          <w:color w:val="000000" w:themeColor="text1"/>
          <w:lang w:val="fr-FR"/>
        </w:rPr>
      </w:pPr>
    </w:p>
    <w:p w14:paraId="712C3A32" w14:textId="5DF5D8A4" w:rsidR="0011621B" w:rsidRPr="00911F1B" w:rsidRDefault="0011621B" w:rsidP="0011621B">
      <w:pPr>
        <w:autoSpaceDE w:val="0"/>
        <w:autoSpaceDN w:val="0"/>
        <w:adjustRightInd w:val="0"/>
        <w:spacing w:after="120"/>
        <w:ind w:left="357"/>
        <w:rPr>
          <w:b/>
          <w:bCs/>
          <w:color w:val="FF0000"/>
          <w:lang w:val="fr-FR"/>
        </w:rPr>
      </w:pPr>
      <w:r w:rsidRPr="00F82857">
        <w:rPr>
          <w:b/>
          <w:color w:val="FF0000"/>
          <w:lang w:val="fr-FR" w:bidi="fr-FR"/>
        </w:rPr>
        <w:t xml:space="preserve">RAPPELEZ-VOUS : </w:t>
      </w:r>
      <w:r w:rsidRPr="00F82857">
        <w:rPr>
          <w:color w:val="000000" w:themeColor="text1"/>
          <w:lang w:val="fr-FR" w:bidi="fr-FR"/>
        </w:rPr>
        <w:t>L’hypothermie est un problème même dans les environnements chauds, et il convient de la prévenir</w:t>
      </w:r>
    </w:p>
    <w:p w14:paraId="7CB517D9" w14:textId="77777777" w:rsidR="009D2EB9" w:rsidRPr="00911F1B" w:rsidRDefault="009D2EB9" w:rsidP="00A5059B">
      <w:pPr>
        <w:autoSpaceDE w:val="0"/>
        <w:autoSpaceDN w:val="0"/>
        <w:adjustRightInd w:val="0"/>
        <w:spacing w:after="120"/>
        <w:rPr>
          <w:rFonts w:asciiTheme="minorHAnsi" w:hAnsiTheme="minorHAnsi"/>
          <w:b/>
          <w:bCs/>
          <w:color w:val="000000" w:themeColor="text1"/>
          <w:lang w:val="fr-FR"/>
        </w:rPr>
      </w:pPr>
    </w:p>
    <w:p w14:paraId="4C0636C0" w14:textId="315749C0" w:rsidR="00A5059B" w:rsidRPr="00911F1B" w:rsidRDefault="00A5059B" w:rsidP="00A5059B">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21. Si une </w:t>
      </w:r>
      <w:r w:rsidRPr="00F82857">
        <w:rPr>
          <w:rFonts w:asciiTheme="minorHAnsi" w:hAnsiTheme="minorHAnsi"/>
          <w:b/>
          <w:color w:val="FF0000"/>
          <w:sz w:val="28"/>
          <w:szCs w:val="28"/>
          <w:u w:val="single"/>
          <w:lang w:val="fr-FR" w:bidi="fr-FR"/>
        </w:rPr>
        <w:t xml:space="preserve">blessure oculaire pénétrante </w:t>
      </w:r>
      <w:r w:rsidRPr="00F82857">
        <w:rPr>
          <w:rFonts w:asciiTheme="minorHAnsi" w:hAnsiTheme="minorHAnsi"/>
          <w:b/>
          <w:color w:val="000000" w:themeColor="text1"/>
          <w:sz w:val="28"/>
          <w:szCs w:val="28"/>
          <w:u w:val="single"/>
          <w:lang w:val="fr-FR" w:bidi="fr-FR"/>
        </w:rPr>
        <w:t>est observée ou suspectée</w:t>
      </w:r>
    </w:p>
    <w:p w14:paraId="3089ACD1" w14:textId="77777777" w:rsidR="00A5059B" w:rsidRPr="00911F1B" w:rsidRDefault="00A5059B" w:rsidP="00A5059B">
      <w:pPr>
        <w:autoSpaceDE w:val="0"/>
        <w:autoSpaceDN w:val="0"/>
        <w:adjustRightInd w:val="0"/>
        <w:spacing w:after="120"/>
        <w:ind w:left="357"/>
        <w:rPr>
          <w:b/>
          <w:bCs/>
          <w:color w:val="000000" w:themeColor="text1"/>
          <w:lang w:val="fr-FR"/>
        </w:rPr>
      </w:pPr>
      <w:r w:rsidRPr="00F82857">
        <w:rPr>
          <w:b/>
          <w:color w:val="000000" w:themeColor="text1"/>
          <w:lang w:val="fr-FR" w:bidi="fr-FR"/>
        </w:rPr>
        <w:t>Ne couvrez pas les deux yeux, sauf si les deux yeux sont blessés</w:t>
      </w:r>
    </w:p>
    <w:p w14:paraId="2CB7915D" w14:textId="77777777" w:rsidR="007A0BDE" w:rsidRPr="00911F1B" w:rsidRDefault="0020738B" w:rsidP="00066639">
      <w:pPr>
        <w:numPr>
          <w:ilvl w:val="0"/>
          <w:numId w:val="53"/>
        </w:numPr>
        <w:autoSpaceDE w:val="0"/>
        <w:autoSpaceDN w:val="0"/>
        <w:adjustRightInd w:val="0"/>
        <w:rPr>
          <w:bCs/>
          <w:color w:val="000000" w:themeColor="text1"/>
          <w:lang w:val="fr-FR"/>
        </w:rPr>
      </w:pPr>
      <w:r w:rsidRPr="00F82857">
        <w:rPr>
          <w:color w:val="000000" w:themeColor="text1"/>
          <w:lang w:val="fr-FR" w:bidi="fr-FR"/>
        </w:rPr>
        <w:t>En l’absence d’une coque de protection oculaire, envisagez d’utiliser des lunettes tactiques</w:t>
      </w:r>
    </w:p>
    <w:p w14:paraId="654289C8" w14:textId="6F230ECD" w:rsidR="008C150E" w:rsidRPr="00911F1B" w:rsidRDefault="008C150E" w:rsidP="008C150E">
      <w:pPr>
        <w:autoSpaceDE w:val="0"/>
        <w:autoSpaceDN w:val="0"/>
        <w:adjustRightInd w:val="0"/>
        <w:spacing w:after="120"/>
        <w:rPr>
          <w:rFonts w:asciiTheme="minorHAnsi" w:hAnsiTheme="minorHAnsi"/>
          <w:b/>
          <w:bCs/>
          <w:color w:val="000000" w:themeColor="text1"/>
          <w:lang w:val="fr-FR"/>
        </w:rPr>
      </w:pPr>
    </w:p>
    <w:p w14:paraId="4837CFE4" w14:textId="32330BF6" w:rsidR="009D2EB9" w:rsidRPr="00911F1B" w:rsidRDefault="009D2EB9" w:rsidP="009D2EB9">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22. Kit de traitement des blessures</w:t>
      </w:r>
    </w:p>
    <w:p w14:paraId="7262FF95" w14:textId="358F106F" w:rsidR="00FD19B4" w:rsidRPr="00911F1B" w:rsidRDefault="00FD19B4" w:rsidP="00FD19B4">
      <w:pPr>
        <w:autoSpaceDE w:val="0"/>
        <w:autoSpaceDN w:val="0"/>
        <w:adjustRightInd w:val="0"/>
        <w:spacing w:after="120"/>
        <w:ind w:left="357"/>
        <w:rPr>
          <w:b/>
          <w:bCs/>
          <w:color w:val="000000" w:themeColor="text1"/>
          <w:lang w:val="fr-FR"/>
        </w:rPr>
      </w:pPr>
      <w:r w:rsidRPr="00F82857">
        <w:rPr>
          <w:b/>
          <w:color w:val="000000" w:themeColor="text1"/>
          <w:lang w:val="fr-FR" w:bidi="fr-FR"/>
        </w:rPr>
        <w:t xml:space="preserve">MARCH </w:t>
      </w:r>
      <w:r w:rsidRPr="00F82857">
        <w:rPr>
          <w:b/>
          <w:color w:val="FF0000"/>
          <w:lang w:val="fr-FR" w:bidi="fr-FR"/>
        </w:rPr>
        <w:t>P</w:t>
      </w:r>
      <w:r w:rsidRPr="00F82857">
        <w:rPr>
          <w:b/>
          <w:color w:val="000000" w:themeColor="text1"/>
          <w:lang w:val="fr-FR" w:bidi="fr-FR"/>
        </w:rPr>
        <w:t>AWS</w:t>
      </w:r>
    </w:p>
    <w:p w14:paraId="14E2EF9A" w14:textId="53AB7835" w:rsidR="00FD19B4" w:rsidRPr="00911F1B" w:rsidRDefault="00FD19B4" w:rsidP="00FD19B4">
      <w:pPr>
        <w:autoSpaceDE w:val="0"/>
        <w:autoSpaceDN w:val="0"/>
        <w:adjustRightInd w:val="0"/>
        <w:spacing w:after="120"/>
        <w:ind w:left="357"/>
        <w:rPr>
          <w:bCs/>
          <w:color w:val="000000" w:themeColor="text1"/>
          <w:lang w:val="fr-FR"/>
        </w:rPr>
      </w:pPr>
      <w:r w:rsidRPr="00F82857">
        <w:rPr>
          <w:color w:val="000000" w:themeColor="text1"/>
          <w:lang w:val="fr-FR" w:bidi="fr-FR"/>
        </w:rPr>
        <w:t>L’acétaminophène est utilisé pour le traitement de la douleur</w:t>
      </w:r>
    </w:p>
    <w:p w14:paraId="7A1117EE" w14:textId="60FFF1CE" w:rsidR="00FD19B4" w:rsidRPr="00911F1B" w:rsidRDefault="00FD19B4" w:rsidP="00FD19B4">
      <w:pPr>
        <w:autoSpaceDE w:val="0"/>
        <w:autoSpaceDN w:val="0"/>
        <w:adjustRightInd w:val="0"/>
        <w:spacing w:after="120"/>
        <w:ind w:left="357"/>
        <w:rPr>
          <w:bCs/>
          <w:color w:val="000000" w:themeColor="text1"/>
          <w:lang w:val="fr-FR"/>
        </w:rPr>
      </w:pPr>
      <w:r w:rsidRPr="00F82857">
        <w:rPr>
          <w:color w:val="000000" w:themeColor="text1"/>
          <w:lang w:val="fr-FR" w:bidi="fr-FR"/>
        </w:rPr>
        <w:t xml:space="preserve">Le </w:t>
      </w:r>
      <w:proofErr w:type="spellStart"/>
      <w:r w:rsidRPr="00F82857">
        <w:rPr>
          <w:color w:val="000000" w:themeColor="text1"/>
          <w:lang w:val="fr-FR" w:bidi="fr-FR"/>
        </w:rPr>
        <w:t>méloxicam</w:t>
      </w:r>
      <w:proofErr w:type="spellEnd"/>
      <w:r w:rsidRPr="00F82857">
        <w:rPr>
          <w:color w:val="000000" w:themeColor="text1"/>
          <w:lang w:val="fr-FR" w:bidi="fr-FR"/>
        </w:rPr>
        <w:t xml:space="preserve"> peut apporter un soulagement significatif de la douleur et n’altérera pas l’état mental de la victime</w:t>
      </w:r>
    </w:p>
    <w:p w14:paraId="6561E232" w14:textId="77777777" w:rsidR="00FD19B4" w:rsidRPr="00911F1B" w:rsidRDefault="00FD19B4" w:rsidP="00FD19B4">
      <w:pPr>
        <w:autoSpaceDE w:val="0"/>
        <w:autoSpaceDN w:val="0"/>
        <w:adjustRightInd w:val="0"/>
        <w:spacing w:after="120"/>
        <w:ind w:left="357"/>
        <w:rPr>
          <w:b/>
          <w:bCs/>
          <w:color w:val="000000" w:themeColor="text1"/>
          <w:lang w:val="fr-FR"/>
        </w:rPr>
      </w:pPr>
      <w:r w:rsidRPr="00F82857">
        <w:rPr>
          <w:b/>
          <w:color w:val="000000" w:themeColor="text1"/>
          <w:lang w:val="fr-FR" w:bidi="fr-FR"/>
        </w:rPr>
        <w:t>MARCH P</w:t>
      </w:r>
      <w:r w:rsidRPr="00F82857">
        <w:rPr>
          <w:b/>
          <w:color w:val="FF0000"/>
          <w:lang w:val="fr-FR" w:bidi="fr-FR"/>
        </w:rPr>
        <w:t>A</w:t>
      </w:r>
      <w:r w:rsidRPr="00F82857">
        <w:rPr>
          <w:b/>
          <w:color w:val="000000" w:themeColor="text1"/>
          <w:lang w:val="fr-FR" w:bidi="fr-FR"/>
        </w:rPr>
        <w:t>WS</w:t>
      </w:r>
    </w:p>
    <w:p w14:paraId="738AF6DF" w14:textId="179A9327" w:rsidR="00FD19B4" w:rsidRPr="00911F1B" w:rsidRDefault="00FD19B4" w:rsidP="00FD19B4">
      <w:pPr>
        <w:autoSpaceDE w:val="0"/>
        <w:autoSpaceDN w:val="0"/>
        <w:adjustRightInd w:val="0"/>
        <w:spacing w:after="120"/>
        <w:ind w:left="357"/>
        <w:rPr>
          <w:bCs/>
          <w:color w:val="000000" w:themeColor="text1"/>
          <w:lang w:val="fr-FR"/>
        </w:rPr>
      </w:pPr>
      <w:r w:rsidRPr="00F82857">
        <w:rPr>
          <w:color w:val="000000" w:themeColor="text1"/>
          <w:lang w:val="fr-FR" w:bidi="fr-FR"/>
        </w:rPr>
        <w:t xml:space="preserve">La </w:t>
      </w:r>
      <w:proofErr w:type="spellStart"/>
      <w:r w:rsidRPr="00F82857">
        <w:rPr>
          <w:color w:val="000000" w:themeColor="text1"/>
          <w:lang w:val="fr-FR" w:bidi="fr-FR"/>
        </w:rPr>
        <w:t>moxifloxacine</w:t>
      </w:r>
      <w:proofErr w:type="spellEnd"/>
      <w:r w:rsidRPr="00F82857">
        <w:rPr>
          <w:color w:val="000000" w:themeColor="text1"/>
          <w:lang w:val="fr-FR" w:bidi="fr-FR"/>
        </w:rPr>
        <w:t xml:space="preserve"> contient un médicament antibiotique oral</w:t>
      </w:r>
    </w:p>
    <w:p w14:paraId="1A054DDD" w14:textId="217B42D1" w:rsidR="007A0BDE" w:rsidRPr="00F82857" w:rsidRDefault="00FD19B4" w:rsidP="000039E3">
      <w:pPr>
        <w:autoSpaceDE w:val="0"/>
        <w:autoSpaceDN w:val="0"/>
        <w:adjustRightInd w:val="0"/>
        <w:spacing w:after="120"/>
        <w:ind w:left="357"/>
        <w:rPr>
          <w:b/>
          <w:bCs/>
          <w:color w:val="FF0000"/>
        </w:rPr>
      </w:pPr>
      <w:r w:rsidRPr="00F82857">
        <w:rPr>
          <w:b/>
          <w:color w:val="FF0000"/>
          <w:lang w:val="fr-FR" w:bidi="fr-FR"/>
        </w:rPr>
        <w:t>Rappelez-vous :</w:t>
      </w:r>
    </w:p>
    <w:p w14:paraId="0594FCBF" w14:textId="4A1C147E" w:rsidR="000039E3" w:rsidRPr="00F82857" w:rsidRDefault="000039E3" w:rsidP="00066639">
      <w:pPr>
        <w:numPr>
          <w:ilvl w:val="0"/>
          <w:numId w:val="54"/>
        </w:numPr>
        <w:autoSpaceDE w:val="0"/>
        <w:autoSpaceDN w:val="0"/>
        <w:adjustRightInd w:val="0"/>
        <w:rPr>
          <w:bCs/>
          <w:color w:val="000000" w:themeColor="text1"/>
        </w:rPr>
      </w:pPr>
      <w:r w:rsidRPr="00F82857">
        <w:rPr>
          <w:color w:val="000000" w:themeColor="text1"/>
          <w:lang w:val="fr-FR" w:bidi="fr-FR"/>
        </w:rPr>
        <w:t>Les infirmiers transportent les médicaments</w:t>
      </w:r>
    </w:p>
    <w:p w14:paraId="5888D2C7" w14:textId="7437390F" w:rsidR="007A0BDE" w:rsidRPr="00911F1B" w:rsidRDefault="0020738B" w:rsidP="00066639">
      <w:pPr>
        <w:numPr>
          <w:ilvl w:val="0"/>
          <w:numId w:val="54"/>
        </w:numPr>
        <w:autoSpaceDE w:val="0"/>
        <w:autoSpaceDN w:val="0"/>
        <w:adjustRightInd w:val="0"/>
        <w:rPr>
          <w:bCs/>
          <w:color w:val="000000" w:themeColor="text1"/>
          <w:lang w:val="fr-FR"/>
        </w:rPr>
      </w:pPr>
      <w:r w:rsidRPr="00F82857">
        <w:rPr>
          <w:color w:val="000000" w:themeColor="text1"/>
          <w:lang w:val="fr-FR" w:bidi="fr-FR"/>
        </w:rPr>
        <w:t>Consignez tous les médicaments administrés sur la fiche de blessé des Nations Unies</w:t>
      </w:r>
    </w:p>
    <w:p w14:paraId="742F6F14" w14:textId="77777777" w:rsidR="00FD19B4" w:rsidRPr="00911F1B" w:rsidRDefault="00FD19B4" w:rsidP="00FD19B4">
      <w:pPr>
        <w:autoSpaceDE w:val="0"/>
        <w:autoSpaceDN w:val="0"/>
        <w:adjustRightInd w:val="0"/>
        <w:spacing w:after="120"/>
        <w:ind w:left="357"/>
        <w:rPr>
          <w:bCs/>
          <w:color w:val="000000" w:themeColor="text1"/>
          <w:lang w:val="fr-FR"/>
        </w:rPr>
      </w:pPr>
    </w:p>
    <w:p w14:paraId="22E895D1" w14:textId="5847D200" w:rsidR="00FD19B4" w:rsidRPr="00911F1B" w:rsidRDefault="00FD19B4" w:rsidP="00FD19B4">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23. Inspectez et traitez les plaies connues</w:t>
      </w:r>
    </w:p>
    <w:p w14:paraId="14EBD4C8" w14:textId="73A4F75E" w:rsidR="00FD19B4" w:rsidRPr="00911F1B" w:rsidRDefault="00FD19B4" w:rsidP="00FD19B4">
      <w:pPr>
        <w:autoSpaceDE w:val="0"/>
        <w:autoSpaceDN w:val="0"/>
        <w:adjustRightInd w:val="0"/>
        <w:spacing w:after="120"/>
        <w:ind w:left="357"/>
        <w:rPr>
          <w:b/>
          <w:bCs/>
          <w:color w:val="000000" w:themeColor="text1"/>
          <w:lang w:val="fr-FR"/>
        </w:rPr>
      </w:pPr>
      <w:r w:rsidRPr="00F82857">
        <w:rPr>
          <w:b/>
          <w:color w:val="000000" w:themeColor="text1"/>
          <w:lang w:val="fr-FR" w:bidi="fr-FR"/>
        </w:rPr>
        <w:t>MARCH PA</w:t>
      </w:r>
      <w:r w:rsidRPr="00F82857">
        <w:rPr>
          <w:b/>
          <w:color w:val="FF0000"/>
          <w:lang w:val="fr-FR" w:bidi="fr-FR"/>
        </w:rPr>
        <w:t>W</w:t>
      </w:r>
      <w:r w:rsidRPr="00F82857">
        <w:rPr>
          <w:b/>
          <w:color w:val="000000" w:themeColor="text1"/>
          <w:lang w:val="fr-FR" w:bidi="fr-FR"/>
        </w:rPr>
        <w:t>S</w:t>
      </w:r>
    </w:p>
    <w:p w14:paraId="682C848C" w14:textId="441C8374" w:rsidR="00FD19B4" w:rsidRPr="00911F1B" w:rsidRDefault="00FD19B4" w:rsidP="00FD19B4">
      <w:pPr>
        <w:autoSpaceDE w:val="0"/>
        <w:autoSpaceDN w:val="0"/>
        <w:adjustRightInd w:val="0"/>
        <w:spacing w:after="120"/>
        <w:ind w:left="357"/>
        <w:rPr>
          <w:bCs/>
          <w:color w:val="000000" w:themeColor="text1"/>
          <w:lang w:val="fr-FR"/>
        </w:rPr>
      </w:pPr>
      <w:r w:rsidRPr="00F82857">
        <w:rPr>
          <w:color w:val="000000" w:themeColor="text1"/>
          <w:lang w:val="fr-FR" w:bidi="fr-FR"/>
        </w:rPr>
        <w:t>Pansez toutes les plaies connues et évaluez ensuite tous les bandages appliqués afin de détecter les signes suivants :</w:t>
      </w:r>
    </w:p>
    <w:p w14:paraId="0EE5EE51" w14:textId="77777777" w:rsidR="007A0BDE" w:rsidRPr="00F82857" w:rsidRDefault="0020738B" w:rsidP="00066639">
      <w:pPr>
        <w:pStyle w:val="ListParagraph"/>
        <w:numPr>
          <w:ilvl w:val="0"/>
          <w:numId w:val="55"/>
        </w:numPr>
        <w:tabs>
          <w:tab w:val="num" w:pos="720"/>
        </w:tabs>
        <w:autoSpaceDE w:val="0"/>
        <w:autoSpaceDN w:val="0"/>
        <w:adjustRightInd w:val="0"/>
        <w:spacing w:after="120"/>
        <w:rPr>
          <w:rFonts w:ascii="Times New Roman" w:hAnsi="Times New Roman" w:cs="Times New Roman"/>
          <w:bCs/>
          <w:color w:val="000000" w:themeColor="text1"/>
        </w:rPr>
      </w:pPr>
      <w:r w:rsidRPr="00F82857">
        <w:rPr>
          <w:rFonts w:ascii="Times New Roman" w:eastAsia="Times New Roman" w:hAnsi="Times New Roman" w:cs="Times New Roman"/>
          <w:color w:val="000000" w:themeColor="text1"/>
          <w:lang w:val="fr-FR" w:bidi="fr-FR"/>
        </w:rPr>
        <w:t>Augmentation de la douleur</w:t>
      </w:r>
    </w:p>
    <w:p w14:paraId="25F44BC8" w14:textId="77777777" w:rsidR="007A0BDE" w:rsidRPr="00F82857" w:rsidRDefault="0020738B" w:rsidP="00066639">
      <w:pPr>
        <w:pStyle w:val="ListParagraph"/>
        <w:numPr>
          <w:ilvl w:val="0"/>
          <w:numId w:val="55"/>
        </w:numPr>
        <w:tabs>
          <w:tab w:val="num" w:pos="720"/>
        </w:tabs>
        <w:autoSpaceDE w:val="0"/>
        <w:autoSpaceDN w:val="0"/>
        <w:adjustRightInd w:val="0"/>
        <w:spacing w:after="120"/>
        <w:rPr>
          <w:rFonts w:ascii="Times New Roman" w:hAnsi="Times New Roman" w:cs="Times New Roman"/>
          <w:bCs/>
          <w:color w:val="000000" w:themeColor="text1"/>
        </w:rPr>
      </w:pPr>
      <w:r w:rsidRPr="00F82857">
        <w:rPr>
          <w:rFonts w:ascii="Times New Roman" w:eastAsia="Times New Roman" w:hAnsi="Times New Roman" w:cs="Times New Roman"/>
          <w:color w:val="000000" w:themeColor="text1"/>
          <w:lang w:val="fr-FR" w:bidi="fr-FR"/>
        </w:rPr>
        <w:t>Décoloration de la peau</w:t>
      </w:r>
    </w:p>
    <w:p w14:paraId="280BED88" w14:textId="77777777" w:rsidR="007A0BDE" w:rsidRPr="00F82857" w:rsidRDefault="0020738B" w:rsidP="00066639">
      <w:pPr>
        <w:pStyle w:val="ListParagraph"/>
        <w:numPr>
          <w:ilvl w:val="0"/>
          <w:numId w:val="55"/>
        </w:numPr>
        <w:tabs>
          <w:tab w:val="num" w:pos="720"/>
        </w:tabs>
        <w:autoSpaceDE w:val="0"/>
        <w:autoSpaceDN w:val="0"/>
        <w:adjustRightInd w:val="0"/>
        <w:spacing w:after="120"/>
        <w:rPr>
          <w:rFonts w:ascii="Times New Roman" w:hAnsi="Times New Roman" w:cs="Times New Roman"/>
          <w:bCs/>
          <w:color w:val="000000" w:themeColor="text1"/>
        </w:rPr>
      </w:pPr>
      <w:r w:rsidRPr="00F82857">
        <w:rPr>
          <w:rFonts w:ascii="Times New Roman" w:eastAsia="Times New Roman" w:hAnsi="Times New Roman" w:cs="Times New Roman"/>
          <w:color w:val="000000" w:themeColor="text1"/>
          <w:lang w:val="fr-FR" w:bidi="fr-FR"/>
        </w:rPr>
        <w:t>Pouls irrégulier</w:t>
      </w:r>
    </w:p>
    <w:p w14:paraId="6CA444E2" w14:textId="77777777" w:rsidR="00FD19B4" w:rsidRPr="00911F1B" w:rsidRDefault="00FD19B4" w:rsidP="00FD19B4">
      <w:pPr>
        <w:autoSpaceDE w:val="0"/>
        <w:autoSpaceDN w:val="0"/>
        <w:adjustRightInd w:val="0"/>
        <w:spacing w:after="120"/>
        <w:ind w:left="357"/>
        <w:rPr>
          <w:bCs/>
          <w:color w:val="FF0000"/>
          <w:lang w:val="fr-FR"/>
        </w:rPr>
      </w:pPr>
      <w:r w:rsidRPr="00F82857">
        <w:rPr>
          <w:color w:val="FF0000"/>
          <w:lang w:val="fr-FR" w:bidi="fr-FR"/>
        </w:rPr>
        <w:t>Si l’un de ces problèmes est constaté, il peut indiquer une urgence !</w:t>
      </w:r>
    </w:p>
    <w:p w14:paraId="74F38111" w14:textId="77777777" w:rsidR="00FD19B4" w:rsidRPr="00911F1B" w:rsidRDefault="00FD19B4" w:rsidP="00FD19B4">
      <w:pPr>
        <w:autoSpaceDE w:val="0"/>
        <w:autoSpaceDN w:val="0"/>
        <w:adjustRightInd w:val="0"/>
        <w:spacing w:after="120"/>
        <w:ind w:left="357"/>
        <w:rPr>
          <w:bCs/>
          <w:color w:val="000000" w:themeColor="text1"/>
          <w:lang w:val="fr-FR"/>
        </w:rPr>
      </w:pPr>
      <w:r w:rsidRPr="00F82857">
        <w:rPr>
          <w:color w:val="000000" w:themeColor="text1"/>
          <w:lang w:val="fr-FR" w:bidi="fr-FR"/>
        </w:rPr>
        <w:t>Veillez à ce que le bandage appliqué ne soit pas trop serré ; desserrez-le si nécessaire tout en maintenant le contrôle du saignement</w:t>
      </w:r>
    </w:p>
    <w:p w14:paraId="56CBFCB7" w14:textId="77777777" w:rsidR="00FD19B4" w:rsidRPr="00911F1B" w:rsidRDefault="00FD19B4" w:rsidP="00FD19B4">
      <w:pPr>
        <w:autoSpaceDE w:val="0"/>
        <w:autoSpaceDN w:val="0"/>
        <w:adjustRightInd w:val="0"/>
        <w:spacing w:after="120"/>
        <w:ind w:left="357"/>
        <w:rPr>
          <w:b/>
          <w:bCs/>
          <w:color w:val="FF0000"/>
          <w:lang w:val="fr-FR"/>
        </w:rPr>
      </w:pPr>
      <w:r w:rsidRPr="00F82857">
        <w:rPr>
          <w:b/>
          <w:color w:val="FF0000"/>
          <w:lang w:val="fr-FR" w:bidi="fr-FR"/>
        </w:rPr>
        <w:t>NE JAMAIS APPLIQUER UN BANDAGE ET L’OUBLIER ENSUITE !</w:t>
      </w:r>
    </w:p>
    <w:p w14:paraId="2EFBC3F6" w14:textId="0F70EE7D" w:rsidR="009D2EB9" w:rsidRPr="00911F1B" w:rsidRDefault="009D2EB9" w:rsidP="008C150E">
      <w:pPr>
        <w:autoSpaceDE w:val="0"/>
        <w:autoSpaceDN w:val="0"/>
        <w:adjustRightInd w:val="0"/>
        <w:spacing w:after="120"/>
        <w:rPr>
          <w:rFonts w:asciiTheme="minorHAnsi" w:hAnsiTheme="minorHAnsi"/>
          <w:b/>
          <w:bCs/>
          <w:color w:val="000000" w:themeColor="text1"/>
          <w:lang w:val="fr-FR"/>
        </w:rPr>
      </w:pPr>
    </w:p>
    <w:p w14:paraId="1EE3E9FC" w14:textId="6851850D" w:rsidR="00D046C5" w:rsidRPr="00911F1B" w:rsidRDefault="00D046C5" w:rsidP="00D046C5">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24. Traitement des </w:t>
      </w:r>
      <w:r w:rsidRPr="00F82857">
        <w:rPr>
          <w:rFonts w:asciiTheme="minorHAnsi" w:hAnsiTheme="minorHAnsi"/>
          <w:b/>
          <w:color w:val="FF0000"/>
          <w:sz w:val="28"/>
          <w:szCs w:val="28"/>
          <w:u w:val="single"/>
          <w:lang w:val="fr-FR" w:bidi="fr-FR"/>
        </w:rPr>
        <w:t xml:space="preserve">brûlures </w:t>
      </w:r>
    </w:p>
    <w:p w14:paraId="790A6160" w14:textId="77777777" w:rsidR="00D046C5" w:rsidRPr="00911F1B" w:rsidRDefault="00D046C5" w:rsidP="00D046C5">
      <w:pPr>
        <w:autoSpaceDE w:val="0"/>
        <w:autoSpaceDN w:val="0"/>
        <w:adjustRightInd w:val="0"/>
        <w:spacing w:after="120"/>
        <w:ind w:left="357"/>
        <w:rPr>
          <w:b/>
          <w:bCs/>
          <w:color w:val="FF0000"/>
          <w:lang w:val="fr-FR"/>
        </w:rPr>
      </w:pPr>
      <w:r w:rsidRPr="00F82857">
        <w:rPr>
          <w:b/>
          <w:color w:val="FF0000"/>
          <w:lang w:val="fr-FR" w:bidi="fr-FR"/>
        </w:rPr>
        <w:t>EXTRACTION</w:t>
      </w:r>
    </w:p>
    <w:p w14:paraId="1E46893A" w14:textId="31C0F430" w:rsidR="00D046C5" w:rsidRPr="00911F1B" w:rsidRDefault="00D046C5" w:rsidP="00D046C5">
      <w:pPr>
        <w:autoSpaceDE w:val="0"/>
        <w:autoSpaceDN w:val="0"/>
        <w:adjustRightInd w:val="0"/>
        <w:spacing w:after="120"/>
        <w:ind w:left="357"/>
        <w:rPr>
          <w:b/>
          <w:bCs/>
          <w:color w:val="000000" w:themeColor="text1"/>
          <w:lang w:val="fr-FR"/>
        </w:rPr>
      </w:pPr>
      <w:r w:rsidRPr="00F82857">
        <w:rPr>
          <w:b/>
          <w:color w:val="000000" w:themeColor="text1"/>
          <w:lang w:val="fr-FR" w:bidi="fr-FR"/>
        </w:rPr>
        <w:t>Extrayez la victime du véhicule, du bâtiment ou de la zone en feu</w:t>
      </w:r>
    </w:p>
    <w:p w14:paraId="130B3889" w14:textId="77777777" w:rsidR="00D046C5" w:rsidRPr="00911F1B" w:rsidRDefault="00D046C5" w:rsidP="00D046C5">
      <w:pPr>
        <w:autoSpaceDE w:val="0"/>
        <w:autoSpaceDN w:val="0"/>
        <w:adjustRightInd w:val="0"/>
        <w:spacing w:after="120"/>
        <w:ind w:left="357"/>
        <w:rPr>
          <w:b/>
          <w:bCs/>
          <w:color w:val="FF0000"/>
          <w:lang w:val="fr-FR"/>
        </w:rPr>
      </w:pPr>
      <w:r w:rsidRPr="00F82857">
        <w:rPr>
          <w:b/>
          <w:color w:val="FF0000"/>
          <w:lang w:val="fr-FR" w:bidi="fr-FR"/>
        </w:rPr>
        <w:t>ARRÊTEZ LE PROCESSUS DE COMBUSTION</w:t>
      </w:r>
    </w:p>
    <w:p w14:paraId="28112548" w14:textId="77777777" w:rsidR="00D046C5" w:rsidRPr="00911F1B" w:rsidRDefault="00D046C5" w:rsidP="00D046C5">
      <w:pPr>
        <w:autoSpaceDE w:val="0"/>
        <w:autoSpaceDN w:val="0"/>
        <w:adjustRightInd w:val="0"/>
        <w:ind w:left="357"/>
        <w:rPr>
          <w:b/>
          <w:bCs/>
          <w:color w:val="FF0000"/>
          <w:lang w:val="fr-FR"/>
        </w:rPr>
      </w:pPr>
    </w:p>
    <w:p w14:paraId="2AD285DA" w14:textId="0A8EEC6F" w:rsidR="00D046C5" w:rsidRPr="00911F1B" w:rsidRDefault="00D046C5" w:rsidP="00D046C5">
      <w:pPr>
        <w:autoSpaceDE w:val="0"/>
        <w:autoSpaceDN w:val="0"/>
        <w:adjustRightInd w:val="0"/>
        <w:spacing w:after="120"/>
        <w:ind w:left="357"/>
        <w:rPr>
          <w:b/>
          <w:bCs/>
          <w:color w:val="FF0000"/>
          <w:lang w:val="fr-FR"/>
        </w:rPr>
      </w:pPr>
      <w:r w:rsidRPr="00F82857">
        <w:rPr>
          <w:b/>
          <w:color w:val="FF0000"/>
          <w:lang w:val="fr-FR" w:bidi="fr-FR"/>
        </w:rPr>
        <w:t>COUVERTURE</w:t>
      </w:r>
    </w:p>
    <w:p w14:paraId="6965D67B" w14:textId="77777777" w:rsidR="00D046C5" w:rsidRPr="00911F1B" w:rsidRDefault="00D046C5" w:rsidP="00D046C5">
      <w:pPr>
        <w:autoSpaceDE w:val="0"/>
        <w:autoSpaceDN w:val="0"/>
        <w:adjustRightInd w:val="0"/>
        <w:spacing w:after="120"/>
        <w:ind w:left="357"/>
        <w:rPr>
          <w:bCs/>
          <w:color w:val="000000" w:themeColor="text1"/>
          <w:lang w:val="fr-FR"/>
        </w:rPr>
      </w:pPr>
      <w:r w:rsidRPr="00F82857">
        <w:rPr>
          <w:color w:val="000000" w:themeColor="text1"/>
          <w:lang w:val="fr-FR" w:bidi="fr-FR"/>
        </w:rPr>
        <w:t>Couvrez la zone brûlée à l’aide de pansements secs et stériles pour les brûlures générales</w:t>
      </w:r>
    </w:p>
    <w:p w14:paraId="2DD66B68" w14:textId="77777777" w:rsidR="00D046C5" w:rsidRPr="00911F1B" w:rsidRDefault="00D046C5" w:rsidP="00D046C5">
      <w:pPr>
        <w:autoSpaceDE w:val="0"/>
        <w:autoSpaceDN w:val="0"/>
        <w:adjustRightInd w:val="0"/>
        <w:ind w:left="357"/>
        <w:rPr>
          <w:b/>
          <w:bCs/>
          <w:color w:val="FF0000"/>
          <w:lang w:val="fr-FR"/>
        </w:rPr>
      </w:pPr>
    </w:p>
    <w:p w14:paraId="51A1FC5A" w14:textId="34D01585" w:rsidR="00D046C5" w:rsidRPr="00911F1B" w:rsidRDefault="00D046C5" w:rsidP="00D046C5">
      <w:pPr>
        <w:autoSpaceDE w:val="0"/>
        <w:autoSpaceDN w:val="0"/>
        <w:adjustRightInd w:val="0"/>
        <w:spacing w:after="120"/>
        <w:ind w:left="357"/>
        <w:rPr>
          <w:b/>
          <w:bCs/>
          <w:color w:val="FF0000"/>
          <w:lang w:val="fr-FR"/>
        </w:rPr>
      </w:pPr>
      <w:r w:rsidRPr="00F82857">
        <w:rPr>
          <w:b/>
          <w:color w:val="FF0000"/>
          <w:lang w:val="fr-FR" w:bidi="fr-FR"/>
        </w:rPr>
        <w:t>PHOSPHORE BLANC = PANSEMENT HUMIDE</w:t>
      </w:r>
    </w:p>
    <w:p w14:paraId="4E5AE7DB" w14:textId="77777777" w:rsidR="00D046C5" w:rsidRPr="00911F1B" w:rsidRDefault="00D046C5" w:rsidP="00D046C5">
      <w:pPr>
        <w:autoSpaceDE w:val="0"/>
        <w:autoSpaceDN w:val="0"/>
        <w:adjustRightInd w:val="0"/>
        <w:spacing w:after="120"/>
        <w:ind w:left="357"/>
        <w:rPr>
          <w:bCs/>
          <w:color w:val="000000" w:themeColor="text1"/>
          <w:lang w:val="fr-FR"/>
        </w:rPr>
      </w:pPr>
      <w:r w:rsidRPr="00F82857">
        <w:rPr>
          <w:color w:val="000000" w:themeColor="text1"/>
          <w:lang w:val="fr-FR" w:bidi="fr-FR"/>
        </w:rPr>
        <w:t>Éliminez le contact de la plaie avec l’oxygène</w:t>
      </w:r>
    </w:p>
    <w:p w14:paraId="754E575D" w14:textId="77777777" w:rsidR="00D046C5" w:rsidRPr="00911F1B" w:rsidRDefault="00D046C5" w:rsidP="00D046C5">
      <w:pPr>
        <w:autoSpaceDE w:val="0"/>
        <w:autoSpaceDN w:val="0"/>
        <w:adjustRightInd w:val="0"/>
        <w:spacing w:after="120"/>
        <w:ind w:left="357"/>
        <w:rPr>
          <w:b/>
          <w:bCs/>
          <w:color w:val="000000" w:themeColor="text1"/>
          <w:lang w:val="fr-FR"/>
        </w:rPr>
      </w:pPr>
    </w:p>
    <w:p w14:paraId="2249DD19" w14:textId="0990064C" w:rsidR="00D046C5" w:rsidRPr="00911F1B" w:rsidRDefault="00D046C5" w:rsidP="00D046C5">
      <w:pPr>
        <w:autoSpaceDE w:val="0"/>
        <w:autoSpaceDN w:val="0"/>
        <w:adjustRightInd w:val="0"/>
        <w:spacing w:after="120"/>
        <w:ind w:left="357"/>
        <w:rPr>
          <w:b/>
          <w:bCs/>
          <w:color w:val="000000" w:themeColor="text1"/>
          <w:lang w:val="fr-FR"/>
        </w:rPr>
      </w:pPr>
      <w:r w:rsidRPr="00F82857">
        <w:rPr>
          <w:b/>
          <w:color w:val="000000" w:themeColor="text1"/>
          <w:lang w:val="fr-FR" w:bidi="fr-FR"/>
        </w:rPr>
        <w:t>Assurez-vous d’effectuer une évaluation selon la séquence « MARCH » avant de traiter les brûlures</w:t>
      </w:r>
    </w:p>
    <w:p w14:paraId="1A6A438E" w14:textId="77777777" w:rsidR="00D046C5" w:rsidRPr="00911F1B" w:rsidRDefault="00D046C5" w:rsidP="00D046C5">
      <w:pPr>
        <w:autoSpaceDE w:val="0"/>
        <w:autoSpaceDN w:val="0"/>
        <w:adjustRightInd w:val="0"/>
        <w:spacing w:after="120"/>
        <w:rPr>
          <w:rFonts w:asciiTheme="minorHAnsi" w:hAnsiTheme="minorHAnsi"/>
          <w:b/>
          <w:bCs/>
          <w:color w:val="000000" w:themeColor="text1"/>
          <w:lang w:val="fr-FR"/>
        </w:rPr>
      </w:pPr>
    </w:p>
    <w:p w14:paraId="4DD0F69E" w14:textId="6487384C" w:rsidR="00D046C5" w:rsidRPr="00911F1B" w:rsidRDefault="00D046C5" w:rsidP="00D046C5">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25. Évaluez la présence d’une </w:t>
      </w:r>
      <w:r w:rsidRPr="00F82857">
        <w:rPr>
          <w:rFonts w:asciiTheme="minorHAnsi" w:hAnsiTheme="minorHAnsi"/>
          <w:b/>
          <w:color w:val="FF0000"/>
          <w:sz w:val="28"/>
          <w:szCs w:val="28"/>
          <w:u w:val="single"/>
          <w:lang w:val="fr-FR" w:bidi="fr-FR"/>
        </w:rPr>
        <w:t>fracture</w:t>
      </w:r>
    </w:p>
    <w:p w14:paraId="43D8B32D" w14:textId="7AB8FF92" w:rsidR="007C1418" w:rsidRPr="00911F1B" w:rsidRDefault="007C1418" w:rsidP="007C1418">
      <w:pPr>
        <w:autoSpaceDE w:val="0"/>
        <w:autoSpaceDN w:val="0"/>
        <w:adjustRightInd w:val="0"/>
        <w:spacing w:after="120"/>
        <w:ind w:left="357"/>
        <w:rPr>
          <w:b/>
          <w:bCs/>
          <w:color w:val="000000" w:themeColor="text1"/>
          <w:lang w:val="fr-FR"/>
        </w:rPr>
      </w:pPr>
      <w:r w:rsidRPr="00F82857">
        <w:rPr>
          <w:color w:val="000000" w:themeColor="text1"/>
          <w:lang w:val="fr-FR" w:bidi="fr-FR"/>
        </w:rPr>
        <w:t xml:space="preserve">FRACTURE </w:t>
      </w:r>
      <w:r w:rsidRPr="00F82857">
        <w:rPr>
          <w:b/>
          <w:color w:val="000000" w:themeColor="text1"/>
          <w:lang w:val="fr-FR" w:bidi="fr-FR"/>
        </w:rPr>
        <w:t>FERMÉE</w:t>
      </w:r>
      <w:r w:rsidRPr="00F82857">
        <w:rPr>
          <w:b/>
          <w:color w:val="000000" w:themeColor="text1"/>
          <w:lang w:val="fr-FR" w:bidi="fr-FR"/>
        </w:rPr>
        <w:br/>
      </w:r>
      <w:r w:rsidRPr="00F82857">
        <w:rPr>
          <w:color w:val="000000" w:themeColor="text1"/>
          <w:lang w:val="fr-FR" w:bidi="fr-FR"/>
        </w:rPr>
        <w:t xml:space="preserve">FRACTURE </w:t>
      </w:r>
      <w:r w:rsidRPr="00F82857">
        <w:rPr>
          <w:b/>
          <w:color w:val="000000" w:themeColor="text1"/>
          <w:lang w:val="fr-FR" w:bidi="fr-FR"/>
        </w:rPr>
        <w:t>OUVERTE</w:t>
      </w:r>
    </w:p>
    <w:p w14:paraId="10283123" w14:textId="2896FF9B" w:rsidR="007C1418" w:rsidRPr="00911F1B" w:rsidRDefault="007C1418" w:rsidP="007C1418">
      <w:pPr>
        <w:autoSpaceDE w:val="0"/>
        <w:autoSpaceDN w:val="0"/>
        <w:adjustRightInd w:val="0"/>
        <w:spacing w:after="120"/>
        <w:ind w:left="357"/>
        <w:rPr>
          <w:b/>
          <w:bCs/>
          <w:color w:val="000000" w:themeColor="text1"/>
          <w:lang w:val="fr-FR"/>
        </w:rPr>
      </w:pPr>
      <w:r w:rsidRPr="00F82857">
        <w:rPr>
          <w:b/>
          <w:color w:val="FF0000"/>
          <w:lang w:val="fr-FR" w:bidi="fr-FR"/>
        </w:rPr>
        <w:t xml:space="preserve">SIGNES SUSCEPTIBLES D’INDIQUER </w:t>
      </w:r>
      <w:r w:rsidRPr="00F82857">
        <w:rPr>
          <w:b/>
          <w:color w:val="000000" w:themeColor="text1"/>
          <w:lang w:val="fr-FR" w:bidi="fr-FR"/>
        </w:rPr>
        <w:t>UNE FRACTURE :</w:t>
      </w:r>
    </w:p>
    <w:p w14:paraId="70F1C721" w14:textId="77777777" w:rsidR="007A0BDE" w:rsidRPr="00F82857" w:rsidRDefault="0020738B" w:rsidP="00066639">
      <w:pPr>
        <w:numPr>
          <w:ilvl w:val="0"/>
          <w:numId w:val="56"/>
        </w:numPr>
        <w:autoSpaceDE w:val="0"/>
        <w:autoSpaceDN w:val="0"/>
        <w:adjustRightInd w:val="0"/>
        <w:rPr>
          <w:bCs/>
          <w:color w:val="000000" w:themeColor="text1"/>
        </w:rPr>
      </w:pPr>
      <w:r w:rsidRPr="00F82857">
        <w:rPr>
          <w:color w:val="000000" w:themeColor="text1"/>
          <w:lang w:val="fr-FR" w:bidi="fr-FR"/>
        </w:rPr>
        <w:t>Douleur et gonflement importants</w:t>
      </w:r>
    </w:p>
    <w:p w14:paraId="06713EC5" w14:textId="77777777" w:rsidR="007A0BDE" w:rsidRPr="00F82857" w:rsidRDefault="0020738B" w:rsidP="00066639">
      <w:pPr>
        <w:numPr>
          <w:ilvl w:val="0"/>
          <w:numId w:val="56"/>
        </w:numPr>
        <w:autoSpaceDE w:val="0"/>
        <w:autoSpaceDN w:val="0"/>
        <w:adjustRightInd w:val="0"/>
        <w:rPr>
          <w:bCs/>
          <w:color w:val="000000" w:themeColor="text1"/>
        </w:rPr>
      </w:pPr>
      <w:r w:rsidRPr="00F82857">
        <w:rPr>
          <w:color w:val="000000" w:themeColor="text1"/>
          <w:lang w:val="fr-FR" w:bidi="fr-FR"/>
        </w:rPr>
        <w:t>« Craquement » audible ou perçu</w:t>
      </w:r>
    </w:p>
    <w:p w14:paraId="4181AFC2" w14:textId="77777777" w:rsidR="007A0BDE" w:rsidRPr="00911F1B" w:rsidRDefault="0020738B" w:rsidP="00066639">
      <w:pPr>
        <w:numPr>
          <w:ilvl w:val="0"/>
          <w:numId w:val="56"/>
        </w:numPr>
        <w:autoSpaceDE w:val="0"/>
        <w:autoSpaceDN w:val="0"/>
        <w:adjustRightInd w:val="0"/>
        <w:rPr>
          <w:bCs/>
          <w:color w:val="000000" w:themeColor="text1"/>
          <w:lang w:val="fr-FR"/>
        </w:rPr>
      </w:pPr>
      <w:r w:rsidRPr="00F82857">
        <w:rPr>
          <w:color w:val="000000" w:themeColor="text1"/>
          <w:lang w:val="fr-FR" w:bidi="fr-FR"/>
        </w:rPr>
        <w:t>Longueur ou forme différente du membre</w:t>
      </w:r>
    </w:p>
    <w:p w14:paraId="2740750D" w14:textId="77777777" w:rsidR="007A0BDE" w:rsidRPr="00911F1B" w:rsidRDefault="0020738B" w:rsidP="00066639">
      <w:pPr>
        <w:numPr>
          <w:ilvl w:val="0"/>
          <w:numId w:val="56"/>
        </w:numPr>
        <w:autoSpaceDE w:val="0"/>
        <w:autoSpaceDN w:val="0"/>
        <w:adjustRightInd w:val="0"/>
        <w:rPr>
          <w:bCs/>
          <w:color w:val="000000" w:themeColor="text1"/>
          <w:lang w:val="fr-FR"/>
        </w:rPr>
      </w:pPr>
      <w:r w:rsidRPr="00F82857">
        <w:rPr>
          <w:color w:val="000000" w:themeColor="text1"/>
          <w:lang w:val="fr-FR" w:bidi="fr-FR"/>
        </w:rPr>
        <w:t>Perte du pouls ou perte de sensation dans le bras ou la jambe blessés (vérifiez le pouls avant et après le traitement)</w:t>
      </w:r>
    </w:p>
    <w:p w14:paraId="6ED749D0" w14:textId="77777777" w:rsidR="007A0BDE" w:rsidRPr="00F82857" w:rsidRDefault="0020738B" w:rsidP="00066639">
      <w:pPr>
        <w:numPr>
          <w:ilvl w:val="0"/>
          <w:numId w:val="56"/>
        </w:numPr>
        <w:autoSpaceDE w:val="0"/>
        <w:autoSpaceDN w:val="0"/>
        <w:adjustRightInd w:val="0"/>
        <w:rPr>
          <w:bCs/>
          <w:color w:val="000000" w:themeColor="text1"/>
        </w:rPr>
      </w:pPr>
      <w:r w:rsidRPr="00F82857">
        <w:rPr>
          <w:color w:val="000000" w:themeColor="text1"/>
          <w:lang w:val="fr-FR" w:bidi="fr-FR"/>
        </w:rPr>
        <w:t xml:space="preserve">Crépitation (un crépitement </w:t>
      </w:r>
      <w:proofErr w:type="gramStart"/>
      <w:r w:rsidRPr="00F82857">
        <w:rPr>
          <w:color w:val="000000" w:themeColor="text1"/>
          <w:lang w:val="fr-FR" w:bidi="fr-FR"/>
        </w:rPr>
        <w:t>ou</w:t>
      </w:r>
      <w:proofErr w:type="gramEnd"/>
    </w:p>
    <w:p w14:paraId="5437A573" w14:textId="77777777" w:rsidR="007A0BDE" w:rsidRPr="00911F1B" w:rsidRDefault="0020738B" w:rsidP="00066639">
      <w:pPr>
        <w:numPr>
          <w:ilvl w:val="0"/>
          <w:numId w:val="56"/>
        </w:numPr>
        <w:autoSpaceDE w:val="0"/>
        <w:autoSpaceDN w:val="0"/>
        <w:adjustRightInd w:val="0"/>
        <w:rPr>
          <w:bCs/>
          <w:color w:val="000000" w:themeColor="text1"/>
          <w:lang w:val="fr-FR"/>
        </w:rPr>
      </w:pPr>
      <w:proofErr w:type="gramStart"/>
      <w:r w:rsidRPr="00F82857">
        <w:rPr>
          <w:color w:val="000000" w:themeColor="text1"/>
          <w:lang w:val="fr-FR" w:bidi="fr-FR"/>
        </w:rPr>
        <w:t>un</w:t>
      </w:r>
      <w:proofErr w:type="gramEnd"/>
      <w:r w:rsidRPr="00F82857">
        <w:rPr>
          <w:color w:val="000000" w:themeColor="text1"/>
          <w:lang w:val="fr-FR" w:bidi="fr-FR"/>
        </w:rPr>
        <w:t xml:space="preserve"> bruit d’éclatement se fait entendre sous la peau)</w:t>
      </w:r>
    </w:p>
    <w:p w14:paraId="5D36AD61" w14:textId="77777777" w:rsidR="00F16C37" w:rsidRPr="00911F1B" w:rsidRDefault="00F16C37" w:rsidP="008C150E">
      <w:pPr>
        <w:autoSpaceDE w:val="0"/>
        <w:autoSpaceDN w:val="0"/>
        <w:adjustRightInd w:val="0"/>
        <w:spacing w:after="120"/>
        <w:ind w:left="357"/>
        <w:rPr>
          <w:bCs/>
          <w:color w:val="000000" w:themeColor="text1"/>
          <w:lang w:val="fr-FR"/>
        </w:rPr>
      </w:pPr>
    </w:p>
    <w:p w14:paraId="1710B101" w14:textId="59516825" w:rsidR="00EF2FA4" w:rsidRPr="00911F1B" w:rsidRDefault="00EF2FA4" w:rsidP="00EF2FA4">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26. Communication</w:t>
      </w:r>
    </w:p>
    <w:p w14:paraId="01ADA04E" w14:textId="5F4B681D" w:rsidR="00EF2FA4" w:rsidRPr="00911F1B" w:rsidRDefault="00EF2FA4" w:rsidP="00EF2FA4">
      <w:pPr>
        <w:autoSpaceDE w:val="0"/>
        <w:autoSpaceDN w:val="0"/>
        <w:adjustRightInd w:val="0"/>
        <w:spacing w:after="120"/>
        <w:ind w:left="357"/>
        <w:rPr>
          <w:bCs/>
          <w:color w:val="000000" w:themeColor="text1"/>
          <w:lang w:val="fr-FR"/>
        </w:rPr>
      </w:pPr>
      <w:r w:rsidRPr="00F82857">
        <w:rPr>
          <w:color w:val="000000" w:themeColor="text1"/>
          <w:lang w:val="fr-FR" w:bidi="fr-FR"/>
        </w:rPr>
        <w:t xml:space="preserve">Communiquez avec la victime et, si possible : </w:t>
      </w:r>
    </w:p>
    <w:p w14:paraId="7CEB86E1" w14:textId="77777777" w:rsidR="007A0BDE" w:rsidRPr="00F82857" w:rsidRDefault="0020738B" w:rsidP="00066639">
      <w:pPr>
        <w:pStyle w:val="ListParagraph"/>
        <w:numPr>
          <w:ilvl w:val="0"/>
          <w:numId w:val="57"/>
        </w:numPr>
        <w:tabs>
          <w:tab w:val="num" w:pos="720"/>
        </w:tabs>
        <w:autoSpaceDE w:val="0"/>
        <w:autoSpaceDN w:val="0"/>
        <w:adjustRightInd w:val="0"/>
        <w:spacing w:after="120"/>
        <w:rPr>
          <w:rFonts w:ascii="Times New Roman" w:hAnsi="Times New Roman" w:cs="Times New Roman"/>
          <w:bCs/>
          <w:color w:val="000000" w:themeColor="text1"/>
        </w:rPr>
      </w:pPr>
      <w:r w:rsidRPr="00F82857">
        <w:rPr>
          <w:rFonts w:ascii="Times New Roman" w:eastAsia="Times New Roman" w:hAnsi="Times New Roman" w:cs="Times New Roman"/>
          <w:color w:val="000000" w:themeColor="text1"/>
          <w:lang w:val="fr-FR" w:bidi="fr-FR"/>
        </w:rPr>
        <w:t>Encouragez-la</w:t>
      </w:r>
    </w:p>
    <w:p w14:paraId="72A26EEE" w14:textId="77777777" w:rsidR="007A0BDE" w:rsidRPr="00F82857" w:rsidRDefault="0020738B" w:rsidP="00066639">
      <w:pPr>
        <w:pStyle w:val="ListParagraph"/>
        <w:numPr>
          <w:ilvl w:val="0"/>
          <w:numId w:val="57"/>
        </w:numPr>
        <w:tabs>
          <w:tab w:val="num" w:pos="720"/>
        </w:tabs>
        <w:autoSpaceDE w:val="0"/>
        <w:autoSpaceDN w:val="0"/>
        <w:adjustRightInd w:val="0"/>
        <w:spacing w:after="120"/>
        <w:rPr>
          <w:rFonts w:ascii="Times New Roman" w:hAnsi="Times New Roman" w:cs="Times New Roman"/>
          <w:bCs/>
          <w:color w:val="000000" w:themeColor="text1"/>
        </w:rPr>
      </w:pPr>
      <w:r w:rsidRPr="00F82857">
        <w:rPr>
          <w:rFonts w:ascii="Times New Roman" w:eastAsia="Times New Roman" w:hAnsi="Times New Roman" w:cs="Times New Roman"/>
          <w:color w:val="000000" w:themeColor="text1"/>
          <w:lang w:val="fr-FR" w:bidi="fr-FR"/>
        </w:rPr>
        <w:t>Rassurez-la</w:t>
      </w:r>
    </w:p>
    <w:p w14:paraId="5C86A7B5" w14:textId="77777777" w:rsidR="007A0BDE" w:rsidRPr="00911F1B" w:rsidRDefault="0020738B" w:rsidP="00066639">
      <w:pPr>
        <w:pStyle w:val="ListParagraph"/>
        <w:numPr>
          <w:ilvl w:val="0"/>
          <w:numId w:val="57"/>
        </w:numPr>
        <w:tabs>
          <w:tab w:val="num" w:pos="720"/>
        </w:tabs>
        <w:autoSpaceDE w:val="0"/>
        <w:autoSpaceDN w:val="0"/>
        <w:adjustRightInd w:val="0"/>
        <w:spacing w:after="120"/>
        <w:rPr>
          <w:rFonts w:ascii="Times New Roman" w:hAnsi="Times New Roman" w:cs="Times New Roman"/>
          <w:bCs/>
          <w:color w:val="000000" w:themeColor="text1"/>
          <w:lang w:val="fr-FR"/>
        </w:rPr>
      </w:pPr>
      <w:r w:rsidRPr="00F82857">
        <w:rPr>
          <w:rFonts w:ascii="Times New Roman" w:eastAsia="Times New Roman" w:hAnsi="Times New Roman" w:cs="Times New Roman"/>
          <w:color w:val="000000" w:themeColor="text1"/>
          <w:lang w:val="fr-FR" w:bidi="fr-FR"/>
        </w:rPr>
        <w:t>Expliquez chaque étape de soins</w:t>
      </w:r>
      <w:r w:rsidRPr="00F82857">
        <w:rPr>
          <w:rFonts w:ascii="Times New Roman" w:eastAsia="Times New Roman" w:hAnsi="Times New Roman" w:cs="Times New Roman"/>
          <w:b/>
          <w:color w:val="000000" w:themeColor="text1"/>
          <w:lang w:val="fr-FR" w:bidi="fr-FR"/>
        </w:rPr>
        <w:t xml:space="preserve"> </w:t>
      </w:r>
      <w:r w:rsidRPr="00F82857">
        <w:rPr>
          <w:rFonts w:ascii="Times New Roman" w:eastAsia="Times New Roman" w:hAnsi="Times New Roman" w:cs="Times New Roman"/>
          <w:color w:val="000000" w:themeColor="text1"/>
          <w:lang w:val="fr-FR" w:bidi="fr-FR"/>
        </w:rPr>
        <w:t>à mesure que vous les dispensez</w:t>
      </w:r>
    </w:p>
    <w:p w14:paraId="6675F724" w14:textId="02383541" w:rsidR="00EF2FA4" w:rsidRPr="00911F1B" w:rsidRDefault="00EF2FA4" w:rsidP="00EF2FA4">
      <w:pPr>
        <w:autoSpaceDE w:val="0"/>
        <w:autoSpaceDN w:val="0"/>
        <w:adjustRightInd w:val="0"/>
        <w:spacing w:after="120"/>
        <w:ind w:left="357"/>
        <w:rPr>
          <w:bCs/>
          <w:color w:val="000000" w:themeColor="text1"/>
          <w:lang w:val="fr-FR"/>
        </w:rPr>
      </w:pPr>
      <w:r w:rsidRPr="00F82857">
        <w:rPr>
          <w:color w:val="000000" w:themeColor="text1"/>
          <w:lang w:val="fr-FR" w:bidi="fr-FR"/>
        </w:rPr>
        <w:t>Communiquez dès que possible avec le commandement tactique au sujet de l’état de la victime et des besoins d’évacuation tout au long du traitement de la victime, le cas échéant</w:t>
      </w:r>
    </w:p>
    <w:p w14:paraId="0BAB961D" w14:textId="3DADABD1" w:rsidR="00EF2FA4" w:rsidRPr="00911F1B" w:rsidRDefault="00EF2FA4" w:rsidP="00EF2FA4">
      <w:pPr>
        <w:autoSpaceDE w:val="0"/>
        <w:autoSpaceDN w:val="0"/>
        <w:adjustRightInd w:val="0"/>
        <w:spacing w:after="120"/>
        <w:ind w:left="357"/>
        <w:rPr>
          <w:bCs/>
          <w:color w:val="000000" w:themeColor="text1"/>
          <w:lang w:val="fr-FR"/>
        </w:rPr>
      </w:pPr>
      <w:r w:rsidRPr="00F82857">
        <w:rPr>
          <w:b/>
          <w:color w:val="000000" w:themeColor="text1"/>
          <w:lang w:val="fr-FR" w:bidi="fr-FR"/>
        </w:rPr>
        <w:t>COMMUNIQUEZ AVEC LES ÉQUIPES D’ÉVACUATION ET AVEC LES ÉQUIPES MÉDICALES</w:t>
      </w:r>
    </w:p>
    <w:p w14:paraId="50AA9224" w14:textId="2824C7AB" w:rsidR="007A0BDE" w:rsidRPr="00911F1B" w:rsidRDefault="0020738B" w:rsidP="00066639">
      <w:pPr>
        <w:numPr>
          <w:ilvl w:val="0"/>
          <w:numId w:val="58"/>
        </w:numPr>
        <w:autoSpaceDE w:val="0"/>
        <w:autoSpaceDN w:val="0"/>
        <w:adjustRightInd w:val="0"/>
        <w:rPr>
          <w:bCs/>
          <w:color w:val="000000" w:themeColor="text1"/>
          <w:lang w:val="fr-FR"/>
        </w:rPr>
      </w:pPr>
      <w:r w:rsidRPr="00F82857">
        <w:rPr>
          <w:color w:val="000000" w:themeColor="text1"/>
          <w:lang w:val="fr-FR" w:bidi="fr-FR"/>
        </w:rPr>
        <w:t>Communiquez avec le système d’évacuation pour coordonner l’évacuation sanitaire primaire en utilisant le formulaire de demande</w:t>
      </w:r>
      <w:r w:rsidRPr="00F82857">
        <w:rPr>
          <w:b/>
          <w:color w:val="000000" w:themeColor="text1"/>
          <w:lang w:val="fr-FR" w:bidi="fr-FR"/>
        </w:rPr>
        <w:t xml:space="preserve"> </w:t>
      </w:r>
      <w:r w:rsidRPr="00F82857">
        <w:rPr>
          <w:color w:val="000000" w:themeColor="text1"/>
          <w:lang w:val="fr-FR" w:bidi="fr-FR"/>
        </w:rPr>
        <w:t>d’évacuation sanitaire primaire en 4 lignes</w:t>
      </w:r>
    </w:p>
    <w:p w14:paraId="3AB548BB" w14:textId="77777777" w:rsidR="007A0BDE" w:rsidRPr="00F82857" w:rsidRDefault="0020738B" w:rsidP="00066639">
      <w:pPr>
        <w:numPr>
          <w:ilvl w:val="0"/>
          <w:numId w:val="58"/>
        </w:numPr>
        <w:autoSpaceDE w:val="0"/>
        <w:autoSpaceDN w:val="0"/>
        <w:adjustRightInd w:val="0"/>
        <w:rPr>
          <w:bCs/>
          <w:color w:val="000000" w:themeColor="text1"/>
        </w:rPr>
      </w:pPr>
      <w:r w:rsidRPr="00F82857">
        <w:rPr>
          <w:color w:val="000000" w:themeColor="text1"/>
          <w:lang w:val="fr-FR" w:bidi="fr-FR"/>
        </w:rPr>
        <w:t>Conservez la fiche de blessé</w:t>
      </w:r>
    </w:p>
    <w:p w14:paraId="46031FAB" w14:textId="77777777" w:rsidR="000E03E5" w:rsidRPr="00F82857" w:rsidRDefault="000E03E5" w:rsidP="00EF2FA4">
      <w:pPr>
        <w:autoSpaceDE w:val="0"/>
        <w:autoSpaceDN w:val="0"/>
        <w:adjustRightInd w:val="0"/>
        <w:spacing w:after="120"/>
        <w:rPr>
          <w:bCs/>
          <w:color w:val="000000" w:themeColor="text1"/>
        </w:rPr>
      </w:pPr>
    </w:p>
    <w:p w14:paraId="41FE5534" w14:textId="030B3CEA" w:rsidR="00EF2FA4" w:rsidRPr="00F82857" w:rsidRDefault="00EF2FA4" w:rsidP="00EF2FA4">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 xml:space="preserve">27. </w:t>
      </w:r>
      <w:r w:rsidRPr="00F82857">
        <w:rPr>
          <w:rFonts w:asciiTheme="minorHAnsi" w:hAnsiTheme="minorHAnsi"/>
          <w:b/>
          <w:color w:val="FF0000"/>
          <w:sz w:val="28"/>
          <w:szCs w:val="28"/>
          <w:u w:val="single"/>
          <w:lang w:val="fr-FR" w:bidi="fr-FR"/>
        </w:rPr>
        <w:t>Phase 2 </w:t>
      </w:r>
      <w:r w:rsidRPr="00F82857">
        <w:rPr>
          <w:rFonts w:asciiTheme="minorHAnsi" w:hAnsiTheme="minorHAnsi"/>
          <w:b/>
          <w:color w:val="000000" w:themeColor="text1"/>
          <w:sz w:val="28"/>
          <w:szCs w:val="28"/>
          <w:u w:val="single"/>
          <w:lang w:val="fr-FR" w:bidi="fr-FR"/>
        </w:rPr>
        <w:t>: Soins tactiques en évacuation</w:t>
      </w:r>
    </w:p>
    <w:p w14:paraId="6367E564" w14:textId="5FB583DD" w:rsidR="00EF2FA4" w:rsidRPr="00911F1B" w:rsidRDefault="00EF2FA4" w:rsidP="00EF2FA4">
      <w:pPr>
        <w:autoSpaceDE w:val="0"/>
        <w:autoSpaceDN w:val="0"/>
        <w:adjustRightInd w:val="0"/>
        <w:spacing w:after="120"/>
        <w:ind w:left="357"/>
        <w:rPr>
          <w:b/>
          <w:bCs/>
          <w:color w:val="000000" w:themeColor="text1"/>
          <w:lang w:val="fr-FR"/>
        </w:rPr>
      </w:pPr>
      <w:r w:rsidRPr="00F82857">
        <w:rPr>
          <w:b/>
          <w:color w:val="000000" w:themeColor="text1"/>
          <w:lang w:val="fr-FR" w:bidi="fr-FR"/>
        </w:rPr>
        <w:t xml:space="preserve">SUIVI DE LA VICTIME </w:t>
      </w:r>
      <w:r w:rsidRPr="00F82857">
        <w:rPr>
          <w:color w:val="000000" w:themeColor="text1"/>
          <w:lang w:val="fr-FR" w:bidi="fr-FR"/>
        </w:rPr>
        <w:t>Continuez à réévaluer et à surveiller la victime</w:t>
      </w:r>
    </w:p>
    <w:p w14:paraId="5402A2E6" w14:textId="00D64A49" w:rsidR="00EF2FA4" w:rsidRPr="00911F1B" w:rsidRDefault="00EF2FA4" w:rsidP="00EF2FA4">
      <w:pPr>
        <w:autoSpaceDE w:val="0"/>
        <w:autoSpaceDN w:val="0"/>
        <w:adjustRightInd w:val="0"/>
        <w:spacing w:after="120"/>
        <w:ind w:left="357"/>
        <w:rPr>
          <w:bCs/>
          <w:color w:val="000000" w:themeColor="text1"/>
          <w:lang w:val="fr-FR"/>
        </w:rPr>
      </w:pPr>
      <w:r w:rsidRPr="00F82857">
        <w:rPr>
          <w:b/>
          <w:color w:val="000000" w:themeColor="text1"/>
          <w:lang w:val="fr-FR" w:bidi="fr-FR"/>
        </w:rPr>
        <w:t xml:space="preserve">DEMANDE D’ÉVACUATION </w:t>
      </w:r>
      <w:r w:rsidRPr="00F82857">
        <w:rPr>
          <w:color w:val="000000" w:themeColor="text1"/>
          <w:lang w:val="fr-FR" w:bidi="fr-FR"/>
        </w:rPr>
        <w:t>Utilisez le format en 4 lignes</w:t>
      </w:r>
    </w:p>
    <w:p w14:paraId="1F69253B" w14:textId="77777777" w:rsidR="00EF2FA4" w:rsidRPr="00F82857" w:rsidRDefault="00EF2FA4" w:rsidP="00EF2FA4">
      <w:pPr>
        <w:autoSpaceDE w:val="0"/>
        <w:autoSpaceDN w:val="0"/>
        <w:adjustRightInd w:val="0"/>
        <w:spacing w:after="120"/>
        <w:ind w:left="357"/>
        <w:rPr>
          <w:b/>
          <w:bCs/>
          <w:color w:val="000000" w:themeColor="text1"/>
        </w:rPr>
      </w:pPr>
      <w:r w:rsidRPr="00F82857">
        <w:rPr>
          <w:b/>
          <w:color w:val="000000" w:themeColor="text1"/>
          <w:lang w:val="fr-FR" w:bidi="fr-FR"/>
        </w:rPr>
        <w:t>PRÉPARATION DE LA VICTIME</w:t>
      </w:r>
    </w:p>
    <w:p w14:paraId="1FC60AE6" w14:textId="77777777" w:rsidR="007A0BDE" w:rsidRPr="00F82857" w:rsidRDefault="0020738B" w:rsidP="00066639">
      <w:pPr>
        <w:numPr>
          <w:ilvl w:val="0"/>
          <w:numId w:val="59"/>
        </w:numPr>
        <w:autoSpaceDE w:val="0"/>
        <w:autoSpaceDN w:val="0"/>
        <w:adjustRightInd w:val="0"/>
        <w:rPr>
          <w:bCs/>
          <w:color w:val="000000" w:themeColor="text1"/>
        </w:rPr>
      </w:pPr>
      <w:r w:rsidRPr="00F82857">
        <w:rPr>
          <w:color w:val="000000" w:themeColor="text1"/>
          <w:lang w:val="fr-FR" w:bidi="fr-FR"/>
        </w:rPr>
        <w:t>Sécurisez les objets</w:t>
      </w:r>
    </w:p>
    <w:p w14:paraId="0B9CD174" w14:textId="77777777" w:rsidR="007A0BDE" w:rsidRPr="00F82857" w:rsidRDefault="0020738B" w:rsidP="00066639">
      <w:pPr>
        <w:numPr>
          <w:ilvl w:val="0"/>
          <w:numId w:val="59"/>
        </w:numPr>
        <w:autoSpaceDE w:val="0"/>
        <w:autoSpaceDN w:val="0"/>
        <w:adjustRightInd w:val="0"/>
        <w:rPr>
          <w:bCs/>
          <w:color w:val="000000" w:themeColor="text1"/>
        </w:rPr>
      </w:pPr>
      <w:r w:rsidRPr="00F82857">
        <w:rPr>
          <w:color w:val="000000" w:themeColor="text1"/>
          <w:lang w:val="fr-FR" w:bidi="fr-FR"/>
        </w:rPr>
        <w:t>Préparez la civière</w:t>
      </w:r>
    </w:p>
    <w:p w14:paraId="1A1C15F3" w14:textId="77777777" w:rsidR="007A0BDE" w:rsidRPr="00F82857" w:rsidRDefault="0020738B" w:rsidP="00066639">
      <w:pPr>
        <w:numPr>
          <w:ilvl w:val="0"/>
          <w:numId w:val="59"/>
        </w:numPr>
        <w:autoSpaceDE w:val="0"/>
        <w:autoSpaceDN w:val="0"/>
        <w:adjustRightInd w:val="0"/>
        <w:rPr>
          <w:bCs/>
          <w:color w:val="000000" w:themeColor="text1"/>
        </w:rPr>
      </w:pPr>
      <w:r w:rsidRPr="00F82857">
        <w:rPr>
          <w:color w:val="000000" w:themeColor="text1"/>
          <w:lang w:val="fr-FR" w:bidi="fr-FR"/>
        </w:rPr>
        <w:t>Préparez l’équipement d’évacuation</w:t>
      </w:r>
    </w:p>
    <w:p w14:paraId="2FBBEB07" w14:textId="668C3F78" w:rsidR="00EF2FA4" w:rsidRPr="00911F1B" w:rsidRDefault="0020738B" w:rsidP="00066639">
      <w:pPr>
        <w:numPr>
          <w:ilvl w:val="0"/>
          <w:numId w:val="59"/>
        </w:numPr>
        <w:autoSpaceDE w:val="0"/>
        <w:autoSpaceDN w:val="0"/>
        <w:adjustRightInd w:val="0"/>
        <w:spacing w:after="120"/>
        <w:ind w:left="714" w:hanging="357"/>
        <w:rPr>
          <w:bCs/>
          <w:color w:val="000000" w:themeColor="text1"/>
          <w:lang w:val="fr-FR"/>
        </w:rPr>
      </w:pPr>
      <w:r w:rsidRPr="00F82857">
        <w:rPr>
          <w:color w:val="000000" w:themeColor="text1"/>
          <w:lang w:val="fr-FR" w:bidi="fr-FR"/>
        </w:rPr>
        <w:t>Mettez la victime en condition pour le transport</w:t>
      </w:r>
    </w:p>
    <w:p w14:paraId="34F81056" w14:textId="091D6BE2" w:rsidR="00EF2FA4" w:rsidRPr="00911F1B" w:rsidRDefault="00EF2FA4" w:rsidP="00EF2FA4">
      <w:pPr>
        <w:autoSpaceDE w:val="0"/>
        <w:autoSpaceDN w:val="0"/>
        <w:adjustRightInd w:val="0"/>
        <w:spacing w:after="120"/>
        <w:ind w:left="360"/>
        <w:rPr>
          <w:b/>
          <w:bCs/>
          <w:color w:val="000000" w:themeColor="text1"/>
          <w:lang w:val="fr-FR"/>
        </w:rPr>
      </w:pPr>
      <w:r w:rsidRPr="00F82857">
        <w:rPr>
          <w:b/>
          <w:color w:val="000000" w:themeColor="text1"/>
          <w:lang w:val="fr-FR" w:bidi="fr-FR"/>
        </w:rPr>
        <w:t xml:space="preserve">COMPLÉTEZ LE RAPPORT </w:t>
      </w:r>
      <w:r w:rsidRPr="00F82857">
        <w:rPr>
          <w:b/>
          <w:color w:val="FF0000"/>
          <w:lang w:val="fr-FR" w:bidi="fr-FR"/>
        </w:rPr>
        <w:t>MIST</w:t>
      </w:r>
    </w:p>
    <w:p w14:paraId="2B97801F" w14:textId="77777777" w:rsidR="00EF2FA4" w:rsidRPr="00911F1B" w:rsidRDefault="00EF2FA4" w:rsidP="00EF2FA4">
      <w:pPr>
        <w:autoSpaceDE w:val="0"/>
        <w:autoSpaceDN w:val="0"/>
        <w:adjustRightInd w:val="0"/>
        <w:ind w:left="720"/>
        <w:rPr>
          <w:b/>
          <w:bCs/>
          <w:color w:val="FF0000"/>
          <w:lang w:val="fr-FR"/>
        </w:rPr>
      </w:pPr>
      <w:r w:rsidRPr="00F82857">
        <w:rPr>
          <w:b/>
          <w:color w:val="FF0000"/>
          <w:lang w:val="fr-FR" w:bidi="fr-FR"/>
        </w:rPr>
        <w:t>M</w:t>
      </w:r>
      <w:r w:rsidRPr="00F82857">
        <w:rPr>
          <w:color w:val="000000" w:themeColor="text1"/>
          <w:lang w:val="fr-FR" w:bidi="fr-FR"/>
        </w:rPr>
        <w:t xml:space="preserve"> </w:t>
      </w:r>
      <w:proofErr w:type="spellStart"/>
      <w:r w:rsidRPr="00F82857">
        <w:rPr>
          <w:color w:val="000000" w:themeColor="text1"/>
          <w:lang w:val="fr-FR" w:bidi="fr-FR"/>
        </w:rPr>
        <w:t>Mechanism</w:t>
      </w:r>
      <w:proofErr w:type="spellEnd"/>
      <w:r w:rsidRPr="00F82857">
        <w:rPr>
          <w:color w:val="000000" w:themeColor="text1"/>
          <w:lang w:val="fr-FR" w:bidi="fr-FR"/>
        </w:rPr>
        <w:t xml:space="preserve"> of </w:t>
      </w:r>
      <w:proofErr w:type="spellStart"/>
      <w:r w:rsidRPr="00F82857">
        <w:rPr>
          <w:color w:val="000000" w:themeColor="text1"/>
          <w:lang w:val="fr-FR" w:bidi="fr-FR"/>
        </w:rPr>
        <w:t>injury</w:t>
      </w:r>
      <w:proofErr w:type="spellEnd"/>
      <w:r w:rsidRPr="00F82857">
        <w:rPr>
          <w:color w:val="000000" w:themeColor="text1"/>
          <w:lang w:val="fr-FR" w:bidi="fr-FR"/>
        </w:rPr>
        <w:t xml:space="preserve"> (mécanisme de la blessure)</w:t>
      </w:r>
    </w:p>
    <w:p w14:paraId="6E1AE6AC" w14:textId="77777777" w:rsidR="00EF2FA4" w:rsidRPr="00911F1B" w:rsidRDefault="00EF2FA4" w:rsidP="00EF2FA4">
      <w:pPr>
        <w:autoSpaceDE w:val="0"/>
        <w:autoSpaceDN w:val="0"/>
        <w:adjustRightInd w:val="0"/>
        <w:ind w:left="720"/>
        <w:rPr>
          <w:b/>
          <w:bCs/>
          <w:color w:val="FF0000"/>
          <w:lang w:val="fr-FR"/>
        </w:rPr>
      </w:pPr>
      <w:r w:rsidRPr="00F82857">
        <w:rPr>
          <w:b/>
          <w:color w:val="FF0000"/>
          <w:lang w:val="fr-FR" w:bidi="fr-FR"/>
        </w:rPr>
        <w:t>I</w:t>
      </w:r>
      <w:r w:rsidRPr="00F82857">
        <w:rPr>
          <w:color w:val="000000" w:themeColor="text1"/>
          <w:lang w:val="fr-FR" w:bidi="fr-FR"/>
        </w:rPr>
        <w:t xml:space="preserve"> Injuries (blessures)</w:t>
      </w:r>
    </w:p>
    <w:p w14:paraId="19104448" w14:textId="77777777" w:rsidR="00EF2FA4" w:rsidRPr="00911F1B" w:rsidRDefault="00EF2FA4" w:rsidP="00EF2FA4">
      <w:pPr>
        <w:autoSpaceDE w:val="0"/>
        <w:autoSpaceDN w:val="0"/>
        <w:adjustRightInd w:val="0"/>
        <w:ind w:left="720"/>
        <w:rPr>
          <w:b/>
          <w:bCs/>
          <w:color w:val="FF0000"/>
          <w:lang w:val="fr-FR"/>
        </w:rPr>
      </w:pPr>
      <w:r w:rsidRPr="00F82857">
        <w:rPr>
          <w:b/>
          <w:color w:val="FF0000"/>
          <w:lang w:val="fr-FR" w:bidi="fr-FR"/>
        </w:rPr>
        <w:t>S</w:t>
      </w:r>
      <w:r w:rsidRPr="00F82857">
        <w:rPr>
          <w:color w:val="000000" w:themeColor="text1"/>
          <w:lang w:val="fr-FR" w:bidi="fr-FR"/>
        </w:rPr>
        <w:t xml:space="preserve"> </w:t>
      </w:r>
      <w:proofErr w:type="spellStart"/>
      <w:r w:rsidRPr="00F82857">
        <w:rPr>
          <w:color w:val="000000" w:themeColor="text1"/>
          <w:lang w:val="fr-FR" w:bidi="fr-FR"/>
        </w:rPr>
        <w:t>Symptoms</w:t>
      </w:r>
      <w:proofErr w:type="spellEnd"/>
      <w:r w:rsidRPr="00F82857">
        <w:rPr>
          <w:color w:val="000000" w:themeColor="text1"/>
          <w:lang w:val="fr-FR" w:bidi="fr-FR"/>
        </w:rPr>
        <w:t xml:space="preserve"> (Symptômes)</w:t>
      </w:r>
    </w:p>
    <w:p w14:paraId="201831EF" w14:textId="77777777" w:rsidR="00EF2FA4" w:rsidRPr="00911F1B" w:rsidRDefault="00EF2FA4" w:rsidP="00EF2FA4">
      <w:pPr>
        <w:autoSpaceDE w:val="0"/>
        <w:autoSpaceDN w:val="0"/>
        <w:adjustRightInd w:val="0"/>
        <w:spacing w:after="120"/>
        <w:ind w:left="714"/>
        <w:rPr>
          <w:b/>
          <w:bCs/>
          <w:color w:val="FF0000"/>
          <w:lang w:val="fr-FR"/>
        </w:rPr>
      </w:pPr>
      <w:r w:rsidRPr="00F82857">
        <w:rPr>
          <w:b/>
          <w:color w:val="FF0000"/>
          <w:lang w:val="fr-FR" w:bidi="fr-FR"/>
        </w:rPr>
        <w:t>T</w:t>
      </w:r>
      <w:r w:rsidRPr="00F82857">
        <w:rPr>
          <w:color w:val="000000" w:themeColor="text1"/>
          <w:lang w:val="fr-FR" w:bidi="fr-FR"/>
        </w:rPr>
        <w:t xml:space="preserve"> </w:t>
      </w:r>
      <w:proofErr w:type="spellStart"/>
      <w:r w:rsidRPr="00F82857">
        <w:rPr>
          <w:color w:val="000000" w:themeColor="text1"/>
          <w:lang w:val="fr-FR" w:bidi="fr-FR"/>
        </w:rPr>
        <w:t>Treatment</w:t>
      </w:r>
      <w:proofErr w:type="spellEnd"/>
      <w:r w:rsidRPr="00F82857">
        <w:rPr>
          <w:color w:val="000000" w:themeColor="text1"/>
          <w:lang w:val="fr-FR" w:bidi="fr-FR"/>
        </w:rPr>
        <w:t xml:space="preserve"> (Traitement)</w:t>
      </w:r>
    </w:p>
    <w:p w14:paraId="2B486D5E" w14:textId="77777777" w:rsidR="00EF2FA4" w:rsidRPr="00F82857" w:rsidRDefault="00EF2FA4" w:rsidP="00EF2FA4">
      <w:pPr>
        <w:autoSpaceDE w:val="0"/>
        <w:autoSpaceDN w:val="0"/>
        <w:adjustRightInd w:val="0"/>
        <w:spacing w:after="120"/>
        <w:ind w:left="357"/>
        <w:rPr>
          <w:b/>
          <w:bCs/>
          <w:color w:val="000000" w:themeColor="text1"/>
        </w:rPr>
      </w:pPr>
      <w:r w:rsidRPr="00F82857">
        <w:rPr>
          <w:b/>
          <w:color w:val="000000" w:themeColor="text1"/>
          <w:lang w:val="fr-FR" w:bidi="fr-FR"/>
        </w:rPr>
        <w:t>PROCÉDURES DE PRÉ-ÉVACUATION</w:t>
      </w:r>
    </w:p>
    <w:p w14:paraId="14986B05" w14:textId="77777777" w:rsidR="007A0BDE" w:rsidRPr="00F82857" w:rsidRDefault="0020738B" w:rsidP="00066639">
      <w:pPr>
        <w:numPr>
          <w:ilvl w:val="0"/>
          <w:numId w:val="60"/>
        </w:numPr>
        <w:autoSpaceDE w:val="0"/>
        <w:autoSpaceDN w:val="0"/>
        <w:adjustRightInd w:val="0"/>
        <w:rPr>
          <w:bCs/>
          <w:color w:val="000000" w:themeColor="text1"/>
        </w:rPr>
      </w:pPr>
      <w:r w:rsidRPr="00F82857">
        <w:rPr>
          <w:color w:val="000000" w:themeColor="text1"/>
          <w:lang w:val="fr-FR" w:bidi="fr-FR"/>
        </w:rPr>
        <w:t>Complétez la fiche de blessé</w:t>
      </w:r>
    </w:p>
    <w:p w14:paraId="37EC86BF" w14:textId="77777777" w:rsidR="00EF2FA4" w:rsidRPr="00F82857" w:rsidRDefault="00EF2FA4" w:rsidP="00EF2FA4">
      <w:pPr>
        <w:autoSpaceDE w:val="0"/>
        <w:autoSpaceDN w:val="0"/>
        <w:adjustRightInd w:val="0"/>
        <w:spacing w:after="120"/>
        <w:ind w:left="357"/>
        <w:rPr>
          <w:b/>
          <w:bCs/>
          <w:color w:val="000000" w:themeColor="text1"/>
        </w:rPr>
      </w:pPr>
    </w:p>
    <w:p w14:paraId="1D3E6EA5" w14:textId="741D7BDB" w:rsidR="00EF2FA4" w:rsidRPr="00F82857" w:rsidRDefault="00EF2FA4" w:rsidP="00EF2FA4">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28. Démonstration dirigée par le formateur</w:t>
      </w:r>
    </w:p>
    <w:p w14:paraId="2A68B32C" w14:textId="77777777" w:rsidR="00EF2FA4" w:rsidRPr="00F82857" w:rsidRDefault="00EF2FA4" w:rsidP="00EF2FA4">
      <w:pPr>
        <w:autoSpaceDE w:val="0"/>
        <w:autoSpaceDN w:val="0"/>
        <w:adjustRightInd w:val="0"/>
        <w:spacing w:after="120"/>
        <w:ind w:left="357"/>
        <w:rPr>
          <w:bCs/>
          <w:color w:val="000000" w:themeColor="text1"/>
        </w:rPr>
      </w:pPr>
      <w:r w:rsidRPr="00F82857">
        <w:rPr>
          <w:color w:val="000000" w:themeColor="text1"/>
          <w:lang w:val="fr-FR" w:bidi="fr-FR"/>
        </w:rPr>
        <w:t>Évaluation tactique des traumatismes</w:t>
      </w:r>
    </w:p>
    <w:p w14:paraId="2A256FFB" w14:textId="77777777" w:rsidR="00EF2FA4" w:rsidRPr="00F82857" w:rsidRDefault="00EF2FA4" w:rsidP="00EF2FA4">
      <w:pPr>
        <w:autoSpaceDE w:val="0"/>
        <w:autoSpaceDN w:val="0"/>
        <w:adjustRightInd w:val="0"/>
        <w:spacing w:after="120"/>
        <w:rPr>
          <w:rFonts w:asciiTheme="minorHAnsi" w:hAnsiTheme="minorHAnsi"/>
          <w:b/>
          <w:bCs/>
          <w:color w:val="000000" w:themeColor="text1"/>
        </w:rPr>
      </w:pPr>
    </w:p>
    <w:p w14:paraId="39307F51" w14:textId="0E40F6AF" w:rsidR="00EF2FA4" w:rsidRPr="00F82857" w:rsidRDefault="00EF2FA4" w:rsidP="00EF2FA4">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29. Résumé</w:t>
      </w:r>
    </w:p>
    <w:p w14:paraId="246BCFCA" w14:textId="77777777" w:rsidR="007A0BDE" w:rsidRPr="00911F1B" w:rsidRDefault="0020738B" w:rsidP="00066639">
      <w:pPr>
        <w:numPr>
          <w:ilvl w:val="0"/>
          <w:numId w:val="61"/>
        </w:numPr>
        <w:autoSpaceDE w:val="0"/>
        <w:autoSpaceDN w:val="0"/>
        <w:adjustRightInd w:val="0"/>
        <w:rPr>
          <w:bCs/>
          <w:color w:val="000000" w:themeColor="text1"/>
          <w:lang w:val="fr-FR"/>
        </w:rPr>
      </w:pPr>
      <w:r w:rsidRPr="00F82857">
        <w:rPr>
          <w:color w:val="000000" w:themeColor="text1"/>
          <w:lang w:val="fr-FR" w:bidi="fr-FR"/>
        </w:rPr>
        <w:t>Nous avons défini l’évaluation tactique des traumatismes</w:t>
      </w:r>
    </w:p>
    <w:p w14:paraId="570F38F8" w14:textId="77777777" w:rsidR="007A0BDE" w:rsidRPr="00911F1B" w:rsidRDefault="0020738B" w:rsidP="00066639">
      <w:pPr>
        <w:numPr>
          <w:ilvl w:val="0"/>
          <w:numId w:val="61"/>
        </w:numPr>
        <w:autoSpaceDE w:val="0"/>
        <w:autoSpaceDN w:val="0"/>
        <w:adjustRightInd w:val="0"/>
        <w:rPr>
          <w:bCs/>
          <w:color w:val="000000" w:themeColor="text1"/>
          <w:lang w:val="fr-FR"/>
        </w:rPr>
      </w:pPr>
      <w:r w:rsidRPr="00F82857">
        <w:rPr>
          <w:color w:val="000000" w:themeColor="text1"/>
          <w:lang w:val="fr-FR" w:bidi="fr-FR"/>
        </w:rPr>
        <w:t>Nous avons discuté de l’évaluation de la victime en utilisant la séquence « MARCH PAWS »</w:t>
      </w:r>
    </w:p>
    <w:p w14:paraId="7E0971F5" w14:textId="77777777" w:rsidR="007A0BDE" w:rsidRPr="00911F1B" w:rsidRDefault="0020738B" w:rsidP="00066639">
      <w:pPr>
        <w:numPr>
          <w:ilvl w:val="0"/>
          <w:numId w:val="61"/>
        </w:numPr>
        <w:autoSpaceDE w:val="0"/>
        <w:autoSpaceDN w:val="0"/>
        <w:adjustRightInd w:val="0"/>
        <w:rPr>
          <w:bCs/>
          <w:color w:val="000000" w:themeColor="text1"/>
          <w:lang w:val="fr-FR"/>
        </w:rPr>
      </w:pPr>
      <w:r w:rsidRPr="00F82857">
        <w:rPr>
          <w:color w:val="000000" w:themeColor="text1"/>
          <w:lang w:val="fr-FR" w:bidi="fr-FR"/>
        </w:rPr>
        <w:t>Nous avons discuté de la communication et de la documentation appropriées</w:t>
      </w:r>
    </w:p>
    <w:p w14:paraId="01ECAAEA" w14:textId="77777777" w:rsidR="00EF2FA4" w:rsidRPr="00911F1B" w:rsidRDefault="00EF2FA4" w:rsidP="00EF2FA4">
      <w:pPr>
        <w:autoSpaceDE w:val="0"/>
        <w:autoSpaceDN w:val="0"/>
        <w:adjustRightInd w:val="0"/>
        <w:spacing w:after="120"/>
        <w:rPr>
          <w:rFonts w:asciiTheme="minorHAnsi" w:hAnsiTheme="minorHAnsi"/>
          <w:b/>
          <w:bCs/>
          <w:color w:val="000000" w:themeColor="text1"/>
          <w:lang w:val="fr-FR"/>
        </w:rPr>
      </w:pPr>
    </w:p>
    <w:p w14:paraId="266EDFFF" w14:textId="7686AB74" w:rsidR="00EF2FA4" w:rsidRPr="00F82857" w:rsidRDefault="00EF2FA4" w:rsidP="00EF2FA4">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color w:val="000000" w:themeColor="text1"/>
          <w:sz w:val="28"/>
          <w:szCs w:val="28"/>
          <w:lang w:val="fr-FR" w:bidi="fr-FR"/>
        </w:rPr>
        <w:t>30</w:t>
      </w:r>
      <w:r w:rsidRPr="00F82857">
        <w:rPr>
          <w:rFonts w:asciiTheme="minorHAnsi" w:hAnsiTheme="minorHAnsi"/>
          <w:b/>
          <w:color w:val="000000" w:themeColor="text1"/>
          <w:sz w:val="28"/>
          <w:szCs w:val="28"/>
          <w:u w:val="single"/>
          <w:lang w:val="fr-FR" w:bidi="fr-FR"/>
        </w:rPr>
        <w:t xml:space="preserve"> Contrôle de l’apprentissage</w:t>
      </w:r>
    </w:p>
    <w:p w14:paraId="4DAEF392" w14:textId="77777777" w:rsidR="007A0BDE" w:rsidRPr="00911F1B" w:rsidRDefault="0020738B" w:rsidP="00066639">
      <w:pPr>
        <w:numPr>
          <w:ilvl w:val="0"/>
          <w:numId w:val="62"/>
        </w:numPr>
        <w:autoSpaceDE w:val="0"/>
        <w:autoSpaceDN w:val="0"/>
        <w:adjustRightInd w:val="0"/>
        <w:rPr>
          <w:bCs/>
          <w:color w:val="000000" w:themeColor="text1"/>
          <w:lang w:val="fr-FR"/>
        </w:rPr>
      </w:pPr>
      <w:r w:rsidRPr="00F82857">
        <w:rPr>
          <w:color w:val="000000" w:themeColor="text1"/>
          <w:lang w:val="fr-FR" w:bidi="fr-FR"/>
        </w:rPr>
        <w:t>Dans quelle phase de soins l’évaluation tactique des traumatismes est-elle réalisée ?</w:t>
      </w:r>
    </w:p>
    <w:p w14:paraId="4BC30D91" w14:textId="77777777" w:rsidR="007A0BDE" w:rsidRPr="00911F1B" w:rsidRDefault="0020738B" w:rsidP="00066639">
      <w:pPr>
        <w:numPr>
          <w:ilvl w:val="0"/>
          <w:numId w:val="62"/>
        </w:numPr>
        <w:autoSpaceDE w:val="0"/>
        <w:autoSpaceDN w:val="0"/>
        <w:adjustRightInd w:val="0"/>
        <w:rPr>
          <w:bCs/>
          <w:color w:val="000000" w:themeColor="text1"/>
          <w:lang w:val="fr-FR"/>
        </w:rPr>
      </w:pPr>
      <w:r w:rsidRPr="00F82857">
        <w:rPr>
          <w:color w:val="000000" w:themeColor="text1"/>
          <w:lang w:val="fr-FR" w:bidi="fr-FR"/>
        </w:rPr>
        <w:t>Quelle est le moyen mnémotechnique utilisé pour établir la priorité des soins dans le cadre de l’évaluation tactique des traumatismes ?</w:t>
      </w:r>
    </w:p>
    <w:p w14:paraId="14EC523D" w14:textId="77777777" w:rsidR="007A0BDE" w:rsidRPr="00911F1B" w:rsidRDefault="0020738B" w:rsidP="00066639">
      <w:pPr>
        <w:numPr>
          <w:ilvl w:val="0"/>
          <w:numId w:val="62"/>
        </w:numPr>
        <w:autoSpaceDE w:val="0"/>
        <w:autoSpaceDN w:val="0"/>
        <w:adjustRightInd w:val="0"/>
        <w:rPr>
          <w:bCs/>
          <w:color w:val="000000" w:themeColor="text1"/>
          <w:lang w:val="fr-FR"/>
        </w:rPr>
      </w:pPr>
      <w:r w:rsidRPr="00F82857">
        <w:rPr>
          <w:color w:val="000000" w:themeColor="text1"/>
          <w:lang w:val="fr-FR" w:bidi="fr-FR"/>
        </w:rPr>
        <w:t>Qu’est-ce qu’un balayage sanguin ?</w:t>
      </w:r>
    </w:p>
    <w:p w14:paraId="5CA391EB" w14:textId="0E82DDEC" w:rsidR="00AF2B0C" w:rsidRDefault="00AF2B0C">
      <w:pPr>
        <w:spacing w:after="200" w:line="276" w:lineRule="auto"/>
        <w:rPr>
          <w:b/>
          <w:color w:val="8DB3E2" w:themeColor="text2" w:themeTint="66"/>
          <w:sz w:val="36"/>
          <w:szCs w:val="36"/>
          <w:lang w:val="fr-FR"/>
        </w:rPr>
      </w:pPr>
      <w:r>
        <w:rPr>
          <w:b/>
          <w:color w:val="8DB3E2" w:themeColor="text2" w:themeTint="66"/>
          <w:sz w:val="36"/>
          <w:szCs w:val="36"/>
          <w:lang w:val="fr-FR"/>
        </w:rPr>
        <w:br w:type="page"/>
      </w:r>
    </w:p>
    <w:p w14:paraId="70B02A03" w14:textId="77777777" w:rsidR="003920FE" w:rsidRPr="00911F1B" w:rsidRDefault="003920FE" w:rsidP="00C1008D">
      <w:pPr>
        <w:rPr>
          <w:b/>
          <w:color w:val="8DB3E2" w:themeColor="text2" w:themeTint="66"/>
          <w:sz w:val="36"/>
          <w:szCs w:val="36"/>
          <w:lang w:val="fr-FR"/>
        </w:rPr>
      </w:pPr>
    </w:p>
    <w:p w14:paraId="2263B8DD" w14:textId="2A469433" w:rsidR="00C1008D" w:rsidRPr="00911F1B" w:rsidRDefault="00C1008D" w:rsidP="00C1008D">
      <w:pPr>
        <w:rPr>
          <w:b/>
          <w:szCs w:val="20"/>
          <w:lang w:val="fr-FR"/>
        </w:rPr>
      </w:pPr>
      <w:r w:rsidRPr="00F82857">
        <w:rPr>
          <w:b/>
          <w:color w:val="8DB3E2" w:themeColor="text2" w:themeTint="66"/>
          <w:sz w:val="36"/>
          <w:szCs w:val="36"/>
          <w:lang w:val="fr-FR" w:bidi="fr-FR"/>
        </w:rPr>
        <w:t>Not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82857">
        <w:rPr>
          <w:color w:val="6989BB"/>
          <w:sz w:val="60"/>
          <w:szCs w:val="60"/>
          <w:lang w:val="fr-FR" w:bidi="fr-FR"/>
        </w:rPr>
        <w:br w:type="page"/>
      </w:r>
    </w:p>
    <w:p w14:paraId="673CCBCF" w14:textId="77777777" w:rsidR="00C1008D" w:rsidRPr="00911F1B" w:rsidRDefault="00C1008D" w:rsidP="00C1008D">
      <w:pPr>
        <w:rPr>
          <w:lang w:val="fr-FR"/>
        </w:rPr>
      </w:pPr>
    </w:p>
    <w:p w14:paraId="0F722CC6" w14:textId="77777777" w:rsidR="00C1008D" w:rsidRPr="00F82857" w:rsidRDefault="00C1008D" w:rsidP="00C1008D">
      <w:pPr>
        <w:pStyle w:val="Heading1"/>
        <w:ind w:left="-4" w:right="3194"/>
        <w:rPr>
          <w:color w:val="FF0000"/>
          <w:sz w:val="60"/>
          <w:szCs w:val="60"/>
        </w:rPr>
      </w:pPr>
      <w:bookmarkStart w:id="5" w:name="_Hlk9258979"/>
      <w:r w:rsidRPr="00F82857">
        <w:rPr>
          <w:color w:val="6989BB"/>
          <w:sz w:val="60"/>
          <w:szCs w:val="60"/>
          <w:lang w:bidi="fr-FR"/>
        </w:rPr>
        <w:t>MODULE </w:t>
      </w:r>
      <w:r w:rsidRPr="00F82857">
        <w:rPr>
          <w:color w:val="FF0000"/>
          <w:sz w:val="60"/>
          <w:szCs w:val="60"/>
          <w:lang w:bidi="fr-FR"/>
        </w:rPr>
        <w:t>6</w:t>
      </w:r>
    </w:p>
    <w:p w14:paraId="2A2C4E85" w14:textId="4A915929" w:rsidR="00C1008D" w:rsidRPr="00911F1B" w:rsidRDefault="00C1008D" w:rsidP="00C1008D">
      <w:pPr>
        <w:rPr>
          <w:rFonts w:asciiTheme="majorHAnsi" w:hAnsiTheme="majorHAnsi"/>
          <w:sz w:val="40"/>
          <w:szCs w:val="40"/>
          <w:lang w:val="fr-FR"/>
        </w:rPr>
      </w:pPr>
      <w:r w:rsidRPr="00F82857">
        <w:rPr>
          <w:rFonts w:asciiTheme="majorHAnsi" w:eastAsia="Arial" w:hAnsiTheme="majorHAnsi" w:cs="Arial"/>
          <w:color w:val="6989BB"/>
          <w:sz w:val="40"/>
          <w:szCs w:val="40"/>
          <w:lang w:val="fr-FR" w:bidi="fr-FR"/>
        </w:rPr>
        <w:t>Contrôle des hémorragies massives</w:t>
      </w:r>
    </w:p>
    <w:p w14:paraId="3DEE3C82" w14:textId="77777777" w:rsidR="00224E8C" w:rsidRPr="00911F1B" w:rsidRDefault="00224E8C" w:rsidP="00224E8C">
      <w:pPr>
        <w:pStyle w:val="Heading2"/>
        <w:spacing w:after="220"/>
        <w:ind w:right="1980"/>
        <w:rPr>
          <w:rFonts w:asciiTheme="minorHAnsi" w:hAnsiTheme="minorHAnsi" w:cstheme="minorHAnsi"/>
          <w:b/>
          <w:color w:val="auto"/>
          <w:sz w:val="22"/>
          <w:szCs w:val="22"/>
          <w:lang w:val="fr-FR"/>
        </w:rPr>
      </w:pPr>
    </w:p>
    <w:p w14:paraId="6B62DF8F" w14:textId="21831CA2" w:rsidR="00224E8C" w:rsidRPr="00911F1B" w:rsidRDefault="00224E8C" w:rsidP="00224E8C">
      <w:pPr>
        <w:pStyle w:val="Heading2"/>
        <w:spacing w:after="220"/>
        <w:ind w:right="1980"/>
        <w:rPr>
          <w:rFonts w:asciiTheme="minorHAnsi" w:hAnsiTheme="minorHAnsi"/>
          <w:b/>
          <w:color w:val="auto"/>
          <w:sz w:val="28"/>
          <w:szCs w:val="28"/>
          <w:u w:val="single"/>
          <w:lang w:val="fr-FR"/>
        </w:rPr>
      </w:pPr>
      <w:r w:rsidRPr="00F82857">
        <w:rPr>
          <w:rFonts w:asciiTheme="minorHAnsi" w:hAnsiTheme="minorHAnsi"/>
          <w:b/>
          <w:color w:val="auto"/>
          <w:sz w:val="28"/>
          <w:szCs w:val="28"/>
          <w:u w:val="single"/>
          <w:lang w:val="fr-FR" w:bidi="fr-FR"/>
        </w:rPr>
        <w:t>1. Introduction</w:t>
      </w:r>
    </w:p>
    <w:p w14:paraId="4B2766BC" w14:textId="77777777" w:rsidR="00224E8C" w:rsidRPr="00911F1B" w:rsidRDefault="00224E8C" w:rsidP="00224E8C">
      <w:pPr>
        <w:autoSpaceDE w:val="0"/>
        <w:autoSpaceDN w:val="0"/>
        <w:adjustRightInd w:val="0"/>
        <w:spacing w:after="120"/>
        <w:rPr>
          <w:rFonts w:asciiTheme="minorHAnsi" w:hAnsiTheme="minorHAnsi"/>
          <w:b/>
          <w:color w:val="000000" w:themeColor="text1"/>
          <w:lang w:val="fr-FR"/>
        </w:rPr>
      </w:pPr>
    </w:p>
    <w:p w14:paraId="419D28D1" w14:textId="77777777" w:rsidR="00224E8C" w:rsidRPr="00911F1B" w:rsidRDefault="00224E8C" w:rsidP="00224E8C">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2. Programme de formation basé sur les rôles</w:t>
      </w:r>
    </w:p>
    <w:p w14:paraId="4533B0B1" w14:textId="77777777" w:rsidR="00224E8C" w:rsidRPr="00F82857" w:rsidRDefault="00224E8C" w:rsidP="00224E8C">
      <w:pPr>
        <w:autoSpaceDE w:val="0"/>
        <w:autoSpaceDN w:val="0"/>
        <w:adjustRightInd w:val="0"/>
        <w:spacing w:after="120"/>
        <w:ind w:firstLine="720"/>
        <w:rPr>
          <w:b/>
          <w:color w:val="000000"/>
        </w:rPr>
      </w:pPr>
      <w:r w:rsidRPr="00F82857">
        <w:rPr>
          <w:b/>
          <w:color w:val="000000"/>
          <w:lang w:val="fr-FR" w:bidi="fr-FR"/>
        </w:rPr>
        <w:t>RÔLE 1 SOINS</w:t>
      </w:r>
    </w:p>
    <w:p w14:paraId="6B0E5D2D" w14:textId="77777777" w:rsidR="00224E8C" w:rsidRPr="00F82857" w:rsidRDefault="00224E8C" w:rsidP="00224E8C">
      <w:pPr>
        <w:autoSpaceDE w:val="0"/>
        <w:autoSpaceDN w:val="0"/>
        <w:adjustRightInd w:val="0"/>
        <w:spacing w:after="120"/>
        <w:ind w:left="720"/>
        <w:rPr>
          <w:color w:val="000000"/>
        </w:rPr>
      </w:pPr>
      <w:r w:rsidRPr="00F82857">
        <w:rPr>
          <w:color w:val="000000"/>
          <w:lang w:val="fr-FR" w:bidi="fr-FR"/>
        </w:rPr>
        <w:t>PERSONNEL NON MÉDICAL</w:t>
      </w:r>
    </w:p>
    <w:p w14:paraId="21197040" w14:textId="77777777" w:rsidR="00224E8C" w:rsidRPr="00911F1B" w:rsidRDefault="00224E8C" w:rsidP="00066639">
      <w:pPr>
        <w:numPr>
          <w:ilvl w:val="0"/>
          <w:numId w:val="3"/>
        </w:numPr>
        <w:autoSpaceDE w:val="0"/>
        <w:autoSpaceDN w:val="0"/>
        <w:adjustRightInd w:val="0"/>
        <w:spacing w:after="120"/>
        <w:rPr>
          <w:color w:val="000000"/>
          <w:lang w:val="fr-FR"/>
        </w:rPr>
      </w:pPr>
      <w:r w:rsidRPr="00F82857">
        <w:rPr>
          <w:color w:val="000000"/>
          <w:lang w:val="fr-FR" w:bidi="fr-FR"/>
        </w:rPr>
        <w:t xml:space="preserve">Premiers secours pour les camarades de combat </w:t>
      </w:r>
    </w:p>
    <w:p w14:paraId="67F4061D" w14:textId="77777777" w:rsidR="00224E8C" w:rsidRPr="00911F1B" w:rsidRDefault="00224E8C" w:rsidP="00066639">
      <w:pPr>
        <w:numPr>
          <w:ilvl w:val="0"/>
          <w:numId w:val="3"/>
        </w:numPr>
        <w:autoSpaceDE w:val="0"/>
        <w:autoSpaceDN w:val="0"/>
        <w:adjustRightInd w:val="0"/>
        <w:spacing w:after="120"/>
        <w:rPr>
          <w:color w:val="000000"/>
          <w:lang w:val="fr-FR"/>
        </w:rPr>
      </w:pPr>
      <w:r w:rsidRPr="00F82857">
        <w:rPr>
          <w:color w:val="000000"/>
          <w:lang w:val="fr-FR" w:bidi="fr-FR"/>
        </w:rPr>
        <w:t xml:space="preserve">Assistant médical de terrain </w:t>
      </w:r>
      <w:r w:rsidRPr="00F82857">
        <w:rPr>
          <w:color w:val="00B0F0"/>
          <w:lang w:val="fr-FR" w:bidi="fr-FR"/>
        </w:rPr>
        <w:sym w:font="Symbol" w:char="F0DC"/>
      </w:r>
      <w:r w:rsidRPr="00F82857">
        <w:rPr>
          <w:color w:val="00B0F0"/>
          <w:lang w:val="fr-FR" w:bidi="fr-FR"/>
        </w:rPr>
        <w:t xml:space="preserve"> Vous êtes ICI</w:t>
      </w:r>
    </w:p>
    <w:p w14:paraId="179B6F96" w14:textId="77777777" w:rsidR="00224E8C" w:rsidRPr="00911F1B" w:rsidRDefault="00224E8C" w:rsidP="00224E8C">
      <w:pPr>
        <w:autoSpaceDE w:val="0"/>
        <w:autoSpaceDN w:val="0"/>
        <w:adjustRightInd w:val="0"/>
        <w:spacing w:after="120"/>
        <w:ind w:left="720"/>
        <w:rPr>
          <w:color w:val="000000"/>
          <w:lang w:val="fr-FR"/>
        </w:rPr>
      </w:pPr>
    </w:p>
    <w:p w14:paraId="41149A4B" w14:textId="77777777" w:rsidR="00224E8C" w:rsidRPr="00F82857" w:rsidRDefault="00224E8C" w:rsidP="00224E8C">
      <w:pPr>
        <w:autoSpaceDE w:val="0"/>
        <w:autoSpaceDN w:val="0"/>
        <w:adjustRightInd w:val="0"/>
        <w:spacing w:after="120"/>
        <w:ind w:left="720"/>
        <w:rPr>
          <w:color w:val="000000"/>
        </w:rPr>
      </w:pPr>
      <w:r w:rsidRPr="00F82857">
        <w:rPr>
          <w:color w:val="000000"/>
          <w:lang w:val="fr-FR" w:bidi="fr-FR"/>
        </w:rPr>
        <w:t>PERSONNEL MÉDICAL</w:t>
      </w:r>
    </w:p>
    <w:p w14:paraId="4E70100E" w14:textId="77777777" w:rsidR="00224E8C" w:rsidRPr="00F82857" w:rsidRDefault="00224E8C" w:rsidP="00066639">
      <w:pPr>
        <w:numPr>
          <w:ilvl w:val="0"/>
          <w:numId w:val="3"/>
        </w:numPr>
        <w:autoSpaceDE w:val="0"/>
        <w:autoSpaceDN w:val="0"/>
        <w:adjustRightInd w:val="0"/>
        <w:spacing w:after="120"/>
        <w:rPr>
          <w:color w:val="000000"/>
        </w:rPr>
      </w:pPr>
      <w:r w:rsidRPr="00F82857">
        <w:rPr>
          <w:color w:val="000000"/>
          <w:lang w:val="fr-FR" w:bidi="fr-FR"/>
        </w:rPr>
        <w:t xml:space="preserve">Auxiliaire sanitaire </w:t>
      </w:r>
    </w:p>
    <w:p w14:paraId="3C24B6A3" w14:textId="77777777" w:rsidR="00224E8C" w:rsidRPr="00F82857" w:rsidRDefault="00224E8C" w:rsidP="00066639">
      <w:pPr>
        <w:numPr>
          <w:ilvl w:val="0"/>
          <w:numId w:val="3"/>
        </w:numPr>
        <w:autoSpaceDE w:val="0"/>
        <w:autoSpaceDN w:val="0"/>
        <w:adjustRightInd w:val="0"/>
        <w:spacing w:after="120"/>
        <w:rPr>
          <w:color w:val="000000"/>
        </w:rPr>
      </w:pPr>
      <w:r w:rsidRPr="00F82857">
        <w:rPr>
          <w:color w:val="000000"/>
          <w:lang w:val="fr-FR" w:bidi="fr-FR"/>
        </w:rPr>
        <w:t xml:space="preserve">Infirmier </w:t>
      </w:r>
    </w:p>
    <w:p w14:paraId="677F64FA" w14:textId="77777777" w:rsidR="00224E8C" w:rsidRPr="00F82857" w:rsidRDefault="00224E8C" w:rsidP="00066639">
      <w:pPr>
        <w:numPr>
          <w:ilvl w:val="0"/>
          <w:numId w:val="3"/>
        </w:numPr>
        <w:autoSpaceDE w:val="0"/>
        <w:autoSpaceDN w:val="0"/>
        <w:adjustRightInd w:val="0"/>
        <w:spacing w:after="120"/>
        <w:rPr>
          <w:color w:val="000000"/>
        </w:rPr>
      </w:pPr>
      <w:r w:rsidRPr="00F82857">
        <w:rPr>
          <w:color w:val="000000"/>
          <w:lang w:val="fr-FR" w:bidi="fr-FR"/>
        </w:rPr>
        <w:t xml:space="preserve">Médecin </w:t>
      </w:r>
    </w:p>
    <w:p w14:paraId="1D51BBE4" w14:textId="77777777" w:rsidR="00224E8C" w:rsidRPr="00F82857" w:rsidRDefault="00224E8C" w:rsidP="00224E8C">
      <w:pPr>
        <w:rPr>
          <w:color w:val="000000"/>
        </w:rPr>
      </w:pPr>
      <w:r w:rsidRPr="00F82857">
        <w:rPr>
          <w:color w:val="000000"/>
          <w:lang w:val="fr-FR" w:bidi="fr-FR"/>
        </w:rPr>
        <w:t xml:space="preserve"> </w:t>
      </w:r>
    </w:p>
    <w:p w14:paraId="63A1D0F9" w14:textId="77777777" w:rsidR="00224E8C" w:rsidRPr="00F82857" w:rsidRDefault="00224E8C" w:rsidP="00224E8C">
      <w:pPr>
        <w:rPr>
          <w:color w:val="000000"/>
        </w:rPr>
      </w:pPr>
    </w:p>
    <w:p w14:paraId="00F8BB7C" w14:textId="0CB37114" w:rsidR="00224E8C" w:rsidRPr="00F82857" w:rsidRDefault="00224E8C" w:rsidP="00224E8C">
      <w:pPr>
        <w:autoSpaceDE w:val="0"/>
        <w:autoSpaceDN w:val="0"/>
        <w:adjustRightInd w:val="0"/>
        <w:spacing w:after="120"/>
        <w:rPr>
          <w:rFonts w:asciiTheme="minorHAnsi" w:hAnsiTheme="minorHAnsi"/>
          <w:b/>
          <w:color w:val="000000" w:themeColor="text1"/>
          <w:sz w:val="28"/>
          <w:szCs w:val="28"/>
          <w:u w:val="single"/>
        </w:rPr>
      </w:pPr>
      <w:r w:rsidRPr="00F82857">
        <w:rPr>
          <w:rFonts w:asciiTheme="minorHAnsi" w:hAnsiTheme="minorHAnsi"/>
          <w:b/>
          <w:color w:val="000000" w:themeColor="text1"/>
          <w:sz w:val="28"/>
          <w:szCs w:val="28"/>
          <w:u w:val="single"/>
          <w:lang w:val="fr-FR" w:bidi="fr-FR"/>
        </w:rPr>
        <w:t>3. Objectifs d’apprentissage terminaux</w:t>
      </w:r>
    </w:p>
    <w:p w14:paraId="59D4A01F" w14:textId="632FFBBF" w:rsidR="00224E8C" w:rsidRPr="00911F1B" w:rsidRDefault="00224E8C" w:rsidP="00066639">
      <w:pPr>
        <w:pStyle w:val="ListParagraph"/>
        <w:numPr>
          <w:ilvl w:val="0"/>
          <w:numId w:val="80"/>
        </w:numPr>
        <w:rPr>
          <w:rFonts w:ascii="Times New Roman" w:hAnsi="Times New Roman" w:cs="Times New Roman"/>
          <w:b/>
          <w:bCs/>
          <w:lang w:val="fr-FR"/>
        </w:rPr>
      </w:pPr>
      <w:r w:rsidRPr="00F82857">
        <w:rPr>
          <w:rFonts w:ascii="Times New Roman" w:eastAsia="Times New Roman" w:hAnsi="Times New Roman" w:cs="Times New Roman"/>
          <w:b/>
          <w:color w:val="FF0000"/>
          <w:lang w:val="fr-FR" w:bidi="fr-FR"/>
        </w:rPr>
        <w:t>Objectif terminal 7</w:t>
      </w:r>
      <w:r w:rsidRPr="00F82857">
        <w:rPr>
          <w:rFonts w:ascii="Times New Roman" w:eastAsia="Times New Roman" w:hAnsi="Times New Roman" w:cs="Times New Roman"/>
          <w:b/>
          <w:lang w:val="fr-FR" w:bidi="fr-FR"/>
        </w:rPr>
        <w:t xml:space="preserve"> Dans le cadre d’un scénario de maintien de la paix avec ou sans combat, effectuer le contrôle d’une hémorragie massive pendant la phase de soins tactiques sur le terrain, conformément aux directives en matière d’aide médicale tactique sur le terrain</w:t>
      </w:r>
    </w:p>
    <w:p w14:paraId="4D0FB8CD" w14:textId="77777777" w:rsidR="00224E8C" w:rsidRPr="00911F1B" w:rsidRDefault="00224E8C" w:rsidP="00066639">
      <w:pPr>
        <w:pStyle w:val="ListParagraph"/>
        <w:numPr>
          <w:ilvl w:val="0"/>
          <w:numId w:val="81"/>
        </w:numPr>
        <w:rPr>
          <w:rFonts w:ascii="Times New Roman" w:hAnsi="Times New Roman" w:cs="Times New Roman"/>
          <w:b/>
          <w:bCs/>
          <w:color w:val="92D050"/>
          <w:lang w:val="fr-FR"/>
        </w:rPr>
      </w:pPr>
      <w:r w:rsidRPr="00F82857">
        <w:rPr>
          <w:rFonts w:ascii="Times New Roman" w:eastAsia="Times New Roman" w:hAnsi="Times New Roman" w:cs="Times New Roman"/>
          <w:b/>
          <w:color w:val="92D050"/>
          <w:lang w:val="fr-FR" w:bidi="fr-FR"/>
        </w:rPr>
        <w:t xml:space="preserve">Objectif habilitant 37 </w:t>
      </w:r>
      <w:r w:rsidRPr="00F82857">
        <w:rPr>
          <w:rFonts w:ascii="Times New Roman" w:eastAsia="Times New Roman" w:hAnsi="Times New Roman" w:cs="Times New Roman"/>
          <w:color w:val="000000" w:themeColor="text1"/>
          <w:lang w:val="fr-FR" w:bidi="fr-FR"/>
        </w:rPr>
        <w:t>Identifier une hémorragie (un saignement) potentiellement mortelle</w:t>
      </w:r>
    </w:p>
    <w:p w14:paraId="6F316DC1" w14:textId="77777777" w:rsidR="00224E8C" w:rsidRPr="00911F1B" w:rsidRDefault="00224E8C" w:rsidP="00066639">
      <w:pPr>
        <w:pStyle w:val="ListParagraph"/>
        <w:numPr>
          <w:ilvl w:val="0"/>
          <w:numId w:val="81"/>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38</w:t>
      </w:r>
      <w:r w:rsidRPr="00F82857">
        <w:rPr>
          <w:rFonts w:ascii="Times New Roman" w:eastAsia="Times New Roman" w:hAnsi="Times New Roman" w:cs="Times New Roman"/>
          <w:color w:val="000000" w:themeColor="text1"/>
          <w:lang w:val="fr-FR" w:bidi="fr-FR"/>
        </w:rPr>
        <w:t xml:space="preserve"> Identifier l’importance de l’application précoce de garrots sur les membres pour contrôler les saignements potentiellement mortels</w:t>
      </w:r>
    </w:p>
    <w:p w14:paraId="564C8AC9" w14:textId="77777777" w:rsidR="00224E8C" w:rsidRPr="00911F1B" w:rsidRDefault="00224E8C" w:rsidP="00066639">
      <w:pPr>
        <w:pStyle w:val="ListParagraph"/>
        <w:numPr>
          <w:ilvl w:val="0"/>
          <w:numId w:val="81"/>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39</w:t>
      </w:r>
      <w:r w:rsidRPr="00F82857">
        <w:rPr>
          <w:rFonts w:ascii="Times New Roman" w:eastAsia="Times New Roman" w:hAnsi="Times New Roman" w:cs="Times New Roman"/>
          <w:color w:val="000000" w:themeColor="text1"/>
          <w:lang w:val="fr-FR" w:bidi="fr-FR"/>
        </w:rPr>
        <w:t xml:space="preserve"> Identifier les sites anatomiques pour l’application d’une pression directe et indirecte afin de contrôler les saignements</w:t>
      </w:r>
    </w:p>
    <w:p w14:paraId="51751CA8" w14:textId="77777777" w:rsidR="00224E8C" w:rsidRPr="00911F1B" w:rsidRDefault="00224E8C" w:rsidP="00066639">
      <w:pPr>
        <w:pStyle w:val="ListParagraph"/>
        <w:numPr>
          <w:ilvl w:val="0"/>
          <w:numId w:val="81"/>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40</w:t>
      </w:r>
      <w:r w:rsidRPr="00F82857">
        <w:rPr>
          <w:rFonts w:ascii="Times New Roman" w:eastAsia="Times New Roman" w:hAnsi="Times New Roman" w:cs="Times New Roman"/>
          <w:color w:val="000000" w:themeColor="text1"/>
          <w:lang w:val="fr-FR" w:bidi="fr-FR"/>
        </w:rPr>
        <w:t xml:space="preserve"> Effectuer une démonstration de l’application appropriée d’un garrot de membre recommandé par les directives en matière d’aide médicale tactique sur le terrain</w:t>
      </w:r>
    </w:p>
    <w:p w14:paraId="14D9387E" w14:textId="77777777" w:rsidR="00224E8C" w:rsidRPr="00911F1B" w:rsidRDefault="00224E8C" w:rsidP="00066639">
      <w:pPr>
        <w:pStyle w:val="ListParagraph"/>
        <w:numPr>
          <w:ilvl w:val="0"/>
          <w:numId w:val="81"/>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41</w:t>
      </w:r>
      <w:r w:rsidRPr="00F82857">
        <w:rPr>
          <w:rFonts w:ascii="Times New Roman" w:eastAsia="Times New Roman" w:hAnsi="Times New Roman" w:cs="Times New Roman"/>
          <w:color w:val="000000" w:themeColor="text1"/>
          <w:lang w:val="fr-FR" w:bidi="fr-FR"/>
        </w:rPr>
        <w:t xml:space="preserve"> Identifier les risques associés à l’application d’un garrot improvisé sur un membre</w:t>
      </w:r>
    </w:p>
    <w:p w14:paraId="6C58FCFB" w14:textId="77777777" w:rsidR="00224E8C" w:rsidRPr="00911F1B" w:rsidRDefault="00224E8C" w:rsidP="00066639">
      <w:pPr>
        <w:pStyle w:val="ListParagraph"/>
        <w:numPr>
          <w:ilvl w:val="0"/>
          <w:numId w:val="81"/>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42</w:t>
      </w:r>
      <w:r w:rsidRPr="00F82857">
        <w:rPr>
          <w:rFonts w:ascii="Times New Roman" w:eastAsia="Times New Roman" w:hAnsi="Times New Roman" w:cs="Times New Roman"/>
          <w:color w:val="000000" w:themeColor="text1"/>
          <w:lang w:val="fr-FR" w:bidi="fr-FR"/>
        </w:rPr>
        <w:t xml:space="preserve"> Effectuer une démonstration de l’application d’un pansement hémostatique recommandé par les directives en matière d’aide médicale tactique sur le terrain</w:t>
      </w:r>
    </w:p>
    <w:p w14:paraId="2CEE26C4" w14:textId="77777777" w:rsidR="00224E8C" w:rsidRPr="00911F1B" w:rsidRDefault="00224E8C" w:rsidP="00066639">
      <w:pPr>
        <w:pStyle w:val="ListParagraph"/>
        <w:numPr>
          <w:ilvl w:val="0"/>
          <w:numId w:val="81"/>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43</w:t>
      </w:r>
      <w:r w:rsidRPr="00F82857">
        <w:rPr>
          <w:rFonts w:ascii="Times New Roman" w:eastAsia="Times New Roman" w:hAnsi="Times New Roman" w:cs="Times New Roman"/>
          <w:color w:val="000000" w:themeColor="text1"/>
          <w:lang w:val="fr-FR" w:bidi="fr-FR"/>
        </w:rPr>
        <w:t xml:space="preserve"> Effectuer une démonstration de l’évaluation de l’efficacité des garrots précédemment appliqués pour contrôler l’hémorragie</w:t>
      </w:r>
    </w:p>
    <w:p w14:paraId="4751F12A" w14:textId="24EBA440" w:rsidR="00224E8C" w:rsidRPr="00911F1B" w:rsidRDefault="00224E8C" w:rsidP="00066639">
      <w:pPr>
        <w:pStyle w:val="ListParagraph"/>
        <w:numPr>
          <w:ilvl w:val="0"/>
          <w:numId w:val="81"/>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44</w:t>
      </w:r>
      <w:r w:rsidRPr="00F82857">
        <w:rPr>
          <w:rFonts w:ascii="Times New Roman" w:eastAsia="Times New Roman" w:hAnsi="Times New Roman" w:cs="Times New Roman"/>
          <w:color w:val="000000" w:themeColor="text1"/>
          <w:lang w:val="fr-FR" w:bidi="fr-FR"/>
        </w:rPr>
        <w:t xml:space="preserve"> Effectuer une démonstration du contrôle improvisé d’une hémorragie jonctionnelle à l’aide d’un pansement hémostatique et d’une pression directe</w:t>
      </w:r>
    </w:p>
    <w:p w14:paraId="7F090203" w14:textId="77777777" w:rsidR="009B2549" w:rsidRPr="00911F1B" w:rsidRDefault="009B2549" w:rsidP="009B2549">
      <w:pPr>
        <w:pStyle w:val="ListParagraph"/>
        <w:ind w:left="1440" w:firstLine="0"/>
        <w:rPr>
          <w:rFonts w:ascii="Times New Roman" w:hAnsi="Times New Roman" w:cs="Times New Roman"/>
          <w:bCs/>
          <w:color w:val="000000" w:themeColor="text1"/>
          <w:lang w:val="fr-FR"/>
        </w:rPr>
      </w:pPr>
    </w:p>
    <w:p w14:paraId="6490DA45" w14:textId="77777777" w:rsidR="009B2549" w:rsidRPr="00911F1B" w:rsidRDefault="009B2549" w:rsidP="009B2549">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4. Trois phases de l’aide médicale tactique sur le terrain</w:t>
      </w:r>
    </w:p>
    <w:p w14:paraId="24126C0C" w14:textId="11355256" w:rsidR="009B2549" w:rsidRPr="00911F1B" w:rsidRDefault="009B2549" w:rsidP="009B2549">
      <w:pPr>
        <w:autoSpaceDE w:val="0"/>
        <w:autoSpaceDN w:val="0"/>
        <w:adjustRightInd w:val="0"/>
        <w:ind w:left="360"/>
        <w:rPr>
          <w:b/>
          <w:bCs/>
          <w:color w:val="000000"/>
          <w:lang w:val="fr-FR"/>
        </w:rPr>
      </w:pPr>
      <w:r w:rsidRPr="00F82857">
        <w:rPr>
          <w:b/>
          <w:color w:val="00B0F0"/>
          <w:lang w:val="fr-FR" w:bidi="fr-FR"/>
        </w:rPr>
        <w:t>1</w:t>
      </w:r>
      <w:r w:rsidRPr="00F82857">
        <w:rPr>
          <w:b/>
          <w:color w:val="000000"/>
          <w:lang w:val="fr-FR" w:bidi="fr-FR"/>
        </w:rPr>
        <w:t xml:space="preserve"> SOINS SOUS LES TIRS </w:t>
      </w:r>
    </w:p>
    <w:p w14:paraId="71C7E02C" w14:textId="77777777" w:rsidR="009B2549" w:rsidRPr="00911F1B" w:rsidRDefault="009B2549" w:rsidP="009B2549">
      <w:pPr>
        <w:ind w:left="720"/>
        <w:rPr>
          <w:color w:val="000000"/>
          <w:lang w:val="fr-FR"/>
        </w:rPr>
      </w:pPr>
      <w:r w:rsidRPr="00F82857">
        <w:rPr>
          <w:color w:val="000000"/>
          <w:lang w:val="fr-FR" w:bidi="fr-FR"/>
        </w:rPr>
        <w:t>RIPOSTEZ ET METTEZ-VOUS À COUVERT</w:t>
      </w:r>
    </w:p>
    <w:p w14:paraId="1BEFF3B2" w14:textId="77777777" w:rsidR="009B2549" w:rsidRPr="00F82857" w:rsidRDefault="009B2549" w:rsidP="009B2549">
      <w:pPr>
        <w:ind w:left="720"/>
        <w:rPr>
          <w:color w:val="000000"/>
        </w:rPr>
      </w:pPr>
      <w:r w:rsidRPr="00F82857">
        <w:rPr>
          <w:color w:val="000000"/>
          <w:lang w:val="fr-FR" w:bidi="fr-FR"/>
        </w:rPr>
        <w:t>Prise de décision rapide :</w:t>
      </w:r>
    </w:p>
    <w:p w14:paraId="5F64A2F1" w14:textId="77777777" w:rsidR="009B2549" w:rsidRPr="00911F1B" w:rsidRDefault="009B2549" w:rsidP="00066639">
      <w:pPr>
        <w:pStyle w:val="ListParagraph"/>
        <w:numPr>
          <w:ilvl w:val="0"/>
          <w:numId w:val="7"/>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Tenez compte de la sécurité des lieux</w:t>
      </w:r>
    </w:p>
    <w:p w14:paraId="32CBE8FE" w14:textId="77777777" w:rsidR="009B2549" w:rsidRPr="00911F1B" w:rsidRDefault="009B2549" w:rsidP="00066639">
      <w:pPr>
        <w:pStyle w:val="ListParagraph"/>
        <w:numPr>
          <w:ilvl w:val="0"/>
          <w:numId w:val="7"/>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Identifiez et contrôlez les saignements potentiellement mortels</w:t>
      </w:r>
    </w:p>
    <w:p w14:paraId="53B63243" w14:textId="77777777" w:rsidR="009B2549" w:rsidRPr="00F82857" w:rsidRDefault="009B2549" w:rsidP="00066639">
      <w:pPr>
        <w:pStyle w:val="ListParagraph"/>
        <w:numPr>
          <w:ilvl w:val="0"/>
          <w:numId w:val="7"/>
        </w:numPr>
        <w:spacing w:after="0" w:line="240" w:lineRule="auto"/>
        <w:ind w:left="1440"/>
        <w:jc w:val="left"/>
        <w:rPr>
          <w:rFonts w:ascii="Times New Roman" w:hAnsi="Times New Roman" w:cs="Times New Roman"/>
        </w:rPr>
      </w:pPr>
      <w:r w:rsidRPr="00F82857">
        <w:rPr>
          <w:rFonts w:ascii="Times New Roman" w:eastAsia="Times New Roman" w:hAnsi="Times New Roman" w:cs="Times New Roman"/>
          <w:lang w:val="fr-FR" w:bidi="fr-FR"/>
        </w:rPr>
        <w:t>Mettez la victime en sécurité</w:t>
      </w:r>
    </w:p>
    <w:p w14:paraId="0FB313F4" w14:textId="77777777" w:rsidR="009B2549" w:rsidRPr="00F82857" w:rsidRDefault="009B2549" w:rsidP="009B2549">
      <w:pPr>
        <w:ind w:left="720"/>
        <w:rPr>
          <w:color w:val="000000"/>
        </w:rPr>
      </w:pPr>
    </w:p>
    <w:p w14:paraId="6411226C" w14:textId="6F355B24" w:rsidR="009B2549" w:rsidRPr="00911F1B" w:rsidRDefault="009B2549" w:rsidP="009B2549">
      <w:pPr>
        <w:autoSpaceDE w:val="0"/>
        <w:autoSpaceDN w:val="0"/>
        <w:adjustRightInd w:val="0"/>
        <w:ind w:left="360"/>
        <w:rPr>
          <w:b/>
          <w:bCs/>
          <w:color w:val="000000"/>
          <w:lang w:val="fr-FR"/>
        </w:rPr>
      </w:pPr>
      <w:r w:rsidRPr="00F82857">
        <w:rPr>
          <w:b/>
          <w:color w:val="00B0F0"/>
          <w:lang w:val="fr-FR" w:bidi="fr-FR"/>
        </w:rPr>
        <w:t>2</w:t>
      </w:r>
      <w:r w:rsidRPr="00F82857">
        <w:rPr>
          <w:b/>
          <w:color w:val="000000"/>
          <w:lang w:val="fr-FR" w:bidi="fr-FR"/>
        </w:rPr>
        <w:t xml:space="preserve"> SOINS TACTIQUES SUR LE TERRAIN</w:t>
      </w:r>
      <w:r w:rsidRPr="00F82857">
        <w:rPr>
          <w:color w:val="00B0F0"/>
          <w:lang w:val="fr-FR" w:bidi="fr-FR"/>
        </w:rPr>
        <w:sym w:font="Symbol" w:char="F0DC"/>
      </w:r>
      <w:r w:rsidRPr="00F82857">
        <w:rPr>
          <w:color w:val="00B0F0"/>
          <w:lang w:val="fr-FR" w:bidi="fr-FR"/>
        </w:rPr>
        <w:t xml:space="preserve"> Vous êtes ICI</w:t>
      </w:r>
    </w:p>
    <w:p w14:paraId="00627E94" w14:textId="77777777" w:rsidR="009B2549" w:rsidRPr="00911F1B" w:rsidRDefault="009B2549" w:rsidP="009B2549">
      <w:pPr>
        <w:ind w:left="720"/>
        <w:rPr>
          <w:color w:val="000000"/>
          <w:lang w:val="fr-FR"/>
        </w:rPr>
      </w:pPr>
      <w:r w:rsidRPr="00F82857">
        <w:rPr>
          <w:color w:val="000000"/>
          <w:lang w:val="fr-FR" w:bidi="fr-FR"/>
        </w:rPr>
        <w:t>ABRITEZ ET CAMOUFLEZ</w:t>
      </w:r>
    </w:p>
    <w:p w14:paraId="5D9E921C" w14:textId="77777777" w:rsidR="009B2549" w:rsidRPr="00911F1B" w:rsidRDefault="009B2549" w:rsidP="009B2549">
      <w:pPr>
        <w:ind w:left="720"/>
        <w:rPr>
          <w:color w:val="000000"/>
          <w:lang w:val="fr-FR"/>
        </w:rPr>
      </w:pPr>
      <w:r w:rsidRPr="00F82857">
        <w:rPr>
          <w:color w:val="000000"/>
          <w:lang w:val="fr-FR" w:bidi="fr-FR"/>
        </w:rPr>
        <w:t>Plan de gestion de base :</w:t>
      </w:r>
    </w:p>
    <w:p w14:paraId="27582BAB" w14:textId="77777777" w:rsidR="009B2549" w:rsidRPr="00911F1B" w:rsidRDefault="009B2549" w:rsidP="00066639">
      <w:pPr>
        <w:pStyle w:val="ListParagraph"/>
        <w:numPr>
          <w:ilvl w:val="0"/>
          <w:numId w:val="8"/>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Demeurez conscient de la situation tactique</w:t>
      </w:r>
    </w:p>
    <w:p w14:paraId="7C900BC5" w14:textId="77777777" w:rsidR="009B2549" w:rsidRPr="00911F1B" w:rsidRDefault="009B2549" w:rsidP="00066639">
      <w:pPr>
        <w:pStyle w:val="ListParagraph"/>
        <w:numPr>
          <w:ilvl w:val="0"/>
          <w:numId w:val="8"/>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Triez les victimes selon les besoins</w:t>
      </w:r>
    </w:p>
    <w:p w14:paraId="3D207DCD" w14:textId="77777777" w:rsidR="009B2549" w:rsidRPr="00911F1B" w:rsidRDefault="009B2549" w:rsidP="00066639">
      <w:pPr>
        <w:pStyle w:val="ListParagraph"/>
        <w:numPr>
          <w:ilvl w:val="0"/>
          <w:numId w:val="8"/>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Effectuez une évaluation conformément à la séquence « MARCH PAWS »</w:t>
      </w:r>
    </w:p>
    <w:p w14:paraId="2286F76B" w14:textId="77777777" w:rsidR="009B2549" w:rsidRPr="00911F1B" w:rsidRDefault="009B2549" w:rsidP="009B2549">
      <w:pPr>
        <w:ind w:left="720"/>
        <w:rPr>
          <w:color w:val="000000"/>
          <w:lang w:val="fr-FR"/>
        </w:rPr>
      </w:pPr>
    </w:p>
    <w:p w14:paraId="2ECE8476" w14:textId="4C9DD2F6" w:rsidR="009B2549" w:rsidRPr="00911F1B" w:rsidRDefault="009B2549" w:rsidP="009B2549">
      <w:pPr>
        <w:autoSpaceDE w:val="0"/>
        <w:autoSpaceDN w:val="0"/>
        <w:adjustRightInd w:val="0"/>
        <w:ind w:left="360"/>
        <w:rPr>
          <w:b/>
          <w:bCs/>
          <w:color w:val="000000"/>
          <w:lang w:val="fr-FR"/>
        </w:rPr>
      </w:pPr>
      <w:r w:rsidRPr="00F82857">
        <w:rPr>
          <w:b/>
          <w:color w:val="00B0F0"/>
          <w:lang w:val="fr-FR" w:bidi="fr-FR"/>
        </w:rPr>
        <w:t>3</w:t>
      </w:r>
      <w:r w:rsidRPr="00F82857">
        <w:rPr>
          <w:b/>
          <w:color w:val="000000"/>
          <w:lang w:val="fr-FR" w:bidi="fr-FR"/>
        </w:rPr>
        <w:t xml:space="preserve"> SOINS TACTIQUES EN ÉVACUATION </w:t>
      </w:r>
    </w:p>
    <w:p w14:paraId="43BC6C5F" w14:textId="77777777" w:rsidR="009B2549" w:rsidRPr="00911F1B" w:rsidRDefault="009B2549" w:rsidP="009B2549">
      <w:pPr>
        <w:ind w:left="720"/>
        <w:rPr>
          <w:color w:val="000000"/>
          <w:lang w:val="fr-FR"/>
        </w:rPr>
      </w:pPr>
      <w:r w:rsidRPr="00F82857">
        <w:rPr>
          <w:color w:val="000000"/>
          <w:lang w:val="fr-FR" w:bidi="fr-FR"/>
        </w:rPr>
        <w:t>Évaluation et traitement plus méthodiques des blessures potentiellement mortelles non détectées :</w:t>
      </w:r>
    </w:p>
    <w:p w14:paraId="2E96599F" w14:textId="77777777" w:rsidR="009B2549" w:rsidRPr="00F82857" w:rsidRDefault="009B2549" w:rsidP="00066639">
      <w:pPr>
        <w:pStyle w:val="ListParagraph"/>
        <w:numPr>
          <w:ilvl w:val="0"/>
          <w:numId w:val="9"/>
        </w:numPr>
        <w:spacing w:after="0" w:line="240" w:lineRule="auto"/>
        <w:ind w:left="1440"/>
        <w:jc w:val="left"/>
        <w:rPr>
          <w:rFonts w:ascii="Times New Roman" w:hAnsi="Times New Roman" w:cs="Times New Roman"/>
        </w:rPr>
      </w:pPr>
      <w:r w:rsidRPr="00F82857">
        <w:rPr>
          <w:rFonts w:ascii="Times New Roman" w:eastAsia="Times New Roman" w:hAnsi="Times New Roman" w:cs="Times New Roman"/>
          <w:lang w:val="fr-FR" w:bidi="fr-FR"/>
        </w:rPr>
        <w:t>Procédures de pré-évacuation</w:t>
      </w:r>
    </w:p>
    <w:p w14:paraId="58F8EBD2" w14:textId="77777777" w:rsidR="009B2549" w:rsidRPr="00F82857" w:rsidRDefault="009B2549" w:rsidP="00066639">
      <w:pPr>
        <w:pStyle w:val="ListParagraph"/>
        <w:numPr>
          <w:ilvl w:val="0"/>
          <w:numId w:val="9"/>
        </w:numPr>
        <w:spacing w:after="0" w:line="240" w:lineRule="auto"/>
        <w:ind w:left="1440"/>
        <w:jc w:val="left"/>
        <w:rPr>
          <w:rFonts w:ascii="Times New Roman" w:hAnsi="Times New Roman" w:cs="Times New Roman"/>
        </w:rPr>
      </w:pPr>
      <w:r w:rsidRPr="00F82857">
        <w:rPr>
          <w:rFonts w:ascii="Times New Roman" w:eastAsia="Times New Roman" w:hAnsi="Times New Roman" w:cs="Times New Roman"/>
          <w:lang w:val="fr-FR" w:bidi="fr-FR"/>
        </w:rPr>
        <w:t>Poursuite de la documentation</w:t>
      </w:r>
    </w:p>
    <w:p w14:paraId="607BC6EE" w14:textId="77777777" w:rsidR="009B2549" w:rsidRPr="00911F1B" w:rsidRDefault="009B2549" w:rsidP="009B2549">
      <w:pPr>
        <w:ind w:left="1080"/>
        <w:rPr>
          <w:color w:val="000000"/>
          <w:lang w:val="fr-FR"/>
        </w:rPr>
      </w:pPr>
      <w:r w:rsidRPr="00F82857">
        <w:rPr>
          <w:b/>
          <w:color w:val="000000"/>
          <w:lang w:val="fr-FR" w:bidi="fr-FR"/>
        </w:rPr>
        <w:t>NOTE : Ce point est couvert par une formation plus avancée en aide médicale tactique sur le terrain !</w:t>
      </w:r>
    </w:p>
    <w:p w14:paraId="03880CDE" w14:textId="61D37BD2" w:rsidR="00224E8C" w:rsidRPr="00911F1B" w:rsidRDefault="00224E8C" w:rsidP="00224E8C">
      <w:pPr>
        <w:rPr>
          <w:lang w:val="fr-FR"/>
        </w:rPr>
      </w:pPr>
    </w:p>
    <w:p w14:paraId="094217D6" w14:textId="3EC26D5B" w:rsidR="00224E8C" w:rsidRPr="00911F1B" w:rsidRDefault="00224E8C" w:rsidP="00224E8C">
      <w:pPr>
        <w:rPr>
          <w:lang w:val="fr-FR"/>
        </w:rPr>
      </w:pPr>
    </w:p>
    <w:p w14:paraId="2ACA92C5" w14:textId="429065AB" w:rsidR="009B2549" w:rsidRPr="00911F1B" w:rsidRDefault="009B2549" w:rsidP="009B2549">
      <w:pPr>
        <w:autoSpaceDE w:val="0"/>
        <w:autoSpaceDN w:val="0"/>
        <w:adjustRightInd w:val="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5. </w:t>
      </w:r>
      <w:r w:rsidRPr="00F82857">
        <w:rPr>
          <w:rFonts w:asciiTheme="minorHAnsi" w:hAnsiTheme="minorHAnsi"/>
          <w:b/>
          <w:color w:val="FF0000"/>
          <w:sz w:val="28"/>
          <w:szCs w:val="28"/>
          <w:u w:val="single"/>
          <w:lang w:val="fr-FR" w:bidi="fr-FR"/>
        </w:rPr>
        <w:t xml:space="preserve">« MARCH </w:t>
      </w:r>
      <w:r w:rsidRPr="00F82857">
        <w:rPr>
          <w:rFonts w:asciiTheme="minorHAnsi" w:hAnsiTheme="minorHAnsi"/>
          <w:b/>
          <w:color w:val="00B0F0"/>
          <w:sz w:val="28"/>
          <w:szCs w:val="28"/>
          <w:u w:val="single"/>
          <w:lang w:val="fr-FR" w:bidi="fr-FR"/>
        </w:rPr>
        <w:t>PAWS »</w:t>
      </w:r>
    </w:p>
    <w:p w14:paraId="386D6669" w14:textId="77777777" w:rsidR="009B2549" w:rsidRPr="00911F1B" w:rsidRDefault="009B2549" w:rsidP="009B2549">
      <w:pPr>
        <w:autoSpaceDE w:val="0"/>
        <w:autoSpaceDN w:val="0"/>
        <w:adjustRightInd w:val="0"/>
        <w:rPr>
          <w:rFonts w:asciiTheme="minorHAnsi" w:hAnsiTheme="minorHAnsi"/>
          <w:b/>
          <w:bCs/>
          <w:color w:val="000000" w:themeColor="text1"/>
          <w:lang w:val="fr-FR"/>
        </w:rPr>
      </w:pPr>
    </w:p>
    <w:p w14:paraId="57FE91A0" w14:textId="4E1193D7" w:rsidR="009B2549" w:rsidRPr="00B243AA" w:rsidRDefault="009B2549" w:rsidP="009B2549">
      <w:pPr>
        <w:autoSpaceDE w:val="0"/>
        <w:autoSpaceDN w:val="0"/>
        <w:adjustRightInd w:val="0"/>
        <w:ind w:left="360"/>
        <w:rPr>
          <w:b/>
          <w:color w:val="000000" w:themeColor="text1"/>
          <w:lang w:val="fr-FR" w:bidi="fr-FR"/>
        </w:rPr>
      </w:pPr>
      <w:r w:rsidRPr="00B243AA">
        <w:rPr>
          <w:b/>
          <w:noProof/>
          <w:color w:val="000000" w:themeColor="text1"/>
          <w:lang w:val="fr-FR" w:bidi="fr-FR"/>
        </w:rPr>
        <mc:AlternateContent>
          <mc:Choice Requires="wps">
            <w:drawing>
              <wp:anchor distT="0" distB="0" distL="114300" distR="114300" simplePos="0" relativeHeight="251661312" behindDoc="0" locked="0" layoutInCell="1" allowOverlap="1" wp14:anchorId="085D0149" wp14:editId="5F71B234">
                <wp:simplePos x="0" y="0"/>
                <wp:positionH relativeFrom="column">
                  <wp:posOffset>28135</wp:posOffset>
                </wp:positionH>
                <wp:positionV relativeFrom="paragraph">
                  <wp:posOffset>182002</wp:posOffset>
                </wp:positionV>
                <wp:extent cx="168178" cy="168470"/>
                <wp:effectExtent l="0" t="0" r="0" b="0"/>
                <wp:wrapNone/>
                <wp:docPr id="7" name="Chevron 6">
                  <a:extLst xmlns:a="http://schemas.openxmlformats.org/drawingml/2006/main">
                    <a:ext uri="{FF2B5EF4-FFF2-40B4-BE49-F238E27FC236}">
                      <a16:creationId xmlns:a16="http://schemas.microsoft.com/office/drawing/2014/main" id="{0E6A7175-D0BD-2940-88A8-BE743EDC7E00}"/>
                    </a:ext>
                  </a:extLst>
                </wp:docPr>
                <wp:cNvGraphicFramePr/>
                <a:graphic xmlns:a="http://schemas.openxmlformats.org/drawingml/2006/main">
                  <a:graphicData uri="http://schemas.microsoft.com/office/word/2010/wordprocessingShape">
                    <wps:wsp>
                      <wps:cNvSpPr/>
                      <wps:spPr>
                        <a:xfrm>
                          <a:off x="0" y="0"/>
                          <a:ext cx="168178" cy="168470"/>
                        </a:xfrm>
                        <a:prstGeom prst="chevron">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5AA64812"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6" o:spid="_x0000_s1026" type="#_x0000_t55" style="position:absolute;margin-left:2.2pt;margin-top:14.35pt;width:13.25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" adj="10800" fillcolor="black" stroked="f" strokeweight="2pt"/>
            </w:pict>
          </mc:Fallback>
        </mc:AlternateContent>
      </w:r>
      <w:r w:rsidRPr="00B243AA">
        <w:rPr>
          <w:b/>
          <w:color w:val="000000" w:themeColor="text1"/>
          <w:lang w:val="fr-FR" w:bidi="fr-FR"/>
        </w:rPr>
        <w:t>PENDANT</w:t>
      </w:r>
      <w:r w:rsidRPr="00F82857">
        <w:rPr>
          <w:b/>
          <w:color w:val="000000" w:themeColor="text1"/>
          <w:lang w:val="fr-FR" w:bidi="fr-FR"/>
        </w:rPr>
        <w:t xml:space="preserve"> LA PHASE POTENTIELLEMENT MORTELLE</w:t>
      </w:r>
    </w:p>
    <w:p w14:paraId="5C258BE7" w14:textId="42D9C8E5" w:rsidR="009B2549" w:rsidRPr="00911F1B" w:rsidRDefault="009B2549" w:rsidP="009B2549">
      <w:pPr>
        <w:autoSpaceDE w:val="0"/>
        <w:autoSpaceDN w:val="0"/>
        <w:adjustRightInd w:val="0"/>
        <w:ind w:left="360"/>
        <w:rPr>
          <w:bCs/>
          <w:color w:val="FF0000"/>
          <w:lang w:val="fr-FR"/>
        </w:rPr>
      </w:pPr>
      <w:r w:rsidRPr="00F82857">
        <w:rPr>
          <w:color w:val="FF0000"/>
          <w:lang w:val="fr-FR" w:bidi="fr-FR"/>
        </w:rPr>
        <w:t>M</w:t>
      </w:r>
      <w:r w:rsidRPr="00F82857">
        <w:rPr>
          <w:color w:val="000000" w:themeColor="text1"/>
          <w:lang w:val="fr-FR" w:bidi="fr-FR"/>
        </w:rPr>
        <w:t xml:space="preserve">ASSIVE BLEEDING (SAIGNEMENT </w:t>
      </w:r>
      <w:proofErr w:type="gramStart"/>
      <w:r w:rsidRPr="00F82857">
        <w:rPr>
          <w:color w:val="000000" w:themeColor="text1"/>
          <w:lang w:val="fr-FR" w:bidi="fr-FR"/>
        </w:rPr>
        <w:t xml:space="preserve">MASSIF)   </w:t>
      </w:r>
      <w:proofErr w:type="gramEnd"/>
      <w:r w:rsidRPr="00A96D33">
        <w:rPr>
          <w:bCs/>
          <w:color w:val="FF0000"/>
          <w:lang w:val="fr-FR"/>
        </w:rPr>
        <w:t>priorité n° 1</w:t>
      </w:r>
    </w:p>
    <w:p w14:paraId="27750286" w14:textId="77777777" w:rsidR="009B2549" w:rsidRPr="00911F1B" w:rsidRDefault="009B2549" w:rsidP="009B2549">
      <w:pPr>
        <w:autoSpaceDE w:val="0"/>
        <w:autoSpaceDN w:val="0"/>
        <w:adjustRightInd w:val="0"/>
        <w:ind w:left="360"/>
        <w:rPr>
          <w:bCs/>
          <w:color w:val="000000" w:themeColor="text1"/>
          <w:lang w:val="fr-FR"/>
        </w:rPr>
      </w:pPr>
      <w:r w:rsidRPr="00F82857">
        <w:rPr>
          <w:color w:val="FF0000"/>
          <w:lang w:val="fr-FR" w:bidi="fr-FR"/>
        </w:rPr>
        <w:t>A</w:t>
      </w:r>
      <w:r w:rsidRPr="00F82857">
        <w:rPr>
          <w:color w:val="000000" w:themeColor="text1"/>
          <w:lang w:val="fr-FR" w:bidi="fr-FR"/>
        </w:rPr>
        <w:t>IRWAY (VOIES RESPIRATOIRES)</w:t>
      </w:r>
    </w:p>
    <w:p w14:paraId="4EEE8DD8" w14:textId="77777777" w:rsidR="009B2549" w:rsidRPr="00911F1B" w:rsidRDefault="009B2549" w:rsidP="009B2549">
      <w:pPr>
        <w:autoSpaceDE w:val="0"/>
        <w:autoSpaceDN w:val="0"/>
        <w:adjustRightInd w:val="0"/>
        <w:ind w:left="360"/>
        <w:rPr>
          <w:bCs/>
          <w:color w:val="000000" w:themeColor="text1"/>
          <w:lang w:val="fr-FR"/>
        </w:rPr>
      </w:pPr>
      <w:r w:rsidRPr="00F82857">
        <w:rPr>
          <w:color w:val="FF0000"/>
          <w:lang w:val="fr-FR" w:bidi="fr-FR"/>
        </w:rPr>
        <w:t>R</w:t>
      </w:r>
      <w:r w:rsidRPr="00F82857">
        <w:rPr>
          <w:color w:val="000000" w:themeColor="text1"/>
          <w:lang w:val="fr-FR" w:bidi="fr-FR"/>
        </w:rPr>
        <w:t>ESPIRATION (RESPIRATION)</w:t>
      </w:r>
    </w:p>
    <w:p w14:paraId="30C47608" w14:textId="77777777" w:rsidR="009B2549" w:rsidRPr="00911F1B" w:rsidRDefault="009B2549" w:rsidP="009B2549">
      <w:pPr>
        <w:autoSpaceDE w:val="0"/>
        <w:autoSpaceDN w:val="0"/>
        <w:adjustRightInd w:val="0"/>
        <w:ind w:left="360"/>
        <w:rPr>
          <w:bCs/>
          <w:color w:val="000000" w:themeColor="text1"/>
          <w:lang w:val="fr-FR"/>
        </w:rPr>
      </w:pPr>
      <w:r w:rsidRPr="00F82857">
        <w:rPr>
          <w:color w:val="FF0000"/>
          <w:lang w:val="fr-FR" w:bidi="fr-FR"/>
        </w:rPr>
        <w:t>C</w:t>
      </w:r>
      <w:r w:rsidRPr="00F82857">
        <w:rPr>
          <w:color w:val="000000" w:themeColor="text1"/>
          <w:lang w:val="fr-FR" w:bidi="fr-FR"/>
        </w:rPr>
        <w:t>IRCULATION (CIRCULATION)</w:t>
      </w:r>
    </w:p>
    <w:p w14:paraId="7BF0CD38" w14:textId="77777777" w:rsidR="009B2549" w:rsidRPr="00911F1B" w:rsidRDefault="009B2549" w:rsidP="009B2549">
      <w:pPr>
        <w:autoSpaceDE w:val="0"/>
        <w:autoSpaceDN w:val="0"/>
        <w:adjustRightInd w:val="0"/>
        <w:ind w:left="360"/>
        <w:rPr>
          <w:bCs/>
          <w:color w:val="000000" w:themeColor="text1"/>
          <w:lang w:val="fr-FR"/>
        </w:rPr>
      </w:pPr>
      <w:r w:rsidRPr="00F82857">
        <w:rPr>
          <w:color w:val="FF0000"/>
          <w:lang w:val="fr-FR" w:bidi="fr-FR"/>
        </w:rPr>
        <w:t>H</w:t>
      </w:r>
      <w:r w:rsidRPr="00F82857">
        <w:rPr>
          <w:color w:val="000000" w:themeColor="text1"/>
          <w:lang w:val="fr-FR" w:bidi="fr-FR"/>
        </w:rPr>
        <w:t>YPOTHERMIA / HEAD INJURIES (HYPOTHERMIE / BLESSURES À LA TÊTE)</w:t>
      </w:r>
    </w:p>
    <w:p w14:paraId="5FFDE603" w14:textId="659A52A6" w:rsidR="009B2549" w:rsidRDefault="009B2549" w:rsidP="009B2549">
      <w:pPr>
        <w:autoSpaceDE w:val="0"/>
        <w:autoSpaceDN w:val="0"/>
        <w:adjustRightInd w:val="0"/>
        <w:ind w:left="360"/>
        <w:rPr>
          <w:b/>
          <w:bCs/>
          <w:color w:val="000000" w:themeColor="text1"/>
          <w:lang w:val="fr-FR"/>
        </w:rPr>
      </w:pPr>
    </w:p>
    <w:p w14:paraId="6C619C58" w14:textId="77B7C757" w:rsidR="00B243AA" w:rsidRDefault="00B243AA" w:rsidP="009B2549">
      <w:pPr>
        <w:autoSpaceDE w:val="0"/>
        <w:autoSpaceDN w:val="0"/>
        <w:adjustRightInd w:val="0"/>
        <w:ind w:left="360"/>
        <w:rPr>
          <w:b/>
          <w:bCs/>
          <w:color w:val="000000" w:themeColor="text1"/>
          <w:lang w:val="fr-FR"/>
        </w:rPr>
      </w:pPr>
    </w:p>
    <w:p w14:paraId="606739AF" w14:textId="77777777" w:rsidR="00B243AA" w:rsidRPr="00911F1B" w:rsidRDefault="00B243AA" w:rsidP="009B2549">
      <w:pPr>
        <w:autoSpaceDE w:val="0"/>
        <w:autoSpaceDN w:val="0"/>
        <w:adjustRightInd w:val="0"/>
        <w:ind w:left="360"/>
        <w:rPr>
          <w:b/>
          <w:bCs/>
          <w:color w:val="000000" w:themeColor="text1"/>
          <w:lang w:val="fr-FR"/>
        </w:rPr>
      </w:pPr>
    </w:p>
    <w:p w14:paraId="2A6DE6EB" w14:textId="77777777" w:rsidR="009B2549" w:rsidRPr="00911F1B" w:rsidRDefault="009B2549" w:rsidP="009B2549">
      <w:pPr>
        <w:autoSpaceDE w:val="0"/>
        <w:autoSpaceDN w:val="0"/>
        <w:adjustRightInd w:val="0"/>
        <w:ind w:left="360"/>
        <w:rPr>
          <w:b/>
          <w:bCs/>
          <w:color w:val="000000" w:themeColor="text1"/>
          <w:lang w:val="fr-FR"/>
        </w:rPr>
      </w:pPr>
      <w:r w:rsidRPr="00F82857">
        <w:rPr>
          <w:b/>
          <w:i/>
          <w:color w:val="000000" w:themeColor="text1"/>
          <w:lang w:val="fr-FR" w:bidi="fr-FR"/>
        </w:rPr>
        <w:t>APRÈS</w:t>
      </w:r>
      <w:r w:rsidRPr="00F82857">
        <w:rPr>
          <w:b/>
          <w:color w:val="000000" w:themeColor="text1"/>
          <w:lang w:val="fr-FR" w:bidi="fr-FR"/>
        </w:rPr>
        <w:t xml:space="preserve"> LA PHASE POTENTIELLEMENT MORTELLE</w:t>
      </w:r>
    </w:p>
    <w:p w14:paraId="55409971" w14:textId="77777777" w:rsidR="009B2549" w:rsidRPr="00911F1B" w:rsidRDefault="009B2549" w:rsidP="009B2549">
      <w:pPr>
        <w:autoSpaceDE w:val="0"/>
        <w:autoSpaceDN w:val="0"/>
        <w:adjustRightInd w:val="0"/>
        <w:ind w:left="360"/>
        <w:rPr>
          <w:bCs/>
          <w:color w:val="000000" w:themeColor="text1"/>
          <w:lang w:val="fr-FR"/>
        </w:rPr>
      </w:pPr>
      <w:r w:rsidRPr="00F82857">
        <w:rPr>
          <w:color w:val="00B0F0"/>
          <w:lang w:val="fr-FR" w:bidi="fr-FR"/>
        </w:rPr>
        <w:t>P</w:t>
      </w:r>
      <w:r w:rsidRPr="00F82857">
        <w:rPr>
          <w:color w:val="000000" w:themeColor="text1"/>
          <w:lang w:val="fr-FR" w:bidi="fr-FR"/>
        </w:rPr>
        <w:t>AIN (DOULEUR)</w:t>
      </w:r>
    </w:p>
    <w:p w14:paraId="2A4B5640" w14:textId="77777777" w:rsidR="009B2549" w:rsidRPr="00911F1B" w:rsidRDefault="009B2549" w:rsidP="009B2549">
      <w:pPr>
        <w:autoSpaceDE w:val="0"/>
        <w:autoSpaceDN w:val="0"/>
        <w:adjustRightInd w:val="0"/>
        <w:ind w:left="360"/>
        <w:rPr>
          <w:bCs/>
          <w:color w:val="000000" w:themeColor="text1"/>
          <w:lang w:val="fr-FR"/>
        </w:rPr>
      </w:pPr>
      <w:r w:rsidRPr="00F82857">
        <w:rPr>
          <w:color w:val="00B0F0"/>
          <w:lang w:val="fr-FR" w:bidi="fr-FR"/>
        </w:rPr>
        <w:t>A</w:t>
      </w:r>
      <w:r w:rsidRPr="00F82857">
        <w:rPr>
          <w:color w:val="000000" w:themeColor="text1"/>
          <w:lang w:val="fr-FR" w:bidi="fr-FR"/>
        </w:rPr>
        <w:t>NTIBIOTICS (ANTIBIOTIQUES)</w:t>
      </w:r>
    </w:p>
    <w:p w14:paraId="273892B1" w14:textId="77777777" w:rsidR="009B2549" w:rsidRPr="00911F1B" w:rsidRDefault="009B2549" w:rsidP="009B2549">
      <w:pPr>
        <w:autoSpaceDE w:val="0"/>
        <w:autoSpaceDN w:val="0"/>
        <w:adjustRightInd w:val="0"/>
        <w:ind w:left="360"/>
        <w:rPr>
          <w:bCs/>
          <w:color w:val="000000" w:themeColor="text1"/>
          <w:lang w:val="fr-FR"/>
        </w:rPr>
      </w:pPr>
      <w:r w:rsidRPr="00F82857">
        <w:rPr>
          <w:color w:val="00B0F0"/>
          <w:lang w:val="fr-FR" w:bidi="fr-FR"/>
        </w:rPr>
        <w:t>W</w:t>
      </w:r>
      <w:r w:rsidRPr="00F82857">
        <w:rPr>
          <w:color w:val="000000" w:themeColor="text1"/>
          <w:lang w:val="fr-FR" w:bidi="fr-FR"/>
        </w:rPr>
        <w:t>OUNDS (PLAIES)</w:t>
      </w:r>
    </w:p>
    <w:p w14:paraId="4060680B" w14:textId="77777777" w:rsidR="009B2549" w:rsidRPr="00911F1B" w:rsidRDefault="009B2549" w:rsidP="009B2549">
      <w:pPr>
        <w:autoSpaceDE w:val="0"/>
        <w:autoSpaceDN w:val="0"/>
        <w:adjustRightInd w:val="0"/>
        <w:ind w:left="360"/>
        <w:rPr>
          <w:bCs/>
          <w:color w:val="000000" w:themeColor="text1"/>
          <w:lang w:val="fr-FR"/>
        </w:rPr>
      </w:pPr>
      <w:r w:rsidRPr="00F82857">
        <w:rPr>
          <w:color w:val="00B0F0"/>
          <w:lang w:val="fr-FR" w:bidi="fr-FR"/>
        </w:rPr>
        <w:t>S</w:t>
      </w:r>
      <w:r w:rsidRPr="00F82857">
        <w:rPr>
          <w:color w:val="000000" w:themeColor="text1"/>
          <w:lang w:val="fr-FR" w:bidi="fr-FR"/>
        </w:rPr>
        <w:t>PLINTING (POSE D’UNE ATTELLE)</w:t>
      </w:r>
    </w:p>
    <w:bookmarkEnd w:id="5"/>
    <w:p w14:paraId="3B7F6317" w14:textId="77777777" w:rsidR="00CF6D09" w:rsidRPr="00911F1B" w:rsidRDefault="00CF6D09" w:rsidP="00CF6D09">
      <w:pPr>
        <w:autoSpaceDE w:val="0"/>
        <w:autoSpaceDN w:val="0"/>
        <w:adjustRightInd w:val="0"/>
        <w:spacing w:after="120"/>
        <w:rPr>
          <w:b/>
          <w:color w:val="8DB3E2" w:themeColor="text2" w:themeTint="66"/>
          <w:sz w:val="36"/>
          <w:szCs w:val="36"/>
          <w:lang w:val="fr-FR"/>
        </w:rPr>
      </w:pPr>
    </w:p>
    <w:p w14:paraId="2894474F" w14:textId="6F3089EB" w:rsidR="00CF6D09" w:rsidRPr="00911F1B" w:rsidRDefault="00CF6D09" w:rsidP="00CF6D09">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6. Contrôle des hémorragies dans la phase de soins tactiques sur le terrain</w:t>
      </w:r>
    </w:p>
    <w:p w14:paraId="5B807A43" w14:textId="77777777" w:rsidR="00CF6D09" w:rsidRPr="00911F1B" w:rsidRDefault="00CF6D09" w:rsidP="00CF6D09">
      <w:pPr>
        <w:autoSpaceDE w:val="0"/>
        <w:autoSpaceDN w:val="0"/>
        <w:adjustRightInd w:val="0"/>
        <w:ind w:left="360"/>
        <w:rPr>
          <w:bCs/>
          <w:color w:val="000000" w:themeColor="text1"/>
          <w:lang w:val="fr-FR"/>
        </w:rPr>
      </w:pPr>
      <w:r w:rsidRPr="00F82857">
        <w:rPr>
          <w:color w:val="000000" w:themeColor="text1"/>
          <w:lang w:val="fr-FR" w:bidi="fr-FR"/>
        </w:rPr>
        <w:t>La vidéo est disponible sur le site Web DeployedMedicine.com</w:t>
      </w:r>
    </w:p>
    <w:p w14:paraId="1DEB07C5" w14:textId="77777777" w:rsidR="009B2549" w:rsidRPr="00911F1B" w:rsidRDefault="009B2549">
      <w:pPr>
        <w:spacing w:after="200" w:line="276" w:lineRule="auto"/>
        <w:rPr>
          <w:b/>
          <w:color w:val="8DB3E2" w:themeColor="text2" w:themeTint="66"/>
          <w:sz w:val="36"/>
          <w:szCs w:val="36"/>
          <w:lang w:val="fr-FR"/>
        </w:rPr>
      </w:pPr>
    </w:p>
    <w:p w14:paraId="792ED1E5" w14:textId="3165888F" w:rsidR="00CF6D09" w:rsidRPr="00911F1B" w:rsidRDefault="00CF6D09" w:rsidP="00CF6D09">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7. Sécurité et sûreté dans la phase de soins tactiques sur le terrain</w:t>
      </w:r>
    </w:p>
    <w:p w14:paraId="7980B5C3" w14:textId="493CD941" w:rsidR="007A0BDE" w:rsidRPr="00911F1B" w:rsidRDefault="0020738B" w:rsidP="00066639">
      <w:pPr>
        <w:numPr>
          <w:ilvl w:val="0"/>
          <w:numId w:val="63"/>
        </w:numPr>
        <w:autoSpaceDE w:val="0"/>
        <w:autoSpaceDN w:val="0"/>
        <w:adjustRightInd w:val="0"/>
        <w:rPr>
          <w:color w:val="000000" w:themeColor="text1"/>
          <w:lang w:val="fr-FR"/>
        </w:rPr>
      </w:pPr>
      <w:r w:rsidRPr="00F82857">
        <w:rPr>
          <w:b/>
          <w:color w:val="000000" w:themeColor="text1"/>
          <w:lang w:val="fr-FR" w:bidi="fr-FR"/>
        </w:rPr>
        <w:t>Établissez</w:t>
      </w:r>
      <w:r w:rsidRPr="00F82857">
        <w:rPr>
          <w:color w:val="000000" w:themeColor="text1"/>
          <w:lang w:val="fr-FR" w:bidi="fr-FR"/>
        </w:rPr>
        <w:t xml:space="preserve"> un périmètre de sécurité conformément aux procédures opérationnelles tactiques permanentes des Nations Unies ou aux exercices de combat</w:t>
      </w:r>
    </w:p>
    <w:p w14:paraId="59CA013C" w14:textId="77777777" w:rsidR="007A0BDE" w:rsidRPr="00911F1B" w:rsidRDefault="0020738B" w:rsidP="00066639">
      <w:pPr>
        <w:numPr>
          <w:ilvl w:val="0"/>
          <w:numId w:val="63"/>
        </w:numPr>
        <w:autoSpaceDE w:val="0"/>
        <w:autoSpaceDN w:val="0"/>
        <w:adjustRightInd w:val="0"/>
        <w:rPr>
          <w:color w:val="000000" w:themeColor="text1"/>
          <w:lang w:val="fr-FR"/>
        </w:rPr>
      </w:pPr>
      <w:r w:rsidRPr="00F82857">
        <w:rPr>
          <w:b/>
          <w:color w:val="000000" w:themeColor="text1"/>
          <w:lang w:val="fr-FR" w:bidi="fr-FR"/>
        </w:rPr>
        <w:t xml:space="preserve">Demeurez </w:t>
      </w:r>
      <w:r w:rsidRPr="00F82857">
        <w:rPr>
          <w:color w:val="000000" w:themeColor="text1"/>
          <w:lang w:val="fr-FR" w:bidi="fr-FR"/>
        </w:rPr>
        <w:t>conscient de la situation tactique</w:t>
      </w:r>
    </w:p>
    <w:p w14:paraId="1F34A886" w14:textId="0050F24F" w:rsidR="00CF6D09" w:rsidRPr="00911F1B" w:rsidRDefault="00CF6D09" w:rsidP="00CF6D09">
      <w:pPr>
        <w:autoSpaceDE w:val="0"/>
        <w:autoSpaceDN w:val="0"/>
        <w:adjustRightInd w:val="0"/>
        <w:spacing w:after="120"/>
        <w:rPr>
          <w:rFonts w:asciiTheme="minorHAnsi" w:hAnsiTheme="minorHAnsi"/>
          <w:b/>
          <w:color w:val="000000" w:themeColor="text1"/>
          <w:lang w:val="fr-FR"/>
        </w:rPr>
      </w:pPr>
    </w:p>
    <w:p w14:paraId="4DC5BAC6" w14:textId="1E763338" w:rsidR="00CF6D09" w:rsidRPr="00911F1B" w:rsidRDefault="00CF6D09" w:rsidP="00CF6D09">
      <w:pPr>
        <w:autoSpaceDE w:val="0"/>
        <w:autoSpaceDN w:val="0"/>
        <w:adjustRightInd w:val="0"/>
        <w:spacing w:after="120"/>
        <w:ind w:left="357"/>
        <w:rPr>
          <w:b/>
          <w:bCs/>
          <w:color w:val="000000" w:themeColor="text1"/>
          <w:lang w:val="fr-FR"/>
        </w:rPr>
      </w:pPr>
      <w:r w:rsidRPr="00F82857">
        <w:rPr>
          <w:b/>
          <w:color w:val="000000" w:themeColor="text1"/>
          <w:lang w:val="fr-FR" w:bidi="fr-FR"/>
        </w:rPr>
        <w:t>EN CAS D’ALTÉRATION DE L’ÉTAT MENTAL DES VICTIMES</w:t>
      </w:r>
    </w:p>
    <w:p w14:paraId="359B1BBE" w14:textId="77777777" w:rsidR="007A0BDE" w:rsidRPr="00F82857" w:rsidRDefault="0020738B" w:rsidP="00066639">
      <w:pPr>
        <w:numPr>
          <w:ilvl w:val="0"/>
          <w:numId w:val="64"/>
        </w:numPr>
        <w:autoSpaceDE w:val="0"/>
        <w:autoSpaceDN w:val="0"/>
        <w:adjustRightInd w:val="0"/>
        <w:rPr>
          <w:color w:val="000000" w:themeColor="text1"/>
        </w:rPr>
      </w:pPr>
      <w:r w:rsidRPr="00F82857">
        <w:rPr>
          <w:color w:val="000000" w:themeColor="text1"/>
          <w:lang w:val="fr-FR" w:bidi="fr-FR"/>
        </w:rPr>
        <w:t xml:space="preserve">Déchargez et sécurisez les </w:t>
      </w:r>
      <w:r w:rsidRPr="00F82857">
        <w:rPr>
          <w:b/>
          <w:color w:val="000000" w:themeColor="text1"/>
          <w:lang w:val="fr-FR" w:bidi="fr-FR"/>
        </w:rPr>
        <w:t>armes</w:t>
      </w:r>
    </w:p>
    <w:p w14:paraId="1A840B63" w14:textId="77777777" w:rsidR="007A0BDE" w:rsidRPr="00F82857" w:rsidRDefault="0020738B" w:rsidP="00066639">
      <w:pPr>
        <w:numPr>
          <w:ilvl w:val="0"/>
          <w:numId w:val="64"/>
        </w:numPr>
        <w:autoSpaceDE w:val="0"/>
        <w:autoSpaceDN w:val="0"/>
        <w:adjustRightInd w:val="0"/>
        <w:rPr>
          <w:color w:val="000000" w:themeColor="text1"/>
        </w:rPr>
      </w:pPr>
      <w:r w:rsidRPr="00F82857">
        <w:rPr>
          <w:color w:val="000000" w:themeColor="text1"/>
          <w:lang w:val="fr-FR" w:bidi="fr-FR"/>
        </w:rPr>
        <w:t>Sécurisez leurs équipements de</w:t>
      </w:r>
      <w:r w:rsidRPr="00F82857">
        <w:rPr>
          <w:b/>
          <w:color w:val="000000" w:themeColor="text1"/>
          <w:lang w:val="fr-FR" w:bidi="fr-FR"/>
        </w:rPr>
        <w:t xml:space="preserve"> communication</w:t>
      </w:r>
    </w:p>
    <w:p w14:paraId="56B593C1" w14:textId="77777777" w:rsidR="007A0BDE" w:rsidRPr="00F82857" w:rsidRDefault="0020738B" w:rsidP="00066639">
      <w:pPr>
        <w:numPr>
          <w:ilvl w:val="0"/>
          <w:numId w:val="64"/>
        </w:numPr>
        <w:autoSpaceDE w:val="0"/>
        <w:autoSpaceDN w:val="0"/>
        <w:adjustRightInd w:val="0"/>
        <w:rPr>
          <w:color w:val="000000" w:themeColor="text1"/>
        </w:rPr>
      </w:pPr>
      <w:r w:rsidRPr="00F82857">
        <w:rPr>
          <w:color w:val="000000" w:themeColor="text1"/>
          <w:lang w:val="fr-FR" w:bidi="fr-FR"/>
        </w:rPr>
        <w:t xml:space="preserve">Redistribuez les </w:t>
      </w:r>
      <w:r w:rsidRPr="00F82857">
        <w:rPr>
          <w:b/>
          <w:color w:val="000000" w:themeColor="text1"/>
          <w:lang w:val="fr-FR" w:bidi="fr-FR"/>
        </w:rPr>
        <w:t>articles sensibles</w:t>
      </w:r>
    </w:p>
    <w:p w14:paraId="0EF23533" w14:textId="77777777" w:rsidR="007A0BDE" w:rsidRPr="00911F1B" w:rsidRDefault="0020738B" w:rsidP="00066639">
      <w:pPr>
        <w:numPr>
          <w:ilvl w:val="0"/>
          <w:numId w:val="64"/>
        </w:numPr>
        <w:autoSpaceDE w:val="0"/>
        <w:autoSpaceDN w:val="0"/>
        <w:adjustRightInd w:val="0"/>
        <w:rPr>
          <w:color w:val="000000" w:themeColor="text1"/>
          <w:lang w:val="fr-FR"/>
        </w:rPr>
      </w:pPr>
      <w:r w:rsidRPr="00F82857">
        <w:rPr>
          <w:b/>
          <w:color w:val="000000" w:themeColor="text1"/>
          <w:lang w:val="fr-FR" w:bidi="fr-FR"/>
        </w:rPr>
        <w:t>NOTE :</w:t>
      </w:r>
      <w:r w:rsidRPr="00F82857">
        <w:rPr>
          <w:color w:val="000000" w:themeColor="text1"/>
          <w:lang w:val="fr-FR" w:bidi="fr-FR"/>
        </w:rPr>
        <w:t xml:space="preserve"> Les armes et les radios</w:t>
      </w:r>
      <w:r w:rsidRPr="00F82857">
        <w:rPr>
          <w:b/>
          <w:color w:val="000000" w:themeColor="text1"/>
          <w:lang w:val="fr-FR" w:bidi="fr-FR"/>
        </w:rPr>
        <w:t xml:space="preserve"> NE </w:t>
      </w:r>
      <w:r w:rsidRPr="00F82857">
        <w:rPr>
          <w:color w:val="000000" w:themeColor="text1"/>
          <w:lang w:val="fr-FR" w:bidi="fr-FR"/>
        </w:rPr>
        <w:t xml:space="preserve">font </w:t>
      </w:r>
      <w:r w:rsidRPr="00F82857">
        <w:rPr>
          <w:b/>
          <w:color w:val="000000" w:themeColor="text1"/>
          <w:lang w:val="fr-FR" w:bidi="fr-FR"/>
        </w:rPr>
        <w:t xml:space="preserve">PAS </w:t>
      </w:r>
      <w:r w:rsidRPr="00F82857">
        <w:rPr>
          <w:color w:val="000000" w:themeColor="text1"/>
          <w:lang w:val="fr-FR" w:bidi="fr-FR"/>
        </w:rPr>
        <w:t xml:space="preserve">bon ménage avec les </w:t>
      </w:r>
      <w:r w:rsidRPr="00F82857">
        <w:rPr>
          <w:b/>
          <w:color w:val="000000" w:themeColor="text1"/>
          <w:lang w:val="fr-FR" w:bidi="fr-FR"/>
        </w:rPr>
        <w:t>états de chocs</w:t>
      </w:r>
      <w:r w:rsidRPr="00F82857">
        <w:rPr>
          <w:color w:val="000000" w:themeColor="text1"/>
          <w:lang w:val="fr-FR" w:bidi="fr-FR"/>
        </w:rPr>
        <w:t xml:space="preserve"> ou les </w:t>
      </w:r>
      <w:r w:rsidRPr="00F82857">
        <w:rPr>
          <w:b/>
          <w:color w:val="000000" w:themeColor="text1"/>
          <w:lang w:val="fr-FR" w:bidi="fr-FR"/>
        </w:rPr>
        <w:t>narcotiques</w:t>
      </w:r>
    </w:p>
    <w:p w14:paraId="3C6C7393" w14:textId="77777777" w:rsidR="00CF6D09" w:rsidRPr="00911F1B" w:rsidRDefault="00CF6D09" w:rsidP="00CF6D09">
      <w:pPr>
        <w:autoSpaceDE w:val="0"/>
        <w:autoSpaceDN w:val="0"/>
        <w:adjustRightInd w:val="0"/>
        <w:spacing w:after="120"/>
        <w:rPr>
          <w:rFonts w:asciiTheme="minorHAnsi" w:hAnsiTheme="minorHAnsi"/>
          <w:b/>
          <w:color w:val="000000" w:themeColor="text1"/>
          <w:lang w:val="fr-FR"/>
        </w:rPr>
      </w:pPr>
    </w:p>
    <w:p w14:paraId="63E70146" w14:textId="55707A54" w:rsidR="00D12CF9" w:rsidRPr="00911F1B" w:rsidRDefault="00D12CF9" w:rsidP="00D12CF9">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8. Établissement de priorités en cas de victimes </w:t>
      </w:r>
      <w:r w:rsidRPr="00F82857">
        <w:rPr>
          <w:rFonts w:asciiTheme="minorHAnsi" w:hAnsiTheme="minorHAnsi"/>
          <w:b/>
          <w:color w:val="FF0000"/>
          <w:sz w:val="28"/>
          <w:szCs w:val="28"/>
          <w:u w:val="single"/>
          <w:lang w:val="fr-FR" w:bidi="fr-FR"/>
        </w:rPr>
        <w:t>multiples</w:t>
      </w:r>
    </w:p>
    <w:p w14:paraId="121A450F" w14:textId="1640B2F1" w:rsidR="00D12CF9" w:rsidRPr="00911F1B" w:rsidRDefault="00D12CF9" w:rsidP="00CD47BC">
      <w:pPr>
        <w:autoSpaceDE w:val="0"/>
        <w:autoSpaceDN w:val="0"/>
        <w:adjustRightInd w:val="0"/>
        <w:ind w:left="360"/>
        <w:rPr>
          <w:bCs/>
          <w:color w:val="000000" w:themeColor="text1"/>
          <w:lang w:val="fr-FR"/>
        </w:rPr>
      </w:pPr>
      <w:r w:rsidRPr="00F82857">
        <w:rPr>
          <w:color w:val="000000" w:themeColor="text1"/>
          <w:lang w:val="fr-FR" w:bidi="fr-FR"/>
        </w:rPr>
        <w:t>Les victimes présentant ces blessures doivent être traitées en premier :</w:t>
      </w:r>
    </w:p>
    <w:p w14:paraId="31361B47" w14:textId="77777777" w:rsidR="00D12CF9" w:rsidRPr="00911F1B" w:rsidRDefault="00D12CF9" w:rsidP="00D12CF9">
      <w:pPr>
        <w:autoSpaceDE w:val="0"/>
        <w:autoSpaceDN w:val="0"/>
        <w:adjustRightInd w:val="0"/>
        <w:spacing w:after="120"/>
        <w:ind w:left="720"/>
        <w:rPr>
          <w:b/>
          <w:bCs/>
          <w:color w:val="000000" w:themeColor="text1"/>
          <w:lang w:val="fr-FR"/>
        </w:rPr>
      </w:pPr>
      <w:r w:rsidRPr="00F82857">
        <w:rPr>
          <w:color w:val="000000" w:themeColor="text1"/>
          <w:lang w:val="fr-FR" w:bidi="fr-FR"/>
        </w:rPr>
        <w:t xml:space="preserve">N° 1 </w:t>
      </w:r>
      <w:r w:rsidRPr="00F82857">
        <w:rPr>
          <w:color w:val="FF0000"/>
          <w:lang w:val="fr-FR" w:bidi="fr-FR"/>
        </w:rPr>
        <w:t>M</w:t>
      </w:r>
      <w:r w:rsidRPr="00F82857">
        <w:rPr>
          <w:color w:val="000000" w:themeColor="text1"/>
          <w:lang w:val="fr-FR" w:bidi="fr-FR"/>
        </w:rPr>
        <w:t xml:space="preserve">assive </w:t>
      </w:r>
      <w:proofErr w:type="spellStart"/>
      <w:r w:rsidRPr="00F82857">
        <w:rPr>
          <w:color w:val="000000" w:themeColor="text1"/>
          <w:lang w:val="fr-FR" w:bidi="fr-FR"/>
        </w:rPr>
        <w:t>bleeding</w:t>
      </w:r>
      <w:proofErr w:type="spellEnd"/>
      <w:r w:rsidRPr="00F82857">
        <w:rPr>
          <w:color w:val="000000" w:themeColor="text1"/>
          <w:lang w:val="fr-FR" w:bidi="fr-FR"/>
        </w:rPr>
        <w:t xml:space="preserve"> (saignement massif)</w:t>
      </w:r>
    </w:p>
    <w:p w14:paraId="03C1472B" w14:textId="77777777" w:rsidR="00D12CF9" w:rsidRPr="00911F1B" w:rsidRDefault="00D12CF9" w:rsidP="00D12CF9">
      <w:pPr>
        <w:autoSpaceDE w:val="0"/>
        <w:autoSpaceDN w:val="0"/>
        <w:adjustRightInd w:val="0"/>
        <w:spacing w:after="120"/>
        <w:ind w:left="720"/>
        <w:rPr>
          <w:b/>
          <w:bCs/>
          <w:color w:val="000000" w:themeColor="text1"/>
          <w:lang w:val="fr-FR"/>
        </w:rPr>
      </w:pPr>
      <w:r w:rsidRPr="00F82857">
        <w:rPr>
          <w:color w:val="000000" w:themeColor="text1"/>
          <w:lang w:val="fr-FR" w:bidi="fr-FR"/>
        </w:rPr>
        <w:t xml:space="preserve">N° 2 Traumatisme </w:t>
      </w:r>
      <w:r w:rsidRPr="00F82857">
        <w:rPr>
          <w:b/>
          <w:color w:val="000000" w:themeColor="text1"/>
          <w:lang w:val="fr-FR" w:bidi="fr-FR"/>
        </w:rPr>
        <w:t>pénétrant</w:t>
      </w:r>
      <w:r w:rsidRPr="00F82857">
        <w:rPr>
          <w:color w:val="000000" w:themeColor="text1"/>
          <w:lang w:val="fr-FR" w:bidi="fr-FR"/>
        </w:rPr>
        <w:t xml:space="preserve"> dans la cage (torse)</w:t>
      </w:r>
    </w:p>
    <w:p w14:paraId="28D3DDF7" w14:textId="77777777" w:rsidR="00D12CF9" w:rsidRPr="00911F1B" w:rsidRDefault="00D12CF9" w:rsidP="00D12CF9">
      <w:pPr>
        <w:autoSpaceDE w:val="0"/>
        <w:autoSpaceDN w:val="0"/>
        <w:adjustRightInd w:val="0"/>
        <w:spacing w:after="120"/>
        <w:ind w:left="720"/>
        <w:rPr>
          <w:b/>
          <w:bCs/>
          <w:color w:val="000000" w:themeColor="text1"/>
          <w:lang w:val="fr-FR"/>
        </w:rPr>
      </w:pPr>
      <w:r w:rsidRPr="00F82857">
        <w:rPr>
          <w:color w:val="000000" w:themeColor="text1"/>
          <w:lang w:val="fr-FR" w:bidi="fr-FR"/>
        </w:rPr>
        <w:t xml:space="preserve">N° 3 Altération des </w:t>
      </w:r>
      <w:r w:rsidRPr="00F82857">
        <w:rPr>
          <w:b/>
          <w:color w:val="000000" w:themeColor="text1"/>
          <w:lang w:val="fr-FR" w:bidi="fr-FR"/>
        </w:rPr>
        <w:t>voies respiratoires</w:t>
      </w:r>
    </w:p>
    <w:p w14:paraId="62F7200D" w14:textId="77777777" w:rsidR="00D12CF9" w:rsidRPr="00911F1B" w:rsidRDefault="00D12CF9" w:rsidP="00D12CF9">
      <w:pPr>
        <w:autoSpaceDE w:val="0"/>
        <w:autoSpaceDN w:val="0"/>
        <w:adjustRightInd w:val="0"/>
        <w:spacing w:after="120"/>
        <w:ind w:left="720"/>
        <w:rPr>
          <w:b/>
          <w:bCs/>
          <w:color w:val="000000" w:themeColor="text1"/>
          <w:lang w:val="fr-FR"/>
        </w:rPr>
      </w:pPr>
      <w:r w:rsidRPr="00F82857">
        <w:rPr>
          <w:color w:val="000000" w:themeColor="text1"/>
          <w:lang w:val="fr-FR" w:bidi="fr-FR"/>
        </w:rPr>
        <w:t xml:space="preserve">N° 4 Détresse </w:t>
      </w:r>
      <w:r w:rsidRPr="00F82857">
        <w:rPr>
          <w:b/>
          <w:color w:val="000000" w:themeColor="text1"/>
          <w:lang w:val="fr-FR" w:bidi="fr-FR"/>
        </w:rPr>
        <w:t>respiratoire</w:t>
      </w:r>
    </w:p>
    <w:p w14:paraId="3D956BF6" w14:textId="77777777" w:rsidR="00D12CF9" w:rsidRPr="00911F1B" w:rsidRDefault="00D12CF9" w:rsidP="00D12CF9">
      <w:pPr>
        <w:autoSpaceDE w:val="0"/>
        <w:autoSpaceDN w:val="0"/>
        <w:adjustRightInd w:val="0"/>
        <w:spacing w:after="120"/>
        <w:ind w:left="720"/>
        <w:rPr>
          <w:b/>
          <w:bCs/>
          <w:color w:val="000000" w:themeColor="text1"/>
          <w:lang w:val="fr-FR"/>
        </w:rPr>
      </w:pPr>
      <w:r w:rsidRPr="00F82857">
        <w:rPr>
          <w:color w:val="000000" w:themeColor="text1"/>
          <w:lang w:val="fr-FR" w:bidi="fr-FR"/>
        </w:rPr>
        <w:t xml:space="preserve">N° 5 </w:t>
      </w:r>
      <w:r w:rsidRPr="00F82857">
        <w:rPr>
          <w:b/>
          <w:color w:val="000000" w:themeColor="text1"/>
          <w:lang w:val="fr-FR" w:bidi="fr-FR"/>
        </w:rPr>
        <w:t>Altération</w:t>
      </w:r>
      <w:r w:rsidRPr="00F82857">
        <w:rPr>
          <w:color w:val="000000" w:themeColor="text1"/>
          <w:lang w:val="fr-FR" w:bidi="fr-FR"/>
        </w:rPr>
        <w:t xml:space="preserve"> de l’état mental</w:t>
      </w:r>
    </w:p>
    <w:p w14:paraId="508F7C8F" w14:textId="6330D84E" w:rsidR="00D12CF9" w:rsidRPr="00911F1B" w:rsidRDefault="00D12CF9" w:rsidP="00D12CF9">
      <w:pPr>
        <w:autoSpaceDE w:val="0"/>
        <w:autoSpaceDN w:val="0"/>
        <w:adjustRightInd w:val="0"/>
        <w:spacing w:after="120"/>
        <w:rPr>
          <w:rFonts w:asciiTheme="minorHAnsi" w:hAnsiTheme="minorHAnsi"/>
          <w:b/>
          <w:bCs/>
          <w:color w:val="000000" w:themeColor="text1"/>
          <w:lang w:val="fr-FR"/>
        </w:rPr>
      </w:pPr>
    </w:p>
    <w:p w14:paraId="3240C1FB" w14:textId="1A0FE2ED" w:rsidR="00CD47BC" w:rsidRPr="00911F1B" w:rsidRDefault="00CD47BC" w:rsidP="00CD47BC">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9. Le contrôle précoce d’une hémorragie grave est </w:t>
      </w:r>
      <w:r w:rsidRPr="00F82857">
        <w:rPr>
          <w:rFonts w:asciiTheme="minorHAnsi" w:hAnsiTheme="minorHAnsi"/>
          <w:b/>
          <w:color w:val="FF0000"/>
          <w:sz w:val="28"/>
          <w:szCs w:val="28"/>
          <w:u w:val="single"/>
          <w:lang w:val="fr-FR" w:bidi="fr-FR"/>
        </w:rPr>
        <w:t>essentiel</w:t>
      </w:r>
    </w:p>
    <w:p w14:paraId="3C34BB28" w14:textId="4B20FF40" w:rsidR="007A0BDE" w:rsidRPr="00911F1B" w:rsidRDefault="0020738B" w:rsidP="00066639">
      <w:pPr>
        <w:pStyle w:val="ListParagraph"/>
        <w:numPr>
          <w:ilvl w:val="0"/>
          <w:numId w:val="65"/>
        </w:numPr>
        <w:autoSpaceDE w:val="0"/>
        <w:autoSpaceDN w:val="0"/>
        <w:adjustRightInd w:val="0"/>
        <w:spacing w:after="120"/>
        <w:rPr>
          <w:rFonts w:ascii="Times New Roman" w:hAnsi="Times New Roman" w:cs="Times New Roman"/>
          <w:bCs/>
          <w:color w:val="000000" w:themeColor="text1"/>
          <w:lang w:val="fr-FR"/>
        </w:rPr>
      </w:pPr>
      <w:r w:rsidRPr="00F82857">
        <w:rPr>
          <w:rFonts w:ascii="Times New Roman" w:eastAsia="Times New Roman" w:hAnsi="Times New Roman" w:cs="Times New Roman"/>
          <w:color w:val="000000" w:themeColor="text1"/>
          <w:lang w:val="fr-FR" w:bidi="fr-FR"/>
        </w:rPr>
        <w:t xml:space="preserve">Un saignement </w:t>
      </w:r>
      <w:r w:rsidRPr="00F82857">
        <w:rPr>
          <w:rFonts w:ascii="Times New Roman" w:eastAsia="Times New Roman" w:hAnsi="Times New Roman" w:cs="Times New Roman"/>
          <w:b/>
          <w:color w:val="000000" w:themeColor="text1"/>
          <w:lang w:val="fr-FR" w:bidi="fr-FR"/>
        </w:rPr>
        <w:t>pulsatile</w:t>
      </w:r>
      <w:r w:rsidRPr="00F82857">
        <w:rPr>
          <w:rFonts w:ascii="Times New Roman" w:eastAsia="Times New Roman" w:hAnsi="Times New Roman" w:cs="Times New Roman"/>
          <w:color w:val="000000" w:themeColor="text1"/>
          <w:lang w:val="fr-FR" w:bidi="fr-FR"/>
        </w:rPr>
        <w:t xml:space="preserve"> (pulsations) ou </w:t>
      </w:r>
      <w:r w:rsidRPr="00F82857">
        <w:rPr>
          <w:rFonts w:ascii="Times New Roman" w:eastAsia="Times New Roman" w:hAnsi="Times New Roman" w:cs="Times New Roman"/>
          <w:b/>
          <w:color w:val="000000" w:themeColor="text1"/>
          <w:lang w:val="fr-FR" w:bidi="fr-FR"/>
        </w:rPr>
        <w:t>régulier</w:t>
      </w:r>
      <w:r w:rsidRPr="00F82857">
        <w:rPr>
          <w:rFonts w:ascii="Times New Roman" w:eastAsia="Times New Roman" w:hAnsi="Times New Roman" w:cs="Times New Roman"/>
          <w:color w:val="000000" w:themeColor="text1"/>
          <w:lang w:val="fr-FR" w:bidi="fr-FR"/>
        </w:rPr>
        <w:t xml:space="preserve"> s’écoule de la plaie</w:t>
      </w:r>
    </w:p>
    <w:p w14:paraId="21701B0F" w14:textId="77777777" w:rsidR="007A0BDE" w:rsidRPr="00911F1B" w:rsidRDefault="0020738B" w:rsidP="00066639">
      <w:pPr>
        <w:pStyle w:val="ListParagraph"/>
        <w:numPr>
          <w:ilvl w:val="0"/>
          <w:numId w:val="65"/>
        </w:numPr>
        <w:autoSpaceDE w:val="0"/>
        <w:autoSpaceDN w:val="0"/>
        <w:adjustRightInd w:val="0"/>
        <w:rPr>
          <w:rFonts w:ascii="Times New Roman" w:hAnsi="Times New Roman" w:cs="Times New Roman"/>
          <w:bCs/>
          <w:color w:val="000000" w:themeColor="text1"/>
          <w:lang w:val="fr-FR"/>
        </w:rPr>
      </w:pPr>
      <w:r w:rsidRPr="00F82857">
        <w:rPr>
          <w:rFonts w:ascii="Times New Roman" w:eastAsia="Times New Roman" w:hAnsi="Times New Roman" w:cs="Times New Roman"/>
          <w:b/>
          <w:color w:val="000000" w:themeColor="text1"/>
          <w:lang w:val="fr-FR" w:bidi="fr-FR"/>
        </w:rPr>
        <w:t xml:space="preserve">DU SANG ROUGE VIF </w:t>
      </w:r>
      <w:r w:rsidRPr="00F82857">
        <w:rPr>
          <w:rFonts w:ascii="Times New Roman" w:eastAsia="Times New Roman" w:hAnsi="Times New Roman" w:cs="Times New Roman"/>
          <w:color w:val="000000" w:themeColor="text1"/>
          <w:lang w:val="fr-FR" w:bidi="fr-FR"/>
        </w:rPr>
        <w:t>coule sur le sol</w:t>
      </w:r>
    </w:p>
    <w:p w14:paraId="64CAC85E" w14:textId="77777777" w:rsidR="007A0BDE" w:rsidRPr="00911F1B" w:rsidRDefault="0020738B" w:rsidP="00066639">
      <w:pPr>
        <w:pStyle w:val="ListParagraph"/>
        <w:numPr>
          <w:ilvl w:val="0"/>
          <w:numId w:val="65"/>
        </w:numPr>
        <w:autoSpaceDE w:val="0"/>
        <w:autoSpaceDN w:val="0"/>
        <w:adjustRightInd w:val="0"/>
        <w:rPr>
          <w:rFonts w:ascii="Times New Roman" w:hAnsi="Times New Roman" w:cs="Times New Roman"/>
          <w:bCs/>
          <w:color w:val="000000" w:themeColor="text1"/>
          <w:lang w:val="fr-FR"/>
        </w:rPr>
      </w:pPr>
      <w:r w:rsidRPr="00F82857">
        <w:rPr>
          <w:rFonts w:ascii="Times New Roman" w:eastAsia="Times New Roman" w:hAnsi="Times New Roman" w:cs="Times New Roman"/>
          <w:color w:val="000000" w:themeColor="text1"/>
          <w:lang w:val="fr-FR" w:bidi="fr-FR"/>
        </w:rPr>
        <w:t xml:space="preserve">Les </w:t>
      </w:r>
      <w:r w:rsidRPr="00F82857">
        <w:rPr>
          <w:rFonts w:ascii="Times New Roman" w:eastAsia="Times New Roman" w:hAnsi="Times New Roman" w:cs="Times New Roman"/>
          <w:b/>
          <w:color w:val="000000" w:themeColor="text1"/>
          <w:lang w:val="fr-FR" w:bidi="fr-FR"/>
        </w:rPr>
        <w:t>vêtements qui recouvrent la plaie</w:t>
      </w:r>
      <w:r w:rsidRPr="00F82857">
        <w:rPr>
          <w:rFonts w:ascii="Times New Roman" w:eastAsia="Times New Roman" w:hAnsi="Times New Roman" w:cs="Times New Roman"/>
          <w:color w:val="000000" w:themeColor="text1"/>
          <w:lang w:val="fr-FR" w:bidi="fr-FR"/>
        </w:rPr>
        <w:t xml:space="preserve"> sont </w:t>
      </w:r>
      <w:r w:rsidRPr="00F82857">
        <w:rPr>
          <w:rFonts w:ascii="Times New Roman" w:eastAsia="Times New Roman" w:hAnsi="Times New Roman" w:cs="Times New Roman"/>
          <w:b/>
          <w:color w:val="000000" w:themeColor="text1"/>
          <w:lang w:val="fr-FR" w:bidi="fr-FR"/>
        </w:rPr>
        <w:t>IMBIBÉS</w:t>
      </w:r>
      <w:r w:rsidRPr="00F82857">
        <w:rPr>
          <w:rFonts w:ascii="Times New Roman" w:eastAsia="Times New Roman" w:hAnsi="Times New Roman" w:cs="Times New Roman"/>
          <w:color w:val="000000" w:themeColor="text1"/>
          <w:lang w:val="fr-FR" w:bidi="fr-FR"/>
        </w:rPr>
        <w:t xml:space="preserve"> de sang</w:t>
      </w:r>
    </w:p>
    <w:p w14:paraId="7F6F42C5" w14:textId="77777777" w:rsidR="007A0BDE" w:rsidRPr="00911F1B" w:rsidRDefault="0020738B" w:rsidP="00066639">
      <w:pPr>
        <w:pStyle w:val="ListParagraph"/>
        <w:numPr>
          <w:ilvl w:val="0"/>
          <w:numId w:val="65"/>
        </w:numPr>
        <w:autoSpaceDE w:val="0"/>
        <w:autoSpaceDN w:val="0"/>
        <w:adjustRightInd w:val="0"/>
        <w:rPr>
          <w:rFonts w:ascii="Times New Roman" w:hAnsi="Times New Roman" w:cs="Times New Roman"/>
          <w:bCs/>
          <w:color w:val="000000" w:themeColor="text1"/>
          <w:lang w:val="fr-FR"/>
        </w:rPr>
      </w:pPr>
      <w:r w:rsidRPr="00F82857">
        <w:rPr>
          <w:rFonts w:ascii="Times New Roman" w:eastAsia="Times New Roman" w:hAnsi="Times New Roman" w:cs="Times New Roman"/>
          <w:color w:val="000000" w:themeColor="text1"/>
          <w:lang w:val="fr-FR" w:bidi="fr-FR"/>
        </w:rPr>
        <w:t xml:space="preserve">Les bandages ou les pansements de fortune utilisés pour couvrir la plaie sont </w:t>
      </w:r>
      <w:r w:rsidRPr="00F82857">
        <w:rPr>
          <w:rFonts w:ascii="Times New Roman" w:eastAsia="Times New Roman" w:hAnsi="Times New Roman" w:cs="Times New Roman"/>
          <w:b/>
          <w:color w:val="000000" w:themeColor="text1"/>
          <w:lang w:val="fr-FR" w:bidi="fr-FR"/>
        </w:rPr>
        <w:t>INEFFICACES</w:t>
      </w:r>
      <w:r w:rsidRPr="00F82857">
        <w:rPr>
          <w:rFonts w:ascii="Times New Roman" w:eastAsia="Times New Roman" w:hAnsi="Times New Roman" w:cs="Times New Roman"/>
          <w:color w:val="000000" w:themeColor="text1"/>
          <w:lang w:val="fr-FR" w:bidi="fr-FR"/>
        </w:rPr>
        <w:t xml:space="preserve"> et s’</w:t>
      </w:r>
      <w:r w:rsidRPr="00F82857">
        <w:rPr>
          <w:rFonts w:ascii="Times New Roman" w:eastAsia="Times New Roman" w:hAnsi="Times New Roman" w:cs="Times New Roman"/>
          <w:b/>
          <w:color w:val="000000" w:themeColor="text1"/>
          <w:lang w:val="fr-FR" w:bidi="fr-FR"/>
        </w:rPr>
        <w:t>imbibent</w:t>
      </w:r>
      <w:r w:rsidRPr="00F82857">
        <w:rPr>
          <w:rFonts w:ascii="Times New Roman" w:eastAsia="Times New Roman" w:hAnsi="Times New Roman" w:cs="Times New Roman"/>
          <w:color w:val="000000" w:themeColor="text1"/>
          <w:lang w:val="fr-FR" w:bidi="fr-FR"/>
        </w:rPr>
        <w:t xml:space="preserve"> régulièrement de sang</w:t>
      </w:r>
    </w:p>
    <w:p w14:paraId="6A616E88" w14:textId="77777777" w:rsidR="007A0BDE" w:rsidRPr="00911F1B" w:rsidRDefault="0020738B" w:rsidP="00066639">
      <w:pPr>
        <w:pStyle w:val="ListParagraph"/>
        <w:numPr>
          <w:ilvl w:val="0"/>
          <w:numId w:val="65"/>
        </w:numPr>
        <w:autoSpaceDE w:val="0"/>
        <w:autoSpaceDN w:val="0"/>
        <w:adjustRightInd w:val="0"/>
        <w:rPr>
          <w:rFonts w:ascii="Times New Roman" w:hAnsi="Times New Roman" w:cs="Times New Roman"/>
          <w:bCs/>
          <w:color w:val="000000" w:themeColor="text1"/>
          <w:lang w:val="fr-FR"/>
        </w:rPr>
      </w:pPr>
      <w:r w:rsidRPr="00F82857">
        <w:rPr>
          <w:rFonts w:ascii="Times New Roman" w:eastAsia="Times New Roman" w:hAnsi="Times New Roman" w:cs="Times New Roman"/>
          <w:color w:val="000000" w:themeColor="text1"/>
          <w:lang w:val="fr-FR" w:bidi="fr-FR"/>
        </w:rPr>
        <w:t xml:space="preserve">Il y a une </w:t>
      </w:r>
      <w:r w:rsidRPr="00F82857">
        <w:rPr>
          <w:rFonts w:ascii="Times New Roman" w:eastAsia="Times New Roman" w:hAnsi="Times New Roman" w:cs="Times New Roman"/>
          <w:b/>
          <w:color w:val="000000" w:themeColor="text1"/>
          <w:lang w:val="fr-FR" w:bidi="fr-FR"/>
        </w:rPr>
        <w:t>amputation</w:t>
      </w:r>
      <w:r w:rsidRPr="00F82857">
        <w:rPr>
          <w:rFonts w:ascii="Times New Roman" w:eastAsia="Times New Roman" w:hAnsi="Times New Roman" w:cs="Times New Roman"/>
          <w:color w:val="000000" w:themeColor="text1"/>
          <w:lang w:val="fr-FR" w:bidi="fr-FR"/>
        </w:rPr>
        <w:t xml:space="preserve"> traumatique d’un bras ou d’une jambe</w:t>
      </w:r>
    </w:p>
    <w:p w14:paraId="5540C4C6" w14:textId="1875ED0E" w:rsidR="007104A5" w:rsidRPr="00911F1B" w:rsidRDefault="007104A5" w:rsidP="00B243AA">
      <w:pPr>
        <w:autoSpaceDE w:val="0"/>
        <w:autoSpaceDN w:val="0"/>
        <w:adjustRightInd w:val="0"/>
        <w:spacing w:before="240"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10. </w:t>
      </w:r>
      <w:r w:rsidRPr="00F82857">
        <w:rPr>
          <w:rFonts w:asciiTheme="minorHAnsi" w:hAnsiTheme="minorHAnsi"/>
          <w:b/>
          <w:color w:val="FF0000"/>
          <w:sz w:val="28"/>
          <w:szCs w:val="28"/>
          <w:u w:val="single"/>
          <w:lang w:val="fr-FR" w:bidi="fr-FR"/>
        </w:rPr>
        <w:t>Réévaluation</w:t>
      </w:r>
      <w:r w:rsidRPr="00F82857">
        <w:rPr>
          <w:rFonts w:asciiTheme="minorHAnsi" w:hAnsiTheme="minorHAnsi"/>
          <w:b/>
          <w:color w:val="000000" w:themeColor="text1"/>
          <w:sz w:val="28"/>
          <w:szCs w:val="28"/>
          <w:u w:val="single"/>
          <w:lang w:val="fr-FR" w:bidi="fr-FR"/>
        </w:rPr>
        <w:t xml:space="preserve"> visant à détecter une hémorragie massive</w:t>
      </w:r>
    </w:p>
    <w:p w14:paraId="3DBC6D43" w14:textId="77777777" w:rsidR="007A0BDE" w:rsidRPr="00911F1B" w:rsidRDefault="0020738B" w:rsidP="00066639">
      <w:pPr>
        <w:numPr>
          <w:ilvl w:val="0"/>
          <w:numId w:val="66"/>
        </w:numPr>
        <w:autoSpaceDE w:val="0"/>
        <w:autoSpaceDN w:val="0"/>
        <w:adjustRightInd w:val="0"/>
        <w:rPr>
          <w:bCs/>
          <w:color w:val="000000" w:themeColor="text1"/>
          <w:lang w:val="fr-FR"/>
        </w:rPr>
      </w:pPr>
      <w:r w:rsidRPr="00F82857">
        <w:rPr>
          <w:b/>
          <w:color w:val="000000" w:themeColor="text1"/>
          <w:lang w:val="fr-FR" w:bidi="fr-FR"/>
        </w:rPr>
        <w:t>Réévaluez</w:t>
      </w:r>
      <w:r w:rsidRPr="00F82857">
        <w:rPr>
          <w:color w:val="000000" w:themeColor="text1"/>
          <w:lang w:val="fr-FR" w:bidi="fr-FR"/>
        </w:rPr>
        <w:t xml:space="preserve"> toutes les interventions effectuées dans la phase de soins sous les tirs</w:t>
      </w:r>
    </w:p>
    <w:p w14:paraId="00B87218" w14:textId="77777777" w:rsidR="007A0BDE" w:rsidRPr="00911F1B" w:rsidRDefault="0020738B" w:rsidP="00066639">
      <w:pPr>
        <w:numPr>
          <w:ilvl w:val="0"/>
          <w:numId w:val="66"/>
        </w:numPr>
        <w:autoSpaceDE w:val="0"/>
        <w:autoSpaceDN w:val="0"/>
        <w:adjustRightInd w:val="0"/>
        <w:rPr>
          <w:bCs/>
          <w:color w:val="000000" w:themeColor="text1"/>
          <w:lang w:val="fr-FR"/>
        </w:rPr>
      </w:pPr>
      <w:r w:rsidRPr="00F82857">
        <w:rPr>
          <w:color w:val="000000" w:themeColor="text1"/>
          <w:lang w:val="fr-FR" w:bidi="fr-FR"/>
        </w:rPr>
        <w:t xml:space="preserve">Si un garrot a déjà été posé, </w:t>
      </w:r>
      <w:r w:rsidRPr="00F82857">
        <w:rPr>
          <w:b/>
          <w:color w:val="000000" w:themeColor="text1"/>
          <w:lang w:val="fr-FR" w:bidi="fr-FR"/>
        </w:rPr>
        <w:t>évaluez-en</w:t>
      </w:r>
      <w:r w:rsidRPr="00F82857">
        <w:rPr>
          <w:color w:val="000000" w:themeColor="text1"/>
          <w:lang w:val="fr-FR" w:bidi="fr-FR"/>
        </w:rPr>
        <w:t xml:space="preserve"> l’efficacité (le saignement a cessé et les pouls distaux sont absents)</w:t>
      </w:r>
    </w:p>
    <w:p w14:paraId="3EFDB286" w14:textId="250F79E7" w:rsidR="007A0BDE" w:rsidRPr="00911F1B" w:rsidRDefault="0020738B" w:rsidP="00066639">
      <w:pPr>
        <w:numPr>
          <w:ilvl w:val="0"/>
          <w:numId w:val="66"/>
        </w:numPr>
        <w:autoSpaceDE w:val="0"/>
        <w:autoSpaceDN w:val="0"/>
        <w:adjustRightInd w:val="0"/>
        <w:rPr>
          <w:bCs/>
          <w:color w:val="000000" w:themeColor="text1"/>
          <w:lang w:val="fr-FR"/>
        </w:rPr>
      </w:pPr>
      <w:r w:rsidRPr="00F82857">
        <w:rPr>
          <w:color w:val="000000" w:themeColor="text1"/>
          <w:lang w:val="fr-FR" w:bidi="fr-FR"/>
        </w:rPr>
        <w:t xml:space="preserve">Si le garrot s’avère </w:t>
      </w:r>
      <w:r w:rsidRPr="00F82857">
        <w:rPr>
          <w:b/>
          <w:color w:val="000000" w:themeColor="text1"/>
          <w:lang w:val="fr-FR" w:bidi="fr-FR"/>
        </w:rPr>
        <w:t>inefficace</w:t>
      </w:r>
      <w:r w:rsidRPr="00F82857">
        <w:rPr>
          <w:color w:val="000000" w:themeColor="text1"/>
          <w:lang w:val="fr-FR" w:bidi="fr-FR"/>
        </w:rPr>
        <w:t xml:space="preserve">, appliquez un second garrot </w:t>
      </w:r>
      <w:r w:rsidRPr="00F82857">
        <w:rPr>
          <w:color w:val="FF0000"/>
          <w:lang w:val="fr-FR" w:bidi="fr-FR"/>
        </w:rPr>
        <w:t xml:space="preserve">côte à côte </w:t>
      </w:r>
      <w:r w:rsidRPr="00F82857">
        <w:rPr>
          <w:color w:val="000000" w:themeColor="text1"/>
          <w:lang w:val="fr-FR" w:bidi="fr-FR"/>
        </w:rPr>
        <w:t>avec le premier</w:t>
      </w:r>
    </w:p>
    <w:p w14:paraId="158B6812" w14:textId="77777777" w:rsidR="007A0BDE" w:rsidRPr="00911F1B" w:rsidRDefault="0020738B" w:rsidP="00066639">
      <w:pPr>
        <w:numPr>
          <w:ilvl w:val="0"/>
          <w:numId w:val="66"/>
        </w:numPr>
        <w:autoSpaceDE w:val="0"/>
        <w:autoSpaceDN w:val="0"/>
        <w:adjustRightInd w:val="0"/>
        <w:rPr>
          <w:bCs/>
          <w:color w:val="000000" w:themeColor="text1"/>
          <w:lang w:val="fr-FR"/>
        </w:rPr>
      </w:pPr>
      <w:r w:rsidRPr="00F82857">
        <w:rPr>
          <w:color w:val="000000" w:themeColor="text1"/>
          <w:lang w:val="fr-FR" w:bidi="fr-FR"/>
        </w:rPr>
        <w:t xml:space="preserve">Effectuez un </w:t>
      </w:r>
      <w:r w:rsidRPr="00F82857">
        <w:rPr>
          <w:b/>
          <w:color w:val="000000" w:themeColor="text1"/>
          <w:lang w:val="fr-FR" w:bidi="fr-FR"/>
        </w:rPr>
        <w:t>balayage sanguin</w:t>
      </w:r>
      <w:r w:rsidRPr="00F82857">
        <w:rPr>
          <w:color w:val="000000" w:themeColor="text1"/>
          <w:lang w:val="fr-FR" w:bidi="fr-FR"/>
        </w:rPr>
        <w:t xml:space="preserve"> et </w:t>
      </w:r>
      <w:r w:rsidRPr="00F82857">
        <w:rPr>
          <w:b/>
          <w:color w:val="000000" w:themeColor="text1"/>
          <w:lang w:val="fr-FR" w:bidi="fr-FR"/>
        </w:rPr>
        <w:t>exposez</w:t>
      </w:r>
      <w:r w:rsidRPr="00F82857">
        <w:rPr>
          <w:color w:val="000000" w:themeColor="text1"/>
          <w:lang w:val="fr-FR" w:bidi="fr-FR"/>
        </w:rPr>
        <w:t xml:space="preserve"> la victime pour rechercher d’autres </w:t>
      </w:r>
      <w:r w:rsidRPr="00F82857">
        <w:rPr>
          <w:b/>
          <w:color w:val="000000" w:themeColor="text1"/>
          <w:lang w:val="fr-FR" w:bidi="fr-FR"/>
        </w:rPr>
        <w:t>saignements potentiellement mortels</w:t>
      </w:r>
      <w:r w:rsidRPr="00F82857">
        <w:rPr>
          <w:color w:val="000000" w:themeColor="text1"/>
          <w:lang w:val="fr-FR" w:bidi="fr-FR"/>
        </w:rPr>
        <w:t>, en vous arrêtant pour traiter immédiatement tout ce qui a été identifié, et recherchez les saignements non mortels à traiter ultérieurement</w:t>
      </w:r>
    </w:p>
    <w:p w14:paraId="5DC46304" w14:textId="7764E660" w:rsidR="007104A5" w:rsidRPr="00911F1B" w:rsidRDefault="007104A5" w:rsidP="007104A5">
      <w:pPr>
        <w:autoSpaceDE w:val="0"/>
        <w:autoSpaceDN w:val="0"/>
        <w:adjustRightInd w:val="0"/>
        <w:ind w:left="720"/>
        <w:rPr>
          <w:rFonts w:asciiTheme="minorHAnsi" w:hAnsiTheme="minorHAnsi"/>
          <w:b/>
          <w:bCs/>
          <w:color w:val="000000" w:themeColor="text1"/>
          <w:lang w:val="fr-FR"/>
        </w:rPr>
      </w:pPr>
    </w:p>
    <w:p w14:paraId="74E6F771" w14:textId="77777777" w:rsidR="00044EBD" w:rsidRPr="00911F1B" w:rsidRDefault="00044EBD" w:rsidP="007104A5">
      <w:pPr>
        <w:autoSpaceDE w:val="0"/>
        <w:autoSpaceDN w:val="0"/>
        <w:adjustRightInd w:val="0"/>
        <w:ind w:left="720"/>
        <w:rPr>
          <w:rFonts w:asciiTheme="minorHAnsi" w:hAnsiTheme="minorHAnsi"/>
          <w:b/>
          <w:bCs/>
          <w:color w:val="000000" w:themeColor="text1"/>
          <w:lang w:val="fr-FR"/>
        </w:rPr>
      </w:pPr>
    </w:p>
    <w:p w14:paraId="41234D88" w14:textId="2A91B5D2" w:rsidR="00044EBD" w:rsidRPr="00911F1B" w:rsidRDefault="00044EBD" w:rsidP="00044EBD">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11. Outils permettant de </w:t>
      </w:r>
      <w:r w:rsidRPr="00F82857">
        <w:rPr>
          <w:rFonts w:asciiTheme="minorHAnsi" w:hAnsiTheme="minorHAnsi"/>
          <w:b/>
          <w:color w:val="FF0000"/>
          <w:sz w:val="28"/>
          <w:szCs w:val="28"/>
          <w:u w:val="single"/>
          <w:lang w:val="fr-FR" w:bidi="fr-FR"/>
        </w:rPr>
        <w:t>contrôler des hémorragies potentiellement mortelles</w:t>
      </w:r>
    </w:p>
    <w:p w14:paraId="2B2BD8D2" w14:textId="346C3993" w:rsidR="00044EBD" w:rsidRPr="00F82857" w:rsidRDefault="00152F49" w:rsidP="00066639">
      <w:pPr>
        <w:numPr>
          <w:ilvl w:val="0"/>
          <w:numId w:val="67"/>
        </w:numPr>
        <w:autoSpaceDE w:val="0"/>
        <w:autoSpaceDN w:val="0"/>
        <w:adjustRightInd w:val="0"/>
        <w:rPr>
          <w:bCs/>
          <w:color w:val="000000" w:themeColor="text1"/>
        </w:rPr>
      </w:pPr>
      <w:r w:rsidRPr="00F82857">
        <w:rPr>
          <w:color w:val="000000" w:themeColor="text1"/>
          <w:lang w:val="fr-FR" w:bidi="fr-FR"/>
        </w:rPr>
        <w:t>Pression directe</w:t>
      </w:r>
    </w:p>
    <w:p w14:paraId="6C2F157F" w14:textId="72234B95" w:rsidR="007A0BDE" w:rsidRPr="00911F1B" w:rsidRDefault="0020738B" w:rsidP="00066639">
      <w:pPr>
        <w:numPr>
          <w:ilvl w:val="0"/>
          <w:numId w:val="67"/>
        </w:numPr>
        <w:autoSpaceDE w:val="0"/>
        <w:autoSpaceDN w:val="0"/>
        <w:adjustRightInd w:val="0"/>
        <w:rPr>
          <w:bCs/>
          <w:color w:val="000000" w:themeColor="text1"/>
          <w:lang w:val="fr-FR"/>
        </w:rPr>
      </w:pPr>
      <w:r w:rsidRPr="00F82857">
        <w:rPr>
          <w:color w:val="000000" w:themeColor="text1"/>
          <w:lang w:val="fr-FR" w:bidi="fr-FR"/>
        </w:rPr>
        <w:t>Gaze ou autres pansements et bandages compressifs</w:t>
      </w:r>
    </w:p>
    <w:p w14:paraId="58247DD9" w14:textId="77777777" w:rsidR="007A0BDE" w:rsidRPr="00911F1B" w:rsidRDefault="0020738B" w:rsidP="00066639">
      <w:pPr>
        <w:numPr>
          <w:ilvl w:val="0"/>
          <w:numId w:val="67"/>
        </w:numPr>
        <w:autoSpaceDE w:val="0"/>
        <w:autoSpaceDN w:val="0"/>
        <w:adjustRightInd w:val="0"/>
        <w:rPr>
          <w:bCs/>
          <w:color w:val="000000" w:themeColor="text1"/>
          <w:lang w:val="fr-FR"/>
        </w:rPr>
      </w:pPr>
      <w:r w:rsidRPr="00F82857">
        <w:rPr>
          <w:color w:val="000000" w:themeColor="text1"/>
          <w:lang w:val="fr-FR" w:bidi="fr-FR"/>
        </w:rPr>
        <w:t xml:space="preserve">Garrot recommandé par les directives en matière d’aide médicale tactique sur le terrain </w:t>
      </w:r>
    </w:p>
    <w:p w14:paraId="4F179654" w14:textId="3E7BB08E" w:rsidR="00152F49" w:rsidRPr="00F82857" w:rsidRDefault="00152F49" w:rsidP="00066639">
      <w:pPr>
        <w:numPr>
          <w:ilvl w:val="0"/>
          <w:numId w:val="67"/>
        </w:numPr>
        <w:autoSpaceDE w:val="0"/>
        <w:autoSpaceDN w:val="0"/>
        <w:adjustRightInd w:val="0"/>
        <w:rPr>
          <w:bCs/>
          <w:color w:val="000000" w:themeColor="text1"/>
        </w:rPr>
      </w:pPr>
      <w:r w:rsidRPr="00F82857">
        <w:rPr>
          <w:color w:val="000000" w:themeColor="text1"/>
          <w:lang w:val="fr-FR" w:bidi="fr-FR"/>
        </w:rPr>
        <w:t>Dispositif d’application de pression</w:t>
      </w:r>
    </w:p>
    <w:p w14:paraId="2A30FC5F" w14:textId="3E556100" w:rsidR="00152F49" w:rsidRPr="00F82857" w:rsidRDefault="00152F49" w:rsidP="00066639">
      <w:pPr>
        <w:numPr>
          <w:ilvl w:val="0"/>
          <w:numId w:val="67"/>
        </w:numPr>
        <w:autoSpaceDE w:val="0"/>
        <w:autoSpaceDN w:val="0"/>
        <w:adjustRightInd w:val="0"/>
        <w:rPr>
          <w:bCs/>
          <w:color w:val="000000" w:themeColor="text1"/>
        </w:rPr>
      </w:pPr>
      <w:r w:rsidRPr="00F82857">
        <w:rPr>
          <w:color w:val="000000" w:themeColor="text1"/>
          <w:lang w:val="fr-FR" w:bidi="fr-FR"/>
        </w:rPr>
        <w:t>Pansements hémostatiques et bandages compressifs</w:t>
      </w:r>
    </w:p>
    <w:p w14:paraId="36E97E31" w14:textId="52AA8B72" w:rsidR="00152F49" w:rsidRPr="00F82857" w:rsidRDefault="00152F49" w:rsidP="00044EBD">
      <w:pPr>
        <w:autoSpaceDE w:val="0"/>
        <w:autoSpaceDN w:val="0"/>
        <w:adjustRightInd w:val="0"/>
        <w:spacing w:after="120"/>
        <w:rPr>
          <w:rFonts w:asciiTheme="minorHAnsi" w:hAnsiTheme="minorHAnsi"/>
          <w:b/>
          <w:bCs/>
          <w:color w:val="000000" w:themeColor="text1"/>
        </w:rPr>
      </w:pPr>
    </w:p>
    <w:p w14:paraId="73B47B70" w14:textId="77777777" w:rsidR="00CC16BF" w:rsidRPr="00F82857" w:rsidRDefault="00CC16BF" w:rsidP="00044EBD">
      <w:pPr>
        <w:autoSpaceDE w:val="0"/>
        <w:autoSpaceDN w:val="0"/>
        <w:adjustRightInd w:val="0"/>
        <w:spacing w:after="120"/>
        <w:rPr>
          <w:rFonts w:asciiTheme="minorHAnsi" w:hAnsiTheme="minorHAnsi"/>
          <w:b/>
          <w:bCs/>
          <w:color w:val="000000" w:themeColor="text1"/>
        </w:rPr>
      </w:pPr>
    </w:p>
    <w:p w14:paraId="6D8A7016" w14:textId="47974BEB" w:rsidR="00CC16BF" w:rsidRPr="00F82857" w:rsidRDefault="00CC16BF" w:rsidP="00CC16BF">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 xml:space="preserve">12. </w:t>
      </w:r>
      <w:r w:rsidRPr="00F82857">
        <w:rPr>
          <w:rFonts w:asciiTheme="minorHAnsi" w:hAnsiTheme="minorHAnsi"/>
          <w:b/>
          <w:color w:val="FF0000"/>
          <w:sz w:val="28"/>
          <w:szCs w:val="28"/>
          <w:u w:val="single"/>
          <w:lang w:val="fr-FR" w:bidi="fr-FR"/>
        </w:rPr>
        <w:t xml:space="preserve">Pression directe initiale </w:t>
      </w:r>
      <w:r w:rsidRPr="00F82857">
        <w:rPr>
          <w:rFonts w:asciiTheme="minorHAnsi" w:hAnsiTheme="minorHAnsi"/>
          <w:b/>
          <w:color w:val="000000" w:themeColor="text1"/>
          <w:sz w:val="28"/>
          <w:szCs w:val="28"/>
          <w:u w:val="single"/>
          <w:lang w:val="fr-FR" w:bidi="fr-FR"/>
        </w:rPr>
        <w:t>avant l’intervention</w:t>
      </w:r>
    </w:p>
    <w:p w14:paraId="48A90E76" w14:textId="77777777" w:rsidR="00D041D3" w:rsidRPr="00911F1B" w:rsidRDefault="00D041D3" w:rsidP="00066639">
      <w:pPr>
        <w:numPr>
          <w:ilvl w:val="0"/>
          <w:numId w:val="68"/>
        </w:numPr>
        <w:autoSpaceDE w:val="0"/>
        <w:autoSpaceDN w:val="0"/>
        <w:adjustRightInd w:val="0"/>
        <w:rPr>
          <w:bCs/>
          <w:color w:val="000000" w:themeColor="text1"/>
          <w:lang w:val="fr-FR"/>
        </w:rPr>
      </w:pPr>
      <w:r w:rsidRPr="00F82857">
        <w:rPr>
          <w:color w:val="000000" w:themeColor="text1"/>
          <w:lang w:val="fr-FR" w:bidi="fr-FR"/>
        </w:rPr>
        <w:t xml:space="preserve">La </w:t>
      </w:r>
      <w:r w:rsidRPr="00F82857">
        <w:rPr>
          <w:b/>
          <w:color w:val="000000" w:themeColor="text1"/>
          <w:lang w:val="fr-FR" w:bidi="fr-FR"/>
        </w:rPr>
        <w:t>pression directe</w:t>
      </w:r>
      <w:r w:rsidRPr="00F82857">
        <w:rPr>
          <w:color w:val="000000" w:themeColor="text1"/>
          <w:lang w:val="fr-FR" w:bidi="fr-FR"/>
        </w:rPr>
        <w:t xml:space="preserve"> peut et doit être utilisée comme mesure temporaire </w:t>
      </w:r>
      <w:r w:rsidRPr="00F82857">
        <w:rPr>
          <w:color w:val="FF0000"/>
          <w:lang w:val="fr-FR" w:bidi="fr-FR"/>
        </w:rPr>
        <w:t>jusqu’à ce qu’</w:t>
      </w:r>
      <w:r w:rsidRPr="00F82857">
        <w:rPr>
          <w:color w:val="000000" w:themeColor="text1"/>
          <w:lang w:val="fr-FR" w:bidi="fr-FR"/>
        </w:rPr>
        <w:t xml:space="preserve">un </w:t>
      </w:r>
      <w:r w:rsidRPr="00F82857">
        <w:rPr>
          <w:b/>
          <w:color w:val="000000" w:themeColor="text1"/>
          <w:lang w:val="fr-FR" w:bidi="fr-FR"/>
        </w:rPr>
        <w:t>garrot ou un pansement soit appliqué</w:t>
      </w:r>
    </w:p>
    <w:p w14:paraId="189C8F59" w14:textId="77777777" w:rsidR="00D041D3" w:rsidRPr="00911F1B" w:rsidRDefault="00D041D3" w:rsidP="00066639">
      <w:pPr>
        <w:numPr>
          <w:ilvl w:val="0"/>
          <w:numId w:val="68"/>
        </w:numPr>
        <w:autoSpaceDE w:val="0"/>
        <w:autoSpaceDN w:val="0"/>
        <w:adjustRightInd w:val="0"/>
        <w:rPr>
          <w:bCs/>
          <w:color w:val="000000" w:themeColor="text1"/>
          <w:lang w:val="fr-FR"/>
        </w:rPr>
      </w:pPr>
      <w:r w:rsidRPr="00F82857">
        <w:rPr>
          <w:color w:val="000000" w:themeColor="text1"/>
          <w:lang w:val="fr-FR" w:bidi="fr-FR"/>
        </w:rPr>
        <w:t>Il est difficile d’utiliser la pression directe seule pour contrôler un saignement important ou pendant le déplacement de la victime</w:t>
      </w:r>
    </w:p>
    <w:p w14:paraId="493411F0" w14:textId="77777777" w:rsidR="00D041D3" w:rsidRPr="00911F1B" w:rsidRDefault="00D041D3" w:rsidP="00066639">
      <w:pPr>
        <w:numPr>
          <w:ilvl w:val="0"/>
          <w:numId w:val="68"/>
        </w:numPr>
        <w:autoSpaceDE w:val="0"/>
        <w:autoSpaceDN w:val="0"/>
        <w:adjustRightInd w:val="0"/>
        <w:rPr>
          <w:bCs/>
          <w:color w:val="000000" w:themeColor="text1"/>
          <w:lang w:val="fr-FR"/>
        </w:rPr>
      </w:pPr>
      <w:r w:rsidRPr="00F82857">
        <w:rPr>
          <w:color w:val="000000" w:themeColor="text1"/>
          <w:lang w:val="fr-FR" w:bidi="fr-FR"/>
        </w:rPr>
        <w:t xml:space="preserve">Une pression directe peut être </w:t>
      </w:r>
      <w:r w:rsidRPr="00F82857">
        <w:rPr>
          <w:b/>
          <w:color w:val="000000" w:themeColor="text1"/>
          <w:lang w:val="fr-FR" w:bidi="fr-FR"/>
        </w:rPr>
        <w:t>utilisée</w:t>
      </w:r>
      <w:r w:rsidRPr="00F82857">
        <w:rPr>
          <w:color w:val="000000" w:themeColor="text1"/>
          <w:lang w:val="fr-FR" w:bidi="fr-FR"/>
        </w:rPr>
        <w:t xml:space="preserve"> si un traitement ne permet plus de contrôler le saignement </w:t>
      </w:r>
      <w:r w:rsidRPr="00F82857">
        <w:rPr>
          <w:b/>
          <w:color w:val="000000" w:themeColor="text1"/>
          <w:lang w:val="fr-FR" w:bidi="fr-FR"/>
        </w:rPr>
        <w:t>pendant qu’un nouveau traitement est mis en place</w:t>
      </w:r>
    </w:p>
    <w:p w14:paraId="176C6505" w14:textId="77777777" w:rsidR="00152F49" w:rsidRPr="00911F1B" w:rsidRDefault="00152F49" w:rsidP="00044EBD">
      <w:pPr>
        <w:autoSpaceDE w:val="0"/>
        <w:autoSpaceDN w:val="0"/>
        <w:adjustRightInd w:val="0"/>
        <w:spacing w:after="120"/>
        <w:rPr>
          <w:rFonts w:asciiTheme="minorHAnsi" w:hAnsiTheme="minorHAnsi"/>
          <w:b/>
          <w:bCs/>
          <w:color w:val="000000" w:themeColor="text1"/>
          <w:lang w:val="fr-FR"/>
        </w:rPr>
      </w:pPr>
    </w:p>
    <w:p w14:paraId="51EB6531" w14:textId="6476674E" w:rsidR="00CC16BF" w:rsidRPr="00F82857" w:rsidRDefault="00CC16BF" w:rsidP="00CC16BF">
      <w:pPr>
        <w:autoSpaceDE w:val="0"/>
        <w:autoSpaceDN w:val="0"/>
        <w:adjustRightInd w:val="0"/>
        <w:spacing w:after="120"/>
        <w:rPr>
          <w:rFonts w:asciiTheme="minorHAnsi" w:hAnsiTheme="minorHAnsi"/>
          <w:b/>
          <w:bCs/>
          <w:color w:val="FF0000"/>
          <w:sz w:val="28"/>
          <w:szCs w:val="28"/>
          <w:u w:val="single"/>
        </w:rPr>
      </w:pPr>
      <w:r w:rsidRPr="00F82857">
        <w:rPr>
          <w:rFonts w:asciiTheme="minorHAnsi" w:hAnsiTheme="minorHAnsi"/>
          <w:b/>
          <w:color w:val="000000" w:themeColor="text1"/>
          <w:sz w:val="28"/>
          <w:szCs w:val="28"/>
          <w:u w:val="single"/>
          <w:lang w:val="fr-FR" w:bidi="fr-FR"/>
        </w:rPr>
        <w:t>13. Garrots</w:t>
      </w:r>
    </w:p>
    <w:p w14:paraId="2C3A49BE" w14:textId="77777777" w:rsidR="00D041D3" w:rsidRPr="00911F1B" w:rsidRDefault="00D041D3" w:rsidP="00066639">
      <w:pPr>
        <w:numPr>
          <w:ilvl w:val="0"/>
          <w:numId w:val="68"/>
        </w:numPr>
        <w:autoSpaceDE w:val="0"/>
        <w:autoSpaceDN w:val="0"/>
        <w:adjustRightInd w:val="0"/>
        <w:rPr>
          <w:bCs/>
          <w:color w:val="000000" w:themeColor="text1"/>
          <w:lang w:val="fr-FR"/>
        </w:rPr>
      </w:pPr>
      <w:r w:rsidRPr="00F82857">
        <w:rPr>
          <w:color w:val="000000" w:themeColor="text1"/>
          <w:lang w:val="fr-FR" w:bidi="fr-FR"/>
        </w:rPr>
        <w:t>Il s’agit d’un dispositif qui arrête l’écoulement du sang dans un bras ou dans une jambe en appliquant une pression circonférentielle sur le membre (autour de celui-ci)</w:t>
      </w:r>
    </w:p>
    <w:p w14:paraId="5E93E31E" w14:textId="1F42C0A1" w:rsidR="00D041D3" w:rsidRPr="00911F1B" w:rsidRDefault="00D041D3" w:rsidP="00066639">
      <w:pPr>
        <w:numPr>
          <w:ilvl w:val="0"/>
          <w:numId w:val="68"/>
        </w:numPr>
        <w:autoSpaceDE w:val="0"/>
        <w:autoSpaceDN w:val="0"/>
        <w:adjustRightInd w:val="0"/>
        <w:rPr>
          <w:bCs/>
          <w:color w:val="000000" w:themeColor="text1"/>
          <w:lang w:val="fr-FR"/>
        </w:rPr>
      </w:pPr>
      <w:r w:rsidRPr="00F82857">
        <w:rPr>
          <w:color w:val="000000" w:themeColor="text1"/>
          <w:lang w:val="fr-FR" w:bidi="fr-FR"/>
        </w:rPr>
        <w:t xml:space="preserve">Le garrot qui doit être utilisé comme </w:t>
      </w:r>
      <w:r w:rsidRPr="00F82857">
        <w:rPr>
          <w:color w:val="FF0000"/>
          <w:lang w:val="fr-FR" w:bidi="fr-FR"/>
        </w:rPr>
        <w:t xml:space="preserve">première </w:t>
      </w:r>
      <w:r w:rsidRPr="00F82857">
        <w:rPr>
          <w:b/>
          <w:color w:val="000000" w:themeColor="text1"/>
          <w:lang w:val="fr-FR" w:bidi="fr-FR"/>
        </w:rPr>
        <w:t>option</w:t>
      </w:r>
      <w:r w:rsidRPr="00F82857">
        <w:rPr>
          <w:color w:val="000000" w:themeColor="text1"/>
          <w:lang w:val="fr-FR" w:bidi="fr-FR"/>
        </w:rPr>
        <w:t xml:space="preserve"> est le </w:t>
      </w:r>
      <w:r w:rsidRPr="00F82857">
        <w:rPr>
          <w:color w:val="FF0000"/>
          <w:lang w:val="fr-FR" w:bidi="fr-FR"/>
        </w:rPr>
        <w:t>GARROT DE LA VICTIME</w:t>
      </w:r>
      <w:r w:rsidRPr="00F82857">
        <w:rPr>
          <w:color w:val="000000" w:themeColor="text1"/>
          <w:lang w:val="fr-FR" w:bidi="fr-FR"/>
        </w:rPr>
        <w:t xml:space="preserve"> provenant de </w:t>
      </w:r>
      <w:r w:rsidRPr="00F82857">
        <w:rPr>
          <w:color w:val="FF0000"/>
          <w:lang w:val="fr-FR" w:bidi="fr-FR"/>
        </w:rPr>
        <w:t xml:space="preserve">SA </w:t>
      </w:r>
      <w:r w:rsidRPr="00F82857">
        <w:rPr>
          <w:b/>
          <w:color w:val="000000" w:themeColor="text1"/>
          <w:lang w:val="fr-FR" w:bidi="fr-FR"/>
        </w:rPr>
        <w:t>propre trousse de premiers secours pour les camarades de combat</w:t>
      </w:r>
    </w:p>
    <w:p w14:paraId="6A7CE5D7" w14:textId="01C83F83" w:rsidR="00D041D3" w:rsidRPr="00911F1B" w:rsidRDefault="00D041D3" w:rsidP="00066639">
      <w:pPr>
        <w:numPr>
          <w:ilvl w:val="0"/>
          <w:numId w:val="68"/>
        </w:numPr>
        <w:autoSpaceDE w:val="0"/>
        <w:autoSpaceDN w:val="0"/>
        <w:adjustRightInd w:val="0"/>
        <w:rPr>
          <w:bCs/>
          <w:color w:val="000000" w:themeColor="text1"/>
          <w:lang w:val="fr-FR"/>
        </w:rPr>
      </w:pPr>
      <w:r w:rsidRPr="00F82857">
        <w:rPr>
          <w:color w:val="000000" w:themeColor="text1"/>
          <w:lang w:val="fr-FR" w:bidi="fr-FR"/>
        </w:rPr>
        <w:t>Si cela n’est pas possible, ou si plus d’un garrot est nécessaire, vous pouvez appliquer le garrot de votre propre trousse de premiers secours pour les camarades de combat ou un garrot provenant de l’équipement de mission de l’unité</w:t>
      </w:r>
    </w:p>
    <w:p w14:paraId="548A512E" w14:textId="7DAA928F" w:rsidR="00D041D3" w:rsidRPr="00911F1B" w:rsidRDefault="00D041D3" w:rsidP="00066639">
      <w:pPr>
        <w:numPr>
          <w:ilvl w:val="0"/>
          <w:numId w:val="68"/>
        </w:numPr>
        <w:autoSpaceDE w:val="0"/>
        <w:autoSpaceDN w:val="0"/>
        <w:adjustRightInd w:val="0"/>
        <w:rPr>
          <w:bCs/>
          <w:color w:val="000000" w:themeColor="text1"/>
          <w:lang w:val="fr-FR"/>
        </w:rPr>
      </w:pPr>
      <w:r w:rsidRPr="00F82857">
        <w:rPr>
          <w:color w:val="000000" w:themeColor="text1"/>
          <w:lang w:val="fr-FR" w:bidi="fr-FR"/>
        </w:rPr>
        <w:t xml:space="preserve">Vous devrez avoir un </w:t>
      </w:r>
      <w:r w:rsidRPr="00F82857">
        <w:rPr>
          <w:b/>
          <w:color w:val="000000" w:themeColor="text1"/>
          <w:lang w:val="fr-FR" w:bidi="fr-FR"/>
        </w:rPr>
        <w:t>garrot neuf</w:t>
      </w:r>
      <w:r w:rsidRPr="00F82857">
        <w:rPr>
          <w:color w:val="000000" w:themeColor="text1"/>
          <w:lang w:val="fr-FR" w:bidi="fr-FR"/>
        </w:rPr>
        <w:t xml:space="preserve"> dans votre trousse de premiers secours pour les camarades de combat Il s’agit d’un </w:t>
      </w:r>
      <w:r w:rsidRPr="00F82857">
        <w:rPr>
          <w:color w:val="FF0000"/>
          <w:lang w:val="fr-FR" w:bidi="fr-FR"/>
        </w:rPr>
        <w:t>DISPOSITIF À USAGE UNIQUE</w:t>
      </w:r>
    </w:p>
    <w:p w14:paraId="7301E438" w14:textId="6EFBEE21" w:rsidR="00CC16BF" w:rsidRPr="00911F1B" w:rsidRDefault="00CC16BF" w:rsidP="00CC16BF">
      <w:pPr>
        <w:autoSpaceDE w:val="0"/>
        <w:autoSpaceDN w:val="0"/>
        <w:adjustRightInd w:val="0"/>
        <w:spacing w:after="120"/>
        <w:rPr>
          <w:rFonts w:asciiTheme="minorHAnsi" w:hAnsiTheme="minorHAnsi"/>
          <w:b/>
          <w:bCs/>
          <w:color w:val="000000" w:themeColor="text1"/>
          <w:lang w:val="fr-FR"/>
        </w:rPr>
      </w:pPr>
    </w:p>
    <w:p w14:paraId="169DC6BA" w14:textId="7C5E6DEC" w:rsidR="00CC16BF" w:rsidRPr="00F82857" w:rsidRDefault="00CC16BF" w:rsidP="00CC16BF">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14. Garrots méthodiques</w:t>
      </w:r>
    </w:p>
    <w:p w14:paraId="7E1C0783" w14:textId="7A578C0A" w:rsidR="00D041D3" w:rsidRPr="00911F1B" w:rsidRDefault="00D041D3" w:rsidP="00066639">
      <w:pPr>
        <w:numPr>
          <w:ilvl w:val="0"/>
          <w:numId w:val="68"/>
        </w:numPr>
        <w:autoSpaceDE w:val="0"/>
        <w:autoSpaceDN w:val="0"/>
        <w:adjustRightInd w:val="0"/>
        <w:rPr>
          <w:bCs/>
          <w:color w:val="000000" w:themeColor="text1"/>
          <w:lang w:val="fr-FR"/>
        </w:rPr>
      </w:pPr>
      <w:r w:rsidRPr="00F82857">
        <w:rPr>
          <w:color w:val="000000" w:themeColor="text1"/>
          <w:lang w:val="fr-FR" w:bidi="fr-FR"/>
        </w:rPr>
        <w:t>Un garrot qui a été appliqué pendant la phase de soins sous les tirs doit être réévalué</w:t>
      </w:r>
    </w:p>
    <w:p w14:paraId="4F9AA2FE" w14:textId="77777777" w:rsidR="00D041D3" w:rsidRPr="00911F1B" w:rsidRDefault="00D041D3" w:rsidP="00066639">
      <w:pPr>
        <w:numPr>
          <w:ilvl w:val="0"/>
          <w:numId w:val="68"/>
        </w:numPr>
        <w:autoSpaceDE w:val="0"/>
        <w:autoSpaceDN w:val="0"/>
        <w:adjustRightInd w:val="0"/>
        <w:rPr>
          <w:bCs/>
          <w:color w:val="000000" w:themeColor="text1"/>
          <w:lang w:val="fr-FR"/>
        </w:rPr>
      </w:pPr>
      <w:r w:rsidRPr="00F82857">
        <w:rPr>
          <w:color w:val="000000" w:themeColor="text1"/>
          <w:lang w:val="fr-FR" w:bidi="fr-FR"/>
        </w:rPr>
        <w:t xml:space="preserve">Un garrot qui a été appliqué pendant la phase de soins tactiques sur le terrain est un garrot </w:t>
      </w:r>
      <w:r w:rsidRPr="00F82857">
        <w:rPr>
          <w:b/>
          <w:color w:val="000000" w:themeColor="text1"/>
          <w:lang w:val="fr-FR" w:bidi="fr-FR"/>
        </w:rPr>
        <w:t>méthodique</w:t>
      </w:r>
      <w:r w:rsidRPr="00F82857">
        <w:rPr>
          <w:color w:val="000000" w:themeColor="text1"/>
          <w:lang w:val="fr-FR" w:bidi="fr-FR"/>
        </w:rPr>
        <w:t xml:space="preserve">, </w:t>
      </w:r>
      <w:r w:rsidRPr="00F82857">
        <w:rPr>
          <w:b/>
          <w:color w:val="000000" w:themeColor="text1"/>
          <w:lang w:val="fr-FR" w:bidi="fr-FR"/>
        </w:rPr>
        <w:t>appliqué à une distance de 5 à 8 centimètres au-dessus de la plaie</w:t>
      </w:r>
      <w:r w:rsidRPr="00F82857">
        <w:rPr>
          <w:color w:val="000000" w:themeColor="text1"/>
          <w:lang w:val="fr-FR" w:bidi="fr-FR"/>
        </w:rPr>
        <w:t>, directement sur la peau (et non par-dessus les vêtements)</w:t>
      </w:r>
    </w:p>
    <w:p w14:paraId="7A6BC72E" w14:textId="77777777" w:rsidR="00D041D3" w:rsidRPr="00911F1B" w:rsidRDefault="00D041D3" w:rsidP="00066639">
      <w:pPr>
        <w:numPr>
          <w:ilvl w:val="0"/>
          <w:numId w:val="68"/>
        </w:numPr>
        <w:autoSpaceDE w:val="0"/>
        <w:autoSpaceDN w:val="0"/>
        <w:adjustRightInd w:val="0"/>
        <w:rPr>
          <w:bCs/>
          <w:color w:val="000000" w:themeColor="text1"/>
          <w:lang w:val="fr-FR"/>
        </w:rPr>
      </w:pPr>
      <w:r w:rsidRPr="00F82857">
        <w:rPr>
          <w:color w:val="000000" w:themeColor="text1"/>
          <w:lang w:val="fr-FR" w:bidi="fr-FR"/>
        </w:rPr>
        <w:t xml:space="preserve">Dans la phase de soins tactiques sur le terrain, la </w:t>
      </w:r>
      <w:r w:rsidRPr="00F82857">
        <w:rPr>
          <w:b/>
          <w:color w:val="000000" w:themeColor="text1"/>
          <w:lang w:val="fr-FR" w:bidi="fr-FR"/>
        </w:rPr>
        <w:t>source du saignement</w:t>
      </w:r>
      <w:r w:rsidRPr="00F82857">
        <w:rPr>
          <w:color w:val="000000" w:themeColor="text1"/>
          <w:lang w:val="fr-FR" w:bidi="fr-FR"/>
        </w:rPr>
        <w:t xml:space="preserve"> peut être </w:t>
      </w:r>
      <w:r w:rsidRPr="00F82857">
        <w:rPr>
          <w:b/>
          <w:color w:val="000000" w:themeColor="text1"/>
          <w:lang w:val="fr-FR" w:bidi="fr-FR"/>
        </w:rPr>
        <w:t>identifiée</w:t>
      </w:r>
      <w:r w:rsidRPr="00F82857">
        <w:rPr>
          <w:color w:val="000000" w:themeColor="text1"/>
          <w:lang w:val="fr-FR" w:bidi="fr-FR"/>
        </w:rPr>
        <w:t xml:space="preserve"> pour s’assurer que les garrots sont correctement placés</w:t>
      </w:r>
    </w:p>
    <w:p w14:paraId="26D66877" w14:textId="77777777" w:rsidR="00D041D3" w:rsidRPr="00911F1B" w:rsidRDefault="00D041D3" w:rsidP="00066639">
      <w:pPr>
        <w:numPr>
          <w:ilvl w:val="0"/>
          <w:numId w:val="68"/>
        </w:numPr>
        <w:autoSpaceDE w:val="0"/>
        <w:autoSpaceDN w:val="0"/>
        <w:adjustRightInd w:val="0"/>
        <w:rPr>
          <w:bCs/>
          <w:color w:val="000000" w:themeColor="text1"/>
          <w:lang w:val="fr-FR"/>
        </w:rPr>
      </w:pPr>
      <w:r w:rsidRPr="00F82857">
        <w:rPr>
          <w:color w:val="000000" w:themeColor="text1"/>
          <w:lang w:val="fr-FR" w:bidi="fr-FR"/>
        </w:rPr>
        <w:t>Les garrots qui ont été appliqués pendant la phase de</w:t>
      </w:r>
      <w:r w:rsidRPr="00F82857">
        <w:rPr>
          <w:b/>
          <w:color w:val="000000" w:themeColor="text1"/>
          <w:lang w:val="fr-FR" w:bidi="fr-FR"/>
        </w:rPr>
        <w:t xml:space="preserve"> soins sous les tirs</w:t>
      </w:r>
      <w:r w:rsidRPr="00F82857">
        <w:rPr>
          <w:color w:val="000000" w:themeColor="text1"/>
          <w:lang w:val="fr-FR" w:bidi="fr-FR"/>
        </w:rPr>
        <w:t xml:space="preserve"> sont </w:t>
      </w:r>
      <w:r w:rsidRPr="00F82857">
        <w:rPr>
          <w:b/>
          <w:color w:val="000000" w:themeColor="text1"/>
          <w:lang w:val="fr-FR" w:bidi="fr-FR"/>
        </w:rPr>
        <w:t>parfois inadéquats</w:t>
      </w:r>
      <w:r w:rsidRPr="00F82857">
        <w:rPr>
          <w:color w:val="000000" w:themeColor="text1"/>
          <w:lang w:val="fr-FR" w:bidi="fr-FR"/>
        </w:rPr>
        <w:t xml:space="preserve"> en raison de l’impossibilité d’exposer et d’évaluer correctement la plaie, et l’application d’un garrot supplémentaire </w:t>
      </w:r>
      <w:r w:rsidRPr="00F82857">
        <w:rPr>
          <w:b/>
          <w:color w:val="000000" w:themeColor="text1"/>
          <w:lang w:val="fr-FR" w:bidi="fr-FR"/>
        </w:rPr>
        <w:t>côte à côte avec le premier</w:t>
      </w:r>
      <w:r w:rsidRPr="00F82857">
        <w:rPr>
          <w:color w:val="000000" w:themeColor="text1"/>
          <w:lang w:val="fr-FR" w:bidi="fr-FR"/>
        </w:rPr>
        <w:t xml:space="preserve"> peut être nécessaire</w:t>
      </w:r>
    </w:p>
    <w:p w14:paraId="0BA45971" w14:textId="77777777" w:rsidR="00CC16BF" w:rsidRPr="00911F1B" w:rsidRDefault="00CC16BF" w:rsidP="00CC16BF">
      <w:pPr>
        <w:autoSpaceDE w:val="0"/>
        <w:autoSpaceDN w:val="0"/>
        <w:adjustRightInd w:val="0"/>
        <w:ind w:left="360"/>
        <w:rPr>
          <w:rFonts w:asciiTheme="minorHAnsi" w:hAnsiTheme="minorHAnsi"/>
          <w:b/>
          <w:bCs/>
          <w:color w:val="FF0000"/>
          <w:lang w:val="fr-FR"/>
        </w:rPr>
      </w:pPr>
    </w:p>
    <w:p w14:paraId="1FC262E5" w14:textId="5ADF337B" w:rsidR="00CC16BF" w:rsidRPr="00911F1B" w:rsidRDefault="00CC16BF" w:rsidP="00CC16BF">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15. Garrots dans la phase de soins tactiques de terrain</w:t>
      </w:r>
    </w:p>
    <w:p w14:paraId="362EEAB7" w14:textId="77777777" w:rsidR="00D041D3" w:rsidRPr="00911F1B" w:rsidRDefault="00D041D3" w:rsidP="00066639">
      <w:pPr>
        <w:numPr>
          <w:ilvl w:val="0"/>
          <w:numId w:val="68"/>
        </w:numPr>
        <w:autoSpaceDE w:val="0"/>
        <w:autoSpaceDN w:val="0"/>
        <w:adjustRightInd w:val="0"/>
        <w:rPr>
          <w:bCs/>
          <w:color w:val="000000" w:themeColor="text1"/>
          <w:lang w:val="fr-FR"/>
        </w:rPr>
      </w:pPr>
      <w:r w:rsidRPr="00F82857">
        <w:rPr>
          <w:color w:val="000000" w:themeColor="text1"/>
          <w:lang w:val="fr-FR" w:bidi="fr-FR"/>
        </w:rPr>
        <w:t xml:space="preserve">Utilisez un garrot pour contrôler une hémorragie externe potentiellement mortelle et se prêtant anatomiquement à l’utilisation d’un garrot ou pour </w:t>
      </w:r>
      <w:r w:rsidRPr="00F82857">
        <w:rPr>
          <w:b/>
          <w:color w:val="000000" w:themeColor="text1"/>
          <w:lang w:val="fr-FR" w:bidi="fr-FR"/>
        </w:rPr>
        <w:t>TOUTE amputation traumatique</w:t>
      </w:r>
    </w:p>
    <w:p w14:paraId="628F4CEC" w14:textId="77777777" w:rsidR="00D041D3" w:rsidRPr="00911F1B" w:rsidRDefault="00D041D3" w:rsidP="00066639">
      <w:pPr>
        <w:numPr>
          <w:ilvl w:val="0"/>
          <w:numId w:val="68"/>
        </w:numPr>
        <w:autoSpaceDE w:val="0"/>
        <w:autoSpaceDN w:val="0"/>
        <w:adjustRightInd w:val="0"/>
        <w:rPr>
          <w:bCs/>
          <w:color w:val="000000" w:themeColor="text1"/>
          <w:lang w:val="fr-FR"/>
        </w:rPr>
      </w:pPr>
      <w:r w:rsidRPr="00F82857">
        <w:rPr>
          <w:color w:val="000000" w:themeColor="text1"/>
          <w:lang w:val="fr-FR" w:bidi="fr-FR"/>
        </w:rPr>
        <w:t>Appliquez directement sur la peau à une distance de 5 à 8 centimètres au-dessus de la source du saignement</w:t>
      </w:r>
    </w:p>
    <w:p w14:paraId="2E86D5F9" w14:textId="33821A85" w:rsidR="00D041D3" w:rsidRPr="00911F1B" w:rsidRDefault="00D041D3" w:rsidP="00066639">
      <w:pPr>
        <w:numPr>
          <w:ilvl w:val="0"/>
          <w:numId w:val="68"/>
        </w:numPr>
        <w:autoSpaceDE w:val="0"/>
        <w:autoSpaceDN w:val="0"/>
        <w:adjustRightInd w:val="0"/>
        <w:rPr>
          <w:bCs/>
          <w:color w:val="000000" w:themeColor="text1"/>
          <w:lang w:val="fr-FR"/>
        </w:rPr>
      </w:pPr>
      <w:r w:rsidRPr="00F82857">
        <w:rPr>
          <w:color w:val="000000" w:themeColor="text1"/>
          <w:lang w:val="fr-FR" w:bidi="fr-FR"/>
        </w:rPr>
        <w:t xml:space="preserve">Si le saignement </w:t>
      </w:r>
      <w:r w:rsidRPr="00F82857">
        <w:rPr>
          <w:b/>
          <w:color w:val="000000" w:themeColor="text1"/>
          <w:lang w:val="fr-FR" w:bidi="fr-FR"/>
        </w:rPr>
        <w:t>N’</w:t>
      </w:r>
      <w:r w:rsidRPr="00F82857">
        <w:rPr>
          <w:color w:val="000000" w:themeColor="text1"/>
          <w:lang w:val="fr-FR" w:bidi="fr-FR"/>
        </w:rPr>
        <w:t xml:space="preserve">a </w:t>
      </w:r>
      <w:r w:rsidRPr="00F82857">
        <w:rPr>
          <w:b/>
          <w:color w:val="000000" w:themeColor="text1"/>
          <w:lang w:val="fr-FR" w:bidi="fr-FR"/>
        </w:rPr>
        <w:t xml:space="preserve">PAS </w:t>
      </w:r>
      <w:r w:rsidRPr="00F82857">
        <w:rPr>
          <w:color w:val="000000" w:themeColor="text1"/>
          <w:lang w:val="fr-FR" w:bidi="fr-FR"/>
        </w:rPr>
        <w:t xml:space="preserve">été contrôlé à l’aide du premier garrot, appliquez un deuxième garrot </w:t>
      </w:r>
      <w:r w:rsidRPr="00F82857">
        <w:rPr>
          <w:b/>
          <w:color w:val="000000" w:themeColor="text1"/>
          <w:lang w:val="fr-FR" w:bidi="fr-FR"/>
        </w:rPr>
        <w:t>côte à côte</w:t>
      </w:r>
      <w:r w:rsidRPr="00F82857">
        <w:rPr>
          <w:color w:val="000000" w:themeColor="text1"/>
          <w:lang w:val="fr-FR" w:bidi="fr-FR"/>
        </w:rPr>
        <w:t xml:space="preserve"> avec le premier</w:t>
      </w:r>
    </w:p>
    <w:p w14:paraId="674FC842" w14:textId="77777777" w:rsidR="00D041D3" w:rsidRPr="00911F1B" w:rsidRDefault="00D041D3" w:rsidP="00066639">
      <w:pPr>
        <w:numPr>
          <w:ilvl w:val="0"/>
          <w:numId w:val="68"/>
        </w:numPr>
        <w:autoSpaceDE w:val="0"/>
        <w:autoSpaceDN w:val="0"/>
        <w:adjustRightInd w:val="0"/>
        <w:rPr>
          <w:bCs/>
          <w:color w:val="000000" w:themeColor="text1"/>
          <w:lang w:val="fr-FR"/>
        </w:rPr>
      </w:pPr>
      <w:r w:rsidRPr="00F82857">
        <w:rPr>
          <w:color w:val="000000" w:themeColor="text1"/>
          <w:lang w:val="fr-FR" w:bidi="fr-FR"/>
        </w:rPr>
        <w:t>L’heure de l’application doit être documentée pendant la phase de soins tactiques sur le terrain, et non pendant la phase de soins sous les tirs</w:t>
      </w:r>
    </w:p>
    <w:p w14:paraId="35A97255" w14:textId="77777777" w:rsidR="00D041D3" w:rsidRPr="00911F1B" w:rsidRDefault="00D041D3" w:rsidP="00066639">
      <w:pPr>
        <w:numPr>
          <w:ilvl w:val="0"/>
          <w:numId w:val="68"/>
        </w:numPr>
        <w:autoSpaceDE w:val="0"/>
        <w:autoSpaceDN w:val="0"/>
        <w:adjustRightInd w:val="0"/>
        <w:rPr>
          <w:bCs/>
          <w:color w:val="000000" w:themeColor="text1"/>
          <w:lang w:val="fr-FR"/>
        </w:rPr>
      </w:pPr>
      <w:r w:rsidRPr="00F82857">
        <w:rPr>
          <w:b/>
          <w:color w:val="000000" w:themeColor="text1"/>
          <w:lang w:val="fr-FR" w:bidi="fr-FR"/>
        </w:rPr>
        <w:t>Les garrots doivent être appliqués rapidement</w:t>
      </w:r>
      <w:r w:rsidRPr="00F82857">
        <w:rPr>
          <w:color w:val="000000" w:themeColor="text1"/>
          <w:lang w:val="fr-FR" w:bidi="fr-FR"/>
        </w:rPr>
        <w:t xml:space="preserve"> Le saignement doit être arrêté </w:t>
      </w:r>
      <w:r w:rsidRPr="00F82857">
        <w:rPr>
          <w:color w:val="FF0000"/>
          <w:lang w:val="fr-FR" w:bidi="fr-FR"/>
        </w:rPr>
        <w:t xml:space="preserve">DANS LA MINUTE QUI </w:t>
      </w:r>
      <w:proofErr w:type="spellStart"/>
      <w:r w:rsidRPr="00F82857">
        <w:rPr>
          <w:color w:val="FF0000"/>
          <w:lang w:val="fr-FR" w:bidi="fr-FR"/>
        </w:rPr>
        <w:t>SUIT</w:t>
      </w:r>
      <w:r w:rsidRPr="00F82857">
        <w:rPr>
          <w:color w:val="000000" w:themeColor="text1"/>
          <w:lang w:val="fr-FR" w:bidi="fr-FR"/>
        </w:rPr>
        <w:t>et</w:t>
      </w:r>
      <w:proofErr w:type="spellEnd"/>
      <w:r w:rsidRPr="00F82857">
        <w:rPr>
          <w:color w:val="000000" w:themeColor="text1"/>
          <w:lang w:val="fr-FR" w:bidi="fr-FR"/>
        </w:rPr>
        <w:t xml:space="preserve"> le garrot doit être complètement fixé dans les trois minutes qui suivent</w:t>
      </w:r>
    </w:p>
    <w:p w14:paraId="4093FCAC" w14:textId="77777777" w:rsidR="00D041D3" w:rsidRPr="00911F1B" w:rsidRDefault="00D041D3" w:rsidP="00066639">
      <w:pPr>
        <w:numPr>
          <w:ilvl w:val="0"/>
          <w:numId w:val="68"/>
        </w:numPr>
        <w:autoSpaceDE w:val="0"/>
        <w:autoSpaceDN w:val="0"/>
        <w:adjustRightInd w:val="0"/>
        <w:rPr>
          <w:bCs/>
          <w:color w:val="000000" w:themeColor="text1"/>
          <w:lang w:val="fr-FR"/>
        </w:rPr>
      </w:pPr>
      <w:r w:rsidRPr="00F82857">
        <w:rPr>
          <w:color w:val="000000" w:themeColor="text1"/>
          <w:lang w:val="fr-FR" w:bidi="fr-FR"/>
        </w:rPr>
        <w:t xml:space="preserve">L’heure d’application des garrots est </w:t>
      </w:r>
      <w:r w:rsidRPr="00F82857">
        <w:rPr>
          <w:b/>
          <w:color w:val="000000" w:themeColor="text1"/>
          <w:lang w:val="fr-FR" w:bidi="fr-FR"/>
        </w:rPr>
        <w:t>importante</w:t>
      </w:r>
      <w:r w:rsidRPr="00F82857">
        <w:rPr>
          <w:color w:val="000000" w:themeColor="text1"/>
          <w:lang w:val="fr-FR" w:bidi="fr-FR"/>
        </w:rPr>
        <w:t xml:space="preserve"> pour aider le personnel médical à les gérer</w:t>
      </w:r>
    </w:p>
    <w:p w14:paraId="6BF6F6A7" w14:textId="766829D6" w:rsidR="00D041D3" w:rsidRPr="00911F1B" w:rsidRDefault="00D041D3" w:rsidP="00CC16BF">
      <w:pPr>
        <w:autoSpaceDE w:val="0"/>
        <w:autoSpaceDN w:val="0"/>
        <w:adjustRightInd w:val="0"/>
        <w:ind w:left="360"/>
        <w:rPr>
          <w:bCs/>
          <w:color w:val="000000" w:themeColor="text1"/>
          <w:lang w:val="fr-FR"/>
        </w:rPr>
      </w:pPr>
    </w:p>
    <w:p w14:paraId="1519FBAB" w14:textId="77777777" w:rsidR="005432A1" w:rsidRPr="00911F1B" w:rsidRDefault="005432A1" w:rsidP="00CC16BF">
      <w:pPr>
        <w:autoSpaceDE w:val="0"/>
        <w:autoSpaceDN w:val="0"/>
        <w:adjustRightInd w:val="0"/>
        <w:ind w:left="360"/>
        <w:rPr>
          <w:bCs/>
          <w:color w:val="000000" w:themeColor="text1"/>
          <w:lang w:val="fr-FR"/>
        </w:rPr>
      </w:pPr>
    </w:p>
    <w:p w14:paraId="01ED3DA1" w14:textId="77777777" w:rsidR="008C0311" w:rsidRPr="00911F1B" w:rsidRDefault="00D041D3" w:rsidP="008C0311">
      <w:pPr>
        <w:autoSpaceDE w:val="0"/>
        <w:autoSpaceDN w:val="0"/>
        <w:adjustRightInd w:val="0"/>
        <w:spacing w:after="120"/>
        <w:rPr>
          <w:bCs/>
          <w:color w:val="000000" w:themeColor="text1"/>
          <w:lang w:val="fr-FR"/>
        </w:rPr>
      </w:pPr>
      <w:r w:rsidRPr="00F82857">
        <w:rPr>
          <w:rFonts w:asciiTheme="minorHAnsi" w:hAnsiTheme="minorHAnsi"/>
          <w:b/>
          <w:color w:val="000000" w:themeColor="text1"/>
          <w:sz w:val="28"/>
          <w:szCs w:val="28"/>
          <w:u w:val="single"/>
          <w:lang w:val="fr-FR" w:bidi="fr-FR"/>
        </w:rPr>
        <w:t xml:space="preserve">16. Vérification de </w:t>
      </w:r>
      <w:r w:rsidRPr="00F82857">
        <w:rPr>
          <w:rFonts w:asciiTheme="minorHAnsi" w:hAnsiTheme="minorHAnsi"/>
          <w:b/>
          <w:color w:val="FF0000"/>
          <w:sz w:val="28"/>
          <w:szCs w:val="28"/>
          <w:u w:val="single"/>
          <w:lang w:val="fr-FR" w:bidi="fr-FR"/>
        </w:rPr>
        <w:t xml:space="preserve">l’efficacité des </w:t>
      </w:r>
      <w:r w:rsidRPr="00F82857">
        <w:rPr>
          <w:rFonts w:asciiTheme="minorHAnsi" w:hAnsiTheme="minorHAnsi"/>
          <w:b/>
          <w:color w:val="000000" w:themeColor="text1"/>
          <w:sz w:val="28"/>
          <w:szCs w:val="28"/>
          <w:u w:val="single"/>
          <w:lang w:val="fr-FR" w:bidi="fr-FR"/>
        </w:rPr>
        <w:t>garrots</w:t>
      </w:r>
    </w:p>
    <w:p w14:paraId="273E49A1" w14:textId="230B41EF" w:rsidR="00D041D3" w:rsidRPr="00911F1B" w:rsidRDefault="00D041D3" w:rsidP="008C0311">
      <w:pPr>
        <w:autoSpaceDE w:val="0"/>
        <w:autoSpaceDN w:val="0"/>
        <w:adjustRightInd w:val="0"/>
        <w:spacing w:after="120"/>
        <w:rPr>
          <w:rFonts w:asciiTheme="minorHAnsi" w:hAnsiTheme="minorHAnsi"/>
          <w:b/>
          <w:bCs/>
          <w:color w:val="000000" w:themeColor="text1"/>
          <w:sz w:val="28"/>
          <w:szCs w:val="28"/>
          <w:u w:val="single"/>
          <w:lang w:val="fr-FR"/>
        </w:rPr>
      </w:pPr>
      <w:r w:rsidRPr="00F82857">
        <w:rPr>
          <w:b/>
          <w:color w:val="000000" w:themeColor="text1"/>
          <w:lang w:val="fr-FR" w:bidi="fr-FR"/>
        </w:rPr>
        <w:t>L’efficacité des garrots peut être évaluée à l’aide des vérifications suivantes :</w:t>
      </w:r>
    </w:p>
    <w:p w14:paraId="1B9B5E10" w14:textId="77777777" w:rsidR="00D041D3" w:rsidRPr="00911F1B" w:rsidRDefault="00D041D3" w:rsidP="00066639">
      <w:pPr>
        <w:numPr>
          <w:ilvl w:val="0"/>
          <w:numId w:val="69"/>
        </w:numPr>
        <w:autoSpaceDE w:val="0"/>
        <w:autoSpaceDN w:val="0"/>
        <w:adjustRightInd w:val="0"/>
        <w:rPr>
          <w:bCs/>
          <w:color w:val="000000" w:themeColor="text1"/>
          <w:lang w:val="fr-FR"/>
        </w:rPr>
      </w:pPr>
      <w:r w:rsidRPr="00F82857">
        <w:rPr>
          <w:color w:val="000000" w:themeColor="text1"/>
          <w:lang w:val="fr-FR" w:bidi="fr-FR"/>
        </w:rPr>
        <w:t xml:space="preserve">Assurez-vous que le </w:t>
      </w:r>
      <w:r w:rsidRPr="00F82857">
        <w:rPr>
          <w:color w:val="FF0000"/>
          <w:lang w:val="fr-FR" w:bidi="fr-FR"/>
        </w:rPr>
        <w:t>SAIGNEMENT S’EST ARRÊTÉ</w:t>
      </w:r>
    </w:p>
    <w:p w14:paraId="3274449C" w14:textId="77777777" w:rsidR="00D041D3" w:rsidRPr="00911F1B" w:rsidRDefault="00D041D3" w:rsidP="00066639">
      <w:pPr>
        <w:numPr>
          <w:ilvl w:val="0"/>
          <w:numId w:val="69"/>
        </w:numPr>
        <w:autoSpaceDE w:val="0"/>
        <w:autoSpaceDN w:val="0"/>
        <w:adjustRightInd w:val="0"/>
        <w:rPr>
          <w:bCs/>
          <w:color w:val="000000" w:themeColor="text1"/>
          <w:lang w:val="fr-FR"/>
        </w:rPr>
      </w:pPr>
      <w:r w:rsidRPr="00F82857">
        <w:rPr>
          <w:color w:val="000000" w:themeColor="text1"/>
          <w:lang w:val="fr-FR" w:bidi="fr-FR"/>
        </w:rPr>
        <w:t xml:space="preserve">Vérifiez le pouls </w:t>
      </w:r>
      <w:r w:rsidRPr="00F82857">
        <w:rPr>
          <w:b/>
          <w:color w:val="000000" w:themeColor="text1"/>
          <w:lang w:val="fr-FR" w:bidi="fr-FR"/>
        </w:rPr>
        <w:t>distal</w:t>
      </w:r>
      <w:r w:rsidRPr="00F82857">
        <w:rPr>
          <w:color w:val="000000" w:themeColor="text1"/>
          <w:lang w:val="fr-FR" w:bidi="fr-FR"/>
        </w:rPr>
        <w:t xml:space="preserve"> (plus loin) sur le membre où le garrot est appliqué pour vous assurer qu’il n’y a </w:t>
      </w:r>
      <w:r w:rsidRPr="00F82857">
        <w:rPr>
          <w:color w:val="FF0000"/>
          <w:lang w:val="fr-FR" w:bidi="fr-FR"/>
        </w:rPr>
        <w:t>PAS DE POULS</w:t>
      </w:r>
    </w:p>
    <w:p w14:paraId="7A107618" w14:textId="52298162" w:rsidR="00CF6D09" w:rsidRPr="00911F1B" w:rsidRDefault="00CF6D09" w:rsidP="00CC16BF">
      <w:pPr>
        <w:autoSpaceDE w:val="0"/>
        <w:autoSpaceDN w:val="0"/>
        <w:adjustRightInd w:val="0"/>
        <w:ind w:left="360"/>
        <w:rPr>
          <w:bCs/>
          <w:color w:val="000000" w:themeColor="text1"/>
          <w:lang w:val="fr-FR"/>
        </w:rPr>
      </w:pPr>
    </w:p>
    <w:p w14:paraId="1D556445" w14:textId="77777777" w:rsidR="000621F3" w:rsidRPr="00911F1B" w:rsidRDefault="000621F3" w:rsidP="00CC16BF">
      <w:pPr>
        <w:autoSpaceDE w:val="0"/>
        <w:autoSpaceDN w:val="0"/>
        <w:adjustRightInd w:val="0"/>
        <w:ind w:left="360"/>
        <w:rPr>
          <w:bCs/>
          <w:color w:val="000000" w:themeColor="text1"/>
          <w:lang w:val="fr-FR"/>
        </w:rPr>
      </w:pPr>
    </w:p>
    <w:p w14:paraId="74AE0BE6" w14:textId="1EE30F84" w:rsidR="000621F3" w:rsidRPr="00911F1B" w:rsidRDefault="000621F3" w:rsidP="000621F3">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17. Garrot avec guindeau à deux mains</w:t>
      </w:r>
    </w:p>
    <w:p w14:paraId="540B7196" w14:textId="77777777" w:rsidR="000621F3" w:rsidRPr="00911F1B" w:rsidRDefault="000621F3" w:rsidP="000621F3">
      <w:pPr>
        <w:autoSpaceDE w:val="0"/>
        <w:autoSpaceDN w:val="0"/>
        <w:adjustRightInd w:val="0"/>
        <w:ind w:left="360"/>
        <w:rPr>
          <w:bCs/>
          <w:color w:val="000000" w:themeColor="text1"/>
          <w:lang w:val="fr-FR"/>
        </w:rPr>
      </w:pPr>
      <w:r w:rsidRPr="00F82857">
        <w:rPr>
          <w:color w:val="000000" w:themeColor="text1"/>
          <w:lang w:val="fr-FR" w:bidi="fr-FR"/>
        </w:rPr>
        <w:t>La vidéo est disponible sur le site Web DeployedMedicine.com</w:t>
      </w:r>
    </w:p>
    <w:p w14:paraId="56116B39" w14:textId="5040EC4C" w:rsidR="000621F3" w:rsidRPr="00911F1B" w:rsidRDefault="000621F3" w:rsidP="000621F3">
      <w:pPr>
        <w:rPr>
          <w:lang w:val="fr-FR"/>
        </w:rPr>
      </w:pPr>
    </w:p>
    <w:p w14:paraId="65B60822" w14:textId="77777777" w:rsidR="000621F3" w:rsidRPr="00911F1B" w:rsidRDefault="000621F3" w:rsidP="000621F3">
      <w:pPr>
        <w:rPr>
          <w:lang w:val="fr-FR"/>
        </w:rPr>
      </w:pPr>
    </w:p>
    <w:p w14:paraId="5ECFFDBD" w14:textId="0525E8D5" w:rsidR="000621F3" w:rsidRPr="00911F1B" w:rsidRDefault="000621F3" w:rsidP="000621F3">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18. Pièges et erreurs liés à l’utilisation du garrot</w:t>
      </w:r>
    </w:p>
    <w:p w14:paraId="78DF7DAE" w14:textId="77777777" w:rsidR="0067553B" w:rsidRPr="00911F1B" w:rsidRDefault="00A12DDF" w:rsidP="00066639">
      <w:pPr>
        <w:numPr>
          <w:ilvl w:val="0"/>
          <w:numId w:val="69"/>
        </w:numPr>
        <w:tabs>
          <w:tab w:val="num" w:pos="1440"/>
        </w:tabs>
        <w:autoSpaceDE w:val="0"/>
        <w:autoSpaceDN w:val="0"/>
        <w:adjustRightInd w:val="0"/>
        <w:rPr>
          <w:bCs/>
          <w:color w:val="000000" w:themeColor="text1"/>
          <w:lang w:val="fr-FR"/>
        </w:rPr>
      </w:pPr>
      <w:r w:rsidRPr="00F82857">
        <w:rPr>
          <w:b/>
          <w:color w:val="000000" w:themeColor="text1"/>
          <w:lang w:val="fr-FR" w:bidi="fr-FR"/>
        </w:rPr>
        <w:t>NE PAS</w:t>
      </w:r>
      <w:r w:rsidRPr="00F82857">
        <w:rPr>
          <w:color w:val="000000" w:themeColor="text1"/>
          <w:lang w:val="fr-FR" w:bidi="fr-FR"/>
        </w:rPr>
        <w:t xml:space="preserve"> utiliser le garrot quand il le faut, ou attendre trop longtemps avant de l’appliquer</w:t>
      </w:r>
    </w:p>
    <w:p w14:paraId="30E56962" w14:textId="77777777" w:rsidR="0067553B" w:rsidRPr="00911F1B" w:rsidRDefault="00A12DDF" w:rsidP="00066639">
      <w:pPr>
        <w:numPr>
          <w:ilvl w:val="0"/>
          <w:numId w:val="69"/>
        </w:numPr>
        <w:tabs>
          <w:tab w:val="num" w:pos="1440"/>
        </w:tabs>
        <w:autoSpaceDE w:val="0"/>
        <w:autoSpaceDN w:val="0"/>
        <w:adjustRightInd w:val="0"/>
        <w:rPr>
          <w:bCs/>
          <w:color w:val="000000" w:themeColor="text1"/>
          <w:lang w:val="fr-FR"/>
        </w:rPr>
      </w:pPr>
      <w:r w:rsidRPr="00F82857">
        <w:rPr>
          <w:b/>
          <w:color w:val="000000" w:themeColor="text1"/>
          <w:lang w:val="fr-FR" w:bidi="fr-FR"/>
        </w:rPr>
        <w:t>NE PAS</w:t>
      </w:r>
      <w:r w:rsidRPr="00F82857">
        <w:rPr>
          <w:color w:val="000000" w:themeColor="text1"/>
          <w:lang w:val="fr-FR" w:bidi="fr-FR"/>
        </w:rPr>
        <w:t xml:space="preserve"> tirer tout le mou avant de serrer</w:t>
      </w:r>
    </w:p>
    <w:p w14:paraId="6C08A11A" w14:textId="77777777" w:rsidR="0067553B" w:rsidRPr="00911F1B" w:rsidRDefault="00A12DDF" w:rsidP="00066639">
      <w:pPr>
        <w:numPr>
          <w:ilvl w:val="0"/>
          <w:numId w:val="69"/>
        </w:numPr>
        <w:tabs>
          <w:tab w:val="num" w:pos="1440"/>
        </w:tabs>
        <w:autoSpaceDE w:val="0"/>
        <w:autoSpaceDN w:val="0"/>
        <w:adjustRightInd w:val="0"/>
        <w:rPr>
          <w:bCs/>
          <w:color w:val="000000" w:themeColor="text1"/>
          <w:lang w:val="fr-FR"/>
        </w:rPr>
      </w:pPr>
      <w:r w:rsidRPr="00F82857">
        <w:rPr>
          <w:b/>
          <w:color w:val="000000" w:themeColor="text1"/>
          <w:lang w:val="fr-FR" w:bidi="fr-FR"/>
        </w:rPr>
        <w:t>NE PAS</w:t>
      </w:r>
      <w:r w:rsidRPr="00F82857">
        <w:rPr>
          <w:color w:val="000000" w:themeColor="text1"/>
          <w:lang w:val="fr-FR" w:bidi="fr-FR"/>
        </w:rPr>
        <w:t xml:space="preserve"> le serrer suffisamment - le garrot doit arrêter le saignement ET éliminer le pouls distal</w:t>
      </w:r>
    </w:p>
    <w:p w14:paraId="22194DBF" w14:textId="77777777" w:rsidR="0067553B" w:rsidRPr="00911F1B" w:rsidRDefault="00A12DDF" w:rsidP="00066639">
      <w:pPr>
        <w:numPr>
          <w:ilvl w:val="0"/>
          <w:numId w:val="69"/>
        </w:numPr>
        <w:tabs>
          <w:tab w:val="num" w:pos="1440"/>
        </w:tabs>
        <w:autoSpaceDE w:val="0"/>
        <w:autoSpaceDN w:val="0"/>
        <w:adjustRightInd w:val="0"/>
        <w:rPr>
          <w:bCs/>
          <w:color w:val="000000" w:themeColor="text1"/>
          <w:lang w:val="fr-FR"/>
        </w:rPr>
      </w:pPr>
      <w:r w:rsidRPr="00F82857">
        <w:rPr>
          <w:b/>
          <w:color w:val="000000" w:themeColor="text1"/>
          <w:lang w:val="fr-FR" w:bidi="fr-FR"/>
        </w:rPr>
        <w:t xml:space="preserve">NE PAS </w:t>
      </w:r>
      <w:r w:rsidRPr="00F82857">
        <w:rPr>
          <w:color w:val="000000" w:themeColor="text1"/>
          <w:lang w:val="fr-FR" w:bidi="fr-FR"/>
        </w:rPr>
        <w:t>utiliser un deuxième garrot alors que c’est nécessaire</w:t>
      </w:r>
    </w:p>
    <w:p w14:paraId="3FC8500F" w14:textId="77777777" w:rsidR="0067553B" w:rsidRPr="00911F1B" w:rsidRDefault="00A12DDF" w:rsidP="00066639">
      <w:pPr>
        <w:numPr>
          <w:ilvl w:val="0"/>
          <w:numId w:val="69"/>
        </w:numPr>
        <w:tabs>
          <w:tab w:val="num" w:pos="1440"/>
        </w:tabs>
        <w:autoSpaceDE w:val="0"/>
        <w:autoSpaceDN w:val="0"/>
        <w:adjustRightInd w:val="0"/>
        <w:rPr>
          <w:bCs/>
          <w:color w:val="000000" w:themeColor="text1"/>
          <w:lang w:val="fr-FR"/>
        </w:rPr>
      </w:pPr>
      <w:r w:rsidRPr="00F82857">
        <w:rPr>
          <w:color w:val="000000" w:themeColor="text1"/>
          <w:lang w:val="fr-FR" w:bidi="fr-FR"/>
        </w:rPr>
        <w:t xml:space="preserve">Utiliser un garrot pour un saignement minimal (cependant, </w:t>
      </w:r>
      <w:r w:rsidRPr="00F82857">
        <w:rPr>
          <w:b/>
          <w:color w:val="000000" w:themeColor="text1"/>
          <w:lang w:val="fr-FR" w:bidi="fr-FR"/>
        </w:rPr>
        <w:t>en cas de doute</w:t>
      </w:r>
      <w:r w:rsidRPr="00F82857">
        <w:rPr>
          <w:color w:val="000000" w:themeColor="text1"/>
          <w:lang w:val="fr-FR" w:bidi="fr-FR"/>
        </w:rPr>
        <w:t>, appliquez un garrot)</w:t>
      </w:r>
    </w:p>
    <w:p w14:paraId="02B427B8" w14:textId="77777777" w:rsidR="0067553B" w:rsidRPr="00911F1B" w:rsidRDefault="00A12DDF" w:rsidP="00066639">
      <w:pPr>
        <w:numPr>
          <w:ilvl w:val="0"/>
          <w:numId w:val="69"/>
        </w:numPr>
        <w:tabs>
          <w:tab w:val="num" w:pos="1440"/>
        </w:tabs>
        <w:autoSpaceDE w:val="0"/>
        <w:autoSpaceDN w:val="0"/>
        <w:adjustRightInd w:val="0"/>
        <w:rPr>
          <w:bCs/>
          <w:color w:val="000000" w:themeColor="text1"/>
          <w:lang w:val="fr-FR"/>
        </w:rPr>
      </w:pPr>
      <w:r w:rsidRPr="00F82857">
        <w:rPr>
          <w:color w:val="000000" w:themeColor="text1"/>
          <w:lang w:val="fr-FR" w:bidi="fr-FR"/>
        </w:rPr>
        <w:t>Mise en place trop proximale (trop haute) si la source du saignement est clairement visible</w:t>
      </w:r>
    </w:p>
    <w:p w14:paraId="54647045" w14:textId="77777777" w:rsidR="0067553B" w:rsidRPr="00911F1B" w:rsidRDefault="00A12DDF" w:rsidP="00066639">
      <w:pPr>
        <w:numPr>
          <w:ilvl w:val="0"/>
          <w:numId w:val="69"/>
        </w:numPr>
        <w:tabs>
          <w:tab w:val="num" w:pos="1440"/>
        </w:tabs>
        <w:autoSpaceDE w:val="0"/>
        <w:autoSpaceDN w:val="0"/>
        <w:adjustRightInd w:val="0"/>
        <w:rPr>
          <w:bCs/>
          <w:color w:val="000000" w:themeColor="text1"/>
          <w:lang w:val="fr-FR"/>
        </w:rPr>
      </w:pPr>
      <w:r w:rsidRPr="00F82857">
        <w:rPr>
          <w:color w:val="000000" w:themeColor="text1"/>
          <w:lang w:val="fr-FR" w:bidi="fr-FR"/>
        </w:rPr>
        <w:t>Desserrage momentané des garrots pour permettre la recirculation dans un membre</w:t>
      </w:r>
    </w:p>
    <w:p w14:paraId="2C33EA46" w14:textId="77777777" w:rsidR="0067553B" w:rsidRPr="00911F1B" w:rsidRDefault="00A12DDF" w:rsidP="00066639">
      <w:pPr>
        <w:numPr>
          <w:ilvl w:val="0"/>
          <w:numId w:val="69"/>
        </w:numPr>
        <w:tabs>
          <w:tab w:val="num" w:pos="1440"/>
        </w:tabs>
        <w:autoSpaceDE w:val="0"/>
        <w:autoSpaceDN w:val="0"/>
        <w:adjustRightInd w:val="0"/>
        <w:rPr>
          <w:bCs/>
          <w:color w:val="000000" w:themeColor="text1"/>
          <w:lang w:val="fr-FR"/>
        </w:rPr>
      </w:pPr>
      <w:r w:rsidRPr="00F82857">
        <w:rPr>
          <w:color w:val="000000" w:themeColor="text1"/>
          <w:lang w:val="fr-FR" w:bidi="fr-FR"/>
        </w:rPr>
        <w:t xml:space="preserve">Retirer le garrot (cette opération doit être effectuée </w:t>
      </w:r>
      <w:r w:rsidRPr="00F82857">
        <w:rPr>
          <w:b/>
          <w:color w:val="000000" w:themeColor="text1"/>
          <w:lang w:val="fr-FR" w:bidi="fr-FR"/>
        </w:rPr>
        <w:t>UNIQUEMENT</w:t>
      </w:r>
      <w:r w:rsidRPr="00F82857">
        <w:rPr>
          <w:color w:val="000000" w:themeColor="text1"/>
          <w:lang w:val="fr-FR" w:bidi="fr-FR"/>
        </w:rPr>
        <w:t xml:space="preserve"> par le </w:t>
      </w:r>
      <w:r w:rsidRPr="00F82857">
        <w:rPr>
          <w:b/>
          <w:color w:val="000000" w:themeColor="text1"/>
          <w:lang w:val="fr-FR" w:bidi="fr-FR"/>
        </w:rPr>
        <w:t>personnel médical</w:t>
      </w:r>
      <w:r w:rsidRPr="00F82857">
        <w:rPr>
          <w:color w:val="000000" w:themeColor="text1"/>
          <w:lang w:val="fr-FR" w:bidi="fr-FR"/>
        </w:rPr>
        <w:t xml:space="preserve"> d’un </w:t>
      </w:r>
      <w:r w:rsidRPr="00F82857">
        <w:rPr>
          <w:b/>
          <w:color w:val="000000" w:themeColor="text1"/>
          <w:lang w:val="fr-FR" w:bidi="fr-FR"/>
        </w:rPr>
        <w:t>niveau de soins supérieur</w:t>
      </w:r>
      <w:r w:rsidRPr="00F82857">
        <w:rPr>
          <w:color w:val="000000" w:themeColor="text1"/>
          <w:lang w:val="fr-FR" w:bidi="fr-FR"/>
        </w:rPr>
        <w:t>)</w:t>
      </w:r>
    </w:p>
    <w:p w14:paraId="5EAF5CCA" w14:textId="77777777" w:rsidR="0067553B" w:rsidRPr="00911F1B" w:rsidRDefault="00A12DDF" w:rsidP="00066639">
      <w:pPr>
        <w:numPr>
          <w:ilvl w:val="0"/>
          <w:numId w:val="69"/>
        </w:numPr>
        <w:tabs>
          <w:tab w:val="num" w:pos="1440"/>
        </w:tabs>
        <w:autoSpaceDE w:val="0"/>
        <w:autoSpaceDN w:val="0"/>
        <w:adjustRightInd w:val="0"/>
        <w:rPr>
          <w:bCs/>
          <w:color w:val="000000" w:themeColor="text1"/>
          <w:lang w:val="fr-FR"/>
        </w:rPr>
      </w:pPr>
      <w:r w:rsidRPr="00F82857">
        <w:rPr>
          <w:b/>
          <w:color w:val="000000" w:themeColor="text1"/>
          <w:lang w:val="fr-FR" w:bidi="fr-FR"/>
        </w:rPr>
        <w:t>NE</w:t>
      </w:r>
      <w:r w:rsidRPr="00F82857">
        <w:rPr>
          <w:color w:val="000000" w:themeColor="text1"/>
          <w:lang w:val="fr-FR" w:bidi="fr-FR"/>
        </w:rPr>
        <w:t xml:space="preserve"> posez </w:t>
      </w:r>
      <w:r w:rsidRPr="00F82857">
        <w:rPr>
          <w:b/>
          <w:color w:val="000000" w:themeColor="text1"/>
          <w:lang w:val="fr-FR" w:bidi="fr-FR"/>
        </w:rPr>
        <w:t>PAS</w:t>
      </w:r>
      <w:r w:rsidRPr="00F82857">
        <w:rPr>
          <w:color w:val="000000" w:themeColor="text1"/>
          <w:lang w:val="fr-FR" w:bidi="fr-FR"/>
        </w:rPr>
        <w:t xml:space="preserve"> de garrots sur les articulations !</w:t>
      </w:r>
    </w:p>
    <w:p w14:paraId="45907D99" w14:textId="77777777" w:rsidR="00622FA3" w:rsidRPr="00911F1B" w:rsidRDefault="00622FA3" w:rsidP="000621F3">
      <w:pPr>
        <w:autoSpaceDE w:val="0"/>
        <w:autoSpaceDN w:val="0"/>
        <w:adjustRightInd w:val="0"/>
        <w:spacing w:after="120"/>
        <w:rPr>
          <w:rFonts w:asciiTheme="minorHAnsi" w:hAnsiTheme="minorHAnsi"/>
          <w:b/>
          <w:color w:val="000000" w:themeColor="text1"/>
          <w:lang w:val="fr-FR"/>
        </w:rPr>
      </w:pPr>
    </w:p>
    <w:p w14:paraId="4ACF15FB" w14:textId="4196E5C1" w:rsidR="00622FA3" w:rsidRPr="00911F1B" w:rsidRDefault="00622FA3" w:rsidP="00622FA3">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19. </w:t>
      </w:r>
      <w:r w:rsidRPr="00F82857">
        <w:rPr>
          <w:rFonts w:asciiTheme="minorHAnsi" w:hAnsiTheme="minorHAnsi"/>
          <w:b/>
          <w:color w:val="FF0000"/>
          <w:sz w:val="28"/>
          <w:szCs w:val="28"/>
          <w:u w:val="single"/>
          <w:lang w:val="fr-FR" w:bidi="fr-FR"/>
        </w:rPr>
        <w:t>N’</w:t>
      </w:r>
      <w:r w:rsidRPr="00F82857">
        <w:rPr>
          <w:rFonts w:asciiTheme="minorHAnsi" w:hAnsiTheme="minorHAnsi"/>
          <w:b/>
          <w:color w:val="000000" w:themeColor="text1"/>
          <w:sz w:val="28"/>
          <w:szCs w:val="28"/>
          <w:u w:val="single"/>
          <w:lang w:val="fr-FR" w:bidi="fr-FR"/>
        </w:rPr>
        <w:t xml:space="preserve">utilisez </w:t>
      </w:r>
      <w:r w:rsidRPr="00F82857">
        <w:rPr>
          <w:rFonts w:asciiTheme="minorHAnsi" w:hAnsiTheme="minorHAnsi"/>
          <w:b/>
          <w:color w:val="FF0000"/>
          <w:sz w:val="28"/>
          <w:szCs w:val="28"/>
          <w:u w:val="single"/>
          <w:lang w:val="fr-FR" w:bidi="fr-FR"/>
        </w:rPr>
        <w:t xml:space="preserve">pas </w:t>
      </w:r>
      <w:r w:rsidRPr="00F82857">
        <w:rPr>
          <w:rFonts w:asciiTheme="minorHAnsi" w:hAnsiTheme="minorHAnsi"/>
          <w:b/>
          <w:color w:val="000000" w:themeColor="text1"/>
          <w:sz w:val="28"/>
          <w:szCs w:val="28"/>
          <w:u w:val="single"/>
          <w:lang w:val="fr-FR" w:bidi="fr-FR"/>
        </w:rPr>
        <w:t>de garrot improvisé !</w:t>
      </w:r>
    </w:p>
    <w:p w14:paraId="46A3DFD9" w14:textId="77777777" w:rsidR="0067553B" w:rsidRPr="00911F1B" w:rsidRDefault="00A12DDF" w:rsidP="00066639">
      <w:pPr>
        <w:numPr>
          <w:ilvl w:val="0"/>
          <w:numId w:val="70"/>
        </w:numPr>
        <w:autoSpaceDE w:val="0"/>
        <w:autoSpaceDN w:val="0"/>
        <w:adjustRightInd w:val="0"/>
        <w:spacing w:after="120"/>
        <w:ind w:left="714" w:hanging="357"/>
        <w:rPr>
          <w:rFonts w:asciiTheme="minorHAnsi" w:hAnsiTheme="minorHAnsi"/>
          <w:color w:val="000000" w:themeColor="text1"/>
          <w:lang w:val="fr-FR"/>
        </w:rPr>
      </w:pPr>
      <w:r w:rsidRPr="00F82857">
        <w:rPr>
          <w:rFonts w:asciiTheme="minorHAnsi" w:hAnsiTheme="minorHAnsi"/>
          <w:color w:val="000000" w:themeColor="text1"/>
          <w:lang w:val="fr-FR" w:bidi="fr-FR"/>
        </w:rPr>
        <w:t xml:space="preserve">Si vous ne disposez pas d’un garrot, </w:t>
      </w:r>
      <w:r w:rsidRPr="00F82857">
        <w:rPr>
          <w:rFonts w:asciiTheme="minorHAnsi" w:hAnsiTheme="minorHAnsi"/>
          <w:b/>
          <w:color w:val="000000" w:themeColor="text1"/>
          <w:lang w:val="fr-FR" w:bidi="fr-FR"/>
        </w:rPr>
        <w:t xml:space="preserve">pansez la plaie </w:t>
      </w:r>
      <w:r w:rsidRPr="00F82857">
        <w:rPr>
          <w:rFonts w:asciiTheme="minorHAnsi" w:hAnsiTheme="minorHAnsi"/>
          <w:color w:val="000000" w:themeColor="text1"/>
          <w:lang w:val="fr-FR" w:bidi="fr-FR"/>
        </w:rPr>
        <w:t xml:space="preserve">et maintenez une </w:t>
      </w:r>
      <w:r w:rsidRPr="00F82857">
        <w:rPr>
          <w:rFonts w:asciiTheme="minorHAnsi" w:hAnsiTheme="minorHAnsi"/>
          <w:b/>
          <w:color w:val="000000" w:themeColor="text1"/>
          <w:lang w:val="fr-FR" w:bidi="fr-FR"/>
        </w:rPr>
        <w:t xml:space="preserve">pression directe </w:t>
      </w:r>
      <w:r w:rsidRPr="00F82857">
        <w:rPr>
          <w:rFonts w:asciiTheme="minorHAnsi" w:hAnsiTheme="minorHAnsi"/>
          <w:color w:val="000000" w:themeColor="text1"/>
          <w:lang w:val="fr-FR" w:bidi="fr-FR"/>
        </w:rPr>
        <w:t>sur la source principale du saignement</w:t>
      </w:r>
    </w:p>
    <w:p w14:paraId="01AC98AA" w14:textId="75C46864" w:rsidR="00622FA3" w:rsidRPr="00911F1B" w:rsidRDefault="00622FA3" w:rsidP="00622FA3">
      <w:pPr>
        <w:autoSpaceDE w:val="0"/>
        <w:autoSpaceDN w:val="0"/>
        <w:adjustRightInd w:val="0"/>
        <w:spacing w:after="120"/>
        <w:ind w:left="360"/>
        <w:rPr>
          <w:rFonts w:asciiTheme="minorHAnsi" w:hAnsiTheme="minorHAnsi"/>
          <w:b/>
          <w:color w:val="000000" w:themeColor="text1"/>
          <w:lang w:val="fr-FR"/>
        </w:rPr>
      </w:pPr>
      <w:r w:rsidRPr="00F82857">
        <w:rPr>
          <w:rFonts w:asciiTheme="minorHAnsi" w:hAnsiTheme="minorHAnsi"/>
          <w:b/>
          <w:color w:val="FF0000"/>
          <w:lang w:val="fr-FR" w:bidi="fr-FR"/>
        </w:rPr>
        <w:t xml:space="preserve">RISQUES </w:t>
      </w:r>
      <w:r w:rsidRPr="00F82857">
        <w:rPr>
          <w:rFonts w:asciiTheme="minorHAnsi" w:hAnsiTheme="minorHAnsi"/>
          <w:b/>
          <w:color w:val="000000" w:themeColor="text1"/>
          <w:lang w:val="fr-FR" w:bidi="fr-FR"/>
        </w:rPr>
        <w:t>ASSOCIÉS AUX GARROTS IMPROVISÉS :</w:t>
      </w:r>
    </w:p>
    <w:p w14:paraId="55696C80" w14:textId="77777777" w:rsidR="0067553B" w:rsidRPr="00911F1B" w:rsidRDefault="00A12DDF" w:rsidP="00066639">
      <w:pPr>
        <w:pStyle w:val="ListParagraph"/>
        <w:numPr>
          <w:ilvl w:val="0"/>
          <w:numId w:val="77"/>
        </w:numPr>
        <w:autoSpaceDE w:val="0"/>
        <w:autoSpaceDN w:val="0"/>
        <w:adjustRightInd w:val="0"/>
        <w:rPr>
          <w:rFonts w:asciiTheme="minorHAnsi" w:hAnsiTheme="minorHAnsi"/>
          <w:color w:val="000000" w:themeColor="text1"/>
          <w:lang w:val="fr-FR"/>
        </w:rPr>
      </w:pPr>
      <w:r w:rsidRPr="00F82857">
        <w:rPr>
          <w:rFonts w:asciiTheme="minorHAnsi" w:hAnsiTheme="minorHAnsi"/>
          <w:color w:val="000000" w:themeColor="text1"/>
          <w:lang w:val="fr-FR" w:bidi="fr-FR"/>
        </w:rPr>
        <w:t xml:space="preserve">La peau peut être </w:t>
      </w:r>
      <w:r w:rsidRPr="00F82857">
        <w:rPr>
          <w:rFonts w:asciiTheme="minorHAnsi" w:hAnsiTheme="minorHAnsi"/>
          <w:b/>
          <w:color w:val="000000" w:themeColor="text1"/>
          <w:lang w:val="fr-FR" w:bidi="fr-FR"/>
        </w:rPr>
        <w:t>ENDOMMAGÉE</w:t>
      </w:r>
      <w:r w:rsidRPr="00F82857">
        <w:rPr>
          <w:rFonts w:asciiTheme="minorHAnsi" w:hAnsiTheme="minorHAnsi"/>
          <w:color w:val="000000" w:themeColor="text1"/>
          <w:lang w:val="fr-FR" w:bidi="fr-FR"/>
        </w:rPr>
        <w:t xml:space="preserve"> si la bande est trop étroite</w:t>
      </w:r>
    </w:p>
    <w:p w14:paraId="487453ED" w14:textId="77777777" w:rsidR="0067553B" w:rsidRPr="00F82857" w:rsidRDefault="00A12DDF" w:rsidP="00066639">
      <w:pPr>
        <w:pStyle w:val="ListParagraph"/>
        <w:numPr>
          <w:ilvl w:val="0"/>
          <w:numId w:val="77"/>
        </w:numPr>
        <w:autoSpaceDE w:val="0"/>
        <w:autoSpaceDN w:val="0"/>
        <w:adjustRightInd w:val="0"/>
        <w:rPr>
          <w:rFonts w:asciiTheme="minorHAnsi" w:hAnsiTheme="minorHAnsi"/>
          <w:color w:val="000000" w:themeColor="text1"/>
        </w:rPr>
      </w:pPr>
      <w:r w:rsidRPr="00F82857">
        <w:rPr>
          <w:rFonts w:asciiTheme="minorHAnsi" w:hAnsiTheme="minorHAnsi"/>
          <w:color w:val="000000" w:themeColor="text1"/>
          <w:lang w:val="fr-FR" w:bidi="fr-FR"/>
        </w:rPr>
        <w:t xml:space="preserve">Le saignement peut </w:t>
      </w:r>
      <w:r w:rsidRPr="00F82857">
        <w:rPr>
          <w:rFonts w:asciiTheme="minorHAnsi" w:hAnsiTheme="minorHAnsi"/>
          <w:b/>
          <w:color w:val="000000" w:themeColor="text1"/>
          <w:lang w:val="fr-FR" w:bidi="fr-FR"/>
        </w:rPr>
        <w:t>S’AGGRAVER</w:t>
      </w:r>
    </w:p>
    <w:p w14:paraId="31C48B62" w14:textId="77777777" w:rsidR="0067553B" w:rsidRPr="00911F1B" w:rsidRDefault="00A12DDF" w:rsidP="00066639">
      <w:pPr>
        <w:pStyle w:val="ListParagraph"/>
        <w:numPr>
          <w:ilvl w:val="0"/>
          <w:numId w:val="77"/>
        </w:numPr>
        <w:autoSpaceDE w:val="0"/>
        <w:autoSpaceDN w:val="0"/>
        <w:adjustRightInd w:val="0"/>
        <w:rPr>
          <w:rFonts w:asciiTheme="minorHAnsi" w:hAnsiTheme="minorHAnsi"/>
          <w:color w:val="000000" w:themeColor="text1"/>
          <w:lang w:val="fr-FR"/>
        </w:rPr>
      </w:pPr>
      <w:r w:rsidRPr="00F82857">
        <w:rPr>
          <w:rFonts w:asciiTheme="minorHAnsi" w:hAnsiTheme="minorHAnsi"/>
          <w:color w:val="000000" w:themeColor="text1"/>
          <w:lang w:val="fr-FR" w:bidi="fr-FR"/>
        </w:rPr>
        <w:t xml:space="preserve">Le saignement </w:t>
      </w:r>
      <w:r w:rsidRPr="00F82857">
        <w:rPr>
          <w:rFonts w:asciiTheme="minorHAnsi" w:hAnsiTheme="minorHAnsi"/>
          <w:b/>
          <w:color w:val="000000" w:themeColor="text1"/>
          <w:lang w:val="fr-FR" w:bidi="fr-FR"/>
        </w:rPr>
        <w:t>PEUT NE PAS ÊTRE COMPLÈTEMENT CONTRÔLÉ</w:t>
      </w:r>
    </w:p>
    <w:p w14:paraId="5C23F1BC" w14:textId="77777777" w:rsidR="0067553B" w:rsidRPr="00911F1B" w:rsidRDefault="00A12DDF" w:rsidP="00066639">
      <w:pPr>
        <w:pStyle w:val="ListParagraph"/>
        <w:numPr>
          <w:ilvl w:val="0"/>
          <w:numId w:val="77"/>
        </w:numPr>
        <w:autoSpaceDE w:val="0"/>
        <w:autoSpaceDN w:val="0"/>
        <w:adjustRightInd w:val="0"/>
        <w:rPr>
          <w:rFonts w:asciiTheme="minorHAnsi" w:hAnsiTheme="minorHAnsi"/>
          <w:color w:val="000000" w:themeColor="text1"/>
          <w:lang w:val="fr-FR"/>
        </w:rPr>
      </w:pPr>
      <w:r w:rsidRPr="00F82857">
        <w:rPr>
          <w:rFonts w:asciiTheme="minorHAnsi" w:hAnsiTheme="minorHAnsi"/>
          <w:color w:val="000000" w:themeColor="text1"/>
          <w:lang w:val="fr-FR" w:bidi="fr-FR"/>
        </w:rPr>
        <w:t xml:space="preserve">Un garrot improvisé risque de </w:t>
      </w:r>
      <w:r w:rsidRPr="00F82857">
        <w:rPr>
          <w:rFonts w:asciiTheme="minorHAnsi" w:hAnsiTheme="minorHAnsi"/>
          <w:b/>
          <w:color w:val="000000" w:themeColor="text1"/>
          <w:lang w:val="fr-FR" w:bidi="fr-FR"/>
        </w:rPr>
        <w:t>SE DESSERRER</w:t>
      </w:r>
      <w:r w:rsidRPr="00F82857">
        <w:rPr>
          <w:rFonts w:asciiTheme="minorHAnsi" w:hAnsiTheme="minorHAnsi"/>
          <w:color w:val="000000" w:themeColor="text1"/>
          <w:lang w:val="fr-FR" w:bidi="fr-FR"/>
        </w:rPr>
        <w:t xml:space="preserve"> au fil du temps parce qu’il n’est pas correctement fixé</w:t>
      </w:r>
    </w:p>
    <w:p w14:paraId="7986F900" w14:textId="6D5757C5" w:rsidR="00622FA3" w:rsidRPr="00911F1B" w:rsidRDefault="00622FA3" w:rsidP="00622FA3">
      <w:pPr>
        <w:autoSpaceDE w:val="0"/>
        <w:autoSpaceDN w:val="0"/>
        <w:adjustRightInd w:val="0"/>
        <w:spacing w:after="120"/>
        <w:rPr>
          <w:rFonts w:asciiTheme="minorHAnsi" w:hAnsiTheme="minorHAnsi"/>
          <w:b/>
          <w:color w:val="000000" w:themeColor="text1"/>
          <w:lang w:val="fr-FR"/>
        </w:rPr>
      </w:pPr>
    </w:p>
    <w:p w14:paraId="65BB5F30" w14:textId="17CB2C9A" w:rsidR="00713D7D" w:rsidRPr="00911F1B" w:rsidRDefault="00713D7D" w:rsidP="00713D7D">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20. Mise en pratique des compétences</w:t>
      </w:r>
    </w:p>
    <w:p w14:paraId="55C558B6" w14:textId="77777777" w:rsidR="00713D7D" w:rsidRPr="00911F1B" w:rsidRDefault="00713D7D" w:rsidP="00713D7D">
      <w:pPr>
        <w:autoSpaceDE w:val="0"/>
        <w:autoSpaceDN w:val="0"/>
        <w:adjustRightInd w:val="0"/>
        <w:spacing w:after="120"/>
        <w:ind w:left="360"/>
        <w:rPr>
          <w:rFonts w:asciiTheme="minorHAnsi" w:hAnsiTheme="minorHAnsi"/>
          <w:bCs/>
          <w:color w:val="000000" w:themeColor="text1"/>
          <w:lang w:val="fr-FR"/>
        </w:rPr>
      </w:pPr>
      <w:r w:rsidRPr="00F82857">
        <w:rPr>
          <w:rFonts w:asciiTheme="minorHAnsi" w:hAnsiTheme="minorHAnsi"/>
          <w:color w:val="000000" w:themeColor="text1"/>
          <w:lang w:val="fr-FR" w:bidi="fr-FR"/>
        </w:rPr>
        <w:t>Contrôle des hémorragies dans la phase de soins tactiques sur le terrain (compétences)</w:t>
      </w:r>
    </w:p>
    <w:p w14:paraId="213A2D4E" w14:textId="77777777" w:rsidR="0067553B" w:rsidRPr="00911F1B" w:rsidRDefault="00A12DDF" w:rsidP="00B243AA">
      <w:pPr>
        <w:pStyle w:val="ListParagraph"/>
        <w:numPr>
          <w:ilvl w:val="0"/>
          <w:numId w:val="76"/>
        </w:numPr>
        <w:autoSpaceDE w:val="0"/>
        <w:autoSpaceDN w:val="0"/>
        <w:adjustRightInd w:val="0"/>
        <w:spacing w:after="0" w:line="252" w:lineRule="auto"/>
        <w:ind w:left="1077" w:hanging="357"/>
        <w:rPr>
          <w:rFonts w:asciiTheme="minorHAnsi" w:hAnsiTheme="minorHAnsi"/>
          <w:color w:val="000000" w:themeColor="text1"/>
          <w:lang w:val="fr-FR"/>
        </w:rPr>
      </w:pPr>
      <w:r w:rsidRPr="00F82857">
        <w:rPr>
          <w:rFonts w:asciiTheme="minorHAnsi" w:hAnsiTheme="minorHAnsi"/>
          <w:color w:val="000000" w:themeColor="text1"/>
          <w:lang w:val="fr-FR" w:bidi="fr-FR"/>
        </w:rPr>
        <w:t>Application du garrot à guindeau à deux mains dans la phase de soins tactiques sur le terrain</w:t>
      </w:r>
    </w:p>
    <w:p w14:paraId="498427CE" w14:textId="77777777" w:rsidR="00713D7D" w:rsidRPr="00911F1B" w:rsidRDefault="00713D7D" w:rsidP="00713D7D">
      <w:pPr>
        <w:autoSpaceDE w:val="0"/>
        <w:autoSpaceDN w:val="0"/>
        <w:adjustRightInd w:val="0"/>
        <w:spacing w:after="120"/>
        <w:rPr>
          <w:rFonts w:asciiTheme="minorHAnsi" w:hAnsiTheme="minorHAnsi"/>
          <w:b/>
          <w:color w:val="000000" w:themeColor="text1"/>
          <w:lang w:val="fr-FR"/>
        </w:rPr>
      </w:pPr>
    </w:p>
    <w:p w14:paraId="1A71EDD0" w14:textId="6109D94E" w:rsidR="00713D7D" w:rsidRPr="00F82857" w:rsidRDefault="00713D7D" w:rsidP="00713D7D">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21. Pansement hémostatique</w:t>
      </w:r>
    </w:p>
    <w:p w14:paraId="3E30BA47" w14:textId="77777777" w:rsidR="0067553B" w:rsidRPr="00911F1B" w:rsidRDefault="00A12DDF" w:rsidP="00066639">
      <w:pPr>
        <w:numPr>
          <w:ilvl w:val="0"/>
          <w:numId w:val="71"/>
        </w:numPr>
        <w:autoSpaceDE w:val="0"/>
        <w:autoSpaceDN w:val="0"/>
        <w:adjustRightInd w:val="0"/>
        <w:rPr>
          <w:color w:val="000000" w:themeColor="text1"/>
          <w:lang w:val="fr-FR"/>
        </w:rPr>
      </w:pPr>
      <w:r w:rsidRPr="00F82857">
        <w:rPr>
          <w:color w:val="000000" w:themeColor="text1"/>
          <w:lang w:val="fr-FR" w:bidi="fr-FR"/>
        </w:rPr>
        <w:t xml:space="preserve">Le pansement hémostatique recommandé par les directives en matière d’aide médicale tactique sur le terrain est sûr et contient des ingrédients actifs qui favorisent la coagulation du sang à la source du saignement </w:t>
      </w:r>
    </w:p>
    <w:p w14:paraId="6E671CAB" w14:textId="77777777" w:rsidR="0067553B" w:rsidRPr="00911F1B" w:rsidRDefault="00A12DDF" w:rsidP="00066639">
      <w:pPr>
        <w:numPr>
          <w:ilvl w:val="0"/>
          <w:numId w:val="71"/>
        </w:numPr>
        <w:autoSpaceDE w:val="0"/>
        <w:autoSpaceDN w:val="0"/>
        <w:adjustRightInd w:val="0"/>
        <w:rPr>
          <w:color w:val="000000" w:themeColor="text1"/>
          <w:lang w:val="fr-FR"/>
        </w:rPr>
      </w:pPr>
      <w:r w:rsidRPr="00F82857">
        <w:rPr>
          <w:color w:val="000000" w:themeColor="text1"/>
          <w:lang w:val="fr-FR" w:bidi="fr-FR"/>
        </w:rPr>
        <w:t>Le pansement hémostatique peut également être utilisé pour contrôler les saignements en combinaison avec les garrots</w:t>
      </w:r>
    </w:p>
    <w:p w14:paraId="04C3B506" w14:textId="77777777" w:rsidR="0067553B" w:rsidRPr="00911F1B" w:rsidRDefault="00A12DDF" w:rsidP="00066639">
      <w:pPr>
        <w:numPr>
          <w:ilvl w:val="0"/>
          <w:numId w:val="71"/>
        </w:numPr>
        <w:autoSpaceDE w:val="0"/>
        <w:autoSpaceDN w:val="0"/>
        <w:adjustRightInd w:val="0"/>
        <w:rPr>
          <w:color w:val="000000" w:themeColor="text1"/>
          <w:lang w:val="fr-FR"/>
        </w:rPr>
      </w:pPr>
      <w:r w:rsidRPr="00F82857">
        <w:rPr>
          <w:color w:val="000000" w:themeColor="text1"/>
          <w:lang w:val="fr-FR" w:bidi="fr-FR"/>
        </w:rPr>
        <w:t>La trousse de premiers secours pour les camarades de combat contient un pansement hémostatique et une gaze stérile sèche</w:t>
      </w:r>
    </w:p>
    <w:p w14:paraId="241A466A" w14:textId="051BE6CD" w:rsidR="00713D7D" w:rsidRPr="00911F1B" w:rsidRDefault="00713D7D" w:rsidP="00713D7D">
      <w:pPr>
        <w:autoSpaceDE w:val="0"/>
        <w:autoSpaceDN w:val="0"/>
        <w:adjustRightInd w:val="0"/>
        <w:spacing w:after="120"/>
        <w:rPr>
          <w:rFonts w:asciiTheme="minorHAnsi" w:hAnsiTheme="minorHAnsi"/>
          <w:b/>
          <w:color w:val="000000" w:themeColor="text1"/>
          <w:lang w:val="fr-FR"/>
        </w:rPr>
      </w:pPr>
    </w:p>
    <w:p w14:paraId="365EAB83" w14:textId="1411938E" w:rsidR="00CC5BE2" w:rsidRPr="00F82857" w:rsidRDefault="00CC5BE2" w:rsidP="00CC5BE2">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22. Pansement hémostatique</w:t>
      </w:r>
    </w:p>
    <w:p w14:paraId="3422A5F7" w14:textId="77777777" w:rsidR="0067553B" w:rsidRPr="00911F1B" w:rsidRDefault="00A12DDF" w:rsidP="00066639">
      <w:pPr>
        <w:numPr>
          <w:ilvl w:val="0"/>
          <w:numId w:val="72"/>
        </w:numPr>
        <w:autoSpaceDE w:val="0"/>
        <w:autoSpaceDN w:val="0"/>
        <w:adjustRightInd w:val="0"/>
        <w:rPr>
          <w:color w:val="000000" w:themeColor="text1"/>
          <w:lang w:val="fr-FR"/>
        </w:rPr>
      </w:pPr>
      <w:r w:rsidRPr="00F82857">
        <w:rPr>
          <w:color w:val="000000" w:themeColor="text1"/>
          <w:lang w:val="fr-FR" w:bidi="fr-FR"/>
        </w:rPr>
        <w:t xml:space="preserve">Un </w:t>
      </w:r>
      <w:r w:rsidRPr="00F82857">
        <w:rPr>
          <w:color w:val="FF0000"/>
          <w:lang w:val="fr-FR" w:bidi="fr-FR"/>
        </w:rPr>
        <w:t xml:space="preserve">pansement </w:t>
      </w:r>
      <w:proofErr w:type="gramStart"/>
      <w:r w:rsidRPr="00F82857">
        <w:rPr>
          <w:color w:val="FF0000"/>
          <w:lang w:val="fr-FR" w:bidi="fr-FR"/>
        </w:rPr>
        <w:t xml:space="preserve">hémostatique </w:t>
      </w:r>
      <w:r w:rsidRPr="00F82857">
        <w:rPr>
          <w:b/>
          <w:color w:val="000000" w:themeColor="text1"/>
          <w:lang w:val="fr-FR" w:bidi="fr-FR"/>
        </w:rPr>
        <w:t>,</w:t>
      </w:r>
      <w:proofErr w:type="gramEnd"/>
      <w:r w:rsidRPr="00F82857">
        <w:rPr>
          <w:b/>
          <w:color w:val="000000" w:themeColor="text1"/>
          <w:lang w:val="fr-FR" w:bidi="fr-FR"/>
        </w:rPr>
        <w:t xml:space="preserve"> avec ou sans </w:t>
      </w:r>
      <w:r w:rsidRPr="00F82857">
        <w:rPr>
          <w:color w:val="000000" w:themeColor="text1"/>
          <w:lang w:val="fr-FR" w:bidi="fr-FR"/>
        </w:rPr>
        <w:t xml:space="preserve">bandage compressif, </w:t>
      </w:r>
      <w:r w:rsidRPr="00F82857">
        <w:rPr>
          <w:b/>
          <w:color w:val="000000" w:themeColor="text1"/>
          <w:lang w:val="fr-FR" w:bidi="fr-FR"/>
        </w:rPr>
        <w:t xml:space="preserve">PEUT </w:t>
      </w:r>
      <w:r w:rsidRPr="00F82857">
        <w:rPr>
          <w:color w:val="000000" w:themeColor="text1"/>
          <w:lang w:val="fr-FR" w:bidi="fr-FR"/>
        </w:rPr>
        <w:t>être utilisé pour contrôler une hémorragie jonctionnelle compressible</w:t>
      </w:r>
    </w:p>
    <w:p w14:paraId="07A580F7" w14:textId="1D33CD2A" w:rsidR="0067553B" w:rsidRPr="00911F1B" w:rsidRDefault="00A12DDF" w:rsidP="00066639">
      <w:pPr>
        <w:numPr>
          <w:ilvl w:val="0"/>
          <w:numId w:val="72"/>
        </w:numPr>
        <w:autoSpaceDE w:val="0"/>
        <w:autoSpaceDN w:val="0"/>
        <w:adjustRightInd w:val="0"/>
        <w:spacing w:after="120"/>
        <w:ind w:left="714" w:hanging="357"/>
        <w:rPr>
          <w:color w:val="000000" w:themeColor="text1"/>
          <w:lang w:val="fr-FR"/>
        </w:rPr>
      </w:pPr>
      <w:r w:rsidRPr="00F82857">
        <w:rPr>
          <w:color w:val="000000" w:themeColor="text1"/>
          <w:lang w:val="fr-FR" w:bidi="fr-FR"/>
        </w:rPr>
        <w:t>Pour les hémorragies compressibles (externes) qui ne se prêtent pas à la pose d’un garrot sur un membre</w:t>
      </w:r>
      <w:r w:rsidRPr="00F82857">
        <w:rPr>
          <w:b/>
          <w:color w:val="000000" w:themeColor="text1"/>
          <w:lang w:val="fr-FR" w:bidi="fr-FR"/>
        </w:rPr>
        <w:t xml:space="preserve"> </w:t>
      </w:r>
      <w:r w:rsidRPr="00F82857">
        <w:rPr>
          <w:color w:val="000000" w:themeColor="text1"/>
          <w:lang w:val="fr-FR" w:bidi="fr-FR"/>
        </w:rPr>
        <w:t>(dans les endroits où un garrot ne peut pas être appliqué efficacement) ou pour les saignements de plaies ne nécessitant pas de garrot, utilisez un pansement hémostatique recommandé par les Nations Unies</w:t>
      </w:r>
    </w:p>
    <w:p w14:paraId="5E3FF20C" w14:textId="77777777" w:rsidR="00CC5BE2" w:rsidRPr="00F82857" w:rsidRDefault="00CC5BE2" w:rsidP="00CC5BE2">
      <w:pPr>
        <w:autoSpaceDE w:val="0"/>
        <w:autoSpaceDN w:val="0"/>
        <w:adjustRightInd w:val="0"/>
        <w:spacing w:after="120"/>
        <w:ind w:left="360"/>
        <w:rPr>
          <w:color w:val="FF0000"/>
        </w:rPr>
      </w:pPr>
      <w:r w:rsidRPr="00F82857">
        <w:rPr>
          <w:b/>
          <w:color w:val="FF0000"/>
          <w:lang w:val="fr-FR" w:bidi="fr-FR"/>
        </w:rPr>
        <w:t>Rappelez-vous :</w:t>
      </w:r>
    </w:p>
    <w:p w14:paraId="5635B057" w14:textId="77777777" w:rsidR="0067553B" w:rsidRPr="00911F1B" w:rsidRDefault="00A12DDF" w:rsidP="00066639">
      <w:pPr>
        <w:numPr>
          <w:ilvl w:val="0"/>
          <w:numId w:val="73"/>
        </w:numPr>
        <w:autoSpaceDE w:val="0"/>
        <w:autoSpaceDN w:val="0"/>
        <w:adjustRightInd w:val="0"/>
        <w:rPr>
          <w:color w:val="000000" w:themeColor="text1"/>
          <w:lang w:val="fr-FR"/>
        </w:rPr>
      </w:pPr>
      <w:r w:rsidRPr="00F82857">
        <w:rPr>
          <w:b/>
          <w:color w:val="000000" w:themeColor="text1"/>
          <w:lang w:val="fr-FR" w:bidi="fr-FR"/>
        </w:rPr>
        <w:t>N’</w:t>
      </w:r>
      <w:r w:rsidRPr="00F82857">
        <w:rPr>
          <w:color w:val="000000" w:themeColor="text1"/>
          <w:lang w:val="fr-FR" w:bidi="fr-FR"/>
        </w:rPr>
        <w:t>appliquez</w:t>
      </w:r>
      <w:r w:rsidRPr="00F82857">
        <w:rPr>
          <w:b/>
          <w:color w:val="000000" w:themeColor="text1"/>
          <w:lang w:val="fr-FR" w:bidi="fr-FR"/>
        </w:rPr>
        <w:t xml:space="preserve"> PAS </w:t>
      </w:r>
      <w:r w:rsidRPr="00F82857">
        <w:rPr>
          <w:color w:val="000000" w:themeColor="text1"/>
          <w:lang w:val="fr-FR" w:bidi="fr-FR"/>
        </w:rPr>
        <w:t>le pansement hémostatique sur l’abdomen ou sur la poitrine</w:t>
      </w:r>
    </w:p>
    <w:p w14:paraId="64BAEEB7" w14:textId="388BF51C" w:rsidR="0067553B" w:rsidRPr="00911F1B" w:rsidRDefault="00A12DDF" w:rsidP="00066639">
      <w:pPr>
        <w:numPr>
          <w:ilvl w:val="0"/>
          <w:numId w:val="73"/>
        </w:numPr>
        <w:autoSpaceDE w:val="0"/>
        <w:autoSpaceDN w:val="0"/>
        <w:adjustRightInd w:val="0"/>
        <w:rPr>
          <w:color w:val="000000" w:themeColor="text1"/>
          <w:lang w:val="fr-FR"/>
        </w:rPr>
      </w:pPr>
      <w:r w:rsidRPr="00F82857">
        <w:rPr>
          <w:color w:val="000000" w:themeColor="text1"/>
          <w:lang w:val="fr-FR" w:bidi="fr-FR"/>
        </w:rPr>
        <w:t>La trousse de premiers secours pour les camarades de combat contient un pansement hémostatique et une gaze stérile sèche</w:t>
      </w:r>
    </w:p>
    <w:p w14:paraId="4470BDE3" w14:textId="77777777" w:rsidR="00CC5BE2" w:rsidRPr="00911F1B" w:rsidRDefault="00CC5BE2" w:rsidP="00713D7D">
      <w:pPr>
        <w:autoSpaceDE w:val="0"/>
        <w:autoSpaceDN w:val="0"/>
        <w:adjustRightInd w:val="0"/>
        <w:rPr>
          <w:rFonts w:asciiTheme="minorHAnsi" w:hAnsiTheme="minorHAnsi"/>
          <w:color w:val="000000" w:themeColor="text1"/>
          <w:lang w:val="fr-FR"/>
        </w:rPr>
      </w:pPr>
    </w:p>
    <w:p w14:paraId="34317FBD" w14:textId="40510660" w:rsidR="00CC5BE2" w:rsidRPr="00F82857" w:rsidRDefault="00CC5BE2" w:rsidP="00CC5BE2">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23. Pansement des plaies</w:t>
      </w:r>
    </w:p>
    <w:p w14:paraId="48DA4ECD" w14:textId="77777777" w:rsidR="0067553B" w:rsidRPr="00911F1B" w:rsidRDefault="00A12DDF" w:rsidP="00066639">
      <w:pPr>
        <w:numPr>
          <w:ilvl w:val="0"/>
          <w:numId w:val="74"/>
        </w:numPr>
        <w:autoSpaceDE w:val="0"/>
        <w:autoSpaceDN w:val="0"/>
        <w:adjustRightInd w:val="0"/>
        <w:rPr>
          <w:bCs/>
          <w:color w:val="000000" w:themeColor="text1"/>
          <w:lang w:val="fr-FR"/>
        </w:rPr>
      </w:pPr>
      <w:r w:rsidRPr="00F82857">
        <w:rPr>
          <w:color w:val="000000" w:themeColor="text1"/>
          <w:lang w:val="fr-FR" w:bidi="fr-FR"/>
        </w:rPr>
        <w:t xml:space="preserve">Identifiez la </w:t>
      </w:r>
      <w:r w:rsidRPr="00F82857">
        <w:rPr>
          <w:b/>
          <w:color w:val="000000" w:themeColor="text1"/>
          <w:lang w:val="fr-FR" w:bidi="fr-FR"/>
        </w:rPr>
        <w:t>source exacte</w:t>
      </w:r>
      <w:r w:rsidRPr="00F82857">
        <w:rPr>
          <w:color w:val="000000" w:themeColor="text1"/>
          <w:lang w:val="fr-FR" w:bidi="fr-FR"/>
        </w:rPr>
        <w:t xml:space="preserve"> du saignement et </w:t>
      </w:r>
      <w:r w:rsidRPr="00F82857">
        <w:rPr>
          <w:color w:val="FF0000"/>
          <w:lang w:val="fr-FR" w:bidi="fr-FR"/>
        </w:rPr>
        <w:t>APPLIQUEZ</w:t>
      </w:r>
      <w:r w:rsidRPr="00F82857">
        <w:rPr>
          <w:b/>
          <w:color w:val="000000" w:themeColor="text1"/>
          <w:lang w:val="fr-FR" w:bidi="fr-FR"/>
        </w:rPr>
        <w:t xml:space="preserve"> une pression directe</w:t>
      </w:r>
      <w:r w:rsidRPr="00F82857">
        <w:rPr>
          <w:color w:val="000000" w:themeColor="text1"/>
          <w:lang w:val="fr-FR" w:bidi="fr-FR"/>
        </w:rPr>
        <w:t xml:space="preserve"> en tant que mesure </w:t>
      </w:r>
      <w:r w:rsidRPr="00F82857">
        <w:rPr>
          <w:b/>
          <w:color w:val="000000" w:themeColor="text1"/>
          <w:lang w:val="fr-FR" w:bidi="fr-FR"/>
        </w:rPr>
        <w:t>temporaire</w:t>
      </w:r>
      <w:r w:rsidRPr="00F82857">
        <w:rPr>
          <w:color w:val="000000" w:themeColor="text1"/>
          <w:lang w:val="fr-FR" w:bidi="fr-FR"/>
        </w:rPr>
        <w:t xml:space="preserve"> </w:t>
      </w:r>
      <w:r w:rsidRPr="00F82857">
        <w:rPr>
          <w:color w:val="FF0000"/>
          <w:lang w:val="fr-FR" w:bidi="fr-FR"/>
        </w:rPr>
        <w:t>JUSQU’À CE QU’</w:t>
      </w:r>
      <w:r w:rsidRPr="00F82857">
        <w:rPr>
          <w:color w:val="000000" w:themeColor="text1"/>
          <w:lang w:val="fr-FR" w:bidi="fr-FR"/>
        </w:rPr>
        <w:t>une gaze soit placée</w:t>
      </w:r>
    </w:p>
    <w:p w14:paraId="7A0DDA26" w14:textId="77777777" w:rsidR="0067553B" w:rsidRPr="00911F1B" w:rsidRDefault="00A12DDF" w:rsidP="00066639">
      <w:pPr>
        <w:numPr>
          <w:ilvl w:val="0"/>
          <w:numId w:val="74"/>
        </w:numPr>
        <w:autoSpaceDE w:val="0"/>
        <w:autoSpaceDN w:val="0"/>
        <w:adjustRightInd w:val="0"/>
        <w:rPr>
          <w:bCs/>
          <w:color w:val="000000" w:themeColor="text1"/>
          <w:lang w:val="fr-FR"/>
        </w:rPr>
      </w:pPr>
      <w:r w:rsidRPr="00F82857">
        <w:rPr>
          <w:color w:val="000000" w:themeColor="text1"/>
          <w:lang w:val="fr-FR" w:bidi="fr-FR"/>
        </w:rPr>
        <w:t xml:space="preserve">Pansez la plaie en </w:t>
      </w:r>
      <w:r w:rsidRPr="00F82857">
        <w:rPr>
          <w:b/>
          <w:color w:val="000000" w:themeColor="text1"/>
          <w:lang w:val="fr-FR" w:bidi="fr-FR"/>
        </w:rPr>
        <w:t>maintenant une</w:t>
      </w:r>
      <w:r w:rsidRPr="00F82857">
        <w:rPr>
          <w:color w:val="000000" w:themeColor="text1"/>
          <w:lang w:val="fr-FR" w:bidi="fr-FR"/>
        </w:rPr>
        <w:t xml:space="preserve"> pression directe </w:t>
      </w:r>
      <w:r w:rsidRPr="00F82857">
        <w:rPr>
          <w:b/>
          <w:color w:val="000000" w:themeColor="text1"/>
          <w:lang w:val="fr-FR" w:bidi="fr-FR"/>
        </w:rPr>
        <w:t>CONSTANTE</w:t>
      </w:r>
      <w:r w:rsidRPr="00F82857">
        <w:rPr>
          <w:color w:val="000000" w:themeColor="text1"/>
          <w:lang w:val="fr-FR" w:bidi="fr-FR"/>
        </w:rPr>
        <w:t xml:space="preserve"> sur la source du saignement pendant une durée de </w:t>
      </w:r>
      <w:r w:rsidRPr="00F82857">
        <w:rPr>
          <w:color w:val="FF0000"/>
          <w:lang w:val="fr-FR" w:bidi="fr-FR"/>
        </w:rPr>
        <w:t xml:space="preserve">90 SECONDES </w:t>
      </w:r>
      <w:r w:rsidRPr="00F82857">
        <w:rPr>
          <w:color w:val="000000" w:themeColor="text1"/>
          <w:lang w:val="fr-FR" w:bidi="fr-FR"/>
        </w:rPr>
        <w:t>pour que celle-ci soit efficace</w:t>
      </w:r>
    </w:p>
    <w:p w14:paraId="151A0834" w14:textId="77777777" w:rsidR="0067553B" w:rsidRPr="00911F1B" w:rsidRDefault="00A12DDF" w:rsidP="00066639">
      <w:pPr>
        <w:numPr>
          <w:ilvl w:val="0"/>
          <w:numId w:val="74"/>
        </w:numPr>
        <w:autoSpaceDE w:val="0"/>
        <w:autoSpaceDN w:val="0"/>
        <w:adjustRightInd w:val="0"/>
        <w:rPr>
          <w:bCs/>
          <w:color w:val="000000" w:themeColor="text1"/>
          <w:lang w:val="fr-FR"/>
        </w:rPr>
      </w:pPr>
      <w:r w:rsidRPr="00F82857">
        <w:rPr>
          <w:color w:val="FF0000"/>
          <w:lang w:val="fr-FR" w:bidi="fr-FR"/>
        </w:rPr>
        <w:t>MAINTENEZ</w:t>
      </w:r>
      <w:r w:rsidRPr="00F82857">
        <w:rPr>
          <w:color w:val="000000" w:themeColor="text1"/>
          <w:lang w:val="fr-FR" w:bidi="fr-FR"/>
        </w:rPr>
        <w:t xml:space="preserve"> une pression directe sur la gaze au-dessus de la plaie pendant au moins </w:t>
      </w:r>
      <w:r w:rsidRPr="00F82857">
        <w:rPr>
          <w:color w:val="FF0000"/>
          <w:lang w:val="fr-FR" w:bidi="fr-FR"/>
        </w:rPr>
        <w:t>3 MINUTES</w:t>
      </w:r>
      <w:r w:rsidRPr="00F82857">
        <w:rPr>
          <w:color w:val="000000" w:themeColor="text1"/>
          <w:lang w:val="fr-FR" w:bidi="fr-FR"/>
        </w:rPr>
        <w:t xml:space="preserve"> (</w:t>
      </w:r>
      <w:r w:rsidRPr="00F82857">
        <w:rPr>
          <w:b/>
          <w:color w:val="000000" w:themeColor="text1"/>
          <w:lang w:val="fr-FR" w:bidi="fr-FR"/>
        </w:rPr>
        <w:t>cette action est nécessaire</w:t>
      </w:r>
      <w:r w:rsidRPr="00F82857">
        <w:rPr>
          <w:color w:val="000000" w:themeColor="text1"/>
          <w:lang w:val="fr-FR" w:bidi="fr-FR"/>
        </w:rPr>
        <w:t>, même avec l’ingrédient actif du pansement hémostatique)</w:t>
      </w:r>
    </w:p>
    <w:p w14:paraId="22B97D39" w14:textId="77777777" w:rsidR="0067553B" w:rsidRPr="00911F1B" w:rsidRDefault="00A12DDF" w:rsidP="00066639">
      <w:pPr>
        <w:numPr>
          <w:ilvl w:val="0"/>
          <w:numId w:val="74"/>
        </w:numPr>
        <w:autoSpaceDE w:val="0"/>
        <w:autoSpaceDN w:val="0"/>
        <w:adjustRightInd w:val="0"/>
        <w:rPr>
          <w:bCs/>
          <w:color w:val="000000" w:themeColor="text1"/>
          <w:lang w:val="fr-FR"/>
        </w:rPr>
      </w:pPr>
      <w:r w:rsidRPr="00F82857">
        <w:rPr>
          <w:color w:val="000000" w:themeColor="text1"/>
          <w:lang w:val="fr-FR" w:bidi="fr-FR"/>
        </w:rPr>
        <w:t xml:space="preserve">Lors du pansement d’une plaie importante, il peut être </w:t>
      </w:r>
      <w:r w:rsidRPr="00F82857">
        <w:rPr>
          <w:b/>
          <w:color w:val="000000" w:themeColor="text1"/>
          <w:lang w:val="fr-FR" w:bidi="fr-FR"/>
        </w:rPr>
        <w:t xml:space="preserve">nécessaire </w:t>
      </w:r>
      <w:r w:rsidRPr="00F82857">
        <w:rPr>
          <w:color w:val="000000" w:themeColor="text1"/>
          <w:lang w:val="fr-FR" w:bidi="fr-FR"/>
        </w:rPr>
        <w:t xml:space="preserve">d’utiliser plus d’un pansement hémostatique ou une gaze </w:t>
      </w:r>
      <w:r w:rsidRPr="00F82857">
        <w:rPr>
          <w:b/>
          <w:color w:val="000000" w:themeColor="text1"/>
          <w:lang w:val="fr-FR" w:bidi="fr-FR"/>
        </w:rPr>
        <w:t>supplémentaire</w:t>
      </w:r>
    </w:p>
    <w:p w14:paraId="4105AE60" w14:textId="77777777" w:rsidR="0067553B" w:rsidRPr="00911F1B" w:rsidRDefault="00A12DDF" w:rsidP="00066639">
      <w:pPr>
        <w:numPr>
          <w:ilvl w:val="0"/>
          <w:numId w:val="74"/>
        </w:numPr>
        <w:autoSpaceDE w:val="0"/>
        <w:autoSpaceDN w:val="0"/>
        <w:adjustRightInd w:val="0"/>
        <w:rPr>
          <w:bCs/>
          <w:color w:val="000000" w:themeColor="text1"/>
          <w:lang w:val="fr-FR"/>
        </w:rPr>
      </w:pPr>
      <w:r w:rsidRPr="00F82857">
        <w:rPr>
          <w:b/>
          <w:color w:val="000000" w:themeColor="text1"/>
          <w:lang w:val="fr-FR" w:bidi="fr-FR"/>
        </w:rPr>
        <w:t>Observez</w:t>
      </w:r>
      <w:r w:rsidRPr="00F82857">
        <w:rPr>
          <w:color w:val="000000" w:themeColor="text1"/>
          <w:lang w:val="fr-FR" w:bidi="fr-FR"/>
        </w:rPr>
        <w:t xml:space="preserve"> attentivement pour déterminer si le saignement a été </w:t>
      </w:r>
      <w:r w:rsidRPr="00F82857">
        <w:rPr>
          <w:b/>
          <w:color w:val="000000" w:themeColor="text1"/>
          <w:lang w:val="fr-FR" w:bidi="fr-FR"/>
        </w:rPr>
        <w:t>contrôlé</w:t>
      </w:r>
    </w:p>
    <w:p w14:paraId="13A88908" w14:textId="77777777" w:rsidR="0067553B" w:rsidRPr="00911F1B" w:rsidRDefault="00A12DDF" w:rsidP="00066639">
      <w:pPr>
        <w:numPr>
          <w:ilvl w:val="0"/>
          <w:numId w:val="74"/>
        </w:numPr>
        <w:autoSpaceDE w:val="0"/>
        <w:autoSpaceDN w:val="0"/>
        <w:adjustRightInd w:val="0"/>
        <w:spacing w:after="120"/>
        <w:rPr>
          <w:bCs/>
          <w:color w:val="000000" w:themeColor="text1"/>
          <w:lang w:val="fr-FR"/>
        </w:rPr>
      </w:pPr>
      <w:r w:rsidRPr="00F82857">
        <w:rPr>
          <w:color w:val="000000" w:themeColor="text1"/>
          <w:lang w:val="fr-FR" w:bidi="fr-FR"/>
        </w:rPr>
        <w:t>Une fois que vous êtes sûr que le saignement a cessé, appliquez un pansement compressif</w:t>
      </w:r>
    </w:p>
    <w:p w14:paraId="7F6E73A0" w14:textId="77777777" w:rsidR="00CC5BE2" w:rsidRPr="00911F1B" w:rsidRDefault="00CC5BE2" w:rsidP="00CC5BE2">
      <w:pPr>
        <w:autoSpaceDE w:val="0"/>
        <w:autoSpaceDN w:val="0"/>
        <w:adjustRightInd w:val="0"/>
        <w:spacing w:after="120"/>
        <w:rPr>
          <w:rFonts w:asciiTheme="minorHAnsi" w:hAnsiTheme="minorHAnsi"/>
          <w:b/>
          <w:bCs/>
          <w:color w:val="000000" w:themeColor="text1"/>
          <w:lang w:val="fr-FR"/>
        </w:rPr>
      </w:pPr>
    </w:p>
    <w:p w14:paraId="3F91D0F5" w14:textId="0BD6E502" w:rsidR="00337F2E" w:rsidRPr="00911F1B" w:rsidRDefault="00337F2E" w:rsidP="00337F2E">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24. Pansement de la plaie en cas d’échec du contrôle</w:t>
      </w:r>
    </w:p>
    <w:p w14:paraId="3E65FAF3" w14:textId="77777777" w:rsidR="0067553B" w:rsidRPr="00911F1B" w:rsidRDefault="00A12DDF" w:rsidP="00066639">
      <w:pPr>
        <w:numPr>
          <w:ilvl w:val="0"/>
          <w:numId w:val="74"/>
        </w:numPr>
        <w:autoSpaceDE w:val="0"/>
        <w:autoSpaceDN w:val="0"/>
        <w:adjustRightInd w:val="0"/>
        <w:rPr>
          <w:bCs/>
          <w:color w:val="000000" w:themeColor="text1"/>
          <w:lang w:val="fr-FR"/>
        </w:rPr>
      </w:pPr>
      <w:r w:rsidRPr="00F82857">
        <w:rPr>
          <w:color w:val="000000" w:themeColor="text1"/>
          <w:lang w:val="fr-FR" w:bidi="fr-FR"/>
        </w:rPr>
        <w:t xml:space="preserve">Si la plaie a été recouverte d’un pansement hémostatique, </w:t>
      </w:r>
      <w:r w:rsidRPr="00F82857">
        <w:rPr>
          <w:b/>
          <w:color w:val="000000" w:themeColor="text1"/>
          <w:lang w:val="fr-FR" w:bidi="fr-FR"/>
        </w:rPr>
        <w:t xml:space="preserve">retirez </w:t>
      </w:r>
      <w:r w:rsidRPr="00F82857">
        <w:rPr>
          <w:color w:val="000000" w:themeColor="text1"/>
          <w:lang w:val="fr-FR" w:bidi="fr-FR"/>
        </w:rPr>
        <w:t xml:space="preserve">le matériau de pansement précédent et </w:t>
      </w:r>
      <w:r w:rsidRPr="00F82857">
        <w:rPr>
          <w:b/>
          <w:color w:val="000000" w:themeColor="text1"/>
          <w:lang w:val="fr-FR" w:bidi="fr-FR"/>
        </w:rPr>
        <w:t>remplacez-le</w:t>
      </w:r>
      <w:r w:rsidRPr="00F82857">
        <w:rPr>
          <w:color w:val="000000" w:themeColor="text1"/>
          <w:lang w:val="fr-FR" w:bidi="fr-FR"/>
        </w:rPr>
        <w:t xml:space="preserve"> par un nouveau pansement hémostatique, si celui-ci est disponible</w:t>
      </w:r>
    </w:p>
    <w:p w14:paraId="69591B6F" w14:textId="4133CB48" w:rsidR="0067553B" w:rsidRPr="00911F1B" w:rsidRDefault="00A12DDF" w:rsidP="00066639">
      <w:pPr>
        <w:numPr>
          <w:ilvl w:val="0"/>
          <w:numId w:val="74"/>
        </w:numPr>
        <w:autoSpaceDE w:val="0"/>
        <w:autoSpaceDN w:val="0"/>
        <w:adjustRightInd w:val="0"/>
        <w:rPr>
          <w:bCs/>
          <w:color w:val="000000" w:themeColor="text1"/>
          <w:lang w:val="fr-FR"/>
        </w:rPr>
      </w:pPr>
      <w:r w:rsidRPr="00F82857">
        <w:rPr>
          <w:color w:val="000000" w:themeColor="text1"/>
          <w:lang w:val="fr-FR" w:bidi="fr-FR"/>
        </w:rPr>
        <w:t xml:space="preserve">Il peut s’agir d’un </w:t>
      </w:r>
      <w:r w:rsidRPr="00F82857">
        <w:rPr>
          <w:b/>
          <w:color w:val="000000" w:themeColor="text1"/>
          <w:lang w:val="fr-FR" w:bidi="fr-FR"/>
        </w:rPr>
        <w:t>nouveau</w:t>
      </w:r>
      <w:r w:rsidRPr="00F82857">
        <w:rPr>
          <w:color w:val="000000" w:themeColor="text1"/>
          <w:lang w:val="fr-FR" w:bidi="fr-FR"/>
        </w:rPr>
        <w:t xml:space="preserve"> pansement de </w:t>
      </w:r>
      <w:r w:rsidRPr="00F82857">
        <w:rPr>
          <w:b/>
          <w:color w:val="000000" w:themeColor="text1"/>
          <w:lang w:val="fr-FR" w:bidi="fr-FR"/>
        </w:rPr>
        <w:t>type</w:t>
      </w:r>
      <w:r w:rsidRPr="00F82857">
        <w:rPr>
          <w:color w:val="000000" w:themeColor="text1"/>
          <w:lang w:val="fr-FR" w:bidi="fr-FR"/>
        </w:rPr>
        <w:t xml:space="preserve"> </w:t>
      </w:r>
      <w:r w:rsidRPr="00F82857">
        <w:rPr>
          <w:b/>
          <w:color w:val="000000" w:themeColor="text1"/>
          <w:lang w:val="fr-FR" w:bidi="fr-FR"/>
        </w:rPr>
        <w:t>identique</w:t>
      </w:r>
      <w:r w:rsidRPr="00F82857">
        <w:rPr>
          <w:color w:val="000000" w:themeColor="text1"/>
          <w:lang w:val="fr-FR" w:bidi="fr-FR"/>
        </w:rPr>
        <w:t xml:space="preserve"> ou </w:t>
      </w:r>
      <w:r w:rsidRPr="00F82857">
        <w:rPr>
          <w:b/>
          <w:color w:val="000000" w:themeColor="text1"/>
          <w:lang w:val="fr-FR" w:bidi="fr-FR"/>
        </w:rPr>
        <w:t>différent</w:t>
      </w:r>
    </w:p>
    <w:p w14:paraId="12893818" w14:textId="77777777" w:rsidR="0067553B" w:rsidRPr="00911F1B" w:rsidRDefault="00A12DDF" w:rsidP="00066639">
      <w:pPr>
        <w:numPr>
          <w:ilvl w:val="0"/>
          <w:numId w:val="74"/>
        </w:numPr>
        <w:autoSpaceDE w:val="0"/>
        <w:autoSpaceDN w:val="0"/>
        <w:adjustRightInd w:val="0"/>
        <w:rPr>
          <w:bCs/>
          <w:color w:val="000000" w:themeColor="text1"/>
          <w:lang w:val="fr-FR"/>
        </w:rPr>
      </w:pPr>
      <w:r w:rsidRPr="00F82857">
        <w:rPr>
          <w:color w:val="000000" w:themeColor="text1"/>
          <w:lang w:val="fr-FR" w:bidi="fr-FR"/>
        </w:rPr>
        <w:t xml:space="preserve">Il est également </w:t>
      </w:r>
      <w:r w:rsidRPr="00F82857">
        <w:rPr>
          <w:color w:val="FF0000"/>
          <w:lang w:val="fr-FR" w:bidi="fr-FR"/>
        </w:rPr>
        <w:t>POSSIBLE</w:t>
      </w:r>
      <w:r w:rsidRPr="00F82857">
        <w:rPr>
          <w:color w:val="000000" w:themeColor="text1"/>
          <w:lang w:val="fr-FR" w:bidi="fr-FR"/>
        </w:rPr>
        <w:t xml:space="preserve"> d’appliquer un </w:t>
      </w:r>
      <w:r w:rsidRPr="00F82857">
        <w:rPr>
          <w:b/>
          <w:color w:val="000000" w:themeColor="text1"/>
          <w:lang w:val="fr-FR" w:bidi="fr-FR"/>
        </w:rPr>
        <w:t>pansement hémostatique</w:t>
      </w:r>
      <w:r w:rsidRPr="00F82857">
        <w:rPr>
          <w:color w:val="000000" w:themeColor="text1"/>
          <w:lang w:val="fr-FR" w:bidi="fr-FR"/>
        </w:rPr>
        <w:t xml:space="preserve"> ou non </w:t>
      </w:r>
      <w:r w:rsidRPr="00F82857">
        <w:rPr>
          <w:b/>
          <w:color w:val="000000" w:themeColor="text1"/>
          <w:lang w:val="fr-FR" w:bidi="fr-FR"/>
        </w:rPr>
        <w:t>hémostatique</w:t>
      </w:r>
      <w:r w:rsidRPr="00F82857">
        <w:rPr>
          <w:color w:val="000000" w:themeColor="text1"/>
          <w:lang w:val="fr-FR" w:bidi="fr-FR"/>
        </w:rPr>
        <w:t xml:space="preserve"> supplémentaire par-dessus la première gaze</w:t>
      </w:r>
    </w:p>
    <w:p w14:paraId="759C76FA" w14:textId="77777777" w:rsidR="0067553B" w:rsidRPr="00911F1B" w:rsidRDefault="00A12DDF" w:rsidP="00066639">
      <w:pPr>
        <w:numPr>
          <w:ilvl w:val="0"/>
          <w:numId w:val="74"/>
        </w:numPr>
        <w:autoSpaceDE w:val="0"/>
        <w:autoSpaceDN w:val="0"/>
        <w:adjustRightInd w:val="0"/>
        <w:rPr>
          <w:bCs/>
          <w:color w:val="000000" w:themeColor="text1"/>
          <w:lang w:val="fr-FR"/>
        </w:rPr>
      </w:pPr>
      <w:r w:rsidRPr="00F82857">
        <w:rPr>
          <w:color w:val="000000" w:themeColor="text1"/>
          <w:lang w:val="fr-FR" w:bidi="fr-FR"/>
        </w:rPr>
        <w:t xml:space="preserve">Si </w:t>
      </w:r>
      <w:r w:rsidRPr="00F82857">
        <w:rPr>
          <w:b/>
          <w:color w:val="000000" w:themeColor="text1"/>
          <w:lang w:val="fr-FR" w:bidi="fr-FR"/>
        </w:rPr>
        <w:t>AUCUN</w:t>
      </w:r>
      <w:r w:rsidRPr="00F82857">
        <w:rPr>
          <w:color w:val="000000" w:themeColor="text1"/>
          <w:lang w:val="fr-FR" w:bidi="fr-FR"/>
        </w:rPr>
        <w:t xml:space="preserve"> pansement hémostatique </w:t>
      </w:r>
      <w:r w:rsidRPr="00F82857">
        <w:rPr>
          <w:b/>
          <w:color w:val="000000" w:themeColor="text1"/>
          <w:lang w:val="fr-FR" w:bidi="fr-FR"/>
        </w:rPr>
        <w:t>N’</w:t>
      </w:r>
      <w:r w:rsidRPr="00F82857">
        <w:rPr>
          <w:color w:val="000000" w:themeColor="text1"/>
          <w:lang w:val="fr-FR" w:bidi="fr-FR"/>
        </w:rPr>
        <w:t>est disponible, utilisez une gaze stérile sèche ou un autre matériau pour panser la plaie</w:t>
      </w:r>
    </w:p>
    <w:p w14:paraId="7B0A6311" w14:textId="77777777" w:rsidR="00337F2E" w:rsidRPr="00911F1B" w:rsidRDefault="00337F2E" w:rsidP="00337F2E">
      <w:pPr>
        <w:autoSpaceDE w:val="0"/>
        <w:autoSpaceDN w:val="0"/>
        <w:adjustRightInd w:val="0"/>
        <w:ind w:left="720"/>
        <w:rPr>
          <w:bCs/>
          <w:color w:val="000000" w:themeColor="text1"/>
          <w:lang w:val="fr-FR"/>
        </w:rPr>
      </w:pPr>
    </w:p>
    <w:p w14:paraId="4F6331A0" w14:textId="4F4A80F1" w:rsidR="007A46C6" w:rsidRPr="00F82857" w:rsidRDefault="007A46C6" w:rsidP="007A46C6">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25. Bandages compressifs</w:t>
      </w:r>
    </w:p>
    <w:p w14:paraId="67216ECC" w14:textId="77777777" w:rsidR="0067553B" w:rsidRPr="00911F1B" w:rsidRDefault="00A12DDF" w:rsidP="00066639">
      <w:pPr>
        <w:numPr>
          <w:ilvl w:val="0"/>
          <w:numId w:val="74"/>
        </w:numPr>
        <w:autoSpaceDE w:val="0"/>
        <w:autoSpaceDN w:val="0"/>
        <w:adjustRightInd w:val="0"/>
        <w:rPr>
          <w:bCs/>
          <w:color w:val="000000" w:themeColor="text1"/>
          <w:lang w:val="fr-FR"/>
        </w:rPr>
      </w:pPr>
      <w:r w:rsidRPr="00F82857">
        <w:rPr>
          <w:color w:val="FF0000"/>
          <w:lang w:val="fr-FR" w:bidi="fr-FR"/>
        </w:rPr>
        <w:t>TOUS</w:t>
      </w:r>
      <w:r w:rsidRPr="00F82857">
        <w:rPr>
          <w:color w:val="000000" w:themeColor="text1"/>
          <w:lang w:val="fr-FR" w:bidi="fr-FR"/>
        </w:rPr>
        <w:t xml:space="preserve"> les pansements pour les saignements </w:t>
      </w:r>
      <w:r w:rsidRPr="00F82857">
        <w:rPr>
          <w:b/>
          <w:color w:val="000000" w:themeColor="text1"/>
          <w:lang w:val="fr-FR" w:bidi="fr-FR"/>
        </w:rPr>
        <w:t>importants</w:t>
      </w:r>
      <w:r w:rsidRPr="00F82857">
        <w:rPr>
          <w:color w:val="000000" w:themeColor="text1"/>
          <w:lang w:val="fr-FR" w:bidi="fr-FR"/>
        </w:rPr>
        <w:t xml:space="preserve"> </w:t>
      </w:r>
      <w:r w:rsidRPr="00F82857">
        <w:rPr>
          <w:b/>
          <w:color w:val="000000" w:themeColor="text1"/>
          <w:lang w:val="fr-FR" w:bidi="fr-FR"/>
        </w:rPr>
        <w:t>doivent être fixés</w:t>
      </w:r>
      <w:r w:rsidRPr="00F82857">
        <w:rPr>
          <w:color w:val="000000" w:themeColor="text1"/>
          <w:lang w:val="fr-FR" w:bidi="fr-FR"/>
        </w:rPr>
        <w:t xml:space="preserve"> à l’aide de bandages compressifs</w:t>
      </w:r>
    </w:p>
    <w:p w14:paraId="08A465A0" w14:textId="77777777" w:rsidR="0067553B" w:rsidRPr="00911F1B" w:rsidRDefault="00A12DDF" w:rsidP="00066639">
      <w:pPr>
        <w:numPr>
          <w:ilvl w:val="0"/>
          <w:numId w:val="74"/>
        </w:numPr>
        <w:autoSpaceDE w:val="0"/>
        <w:autoSpaceDN w:val="0"/>
        <w:adjustRightInd w:val="0"/>
        <w:rPr>
          <w:bCs/>
          <w:color w:val="000000" w:themeColor="text1"/>
          <w:lang w:val="fr-FR"/>
        </w:rPr>
      </w:pPr>
      <w:r w:rsidRPr="00F82857">
        <w:rPr>
          <w:color w:val="000000" w:themeColor="text1"/>
          <w:lang w:val="fr-FR" w:bidi="fr-FR"/>
        </w:rPr>
        <w:t xml:space="preserve">Placez la compresse du bandage </w:t>
      </w:r>
      <w:r w:rsidRPr="00F82857">
        <w:rPr>
          <w:b/>
          <w:color w:val="000000" w:themeColor="text1"/>
          <w:lang w:val="fr-FR" w:bidi="fr-FR"/>
        </w:rPr>
        <w:t>directement</w:t>
      </w:r>
      <w:r w:rsidRPr="00F82857">
        <w:rPr>
          <w:color w:val="000000" w:themeColor="text1"/>
          <w:lang w:val="fr-FR" w:bidi="fr-FR"/>
        </w:rPr>
        <w:t xml:space="preserve"> sur le pansement, en </w:t>
      </w:r>
      <w:r w:rsidRPr="00F82857">
        <w:rPr>
          <w:b/>
          <w:color w:val="000000" w:themeColor="text1"/>
          <w:lang w:val="fr-FR" w:bidi="fr-FR"/>
        </w:rPr>
        <w:t>continuant à appliquer une pression directe</w:t>
      </w:r>
    </w:p>
    <w:p w14:paraId="19092D4E" w14:textId="77777777" w:rsidR="0067553B" w:rsidRPr="00911F1B" w:rsidRDefault="00A12DDF" w:rsidP="00066639">
      <w:pPr>
        <w:numPr>
          <w:ilvl w:val="0"/>
          <w:numId w:val="74"/>
        </w:numPr>
        <w:autoSpaceDE w:val="0"/>
        <w:autoSpaceDN w:val="0"/>
        <w:adjustRightInd w:val="0"/>
        <w:rPr>
          <w:bCs/>
          <w:color w:val="000000" w:themeColor="text1"/>
          <w:lang w:val="fr-FR"/>
        </w:rPr>
      </w:pPr>
      <w:r w:rsidRPr="00F82857">
        <w:rPr>
          <w:color w:val="000000" w:themeColor="text1"/>
          <w:lang w:val="fr-FR" w:bidi="fr-FR"/>
        </w:rPr>
        <w:t xml:space="preserve">Enveloppez </w:t>
      </w:r>
      <w:r w:rsidRPr="00F82857">
        <w:rPr>
          <w:b/>
          <w:color w:val="000000" w:themeColor="text1"/>
          <w:lang w:val="fr-FR" w:bidi="fr-FR"/>
        </w:rPr>
        <w:t>fermement</w:t>
      </w:r>
      <w:r w:rsidRPr="00F82857">
        <w:rPr>
          <w:color w:val="000000" w:themeColor="text1"/>
          <w:lang w:val="fr-FR" w:bidi="fr-FR"/>
        </w:rPr>
        <w:t xml:space="preserve"> le bandage compressif ou élastique, en concentrant la pression directement sur la plaie</w:t>
      </w:r>
    </w:p>
    <w:p w14:paraId="101BC0F0" w14:textId="77777777" w:rsidR="0067553B" w:rsidRPr="00911F1B" w:rsidRDefault="00A12DDF" w:rsidP="00066639">
      <w:pPr>
        <w:numPr>
          <w:ilvl w:val="0"/>
          <w:numId w:val="74"/>
        </w:numPr>
        <w:autoSpaceDE w:val="0"/>
        <w:autoSpaceDN w:val="0"/>
        <w:adjustRightInd w:val="0"/>
        <w:rPr>
          <w:bCs/>
          <w:color w:val="000000" w:themeColor="text1"/>
          <w:lang w:val="fr-FR"/>
        </w:rPr>
      </w:pPr>
      <w:r w:rsidRPr="00F82857">
        <w:rPr>
          <w:color w:val="FF0000"/>
          <w:lang w:val="fr-FR" w:bidi="fr-FR"/>
        </w:rPr>
        <w:t xml:space="preserve">FIXEZ </w:t>
      </w:r>
      <w:r w:rsidRPr="00F82857">
        <w:rPr>
          <w:color w:val="000000" w:themeColor="text1"/>
          <w:lang w:val="fr-FR" w:bidi="fr-FR"/>
        </w:rPr>
        <w:t xml:space="preserve">les </w:t>
      </w:r>
      <w:r w:rsidRPr="00F82857">
        <w:rPr>
          <w:b/>
          <w:color w:val="000000" w:themeColor="text1"/>
          <w:lang w:val="fr-FR" w:bidi="fr-FR"/>
        </w:rPr>
        <w:t>extrémités</w:t>
      </w:r>
      <w:r w:rsidRPr="00F82857">
        <w:rPr>
          <w:color w:val="000000" w:themeColor="text1"/>
          <w:lang w:val="fr-FR" w:bidi="fr-FR"/>
        </w:rPr>
        <w:t xml:space="preserve"> du velcro ou la barre de fermeture sur la dernière partie enroulée du bandage</w:t>
      </w:r>
    </w:p>
    <w:p w14:paraId="29B65039" w14:textId="5142E1A2" w:rsidR="007A46C6" w:rsidRDefault="007A46C6" w:rsidP="007A46C6">
      <w:pPr>
        <w:autoSpaceDE w:val="0"/>
        <w:autoSpaceDN w:val="0"/>
        <w:adjustRightInd w:val="0"/>
        <w:spacing w:after="120"/>
        <w:rPr>
          <w:rFonts w:asciiTheme="minorHAnsi" w:hAnsiTheme="minorHAnsi"/>
          <w:b/>
          <w:bCs/>
          <w:color w:val="000000" w:themeColor="text1"/>
          <w:lang w:val="fr-FR"/>
        </w:rPr>
      </w:pPr>
    </w:p>
    <w:p w14:paraId="0DD6E184" w14:textId="77777777" w:rsidR="00ED2B10" w:rsidRPr="00911F1B" w:rsidRDefault="00ED2B10" w:rsidP="007A46C6">
      <w:pPr>
        <w:autoSpaceDE w:val="0"/>
        <w:autoSpaceDN w:val="0"/>
        <w:adjustRightInd w:val="0"/>
        <w:spacing w:after="120"/>
        <w:rPr>
          <w:rFonts w:asciiTheme="minorHAnsi" w:hAnsiTheme="minorHAnsi"/>
          <w:b/>
          <w:bCs/>
          <w:color w:val="000000" w:themeColor="text1"/>
          <w:lang w:val="fr-FR"/>
        </w:rPr>
      </w:pPr>
    </w:p>
    <w:p w14:paraId="51A887AB" w14:textId="224254EE" w:rsidR="007A46C6" w:rsidRPr="00911F1B" w:rsidRDefault="007A46C6" w:rsidP="007A46C6">
      <w:pPr>
        <w:autoSpaceDE w:val="0"/>
        <w:autoSpaceDN w:val="0"/>
        <w:adjustRightInd w:val="0"/>
        <w:spacing w:after="120"/>
        <w:rPr>
          <w:rFonts w:asciiTheme="minorHAnsi" w:hAnsiTheme="minorHAnsi"/>
          <w:b/>
          <w:bCs/>
          <w:color w:val="FF0000"/>
          <w:sz w:val="28"/>
          <w:szCs w:val="28"/>
          <w:u w:val="single"/>
          <w:lang w:val="fr-FR"/>
        </w:rPr>
      </w:pPr>
      <w:r w:rsidRPr="00F82857">
        <w:rPr>
          <w:rFonts w:asciiTheme="minorHAnsi" w:hAnsiTheme="minorHAnsi"/>
          <w:b/>
          <w:color w:val="000000" w:themeColor="text1"/>
          <w:sz w:val="28"/>
          <w:szCs w:val="28"/>
          <w:u w:val="single"/>
          <w:lang w:val="fr-FR" w:bidi="fr-FR"/>
        </w:rPr>
        <w:t xml:space="preserve">26. </w:t>
      </w:r>
      <w:r w:rsidRPr="00F82857">
        <w:rPr>
          <w:rFonts w:asciiTheme="minorHAnsi" w:hAnsiTheme="minorHAnsi"/>
          <w:b/>
          <w:color w:val="FF0000"/>
          <w:sz w:val="28"/>
          <w:szCs w:val="28"/>
          <w:u w:val="single"/>
          <w:lang w:val="fr-FR" w:bidi="fr-FR"/>
        </w:rPr>
        <w:t>Évaluation</w:t>
      </w:r>
      <w:r w:rsidRPr="00F82857">
        <w:rPr>
          <w:rFonts w:asciiTheme="minorHAnsi" w:hAnsiTheme="minorHAnsi"/>
          <w:b/>
          <w:color w:val="000000" w:themeColor="text1"/>
          <w:sz w:val="28"/>
          <w:szCs w:val="28"/>
          <w:u w:val="single"/>
          <w:lang w:val="fr-FR" w:bidi="fr-FR"/>
        </w:rPr>
        <w:t xml:space="preserve"> du bandage compressif</w:t>
      </w:r>
    </w:p>
    <w:p w14:paraId="2066F838" w14:textId="77777777" w:rsidR="007A46C6" w:rsidRPr="00911F1B" w:rsidRDefault="007A46C6" w:rsidP="007A46C6">
      <w:pPr>
        <w:autoSpaceDE w:val="0"/>
        <w:autoSpaceDN w:val="0"/>
        <w:adjustRightInd w:val="0"/>
        <w:spacing w:after="120"/>
        <w:ind w:left="360"/>
        <w:rPr>
          <w:rFonts w:asciiTheme="minorHAnsi" w:hAnsiTheme="minorHAnsi"/>
          <w:bCs/>
          <w:color w:val="FF0000"/>
          <w:lang w:val="fr-FR"/>
        </w:rPr>
      </w:pPr>
      <w:r w:rsidRPr="00F82857">
        <w:rPr>
          <w:rFonts w:asciiTheme="minorHAnsi" w:hAnsiTheme="minorHAnsi"/>
          <w:color w:val="FF0000"/>
          <w:lang w:val="fr-FR" w:bidi="fr-FR"/>
        </w:rPr>
        <w:t>Points clés :</w:t>
      </w:r>
    </w:p>
    <w:p w14:paraId="294D5150" w14:textId="77777777" w:rsidR="0067553B" w:rsidRPr="00911F1B" w:rsidRDefault="00A12DDF" w:rsidP="00066639">
      <w:pPr>
        <w:numPr>
          <w:ilvl w:val="0"/>
          <w:numId w:val="74"/>
        </w:numPr>
        <w:autoSpaceDE w:val="0"/>
        <w:autoSpaceDN w:val="0"/>
        <w:adjustRightInd w:val="0"/>
        <w:rPr>
          <w:bCs/>
          <w:color w:val="000000" w:themeColor="text1"/>
          <w:lang w:val="fr-FR"/>
        </w:rPr>
      </w:pPr>
      <w:r w:rsidRPr="00F82857">
        <w:rPr>
          <w:color w:val="000000" w:themeColor="text1"/>
          <w:lang w:val="fr-FR" w:bidi="fr-FR"/>
        </w:rPr>
        <w:t xml:space="preserve">Vérifiez la </w:t>
      </w:r>
      <w:r w:rsidRPr="00F82857">
        <w:rPr>
          <w:b/>
          <w:color w:val="000000" w:themeColor="text1"/>
          <w:lang w:val="fr-FR" w:bidi="fr-FR"/>
        </w:rPr>
        <w:t xml:space="preserve">circulation </w:t>
      </w:r>
      <w:r w:rsidRPr="00F82857">
        <w:rPr>
          <w:color w:val="FF0000"/>
          <w:lang w:val="fr-FR" w:bidi="fr-FR"/>
        </w:rPr>
        <w:t xml:space="preserve">SOUS </w:t>
      </w:r>
      <w:r w:rsidRPr="00F82857">
        <w:rPr>
          <w:color w:val="000000" w:themeColor="text1"/>
          <w:lang w:val="fr-FR" w:bidi="fr-FR"/>
        </w:rPr>
        <w:t xml:space="preserve">le bandage compressif en </w:t>
      </w:r>
      <w:r w:rsidRPr="00F82857">
        <w:rPr>
          <w:b/>
          <w:color w:val="000000" w:themeColor="text1"/>
          <w:lang w:val="fr-FR" w:bidi="fr-FR"/>
        </w:rPr>
        <w:t>tâtant le pouls distal</w:t>
      </w:r>
      <w:r w:rsidRPr="00F82857">
        <w:rPr>
          <w:color w:val="000000" w:themeColor="text1"/>
          <w:lang w:val="fr-FR" w:bidi="fr-FR"/>
        </w:rPr>
        <w:t xml:space="preserve"> (un pouls sous le bandage)</w:t>
      </w:r>
    </w:p>
    <w:p w14:paraId="16354328" w14:textId="77777777" w:rsidR="0067553B" w:rsidRPr="00911F1B" w:rsidRDefault="00A12DDF" w:rsidP="00066639">
      <w:pPr>
        <w:numPr>
          <w:ilvl w:val="0"/>
          <w:numId w:val="74"/>
        </w:numPr>
        <w:autoSpaceDE w:val="0"/>
        <w:autoSpaceDN w:val="0"/>
        <w:adjustRightInd w:val="0"/>
        <w:rPr>
          <w:bCs/>
          <w:color w:val="000000" w:themeColor="text1"/>
          <w:lang w:val="fr-FR"/>
        </w:rPr>
      </w:pPr>
      <w:r w:rsidRPr="00F82857">
        <w:rPr>
          <w:color w:val="000000" w:themeColor="text1"/>
          <w:lang w:val="fr-FR" w:bidi="fr-FR"/>
        </w:rPr>
        <w:t xml:space="preserve">Si la </w:t>
      </w:r>
      <w:r w:rsidRPr="00F82857">
        <w:rPr>
          <w:b/>
          <w:color w:val="000000" w:themeColor="text1"/>
          <w:lang w:val="fr-FR" w:bidi="fr-FR"/>
        </w:rPr>
        <w:t xml:space="preserve">peau </w:t>
      </w:r>
      <w:r w:rsidRPr="00F82857">
        <w:rPr>
          <w:color w:val="FF0000"/>
          <w:lang w:val="fr-FR" w:bidi="fr-FR"/>
        </w:rPr>
        <w:t xml:space="preserve">SOUS </w:t>
      </w:r>
      <w:r w:rsidRPr="00F82857">
        <w:rPr>
          <w:color w:val="000000" w:themeColor="text1"/>
          <w:lang w:val="fr-FR" w:bidi="fr-FR"/>
        </w:rPr>
        <w:t xml:space="preserve">le bandage compressif devient </w:t>
      </w:r>
      <w:r w:rsidRPr="00F82857">
        <w:rPr>
          <w:color w:val="FF0000"/>
          <w:lang w:val="fr-FR" w:bidi="fr-FR"/>
        </w:rPr>
        <w:t xml:space="preserve">froide </w:t>
      </w:r>
      <w:r w:rsidRPr="00F82857">
        <w:rPr>
          <w:color w:val="000000" w:themeColor="text1"/>
          <w:lang w:val="fr-FR" w:bidi="fr-FR"/>
        </w:rPr>
        <w:t xml:space="preserve">au toucher, </w:t>
      </w:r>
      <w:r w:rsidRPr="00F82857">
        <w:rPr>
          <w:color w:val="FF0000"/>
          <w:lang w:val="fr-FR" w:bidi="fr-FR"/>
        </w:rPr>
        <w:t>bleuâtre</w:t>
      </w:r>
      <w:r w:rsidRPr="00F82857">
        <w:rPr>
          <w:color w:val="000000" w:themeColor="text1"/>
          <w:lang w:val="fr-FR" w:bidi="fr-FR"/>
        </w:rPr>
        <w:t xml:space="preserve"> ou </w:t>
      </w:r>
      <w:r w:rsidRPr="00F82857">
        <w:rPr>
          <w:color w:val="FF0000"/>
          <w:lang w:val="fr-FR" w:bidi="fr-FR"/>
        </w:rPr>
        <w:t>engourdie</w:t>
      </w:r>
      <w:r w:rsidRPr="00F82857">
        <w:rPr>
          <w:color w:val="000000" w:themeColor="text1"/>
          <w:lang w:val="fr-FR" w:bidi="fr-FR"/>
        </w:rPr>
        <w:t xml:space="preserve">, ou si le </w:t>
      </w:r>
      <w:r w:rsidRPr="00F82857">
        <w:rPr>
          <w:b/>
          <w:color w:val="000000" w:themeColor="text1"/>
          <w:lang w:val="fr-FR" w:bidi="fr-FR"/>
        </w:rPr>
        <w:t>pouls</w:t>
      </w:r>
      <w:r w:rsidRPr="00F82857">
        <w:rPr>
          <w:color w:val="000000" w:themeColor="text1"/>
          <w:lang w:val="fr-FR" w:bidi="fr-FR"/>
        </w:rPr>
        <w:t xml:space="preserve"> sous le pansement compressif </w:t>
      </w:r>
      <w:r w:rsidRPr="00F82857">
        <w:rPr>
          <w:b/>
          <w:color w:val="000000" w:themeColor="text1"/>
          <w:lang w:val="fr-FR" w:bidi="fr-FR"/>
        </w:rPr>
        <w:t>ne se fait plus sentir</w:t>
      </w:r>
      <w:r w:rsidRPr="00F82857">
        <w:rPr>
          <w:color w:val="000000" w:themeColor="text1"/>
          <w:lang w:val="fr-FR" w:bidi="fr-FR"/>
        </w:rPr>
        <w:t xml:space="preserve">, le bandage compressif est peut-être </w:t>
      </w:r>
      <w:r w:rsidRPr="00F82857">
        <w:rPr>
          <w:b/>
          <w:color w:val="000000" w:themeColor="text1"/>
          <w:lang w:val="fr-FR" w:bidi="fr-FR"/>
        </w:rPr>
        <w:t>trop serré</w:t>
      </w:r>
    </w:p>
    <w:p w14:paraId="145E07E3" w14:textId="77777777" w:rsidR="0067553B" w:rsidRPr="00911F1B" w:rsidRDefault="00A12DDF" w:rsidP="00066639">
      <w:pPr>
        <w:numPr>
          <w:ilvl w:val="0"/>
          <w:numId w:val="74"/>
        </w:numPr>
        <w:autoSpaceDE w:val="0"/>
        <w:autoSpaceDN w:val="0"/>
        <w:adjustRightInd w:val="0"/>
        <w:rPr>
          <w:bCs/>
          <w:color w:val="000000" w:themeColor="text1"/>
          <w:lang w:val="fr-FR"/>
        </w:rPr>
      </w:pPr>
      <w:r w:rsidRPr="00F82857">
        <w:rPr>
          <w:color w:val="000000" w:themeColor="text1"/>
          <w:lang w:val="fr-FR" w:bidi="fr-FR"/>
        </w:rPr>
        <w:t xml:space="preserve">Si la circulation est </w:t>
      </w:r>
      <w:r w:rsidRPr="00F82857">
        <w:rPr>
          <w:b/>
          <w:color w:val="000000" w:themeColor="text1"/>
          <w:lang w:val="fr-FR" w:bidi="fr-FR"/>
        </w:rPr>
        <w:t>BLOQUÉE</w:t>
      </w:r>
      <w:r w:rsidRPr="00F82857">
        <w:rPr>
          <w:color w:val="000000" w:themeColor="text1"/>
          <w:lang w:val="fr-FR" w:bidi="fr-FR"/>
        </w:rPr>
        <w:t xml:space="preserve"> ou </w:t>
      </w:r>
      <w:r w:rsidRPr="00F82857">
        <w:rPr>
          <w:b/>
          <w:color w:val="000000" w:themeColor="text1"/>
          <w:lang w:val="fr-FR" w:bidi="fr-FR"/>
        </w:rPr>
        <w:t>STOPPÉE</w:t>
      </w:r>
      <w:r w:rsidRPr="00F82857">
        <w:rPr>
          <w:color w:val="000000" w:themeColor="text1"/>
          <w:lang w:val="fr-FR" w:bidi="fr-FR"/>
        </w:rPr>
        <w:t xml:space="preserve">, </w:t>
      </w:r>
      <w:r w:rsidRPr="00F82857">
        <w:rPr>
          <w:b/>
          <w:color w:val="000000" w:themeColor="text1"/>
          <w:lang w:val="fr-FR" w:bidi="fr-FR"/>
        </w:rPr>
        <w:t>desserrez</w:t>
      </w:r>
      <w:r w:rsidRPr="00F82857">
        <w:rPr>
          <w:color w:val="000000" w:themeColor="text1"/>
          <w:lang w:val="fr-FR" w:bidi="fr-FR"/>
        </w:rPr>
        <w:t xml:space="preserve"> le bandage et resserrez-le</w:t>
      </w:r>
    </w:p>
    <w:p w14:paraId="76614556" w14:textId="77777777" w:rsidR="0067553B" w:rsidRPr="00911F1B" w:rsidRDefault="00A12DDF" w:rsidP="00066639">
      <w:pPr>
        <w:numPr>
          <w:ilvl w:val="0"/>
          <w:numId w:val="74"/>
        </w:numPr>
        <w:autoSpaceDE w:val="0"/>
        <w:autoSpaceDN w:val="0"/>
        <w:adjustRightInd w:val="0"/>
        <w:rPr>
          <w:bCs/>
          <w:color w:val="000000" w:themeColor="text1"/>
          <w:lang w:val="fr-FR"/>
        </w:rPr>
      </w:pPr>
      <w:r w:rsidRPr="00F82857">
        <w:rPr>
          <w:color w:val="000000" w:themeColor="text1"/>
          <w:lang w:val="fr-FR" w:bidi="fr-FR"/>
        </w:rPr>
        <w:t xml:space="preserve">Les pansements et les bandages doivent être </w:t>
      </w:r>
      <w:r w:rsidRPr="00F82857">
        <w:rPr>
          <w:b/>
          <w:color w:val="000000" w:themeColor="text1"/>
          <w:lang w:val="fr-FR" w:bidi="fr-FR"/>
        </w:rPr>
        <w:t>réévalués</w:t>
      </w:r>
      <w:r w:rsidRPr="00F82857">
        <w:rPr>
          <w:color w:val="000000" w:themeColor="text1"/>
          <w:lang w:val="fr-FR" w:bidi="fr-FR"/>
        </w:rPr>
        <w:t xml:space="preserve"> et vérifiés régulièrement et </w:t>
      </w:r>
      <w:r w:rsidRPr="00F82857">
        <w:rPr>
          <w:b/>
          <w:color w:val="000000" w:themeColor="text1"/>
          <w:lang w:val="fr-FR" w:bidi="fr-FR"/>
        </w:rPr>
        <w:t>À CHAQUE FOIS qu’une victime est déplacée</w:t>
      </w:r>
    </w:p>
    <w:p w14:paraId="65C0FF9B" w14:textId="77777777" w:rsidR="007A46C6" w:rsidRPr="00911F1B" w:rsidRDefault="007A46C6" w:rsidP="007A46C6">
      <w:pPr>
        <w:autoSpaceDE w:val="0"/>
        <w:autoSpaceDN w:val="0"/>
        <w:adjustRightInd w:val="0"/>
        <w:spacing w:after="120"/>
        <w:rPr>
          <w:rFonts w:asciiTheme="minorHAnsi" w:hAnsiTheme="minorHAnsi"/>
          <w:b/>
          <w:bCs/>
          <w:color w:val="000000" w:themeColor="text1"/>
          <w:lang w:val="fr-FR"/>
        </w:rPr>
      </w:pPr>
    </w:p>
    <w:p w14:paraId="420636AD" w14:textId="1DEABF4D" w:rsidR="00916170" w:rsidRPr="00911F1B" w:rsidRDefault="00916170" w:rsidP="00916170">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27. Bandage compressif</w:t>
      </w:r>
    </w:p>
    <w:p w14:paraId="036C6C2F" w14:textId="77777777" w:rsidR="00916170" w:rsidRPr="00911F1B" w:rsidRDefault="00916170" w:rsidP="00916170">
      <w:pPr>
        <w:autoSpaceDE w:val="0"/>
        <w:autoSpaceDN w:val="0"/>
        <w:adjustRightInd w:val="0"/>
        <w:ind w:left="360"/>
        <w:rPr>
          <w:bCs/>
          <w:color w:val="000000" w:themeColor="text1"/>
          <w:lang w:val="fr-FR"/>
        </w:rPr>
      </w:pPr>
      <w:r w:rsidRPr="00F82857">
        <w:rPr>
          <w:color w:val="000000" w:themeColor="text1"/>
          <w:lang w:val="fr-FR" w:bidi="fr-FR"/>
        </w:rPr>
        <w:t>La vidéo est disponible sur le site Web DeployedMedicine.com</w:t>
      </w:r>
    </w:p>
    <w:p w14:paraId="65BD4F69" w14:textId="653C0C6A" w:rsidR="00916170" w:rsidRPr="00911F1B" w:rsidRDefault="00916170">
      <w:pPr>
        <w:spacing w:after="200" w:line="276" w:lineRule="auto"/>
        <w:rPr>
          <w:b/>
          <w:color w:val="8DB3E2" w:themeColor="text2" w:themeTint="66"/>
          <w:sz w:val="36"/>
          <w:szCs w:val="36"/>
          <w:lang w:val="fr-FR"/>
        </w:rPr>
      </w:pPr>
    </w:p>
    <w:p w14:paraId="025C077E" w14:textId="2CCDD355" w:rsidR="00916170" w:rsidRPr="00F82857" w:rsidRDefault="00916170" w:rsidP="00916170">
      <w:pPr>
        <w:autoSpaceDE w:val="0"/>
        <w:autoSpaceDN w:val="0"/>
        <w:adjustRightInd w:val="0"/>
        <w:spacing w:after="120"/>
        <w:rPr>
          <w:rFonts w:asciiTheme="minorHAnsi" w:hAnsiTheme="minorHAnsi"/>
          <w:b/>
          <w:color w:val="000000" w:themeColor="text1"/>
          <w:sz w:val="28"/>
          <w:szCs w:val="28"/>
          <w:u w:val="single"/>
        </w:rPr>
      </w:pPr>
      <w:r w:rsidRPr="00F82857">
        <w:rPr>
          <w:rFonts w:asciiTheme="minorHAnsi" w:hAnsiTheme="minorHAnsi"/>
          <w:b/>
          <w:color w:val="000000" w:themeColor="text1"/>
          <w:sz w:val="28"/>
          <w:szCs w:val="28"/>
          <w:u w:val="single"/>
          <w:lang w:val="fr-FR" w:bidi="fr-FR"/>
        </w:rPr>
        <w:t xml:space="preserve">28. Anatomie </w:t>
      </w:r>
      <w:r w:rsidRPr="00F82857">
        <w:rPr>
          <w:rFonts w:asciiTheme="minorHAnsi" w:hAnsiTheme="minorHAnsi"/>
          <w:b/>
          <w:color w:val="FF0000"/>
          <w:sz w:val="28"/>
          <w:szCs w:val="28"/>
          <w:u w:val="single"/>
          <w:lang w:val="fr-FR" w:bidi="fr-FR"/>
        </w:rPr>
        <w:t>jonctionnelle</w:t>
      </w:r>
    </w:p>
    <w:p w14:paraId="2EE7F720" w14:textId="77777777" w:rsidR="0067553B" w:rsidRPr="00911F1B" w:rsidRDefault="00A12DDF" w:rsidP="00066639">
      <w:pPr>
        <w:numPr>
          <w:ilvl w:val="0"/>
          <w:numId w:val="74"/>
        </w:numPr>
        <w:autoSpaceDE w:val="0"/>
        <w:autoSpaceDN w:val="0"/>
        <w:adjustRightInd w:val="0"/>
        <w:rPr>
          <w:bCs/>
          <w:color w:val="000000" w:themeColor="text1"/>
          <w:lang w:val="fr-FR"/>
        </w:rPr>
      </w:pPr>
      <w:r w:rsidRPr="00F82857">
        <w:rPr>
          <w:color w:val="000000" w:themeColor="text1"/>
          <w:lang w:val="fr-FR" w:bidi="fr-FR"/>
        </w:rPr>
        <w:t xml:space="preserve">Les zones jonctionnelles sont situées à la </w:t>
      </w:r>
      <w:r w:rsidRPr="00F82857">
        <w:rPr>
          <w:b/>
          <w:color w:val="000000" w:themeColor="text1"/>
          <w:lang w:val="fr-FR" w:bidi="fr-FR"/>
        </w:rPr>
        <w:t>jonction des extrémités</w:t>
      </w:r>
      <w:r w:rsidRPr="00F82857">
        <w:rPr>
          <w:color w:val="000000" w:themeColor="text1"/>
          <w:lang w:val="fr-FR" w:bidi="fr-FR"/>
        </w:rPr>
        <w:t xml:space="preserve"> et du </w:t>
      </w:r>
      <w:r w:rsidRPr="00F82857">
        <w:rPr>
          <w:b/>
          <w:color w:val="000000" w:themeColor="text1"/>
          <w:lang w:val="fr-FR" w:bidi="fr-FR"/>
        </w:rPr>
        <w:t>cou</w:t>
      </w:r>
      <w:r w:rsidRPr="00F82857">
        <w:rPr>
          <w:color w:val="000000" w:themeColor="text1"/>
          <w:lang w:val="fr-FR" w:bidi="fr-FR"/>
        </w:rPr>
        <w:t xml:space="preserve"> avec le torse</w:t>
      </w:r>
    </w:p>
    <w:p w14:paraId="140053BB" w14:textId="77777777" w:rsidR="0067553B" w:rsidRPr="00911F1B" w:rsidRDefault="00A12DDF" w:rsidP="00066639">
      <w:pPr>
        <w:numPr>
          <w:ilvl w:val="0"/>
          <w:numId w:val="74"/>
        </w:numPr>
        <w:autoSpaceDE w:val="0"/>
        <w:autoSpaceDN w:val="0"/>
        <w:adjustRightInd w:val="0"/>
        <w:rPr>
          <w:bCs/>
          <w:color w:val="000000" w:themeColor="text1"/>
          <w:lang w:val="fr-FR"/>
        </w:rPr>
      </w:pPr>
      <w:r w:rsidRPr="00F82857">
        <w:rPr>
          <w:color w:val="000000" w:themeColor="text1"/>
          <w:lang w:val="fr-FR" w:bidi="fr-FR"/>
        </w:rPr>
        <w:t xml:space="preserve">L’hémorragie jonctionnelle peut également se produire aux extrémités si la </w:t>
      </w:r>
      <w:r w:rsidRPr="00F82857">
        <w:rPr>
          <w:b/>
          <w:color w:val="000000" w:themeColor="text1"/>
          <w:lang w:val="fr-FR" w:bidi="fr-FR"/>
        </w:rPr>
        <w:t>blessure</w:t>
      </w:r>
      <w:r w:rsidRPr="00F82857">
        <w:rPr>
          <w:color w:val="000000" w:themeColor="text1"/>
          <w:lang w:val="fr-FR" w:bidi="fr-FR"/>
        </w:rPr>
        <w:t xml:space="preserve"> est </w:t>
      </w:r>
      <w:r w:rsidRPr="00F82857">
        <w:rPr>
          <w:color w:val="FF0000"/>
          <w:lang w:val="fr-FR" w:bidi="fr-FR"/>
        </w:rPr>
        <w:t xml:space="preserve">TROP PROCHE </w:t>
      </w:r>
      <w:r w:rsidRPr="00F82857">
        <w:rPr>
          <w:b/>
          <w:color w:val="000000" w:themeColor="text1"/>
          <w:lang w:val="fr-FR" w:bidi="fr-FR"/>
        </w:rPr>
        <w:t xml:space="preserve">du torse </w:t>
      </w:r>
      <w:r w:rsidRPr="00F82857">
        <w:rPr>
          <w:color w:val="000000" w:themeColor="text1"/>
          <w:lang w:val="fr-FR" w:bidi="fr-FR"/>
        </w:rPr>
        <w:t>pour qu’un garrot puisse être appliqué</w:t>
      </w:r>
    </w:p>
    <w:p w14:paraId="4BB53917" w14:textId="5B179A4D" w:rsidR="00916170" w:rsidRPr="00911F1B" w:rsidRDefault="00A12DDF" w:rsidP="00066639">
      <w:pPr>
        <w:numPr>
          <w:ilvl w:val="0"/>
          <w:numId w:val="74"/>
        </w:numPr>
        <w:autoSpaceDE w:val="0"/>
        <w:autoSpaceDN w:val="0"/>
        <w:adjustRightInd w:val="0"/>
        <w:rPr>
          <w:bCs/>
          <w:color w:val="000000" w:themeColor="text1"/>
          <w:lang w:val="fr-FR"/>
        </w:rPr>
      </w:pPr>
      <w:r w:rsidRPr="00F82857">
        <w:rPr>
          <w:color w:val="000000" w:themeColor="text1"/>
          <w:lang w:val="fr-FR" w:bidi="fr-FR"/>
        </w:rPr>
        <w:t xml:space="preserve">Les vaisseaux sanguins des </w:t>
      </w:r>
      <w:r w:rsidRPr="00F82857">
        <w:rPr>
          <w:b/>
          <w:color w:val="000000" w:themeColor="text1"/>
          <w:lang w:val="fr-FR" w:bidi="fr-FR"/>
        </w:rPr>
        <w:t xml:space="preserve">zones jonctionnelles sont </w:t>
      </w:r>
      <w:r w:rsidRPr="00F82857">
        <w:rPr>
          <w:color w:val="FF0000"/>
          <w:lang w:val="fr-FR" w:bidi="fr-FR"/>
        </w:rPr>
        <w:t xml:space="preserve">PLUS GRANDS </w:t>
      </w:r>
      <w:r w:rsidRPr="00F82857">
        <w:rPr>
          <w:color w:val="000000" w:themeColor="text1"/>
          <w:lang w:val="fr-FR" w:bidi="fr-FR"/>
        </w:rPr>
        <w:t xml:space="preserve">que ceux des membres, mais peuvent </w:t>
      </w:r>
      <w:r w:rsidRPr="00F82857">
        <w:rPr>
          <w:b/>
          <w:color w:val="000000" w:themeColor="text1"/>
          <w:lang w:val="fr-FR" w:bidi="fr-FR"/>
        </w:rPr>
        <w:t xml:space="preserve">encore être COMPRIMÉS </w:t>
      </w:r>
      <w:r w:rsidRPr="00F82857">
        <w:rPr>
          <w:color w:val="000000" w:themeColor="text1"/>
          <w:lang w:val="fr-FR" w:bidi="fr-FR"/>
        </w:rPr>
        <w:t>à l’aide d’une pression directe</w:t>
      </w:r>
    </w:p>
    <w:p w14:paraId="3387695E" w14:textId="6CE21C7A" w:rsidR="00916170" w:rsidRPr="00911F1B" w:rsidRDefault="00916170" w:rsidP="00916170">
      <w:pPr>
        <w:autoSpaceDE w:val="0"/>
        <w:autoSpaceDN w:val="0"/>
        <w:adjustRightInd w:val="0"/>
        <w:ind w:left="720"/>
        <w:rPr>
          <w:bCs/>
          <w:color w:val="000000" w:themeColor="text1"/>
          <w:lang w:val="fr-FR"/>
        </w:rPr>
      </w:pPr>
    </w:p>
    <w:p w14:paraId="396B72A6" w14:textId="77777777" w:rsidR="00916170" w:rsidRPr="00911F1B" w:rsidRDefault="00916170" w:rsidP="00916170">
      <w:pPr>
        <w:autoSpaceDE w:val="0"/>
        <w:autoSpaceDN w:val="0"/>
        <w:adjustRightInd w:val="0"/>
        <w:ind w:left="720"/>
        <w:rPr>
          <w:bCs/>
          <w:color w:val="000000" w:themeColor="text1"/>
          <w:lang w:val="fr-FR"/>
        </w:rPr>
      </w:pPr>
    </w:p>
    <w:p w14:paraId="741730C5" w14:textId="57E2D701" w:rsidR="00916170" w:rsidRPr="00911F1B" w:rsidRDefault="00916170" w:rsidP="00916170">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29. Contrôle de l’hémorragie </w:t>
      </w:r>
      <w:r w:rsidRPr="00F82857">
        <w:rPr>
          <w:rFonts w:asciiTheme="minorHAnsi" w:hAnsiTheme="minorHAnsi"/>
          <w:b/>
          <w:color w:val="FF0000"/>
          <w:sz w:val="28"/>
          <w:szCs w:val="28"/>
          <w:u w:val="single"/>
          <w:lang w:val="fr-FR" w:bidi="fr-FR"/>
        </w:rPr>
        <w:t xml:space="preserve">jonctionnelle du cou </w:t>
      </w:r>
    </w:p>
    <w:p w14:paraId="61ABBEC0" w14:textId="77777777" w:rsidR="0067553B" w:rsidRPr="00F82857" w:rsidRDefault="00A12DDF" w:rsidP="00066639">
      <w:pPr>
        <w:numPr>
          <w:ilvl w:val="0"/>
          <w:numId w:val="74"/>
        </w:numPr>
        <w:autoSpaceDE w:val="0"/>
        <w:autoSpaceDN w:val="0"/>
        <w:adjustRightInd w:val="0"/>
        <w:rPr>
          <w:bCs/>
          <w:color w:val="000000" w:themeColor="text1"/>
        </w:rPr>
      </w:pPr>
      <w:r w:rsidRPr="00F82857">
        <w:rPr>
          <w:b/>
          <w:color w:val="000000" w:themeColor="text1"/>
          <w:lang w:val="fr-FR" w:bidi="fr-FR"/>
        </w:rPr>
        <w:t>Pansez</w:t>
      </w:r>
      <w:r w:rsidRPr="00F82857">
        <w:rPr>
          <w:color w:val="000000" w:themeColor="text1"/>
          <w:lang w:val="fr-FR" w:bidi="fr-FR"/>
        </w:rPr>
        <w:t xml:space="preserve"> la plaie</w:t>
      </w:r>
    </w:p>
    <w:p w14:paraId="6CBE7ACB" w14:textId="77777777" w:rsidR="0067553B" w:rsidRPr="00F82857" w:rsidRDefault="00A12DDF" w:rsidP="00066639">
      <w:pPr>
        <w:numPr>
          <w:ilvl w:val="0"/>
          <w:numId w:val="74"/>
        </w:numPr>
        <w:autoSpaceDE w:val="0"/>
        <w:autoSpaceDN w:val="0"/>
        <w:adjustRightInd w:val="0"/>
        <w:rPr>
          <w:bCs/>
          <w:color w:val="000000" w:themeColor="text1"/>
        </w:rPr>
      </w:pPr>
      <w:r w:rsidRPr="00F82857">
        <w:rPr>
          <w:b/>
          <w:color w:val="000000" w:themeColor="text1"/>
          <w:lang w:val="fr-FR" w:bidi="fr-FR"/>
        </w:rPr>
        <w:t xml:space="preserve">Appliquez une pression </w:t>
      </w:r>
      <w:r w:rsidRPr="00F82857">
        <w:rPr>
          <w:color w:val="000000" w:themeColor="text1"/>
          <w:lang w:val="fr-FR" w:bidi="fr-FR"/>
        </w:rPr>
        <w:t xml:space="preserve">pendant </w:t>
      </w:r>
      <w:r w:rsidRPr="00F82857">
        <w:rPr>
          <w:color w:val="FF0000"/>
          <w:lang w:val="fr-FR" w:bidi="fr-FR"/>
        </w:rPr>
        <w:t>3 MINUTES</w:t>
      </w:r>
    </w:p>
    <w:p w14:paraId="17A3F3A1" w14:textId="77777777" w:rsidR="0067553B" w:rsidRPr="00F82857" w:rsidRDefault="00A12DDF" w:rsidP="00066639">
      <w:pPr>
        <w:numPr>
          <w:ilvl w:val="0"/>
          <w:numId w:val="74"/>
        </w:numPr>
        <w:autoSpaceDE w:val="0"/>
        <w:autoSpaceDN w:val="0"/>
        <w:adjustRightInd w:val="0"/>
        <w:rPr>
          <w:bCs/>
          <w:color w:val="000000" w:themeColor="text1"/>
        </w:rPr>
      </w:pPr>
      <w:r w:rsidRPr="00F82857">
        <w:rPr>
          <w:b/>
          <w:color w:val="000000" w:themeColor="text1"/>
          <w:lang w:val="fr-FR" w:bidi="fr-FR"/>
        </w:rPr>
        <w:t>Fixez</w:t>
      </w:r>
      <w:r w:rsidRPr="00F82857">
        <w:rPr>
          <w:color w:val="000000" w:themeColor="text1"/>
          <w:lang w:val="fr-FR" w:bidi="fr-FR"/>
        </w:rPr>
        <w:t xml:space="preserve"> à l’aide d’un bandage</w:t>
      </w:r>
    </w:p>
    <w:p w14:paraId="07C63677" w14:textId="77777777" w:rsidR="0067553B" w:rsidRPr="00911F1B" w:rsidRDefault="00A12DDF" w:rsidP="00066639">
      <w:pPr>
        <w:numPr>
          <w:ilvl w:val="0"/>
          <w:numId w:val="74"/>
        </w:numPr>
        <w:autoSpaceDE w:val="0"/>
        <w:autoSpaceDN w:val="0"/>
        <w:adjustRightInd w:val="0"/>
        <w:rPr>
          <w:bCs/>
          <w:color w:val="000000" w:themeColor="text1"/>
          <w:lang w:val="fr-FR"/>
        </w:rPr>
      </w:pPr>
      <w:r w:rsidRPr="00F82857">
        <w:rPr>
          <w:color w:val="000000" w:themeColor="text1"/>
          <w:lang w:val="fr-FR" w:bidi="fr-FR"/>
        </w:rPr>
        <w:t xml:space="preserve">Si le bandage est muni d’une barre de pression, </w:t>
      </w:r>
      <w:r w:rsidRPr="00F82857">
        <w:rPr>
          <w:b/>
          <w:color w:val="000000" w:themeColor="text1"/>
          <w:lang w:val="fr-FR" w:bidi="fr-FR"/>
        </w:rPr>
        <w:t xml:space="preserve">tirez </w:t>
      </w:r>
      <w:r w:rsidRPr="00F82857">
        <w:rPr>
          <w:color w:val="FF0000"/>
          <w:lang w:val="fr-FR" w:bidi="fr-FR"/>
        </w:rPr>
        <w:t>FERMEMENT</w:t>
      </w:r>
      <w:r w:rsidRPr="00F82857">
        <w:rPr>
          <w:color w:val="000000" w:themeColor="text1"/>
          <w:lang w:val="fr-FR" w:bidi="fr-FR"/>
        </w:rPr>
        <w:t xml:space="preserve"> </w:t>
      </w:r>
      <w:r w:rsidRPr="00F82857">
        <w:rPr>
          <w:b/>
          <w:color w:val="000000" w:themeColor="text1"/>
          <w:lang w:val="fr-FR" w:bidi="fr-FR"/>
        </w:rPr>
        <w:t xml:space="preserve">sur le </w:t>
      </w:r>
      <w:proofErr w:type="gramStart"/>
      <w:r w:rsidRPr="00F82857">
        <w:rPr>
          <w:b/>
          <w:color w:val="000000" w:themeColor="text1"/>
          <w:lang w:val="fr-FR" w:bidi="fr-FR"/>
        </w:rPr>
        <w:t xml:space="preserve">bandage </w:t>
      </w:r>
      <w:r w:rsidRPr="00F82857">
        <w:rPr>
          <w:color w:val="000000" w:themeColor="text1"/>
          <w:lang w:val="fr-FR" w:bidi="fr-FR"/>
        </w:rPr>
        <w:t xml:space="preserve"> et</w:t>
      </w:r>
      <w:proofErr w:type="gramEnd"/>
      <w:r w:rsidRPr="00F82857">
        <w:rPr>
          <w:color w:val="000000" w:themeColor="text1"/>
          <w:lang w:val="fr-FR" w:bidi="fr-FR"/>
        </w:rPr>
        <w:t xml:space="preserve"> retournez-le sur le dessus de la barre de pression, en le </w:t>
      </w:r>
      <w:r w:rsidRPr="00F82857">
        <w:rPr>
          <w:b/>
          <w:color w:val="000000" w:themeColor="text1"/>
          <w:lang w:val="fr-FR" w:bidi="fr-FR"/>
        </w:rPr>
        <w:t>forçant à</w:t>
      </w:r>
      <w:r w:rsidRPr="00F82857">
        <w:rPr>
          <w:color w:val="000000" w:themeColor="text1"/>
          <w:lang w:val="fr-FR" w:bidi="fr-FR"/>
        </w:rPr>
        <w:t xml:space="preserve"> </w:t>
      </w:r>
      <w:r w:rsidRPr="00F82857">
        <w:rPr>
          <w:b/>
          <w:color w:val="000000" w:themeColor="text1"/>
          <w:lang w:val="fr-FR" w:bidi="fr-FR"/>
        </w:rPr>
        <w:t>descendre</w:t>
      </w:r>
      <w:r w:rsidRPr="00F82857">
        <w:rPr>
          <w:color w:val="000000" w:themeColor="text1"/>
          <w:lang w:val="fr-FR" w:bidi="fr-FR"/>
        </w:rPr>
        <w:t xml:space="preserve"> sur la compresse</w:t>
      </w:r>
    </w:p>
    <w:p w14:paraId="419219C9" w14:textId="3CCEF17D" w:rsidR="00916170" w:rsidRPr="00911F1B" w:rsidRDefault="00916170" w:rsidP="00916170">
      <w:pPr>
        <w:autoSpaceDE w:val="0"/>
        <w:autoSpaceDN w:val="0"/>
        <w:adjustRightInd w:val="0"/>
        <w:ind w:left="720"/>
        <w:rPr>
          <w:bCs/>
          <w:color w:val="000000" w:themeColor="text1"/>
          <w:lang w:val="fr-FR"/>
        </w:rPr>
      </w:pPr>
    </w:p>
    <w:p w14:paraId="6A13197B" w14:textId="77777777" w:rsidR="00916170" w:rsidRPr="00911F1B" w:rsidRDefault="00916170" w:rsidP="00916170">
      <w:pPr>
        <w:autoSpaceDE w:val="0"/>
        <w:autoSpaceDN w:val="0"/>
        <w:adjustRightInd w:val="0"/>
        <w:ind w:left="720"/>
        <w:rPr>
          <w:bCs/>
          <w:color w:val="000000" w:themeColor="text1"/>
          <w:lang w:val="fr-FR"/>
        </w:rPr>
      </w:pPr>
    </w:p>
    <w:p w14:paraId="1CF3FD9A" w14:textId="6A1A2DBB" w:rsidR="00916170" w:rsidRPr="00911F1B" w:rsidRDefault="00916170" w:rsidP="00916170">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color w:val="000000" w:themeColor="text1"/>
          <w:sz w:val="28"/>
          <w:szCs w:val="28"/>
          <w:lang w:val="fr-FR" w:bidi="fr-FR"/>
        </w:rPr>
        <w:t>30</w:t>
      </w:r>
      <w:r w:rsidRPr="00F82857">
        <w:rPr>
          <w:rFonts w:asciiTheme="minorHAnsi" w:hAnsiTheme="minorHAnsi"/>
          <w:b/>
          <w:color w:val="000000" w:themeColor="text1"/>
          <w:sz w:val="28"/>
          <w:szCs w:val="28"/>
          <w:u w:val="single"/>
          <w:lang w:val="fr-FR" w:bidi="fr-FR"/>
        </w:rPr>
        <w:t xml:space="preserve"> Contrôle de l’hémorragie jonctionnelle du cou</w:t>
      </w:r>
    </w:p>
    <w:p w14:paraId="5754BEA8" w14:textId="77777777" w:rsidR="00916170" w:rsidRPr="00911F1B" w:rsidRDefault="00916170" w:rsidP="00916170">
      <w:pPr>
        <w:autoSpaceDE w:val="0"/>
        <w:autoSpaceDN w:val="0"/>
        <w:adjustRightInd w:val="0"/>
        <w:ind w:left="360"/>
        <w:rPr>
          <w:bCs/>
          <w:color w:val="000000" w:themeColor="text1"/>
          <w:lang w:val="fr-FR"/>
        </w:rPr>
      </w:pPr>
      <w:r w:rsidRPr="00F82857">
        <w:rPr>
          <w:color w:val="000000" w:themeColor="text1"/>
          <w:lang w:val="fr-FR" w:bidi="fr-FR"/>
        </w:rPr>
        <w:t>La vidéo est disponible sur le site Web DeployedMedicine.com</w:t>
      </w:r>
    </w:p>
    <w:p w14:paraId="69231855" w14:textId="18CFCD37" w:rsidR="00916170" w:rsidRPr="00911F1B" w:rsidRDefault="00916170" w:rsidP="00916170">
      <w:pPr>
        <w:rPr>
          <w:lang w:val="fr-FR"/>
        </w:rPr>
      </w:pPr>
    </w:p>
    <w:p w14:paraId="77006EF3" w14:textId="77777777" w:rsidR="00624660" w:rsidRPr="00911F1B" w:rsidRDefault="00624660" w:rsidP="00916170">
      <w:pPr>
        <w:rPr>
          <w:lang w:val="fr-FR"/>
        </w:rPr>
      </w:pPr>
    </w:p>
    <w:p w14:paraId="5CC0CD4B" w14:textId="77777777" w:rsidR="00F94A2E" w:rsidRPr="00F82857" w:rsidRDefault="00624660" w:rsidP="00F94A2E">
      <w:pPr>
        <w:autoSpaceDE w:val="0"/>
        <w:autoSpaceDN w:val="0"/>
        <w:adjustRightInd w:val="0"/>
        <w:spacing w:after="120"/>
        <w:rPr>
          <w:rFonts w:asciiTheme="minorHAnsi" w:hAnsiTheme="minorHAnsi"/>
          <w:b/>
          <w:color w:val="000000" w:themeColor="text1"/>
          <w:sz w:val="28"/>
          <w:szCs w:val="28"/>
          <w:u w:val="single"/>
        </w:rPr>
      </w:pPr>
      <w:r w:rsidRPr="00F82857">
        <w:rPr>
          <w:rFonts w:asciiTheme="minorHAnsi" w:hAnsiTheme="minorHAnsi"/>
          <w:b/>
          <w:color w:val="000000" w:themeColor="text1"/>
          <w:sz w:val="28"/>
          <w:szCs w:val="28"/>
          <w:u w:val="single"/>
          <w:lang w:val="fr-FR" w:bidi="fr-FR"/>
        </w:rPr>
        <w:t xml:space="preserve">31. Contrôle de l’hémorragie </w:t>
      </w:r>
      <w:r w:rsidRPr="00F82857">
        <w:rPr>
          <w:rFonts w:asciiTheme="minorHAnsi" w:hAnsiTheme="minorHAnsi"/>
          <w:b/>
          <w:color w:val="FF0000"/>
          <w:sz w:val="28"/>
          <w:szCs w:val="28"/>
          <w:u w:val="single"/>
          <w:lang w:val="fr-FR" w:bidi="fr-FR"/>
        </w:rPr>
        <w:t>jonctionnelle axillaire</w:t>
      </w:r>
    </w:p>
    <w:p w14:paraId="15165119" w14:textId="7C77D987" w:rsidR="0067553B" w:rsidRPr="00F82857" w:rsidRDefault="00A12DDF" w:rsidP="00066639">
      <w:pPr>
        <w:numPr>
          <w:ilvl w:val="0"/>
          <w:numId w:val="74"/>
        </w:numPr>
        <w:autoSpaceDE w:val="0"/>
        <w:autoSpaceDN w:val="0"/>
        <w:adjustRightInd w:val="0"/>
        <w:rPr>
          <w:bCs/>
          <w:color w:val="000000" w:themeColor="text1"/>
        </w:rPr>
      </w:pPr>
      <w:r w:rsidRPr="00F82857">
        <w:rPr>
          <w:b/>
          <w:color w:val="000000" w:themeColor="text1"/>
          <w:lang w:val="fr-FR" w:bidi="fr-FR"/>
        </w:rPr>
        <w:t>Exposez</w:t>
      </w:r>
      <w:r w:rsidRPr="00F82857">
        <w:rPr>
          <w:color w:val="000000" w:themeColor="text1"/>
          <w:lang w:val="fr-FR" w:bidi="fr-FR"/>
        </w:rPr>
        <w:t xml:space="preserve"> la plaie</w:t>
      </w:r>
    </w:p>
    <w:p w14:paraId="615A2EE3" w14:textId="77777777" w:rsidR="0067553B" w:rsidRPr="00F82857" w:rsidRDefault="00A12DDF" w:rsidP="00066639">
      <w:pPr>
        <w:numPr>
          <w:ilvl w:val="0"/>
          <w:numId w:val="74"/>
        </w:numPr>
        <w:autoSpaceDE w:val="0"/>
        <w:autoSpaceDN w:val="0"/>
        <w:adjustRightInd w:val="0"/>
        <w:rPr>
          <w:bCs/>
          <w:color w:val="000000" w:themeColor="text1"/>
        </w:rPr>
      </w:pPr>
      <w:r w:rsidRPr="00F82857">
        <w:rPr>
          <w:b/>
          <w:color w:val="000000" w:themeColor="text1"/>
          <w:lang w:val="fr-FR" w:bidi="fr-FR"/>
        </w:rPr>
        <w:t>Pansez</w:t>
      </w:r>
      <w:r w:rsidRPr="00F82857">
        <w:rPr>
          <w:color w:val="000000" w:themeColor="text1"/>
          <w:lang w:val="fr-FR" w:bidi="fr-FR"/>
        </w:rPr>
        <w:t xml:space="preserve"> la plaie</w:t>
      </w:r>
    </w:p>
    <w:p w14:paraId="0FF103D9" w14:textId="77777777" w:rsidR="0067553B" w:rsidRPr="00F82857" w:rsidRDefault="00A12DDF" w:rsidP="00066639">
      <w:pPr>
        <w:numPr>
          <w:ilvl w:val="0"/>
          <w:numId w:val="74"/>
        </w:numPr>
        <w:autoSpaceDE w:val="0"/>
        <w:autoSpaceDN w:val="0"/>
        <w:adjustRightInd w:val="0"/>
        <w:rPr>
          <w:bCs/>
          <w:color w:val="000000" w:themeColor="text1"/>
        </w:rPr>
      </w:pPr>
      <w:r w:rsidRPr="00F82857">
        <w:rPr>
          <w:b/>
          <w:color w:val="000000" w:themeColor="text1"/>
          <w:lang w:val="fr-FR" w:bidi="fr-FR"/>
        </w:rPr>
        <w:t xml:space="preserve">Fixez </w:t>
      </w:r>
      <w:r w:rsidRPr="00F82857">
        <w:rPr>
          <w:color w:val="000000" w:themeColor="text1"/>
          <w:lang w:val="fr-FR" w:bidi="fr-FR"/>
        </w:rPr>
        <w:t>le pansement</w:t>
      </w:r>
    </w:p>
    <w:p w14:paraId="53CE9ADB" w14:textId="77777777" w:rsidR="0067553B" w:rsidRPr="00911F1B" w:rsidRDefault="00A12DDF" w:rsidP="00066639">
      <w:pPr>
        <w:numPr>
          <w:ilvl w:val="0"/>
          <w:numId w:val="74"/>
        </w:numPr>
        <w:autoSpaceDE w:val="0"/>
        <w:autoSpaceDN w:val="0"/>
        <w:adjustRightInd w:val="0"/>
        <w:rPr>
          <w:bCs/>
          <w:color w:val="000000" w:themeColor="text1"/>
          <w:lang w:val="fr-FR"/>
        </w:rPr>
      </w:pPr>
      <w:r w:rsidRPr="00F82857">
        <w:rPr>
          <w:b/>
          <w:color w:val="000000" w:themeColor="text1"/>
          <w:lang w:val="fr-FR" w:bidi="fr-FR"/>
        </w:rPr>
        <w:t>Bandez</w:t>
      </w:r>
      <w:r w:rsidRPr="00F82857">
        <w:rPr>
          <w:color w:val="000000" w:themeColor="text1"/>
          <w:lang w:val="fr-FR" w:bidi="fr-FR"/>
        </w:rPr>
        <w:t xml:space="preserve"> le haut du bras (côté blessé) contre le côté de la poitrine en utilisant un </w:t>
      </w:r>
      <w:r w:rsidRPr="00F82857">
        <w:rPr>
          <w:b/>
          <w:color w:val="000000" w:themeColor="text1"/>
          <w:lang w:val="fr-FR" w:bidi="fr-FR"/>
        </w:rPr>
        <w:t>foulard</w:t>
      </w:r>
    </w:p>
    <w:p w14:paraId="75547F96" w14:textId="52898FB6" w:rsidR="00F94A2E" w:rsidRPr="00911F1B" w:rsidRDefault="00F94A2E" w:rsidP="00F94A2E">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32. Contrôle de l’hémorragie jonctionnelle axillaire</w:t>
      </w:r>
    </w:p>
    <w:p w14:paraId="45AF98C0" w14:textId="77777777" w:rsidR="00F94A2E" w:rsidRPr="00911F1B" w:rsidRDefault="00F94A2E" w:rsidP="00F94A2E">
      <w:pPr>
        <w:autoSpaceDE w:val="0"/>
        <w:autoSpaceDN w:val="0"/>
        <w:adjustRightInd w:val="0"/>
        <w:ind w:left="360"/>
        <w:rPr>
          <w:bCs/>
          <w:color w:val="000000" w:themeColor="text1"/>
          <w:lang w:val="fr-FR"/>
        </w:rPr>
      </w:pPr>
      <w:r w:rsidRPr="00F82857">
        <w:rPr>
          <w:color w:val="000000" w:themeColor="text1"/>
          <w:lang w:val="fr-FR" w:bidi="fr-FR"/>
        </w:rPr>
        <w:t>La vidéo est disponible sur le site Web DeployedMedicine.com</w:t>
      </w:r>
    </w:p>
    <w:p w14:paraId="03B7C959" w14:textId="77777777" w:rsidR="008F507F" w:rsidRPr="00911F1B" w:rsidRDefault="008F507F" w:rsidP="00F94A2E">
      <w:pPr>
        <w:autoSpaceDE w:val="0"/>
        <w:autoSpaceDN w:val="0"/>
        <w:adjustRightInd w:val="0"/>
        <w:spacing w:after="120"/>
        <w:rPr>
          <w:b/>
          <w:color w:val="8DB3E2" w:themeColor="text2" w:themeTint="66"/>
          <w:sz w:val="36"/>
          <w:szCs w:val="36"/>
          <w:lang w:val="fr-FR"/>
        </w:rPr>
      </w:pPr>
    </w:p>
    <w:p w14:paraId="680D8813" w14:textId="3B1FCB27" w:rsidR="008F507F" w:rsidRPr="00911F1B" w:rsidRDefault="008F507F" w:rsidP="008F507F">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33. Contrôle de l’hémorragie jonctionnelle à l’aide d’un dispositif d’application de pression</w:t>
      </w:r>
    </w:p>
    <w:p w14:paraId="1D5F4A0B" w14:textId="4DC167CA" w:rsidR="0067553B" w:rsidRPr="00911F1B" w:rsidRDefault="00A12DDF" w:rsidP="00066639">
      <w:pPr>
        <w:numPr>
          <w:ilvl w:val="0"/>
          <w:numId w:val="74"/>
        </w:numPr>
        <w:autoSpaceDE w:val="0"/>
        <w:autoSpaceDN w:val="0"/>
        <w:adjustRightInd w:val="0"/>
        <w:rPr>
          <w:bCs/>
          <w:color w:val="000000" w:themeColor="text1"/>
          <w:lang w:val="fr-FR"/>
        </w:rPr>
      </w:pPr>
      <w:r w:rsidRPr="00F82857">
        <w:rPr>
          <w:color w:val="000000" w:themeColor="text1"/>
          <w:lang w:val="fr-FR" w:bidi="fr-FR"/>
        </w:rPr>
        <w:t xml:space="preserve">Un dispositif d’application de pression est réalisé en utilisant des est fabriqué à l’aide de matériaux tels qu’une </w:t>
      </w:r>
      <w:r w:rsidRPr="00F82857">
        <w:rPr>
          <w:b/>
          <w:color w:val="000000" w:themeColor="text1"/>
          <w:lang w:val="fr-FR" w:bidi="fr-FR"/>
        </w:rPr>
        <w:t>chaussure ou une botte, une bouteille d’eau pleine, ou une gourde</w:t>
      </w:r>
    </w:p>
    <w:p w14:paraId="6887F48E" w14:textId="77777777" w:rsidR="0067553B" w:rsidRPr="00911F1B" w:rsidRDefault="00A12DDF" w:rsidP="00066639">
      <w:pPr>
        <w:numPr>
          <w:ilvl w:val="0"/>
          <w:numId w:val="74"/>
        </w:numPr>
        <w:autoSpaceDE w:val="0"/>
        <w:autoSpaceDN w:val="0"/>
        <w:adjustRightInd w:val="0"/>
        <w:rPr>
          <w:bCs/>
          <w:color w:val="000000" w:themeColor="text1"/>
          <w:lang w:val="fr-FR"/>
        </w:rPr>
      </w:pPr>
      <w:r w:rsidRPr="00F82857">
        <w:rPr>
          <w:color w:val="000000" w:themeColor="text1"/>
          <w:lang w:val="fr-FR" w:bidi="fr-FR"/>
        </w:rPr>
        <w:t xml:space="preserve">Pour les blessures à l’aine recouvertes d’un pansement hémostatique, utilisez un dispositif improvisé d’application de pression jonctionnelle pour </w:t>
      </w:r>
      <w:r w:rsidRPr="00F82857">
        <w:rPr>
          <w:color w:val="FF0000"/>
          <w:lang w:val="fr-FR" w:bidi="fr-FR"/>
        </w:rPr>
        <w:t xml:space="preserve">FIXER </w:t>
      </w:r>
      <w:r w:rsidRPr="00F82857">
        <w:rPr>
          <w:color w:val="000000" w:themeColor="text1"/>
          <w:lang w:val="fr-FR" w:bidi="fr-FR"/>
        </w:rPr>
        <w:t xml:space="preserve">la </w:t>
      </w:r>
      <w:r w:rsidRPr="00F82857">
        <w:rPr>
          <w:b/>
          <w:color w:val="000000" w:themeColor="text1"/>
          <w:lang w:val="fr-FR" w:bidi="fr-FR"/>
        </w:rPr>
        <w:t>gaze</w:t>
      </w:r>
    </w:p>
    <w:p w14:paraId="39EA8F04" w14:textId="77777777" w:rsidR="0067553B" w:rsidRPr="00911F1B" w:rsidRDefault="00A12DDF" w:rsidP="00066639">
      <w:pPr>
        <w:numPr>
          <w:ilvl w:val="0"/>
          <w:numId w:val="74"/>
        </w:numPr>
        <w:autoSpaceDE w:val="0"/>
        <w:autoSpaceDN w:val="0"/>
        <w:adjustRightInd w:val="0"/>
        <w:rPr>
          <w:bCs/>
          <w:color w:val="000000" w:themeColor="text1"/>
          <w:lang w:val="fr-FR"/>
        </w:rPr>
      </w:pPr>
      <w:r w:rsidRPr="00F82857">
        <w:rPr>
          <w:color w:val="000000" w:themeColor="text1"/>
          <w:lang w:val="fr-FR" w:bidi="fr-FR"/>
        </w:rPr>
        <w:t xml:space="preserve">Placez le dispositif d’application de pression dans le canal inguinal tout en </w:t>
      </w:r>
      <w:proofErr w:type="gramStart"/>
      <w:r w:rsidRPr="00F82857">
        <w:rPr>
          <w:color w:val="FF0000"/>
          <w:lang w:val="fr-FR" w:bidi="fr-FR"/>
        </w:rPr>
        <w:t xml:space="preserve">MAINTENANT </w:t>
      </w:r>
      <w:r w:rsidRPr="00F82857">
        <w:rPr>
          <w:color w:val="000000" w:themeColor="text1"/>
          <w:lang w:val="fr-FR" w:bidi="fr-FR"/>
        </w:rPr>
        <w:t xml:space="preserve"> une</w:t>
      </w:r>
      <w:proofErr w:type="gramEnd"/>
      <w:r w:rsidRPr="00F82857">
        <w:rPr>
          <w:color w:val="000000" w:themeColor="text1"/>
          <w:lang w:val="fr-FR" w:bidi="fr-FR"/>
        </w:rPr>
        <w:t xml:space="preserve"> </w:t>
      </w:r>
      <w:r w:rsidRPr="00F82857">
        <w:rPr>
          <w:b/>
          <w:color w:val="000000" w:themeColor="text1"/>
          <w:lang w:val="fr-FR" w:bidi="fr-FR"/>
        </w:rPr>
        <w:t>pression</w:t>
      </w:r>
      <w:r w:rsidRPr="00F82857">
        <w:rPr>
          <w:color w:val="000000" w:themeColor="text1"/>
          <w:lang w:val="fr-FR" w:bidi="fr-FR"/>
        </w:rPr>
        <w:t xml:space="preserve"> </w:t>
      </w:r>
      <w:r w:rsidRPr="00F82857">
        <w:rPr>
          <w:color w:val="FF0000"/>
          <w:lang w:val="fr-FR" w:bidi="fr-FR"/>
        </w:rPr>
        <w:t xml:space="preserve">CONTINUE </w:t>
      </w:r>
      <w:r w:rsidRPr="00F82857">
        <w:rPr>
          <w:color w:val="000000" w:themeColor="text1"/>
          <w:lang w:val="fr-FR" w:bidi="fr-FR"/>
        </w:rPr>
        <w:t xml:space="preserve"> sur la gaze</w:t>
      </w:r>
    </w:p>
    <w:p w14:paraId="767D6CA8" w14:textId="77777777" w:rsidR="0067553B" w:rsidRPr="00911F1B" w:rsidRDefault="00A12DDF" w:rsidP="00066639">
      <w:pPr>
        <w:numPr>
          <w:ilvl w:val="0"/>
          <w:numId w:val="74"/>
        </w:numPr>
        <w:autoSpaceDE w:val="0"/>
        <w:autoSpaceDN w:val="0"/>
        <w:adjustRightInd w:val="0"/>
        <w:rPr>
          <w:bCs/>
          <w:color w:val="000000" w:themeColor="text1"/>
          <w:lang w:val="fr-FR"/>
        </w:rPr>
      </w:pPr>
      <w:r w:rsidRPr="00F82857">
        <w:rPr>
          <w:b/>
          <w:color w:val="000000" w:themeColor="text1"/>
          <w:lang w:val="fr-FR" w:bidi="fr-FR"/>
        </w:rPr>
        <w:t>Fixez</w:t>
      </w:r>
      <w:r w:rsidRPr="00F82857">
        <w:rPr>
          <w:color w:val="000000" w:themeColor="text1"/>
          <w:lang w:val="fr-FR" w:bidi="fr-FR"/>
        </w:rPr>
        <w:t xml:space="preserve"> ensuite le dispositif d’application de pression à l’aide d’un garrot et </w:t>
      </w:r>
      <w:r w:rsidRPr="00F82857">
        <w:rPr>
          <w:b/>
          <w:color w:val="000000" w:themeColor="text1"/>
          <w:lang w:val="fr-FR" w:bidi="fr-FR"/>
        </w:rPr>
        <w:t>serrez-le</w:t>
      </w:r>
      <w:r w:rsidRPr="00F82857">
        <w:rPr>
          <w:color w:val="000000" w:themeColor="text1"/>
          <w:lang w:val="fr-FR" w:bidi="fr-FR"/>
        </w:rPr>
        <w:t xml:space="preserve"> pour ajouter une pression </w:t>
      </w:r>
      <w:r w:rsidRPr="00F82857">
        <w:rPr>
          <w:b/>
          <w:color w:val="000000" w:themeColor="text1"/>
          <w:lang w:val="fr-FR" w:bidi="fr-FR"/>
        </w:rPr>
        <w:t>SUPPLÉMENTAIRE</w:t>
      </w:r>
      <w:r w:rsidRPr="00F82857">
        <w:rPr>
          <w:color w:val="000000" w:themeColor="text1"/>
          <w:lang w:val="fr-FR" w:bidi="fr-FR"/>
        </w:rPr>
        <w:t xml:space="preserve"> </w:t>
      </w:r>
    </w:p>
    <w:p w14:paraId="44BE71ED" w14:textId="77777777" w:rsidR="0067553B" w:rsidRPr="00911F1B" w:rsidRDefault="00A12DDF" w:rsidP="00066639">
      <w:pPr>
        <w:numPr>
          <w:ilvl w:val="0"/>
          <w:numId w:val="74"/>
        </w:numPr>
        <w:autoSpaceDE w:val="0"/>
        <w:autoSpaceDN w:val="0"/>
        <w:adjustRightInd w:val="0"/>
        <w:rPr>
          <w:bCs/>
          <w:color w:val="000000" w:themeColor="text1"/>
          <w:lang w:val="fr-FR"/>
        </w:rPr>
      </w:pPr>
      <w:r w:rsidRPr="00F82857">
        <w:rPr>
          <w:color w:val="000000" w:themeColor="text1"/>
          <w:lang w:val="fr-FR" w:bidi="fr-FR"/>
        </w:rPr>
        <w:t xml:space="preserve">Vous pouvez avoir besoin de </w:t>
      </w:r>
      <w:r w:rsidRPr="00F82857">
        <w:rPr>
          <w:b/>
          <w:color w:val="000000" w:themeColor="text1"/>
          <w:lang w:val="fr-FR" w:bidi="fr-FR"/>
        </w:rPr>
        <w:t>RELIER</w:t>
      </w:r>
      <w:r w:rsidRPr="00F82857">
        <w:rPr>
          <w:color w:val="000000" w:themeColor="text1"/>
          <w:lang w:val="fr-FR" w:bidi="fr-FR"/>
        </w:rPr>
        <w:t xml:space="preserve"> </w:t>
      </w:r>
      <w:r w:rsidRPr="00F82857">
        <w:rPr>
          <w:b/>
          <w:color w:val="000000" w:themeColor="text1"/>
          <w:lang w:val="fr-FR" w:bidi="fr-FR"/>
        </w:rPr>
        <w:t xml:space="preserve">deux garrots </w:t>
      </w:r>
      <w:r w:rsidRPr="00F82857">
        <w:rPr>
          <w:color w:val="000000" w:themeColor="text1"/>
          <w:lang w:val="fr-FR" w:bidi="fr-FR"/>
        </w:rPr>
        <w:t>lorsque vous improvisez un dispositif d’application de pression</w:t>
      </w:r>
    </w:p>
    <w:p w14:paraId="0FB79B4F" w14:textId="77777777" w:rsidR="008F507F" w:rsidRPr="00911F1B" w:rsidRDefault="008F507F" w:rsidP="008F507F">
      <w:pPr>
        <w:autoSpaceDE w:val="0"/>
        <w:autoSpaceDN w:val="0"/>
        <w:adjustRightInd w:val="0"/>
        <w:ind w:left="720"/>
        <w:rPr>
          <w:bCs/>
          <w:color w:val="000000" w:themeColor="text1"/>
          <w:lang w:val="fr-FR"/>
        </w:rPr>
      </w:pPr>
    </w:p>
    <w:p w14:paraId="1BEB3D9D" w14:textId="77777777" w:rsidR="008F507F" w:rsidRPr="00911F1B" w:rsidRDefault="008F507F" w:rsidP="00BE1793">
      <w:pPr>
        <w:autoSpaceDE w:val="0"/>
        <w:autoSpaceDN w:val="0"/>
        <w:adjustRightInd w:val="0"/>
        <w:ind w:left="720"/>
        <w:rPr>
          <w:bCs/>
          <w:color w:val="000000" w:themeColor="text1"/>
          <w:lang w:val="fr-FR"/>
        </w:rPr>
      </w:pPr>
    </w:p>
    <w:p w14:paraId="78376EB5" w14:textId="27D4077A" w:rsidR="008F507F" w:rsidRPr="00911F1B" w:rsidRDefault="008F507F" w:rsidP="008F507F">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34. Dispositif d’application de pression (pour l’hémorragie jonctionnelle)</w:t>
      </w:r>
    </w:p>
    <w:p w14:paraId="019F2060" w14:textId="77777777" w:rsidR="008F507F" w:rsidRPr="00911F1B" w:rsidRDefault="008F507F" w:rsidP="008F507F">
      <w:pPr>
        <w:autoSpaceDE w:val="0"/>
        <w:autoSpaceDN w:val="0"/>
        <w:adjustRightInd w:val="0"/>
        <w:ind w:left="360"/>
        <w:rPr>
          <w:bCs/>
          <w:color w:val="000000" w:themeColor="text1"/>
          <w:lang w:val="fr-FR"/>
        </w:rPr>
      </w:pPr>
      <w:r w:rsidRPr="00F82857">
        <w:rPr>
          <w:color w:val="000000" w:themeColor="text1"/>
          <w:lang w:val="fr-FR" w:bidi="fr-FR"/>
        </w:rPr>
        <w:t>La vidéo est disponible sur le site Web DeployedMedicine.com</w:t>
      </w:r>
    </w:p>
    <w:p w14:paraId="5454234F" w14:textId="5A583E88" w:rsidR="008F507F" w:rsidRPr="00911F1B" w:rsidRDefault="008F507F" w:rsidP="00BE1793">
      <w:pPr>
        <w:autoSpaceDE w:val="0"/>
        <w:autoSpaceDN w:val="0"/>
        <w:adjustRightInd w:val="0"/>
        <w:ind w:left="720"/>
        <w:rPr>
          <w:bCs/>
          <w:color w:val="000000" w:themeColor="text1"/>
          <w:lang w:val="fr-FR"/>
        </w:rPr>
      </w:pPr>
    </w:p>
    <w:p w14:paraId="0663D987" w14:textId="77777777" w:rsidR="00EE16B8" w:rsidRPr="00911F1B" w:rsidRDefault="00EE16B8" w:rsidP="00BE1793">
      <w:pPr>
        <w:autoSpaceDE w:val="0"/>
        <w:autoSpaceDN w:val="0"/>
        <w:adjustRightInd w:val="0"/>
        <w:ind w:left="720"/>
        <w:rPr>
          <w:bCs/>
          <w:color w:val="000000" w:themeColor="text1"/>
          <w:lang w:val="fr-FR"/>
        </w:rPr>
      </w:pPr>
    </w:p>
    <w:p w14:paraId="187DD8D3" w14:textId="0595AE9C" w:rsidR="008F507F" w:rsidRPr="00911F1B" w:rsidRDefault="008F507F" w:rsidP="008F507F">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35. Mise en pratique des compétences</w:t>
      </w:r>
    </w:p>
    <w:p w14:paraId="7A064287" w14:textId="77777777" w:rsidR="008F507F" w:rsidRPr="00911F1B" w:rsidRDefault="008F507F" w:rsidP="008F507F">
      <w:pPr>
        <w:autoSpaceDE w:val="0"/>
        <w:autoSpaceDN w:val="0"/>
        <w:adjustRightInd w:val="0"/>
        <w:ind w:left="360"/>
        <w:rPr>
          <w:bCs/>
          <w:color w:val="000000" w:themeColor="text1"/>
          <w:lang w:val="fr-FR"/>
        </w:rPr>
      </w:pPr>
      <w:r w:rsidRPr="00F82857">
        <w:rPr>
          <w:color w:val="000000" w:themeColor="text1"/>
          <w:lang w:val="fr-FR" w:bidi="fr-FR"/>
        </w:rPr>
        <w:t>Contrôle des hémorragies dans la phase de soins tactiques sur le terrain (compétences)</w:t>
      </w:r>
    </w:p>
    <w:p w14:paraId="5D3321EA" w14:textId="1B5C7F40" w:rsidR="0067553B" w:rsidRPr="00911F1B" w:rsidRDefault="00A12DDF" w:rsidP="00066639">
      <w:pPr>
        <w:pStyle w:val="ListParagraph"/>
        <w:numPr>
          <w:ilvl w:val="0"/>
          <w:numId w:val="75"/>
        </w:numPr>
        <w:autoSpaceDE w:val="0"/>
        <w:autoSpaceDN w:val="0"/>
        <w:adjustRightInd w:val="0"/>
        <w:rPr>
          <w:rFonts w:ascii="Times New Roman" w:hAnsi="Times New Roman" w:cs="Times New Roman"/>
          <w:bCs/>
          <w:color w:val="000000" w:themeColor="text1"/>
          <w:lang w:val="fr-FR"/>
        </w:rPr>
      </w:pPr>
      <w:r w:rsidRPr="00F82857">
        <w:rPr>
          <w:rFonts w:ascii="Times New Roman" w:eastAsia="Times New Roman" w:hAnsi="Times New Roman" w:cs="Times New Roman"/>
          <w:color w:val="000000" w:themeColor="text1"/>
          <w:lang w:val="fr-FR" w:bidi="fr-FR"/>
        </w:rPr>
        <w:t>Pansement de la plaie à l’aide d’un pansement hémostatique et d’un bandage compressif</w:t>
      </w:r>
    </w:p>
    <w:p w14:paraId="0DA8E501" w14:textId="77777777" w:rsidR="0067553B" w:rsidRPr="00911F1B" w:rsidRDefault="00A12DDF" w:rsidP="00066639">
      <w:pPr>
        <w:pStyle w:val="ListParagraph"/>
        <w:numPr>
          <w:ilvl w:val="0"/>
          <w:numId w:val="75"/>
        </w:numPr>
        <w:autoSpaceDE w:val="0"/>
        <w:autoSpaceDN w:val="0"/>
        <w:adjustRightInd w:val="0"/>
        <w:rPr>
          <w:rFonts w:ascii="Times New Roman" w:hAnsi="Times New Roman" w:cs="Times New Roman"/>
          <w:bCs/>
          <w:color w:val="000000" w:themeColor="text1"/>
          <w:lang w:val="fr-FR"/>
        </w:rPr>
      </w:pPr>
      <w:r w:rsidRPr="00F82857">
        <w:rPr>
          <w:rFonts w:ascii="Times New Roman" w:eastAsia="Times New Roman" w:hAnsi="Times New Roman" w:cs="Times New Roman"/>
          <w:color w:val="000000" w:themeColor="text1"/>
          <w:lang w:val="fr-FR" w:bidi="fr-FR"/>
        </w:rPr>
        <w:t>Contrôle de l’hémorragie jonctionnelle du cou</w:t>
      </w:r>
    </w:p>
    <w:p w14:paraId="2366066C" w14:textId="77777777" w:rsidR="0067553B" w:rsidRPr="00911F1B" w:rsidRDefault="00A12DDF" w:rsidP="00066639">
      <w:pPr>
        <w:pStyle w:val="ListParagraph"/>
        <w:numPr>
          <w:ilvl w:val="0"/>
          <w:numId w:val="75"/>
        </w:numPr>
        <w:autoSpaceDE w:val="0"/>
        <w:autoSpaceDN w:val="0"/>
        <w:adjustRightInd w:val="0"/>
        <w:rPr>
          <w:rFonts w:ascii="Times New Roman" w:hAnsi="Times New Roman" w:cs="Times New Roman"/>
          <w:bCs/>
          <w:color w:val="000000" w:themeColor="text1"/>
          <w:lang w:val="fr-FR"/>
        </w:rPr>
      </w:pPr>
      <w:r w:rsidRPr="00F82857">
        <w:rPr>
          <w:rFonts w:ascii="Times New Roman" w:eastAsia="Times New Roman" w:hAnsi="Times New Roman" w:cs="Times New Roman"/>
          <w:color w:val="000000" w:themeColor="text1"/>
          <w:lang w:val="fr-FR" w:bidi="fr-FR"/>
        </w:rPr>
        <w:t>Contrôle de l’hémorragie jonctionnelle axillaire (aisselle)</w:t>
      </w:r>
    </w:p>
    <w:p w14:paraId="1C111369" w14:textId="628030B1" w:rsidR="0067553B" w:rsidRPr="00911F1B" w:rsidRDefault="00A12DDF" w:rsidP="00066639">
      <w:pPr>
        <w:pStyle w:val="ListParagraph"/>
        <w:numPr>
          <w:ilvl w:val="0"/>
          <w:numId w:val="75"/>
        </w:numPr>
        <w:autoSpaceDE w:val="0"/>
        <w:autoSpaceDN w:val="0"/>
        <w:adjustRightInd w:val="0"/>
        <w:rPr>
          <w:rFonts w:ascii="Times New Roman" w:hAnsi="Times New Roman" w:cs="Times New Roman"/>
          <w:bCs/>
          <w:color w:val="000000" w:themeColor="text1"/>
          <w:lang w:val="fr-FR"/>
        </w:rPr>
      </w:pPr>
      <w:r w:rsidRPr="00F82857">
        <w:rPr>
          <w:rFonts w:ascii="Times New Roman" w:eastAsia="Times New Roman" w:hAnsi="Times New Roman" w:cs="Times New Roman"/>
          <w:color w:val="000000" w:themeColor="text1"/>
          <w:lang w:val="fr-FR" w:bidi="fr-FR"/>
        </w:rPr>
        <w:t>Contrôle de l’hémorragie inguinale (aine) grâce à un dispositif improvisé d’application de pression jonctionnelle</w:t>
      </w:r>
    </w:p>
    <w:p w14:paraId="4F3126B2" w14:textId="77777777" w:rsidR="00BE1793" w:rsidRPr="00911F1B" w:rsidRDefault="00BE1793" w:rsidP="008F507F">
      <w:pPr>
        <w:autoSpaceDE w:val="0"/>
        <w:autoSpaceDN w:val="0"/>
        <w:adjustRightInd w:val="0"/>
        <w:ind w:left="720"/>
        <w:rPr>
          <w:bCs/>
          <w:color w:val="000000" w:themeColor="text1"/>
          <w:lang w:val="fr-FR"/>
        </w:rPr>
      </w:pPr>
    </w:p>
    <w:p w14:paraId="155B37B0" w14:textId="4E78613A" w:rsidR="00BE1793" w:rsidRPr="00911F1B" w:rsidRDefault="00BE1793" w:rsidP="00BE1793">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36. Résumé</w:t>
      </w:r>
    </w:p>
    <w:p w14:paraId="03095ABD" w14:textId="77777777" w:rsidR="00BE1793" w:rsidRPr="00911F1B" w:rsidRDefault="00BE1793" w:rsidP="00BE1793">
      <w:pPr>
        <w:autoSpaceDE w:val="0"/>
        <w:autoSpaceDN w:val="0"/>
        <w:adjustRightInd w:val="0"/>
        <w:ind w:left="360"/>
        <w:rPr>
          <w:b/>
          <w:bCs/>
          <w:color w:val="000000" w:themeColor="text1"/>
          <w:lang w:val="fr-FR"/>
        </w:rPr>
      </w:pPr>
      <w:r w:rsidRPr="00F82857">
        <w:rPr>
          <w:b/>
          <w:color w:val="000000" w:themeColor="text1"/>
          <w:lang w:val="fr-FR" w:bidi="fr-FR"/>
        </w:rPr>
        <w:t>Bandages compressifs sur les zones suivantes :</w:t>
      </w:r>
    </w:p>
    <w:p w14:paraId="18EAAA5A" w14:textId="77777777" w:rsidR="0067553B" w:rsidRPr="00F82857" w:rsidRDefault="00A12DDF" w:rsidP="00066639">
      <w:pPr>
        <w:pStyle w:val="ListParagraph"/>
        <w:numPr>
          <w:ilvl w:val="0"/>
          <w:numId w:val="78"/>
        </w:numPr>
        <w:autoSpaceDE w:val="0"/>
        <w:autoSpaceDN w:val="0"/>
        <w:adjustRightInd w:val="0"/>
        <w:rPr>
          <w:rFonts w:ascii="Times New Roman" w:hAnsi="Times New Roman" w:cs="Times New Roman"/>
          <w:color w:val="000000" w:themeColor="text1"/>
        </w:rPr>
      </w:pPr>
      <w:r w:rsidRPr="00F82857">
        <w:rPr>
          <w:rFonts w:ascii="Times New Roman" w:eastAsia="Times New Roman" w:hAnsi="Times New Roman" w:cs="Times New Roman"/>
          <w:color w:val="000000" w:themeColor="text1"/>
          <w:lang w:val="fr-FR" w:bidi="fr-FR"/>
        </w:rPr>
        <w:t>Base du cou</w:t>
      </w:r>
    </w:p>
    <w:p w14:paraId="7D96002E" w14:textId="77777777" w:rsidR="0067553B" w:rsidRPr="00F82857" w:rsidRDefault="00A12DDF" w:rsidP="00066639">
      <w:pPr>
        <w:pStyle w:val="ListParagraph"/>
        <w:numPr>
          <w:ilvl w:val="0"/>
          <w:numId w:val="78"/>
        </w:numPr>
        <w:autoSpaceDE w:val="0"/>
        <w:autoSpaceDN w:val="0"/>
        <w:adjustRightInd w:val="0"/>
        <w:rPr>
          <w:rFonts w:ascii="Times New Roman" w:hAnsi="Times New Roman" w:cs="Times New Roman"/>
          <w:color w:val="000000" w:themeColor="text1"/>
        </w:rPr>
      </w:pPr>
      <w:r w:rsidRPr="00F82857">
        <w:rPr>
          <w:rFonts w:ascii="Times New Roman" w:eastAsia="Times New Roman" w:hAnsi="Times New Roman" w:cs="Times New Roman"/>
          <w:color w:val="000000" w:themeColor="text1"/>
          <w:lang w:val="fr-FR" w:bidi="fr-FR"/>
        </w:rPr>
        <w:t>Aisselle</w:t>
      </w:r>
    </w:p>
    <w:p w14:paraId="7E91F279" w14:textId="77777777" w:rsidR="0067553B" w:rsidRPr="00F82857" w:rsidRDefault="00A12DDF" w:rsidP="00066639">
      <w:pPr>
        <w:pStyle w:val="ListParagraph"/>
        <w:numPr>
          <w:ilvl w:val="0"/>
          <w:numId w:val="78"/>
        </w:numPr>
        <w:autoSpaceDE w:val="0"/>
        <w:autoSpaceDN w:val="0"/>
        <w:adjustRightInd w:val="0"/>
        <w:rPr>
          <w:rFonts w:ascii="Times New Roman" w:hAnsi="Times New Roman" w:cs="Times New Roman"/>
          <w:color w:val="000000" w:themeColor="text1"/>
        </w:rPr>
      </w:pPr>
      <w:r w:rsidRPr="00F82857">
        <w:rPr>
          <w:rFonts w:ascii="Times New Roman" w:eastAsia="Times New Roman" w:hAnsi="Times New Roman" w:cs="Times New Roman"/>
          <w:color w:val="000000" w:themeColor="text1"/>
          <w:lang w:val="fr-FR" w:bidi="fr-FR"/>
        </w:rPr>
        <w:t>Aine</w:t>
      </w:r>
    </w:p>
    <w:p w14:paraId="400FFF46" w14:textId="77777777" w:rsidR="0067553B" w:rsidRPr="00F82857" w:rsidRDefault="00A12DDF" w:rsidP="00066639">
      <w:pPr>
        <w:pStyle w:val="ListParagraph"/>
        <w:numPr>
          <w:ilvl w:val="0"/>
          <w:numId w:val="78"/>
        </w:numPr>
        <w:autoSpaceDE w:val="0"/>
        <w:autoSpaceDN w:val="0"/>
        <w:adjustRightInd w:val="0"/>
        <w:rPr>
          <w:rFonts w:ascii="Times New Roman" w:hAnsi="Times New Roman" w:cs="Times New Roman"/>
          <w:color w:val="000000" w:themeColor="text1"/>
        </w:rPr>
      </w:pPr>
      <w:r w:rsidRPr="00F82857">
        <w:rPr>
          <w:rFonts w:ascii="Times New Roman" w:eastAsia="Times New Roman" w:hAnsi="Times New Roman" w:cs="Times New Roman"/>
          <w:color w:val="000000" w:themeColor="text1"/>
          <w:lang w:val="fr-FR" w:bidi="fr-FR"/>
        </w:rPr>
        <w:t>Fesses</w:t>
      </w:r>
    </w:p>
    <w:p w14:paraId="40C0E8E3" w14:textId="77777777" w:rsidR="0067553B" w:rsidRPr="00F82857" w:rsidRDefault="00A12DDF" w:rsidP="00066639">
      <w:pPr>
        <w:pStyle w:val="ListParagraph"/>
        <w:numPr>
          <w:ilvl w:val="0"/>
          <w:numId w:val="78"/>
        </w:numPr>
        <w:autoSpaceDE w:val="0"/>
        <w:autoSpaceDN w:val="0"/>
        <w:adjustRightInd w:val="0"/>
        <w:rPr>
          <w:rFonts w:ascii="Times New Roman" w:hAnsi="Times New Roman" w:cs="Times New Roman"/>
          <w:color w:val="000000" w:themeColor="text1"/>
        </w:rPr>
      </w:pPr>
      <w:r w:rsidRPr="00F82857">
        <w:rPr>
          <w:rFonts w:ascii="Times New Roman" w:eastAsia="Times New Roman" w:hAnsi="Times New Roman" w:cs="Times New Roman"/>
          <w:color w:val="000000" w:themeColor="text1"/>
          <w:lang w:val="fr-FR" w:bidi="fr-FR"/>
        </w:rPr>
        <w:t>Périnée</w:t>
      </w:r>
    </w:p>
    <w:p w14:paraId="43B318BE" w14:textId="77777777" w:rsidR="0067553B" w:rsidRPr="00911F1B" w:rsidRDefault="00A12DDF" w:rsidP="00066639">
      <w:pPr>
        <w:pStyle w:val="ListParagraph"/>
        <w:numPr>
          <w:ilvl w:val="0"/>
          <w:numId w:val="78"/>
        </w:numPr>
        <w:autoSpaceDE w:val="0"/>
        <w:autoSpaceDN w:val="0"/>
        <w:adjustRightInd w:val="0"/>
        <w:rPr>
          <w:rFonts w:ascii="Times New Roman" w:hAnsi="Times New Roman" w:cs="Times New Roman"/>
          <w:color w:val="000000" w:themeColor="text1"/>
          <w:lang w:val="fr-FR"/>
        </w:rPr>
      </w:pPr>
      <w:r w:rsidRPr="00F82857">
        <w:rPr>
          <w:rFonts w:ascii="Times New Roman" w:eastAsia="Times New Roman" w:hAnsi="Times New Roman" w:cs="Times New Roman"/>
          <w:color w:val="000000" w:themeColor="text1"/>
          <w:lang w:val="fr-FR" w:bidi="fr-FR"/>
        </w:rPr>
        <w:t xml:space="preserve">Les zones jonctionnelles requièrent des techniques d’application </w:t>
      </w:r>
      <w:r w:rsidRPr="00F82857">
        <w:rPr>
          <w:rFonts w:ascii="Times New Roman" w:eastAsia="Times New Roman" w:hAnsi="Times New Roman" w:cs="Times New Roman"/>
          <w:b/>
          <w:color w:val="000000" w:themeColor="text1"/>
          <w:lang w:val="fr-FR" w:bidi="fr-FR"/>
        </w:rPr>
        <w:t xml:space="preserve">spécifiques </w:t>
      </w:r>
      <w:r w:rsidRPr="00F82857">
        <w:rPr>
          <w:rFonts w:ascii="Times New Roman" w:eastAsia="Times New Roman" w:hAnsi="Times New Roman" w:cs="Times New Roman"/>
          <w:color w:val="000000" w:themeColor="text1"/>
          <w:lang w:val="fr-FR" w:bidi="fr-FR"/>
        </w:rPr>
        <w:t xml:space="preserve">qui </w:t>
      </w:r>
      <w:r w:rsidRPr="00F82857">
        <w:rPr>
          <w:rFonts w:ascii="Times New Roman" w:eastAsia="Times New Roman" w:hAnsi="Times New Roman" w:cs="Times New Roman"/>
          <w:color w:val="FF0000"/>
          <w:lang w:val="fr-FR" w:bidi="fr-FR"/>
        </w:rPr>
        <w:t>MAXIMISENT</w:t>
      </w:r>
      <w:r w:rsidRPr="00F82857">
        <w:rPr>
          <w:rFonts w:ascii="Times New Roman" w:eastAsia="Times New Roman" w:hAnsi="Times New Roman" w:cs="Times New Roman"/>
          <w:color w:val="000000" w:themeColor="text1"/>
          <w:lang w:val="fr-FR" w:bidi="fr-FR"/>
        </w:rPr>
        <w:t xml:space="preserve"> la quantité de pression exercée sur la gaze</w:t>
      </w:r>
    </w:p>
    <w:p w14:paraId="48C9076A" w14:textId="77777777" w:rsidR="0067553B" w:rsidRPr="00911F1B" w:rsidRDefault="00A12DDF" w:rsidP="00066639">
      <w:pPr>
        <w:pStyle w:val="ListParagraph"/>
        <w:numPr>
          <w:ilvl w:val="0"/>
          <w:numId w:val="78"/>
        </w:numPr>
        <w:autoSpaceDE w:val="0"/>
        <w:autoSpaceDN w:val="0"/>
        <w:adjustRightInd w:val="0"/>
        <w:rPr>
          <w:rFonts w:ascii="Times New Roman" w:hAnsi="Times New Roman" w:cs="Times New Roman"/>
          <w:color w:val="000000" w:themeColor="text1"/>
          <w:lang w:val="fr-FR"/>
        </w:rPr>
      </w:pPr>
      <w:r w:rsidRPr="00F82857">
        <w:rPr>
          <w:rFonts w:ascii="Times New Roman" w:eastAsia="Times New Roman" w:hAnsi="Times New Roman" w:cs="Times New Roman"/>
          <w:b/>
          <w:color w:val="000000" w:themeColor="text1"/>
          <w:lang w:val="fr-FR" w:bidi="fr-FR"/>
        </w:rPr>
        <w:t xml:space="preserve">Revérifiez </w:t>
      </w:r>
      <w:r w:rsidRPr="00F82857">
        <w:rPr>
          <w:rFonts w:ascii="Times New Roman" w:eastAsia="Times New Roman" w:hAnsi="Times New Roman" w:cs="Times New Roman"/>
          <w:color w:val="000000" w:themeColor="text1"/>
          <w:lang w:val="fr-FR" w:bidi="fr-FR"/>
        </w:rPr>
        <w:t xml:space="preserve">le pansement </w:t>
      </w:r>
      <w:r w:rsidRPr="00F82857">
        <w:rPr>
          <w:rFonts w:ascii="Times New Roman" w:eastAsia="Times New Roman" w:hAnsi="Times New Roman" w:cs="Times New Roman"/>
          <w:b/>
          <w:color w:val="000000" w:themeColor="text1"/>
          <w:lang w:val="fr-FR" w:bidi="fr-FR"/>
        </w:rPr>
        <w:t>FRÉQUEMMENT</w:t>
      </w:r>
      <w:r w:rsidRPr="00F82857">
        <w:rPr>
          <w:rFonts w:ascii="Times New Roman" w:eastAsia="Times New Roman" w:hAnsi="Times New Roman" w:cs="Times New Roman"/>
          <w:color w:val="000000" w:themeColor="text1"/>
          <w:lang w:val="fr-FR" w:bidi="fr-FR"/>
        </w:rPr>
        <w:t xml:space="preserve">, surtout pendant le transport de la victime vers le </w:t>
      </w:r>
      <w:r w:rsidRPr="00F82857">
        <w:rPr>
          <w:rFonts w:ascii="Times New Roman" w:eastAsia="Times New Roman" w:hAnsi="Times New Roman" w:cs="Times New Roman"/>
          <w:b/>
          <w:color w:val="000000" w:themeColor="text1"/>
          <w:lang w:val="fr-FR" w:bidi="fr-FR"/>
        </w:rPr>
        <w:t>niveau de soins suivant</w:t>
      </w:r>
    </w:p>
    <w:p w14:paraId="632E57E7" w14:textId="77777777" w:rsidR="0067553B" w:rsidRPr="00911F1B" w:rsidRDefault="00A12DDF" w:rsidP="00066639">
      <w:pPr>
        <w:pStyle w:val="ListParagraph"/>
        <w:numPr>
          <w:ilvl w:val="0"/>
          <w:numId w:val="78"/>
        </w:numPr>
        <w:autoSpaceDE w:val="0"/>
        <w:autoSpaceDN w:val="0"/>
        <w:adjustRightInd w:val="0"/>
        <w:rPr>
          <w:rFonts w:ascii="Times New Roman" w:hAnsi="Times New Roman" w:cs="Times New Roman"/>
          <w:color w:val="FF0000"/>
          <w:lang w:val="fr-FR"/>
        </w:rPr>
      </w:pPr>
      <w:r w:rsidRPr="00F82857">
        <w:rPr>
          <w:rFonts w:ascii="Times New Roman" w:eastAsia="Times New Roman" w:hAnsi="Times New Roman" w:cs="Times New Roman"/>
          <w:color w:val="FF0000"/>
          <w:lang w:val="fr-FR" w:bidi="fr-FR"/>
        </w:rPr>
        <w:t>PRENEZ GARDE À LA REPRISE DES SAIGNEMENTS</w:t>
      </w:r>
    </w:p>
    <w:p w14:paraId="73C4D1EC" w14:textId="744E42A2" w:rsidR="00337F2E" w:rsidRPr="00911F1B" w:rsidRDefault="00337F2E" w:rsidP="00F94A2E">
      <w:pPr>
        <w:autoSpaceDE w:val="0"/>
        <w:autoSpaceDN w:val="0"/>
        <w:adjustRightInd w:val="0"/>
        <w:spacing w:after="120"/>
        <w:rPr>
          <w:rFonts w:asciiTheme="minorHAnsi" w:hAnsiTheme="minorHAnsi"/>
          <w:b/>
          <w:color w:val="000000" w:themeColor="text1"/>
          <w:lang w:val="fr-FR"/>
        </w:rPr>
      </w:pPr>
    </w:p>
    <w:p w14:paraId="522D0DAE" w14:textId="7E699548" w:rsidR="002B04FD" w:rsidRPr="00F82857" w:rsidRDefault="002B04FD" w:rsidP="002B04FD">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37. Contrôle de l’apprentissage</w:t>
      </w:r>
    </w:p>
    <w:p w14:paraId="6C61D034" w14:textId="77777777" w:rsidR="0067553B" w:rsidRPr="00911F1B" w:rsidRDefault="00A12DDF" w:rsidP="00066639">
      <w:pPr>
        <w:pStyle w:val="ListParagraph"/>
        <w:numPr>
          <w:ilvl w:val="0"/>
          <w:numId w:val="78"/>
        </w:numPr>
        <w:autoSpaceDE w:val="0"/>
        <w:autoSpaceDN w:val="0"/>
        <w:adjustRightInd w:val="0"/>
        <w:rPr>
          <w:rFonts w:ascii="Times New Roman" w:hAnsi="Times New Roman" w:cs="Times New Roman"/>
          <w:color w:val="000000" w:themeColor="text1"/>
          <w:lang w:val="fr-FR"/>
        </w:rPr>
      </w:pPr>
      <w:r w:rsidRPr="00F82857">
        <w:rPr>
          <w:rFonts w:ascii="Times New Roman" w:eastAsia="Times New Roman" w:hAnsi="Times New Roman" w:cs="Times New Roman"/>
          <w:color w:val="000000" w:themeColor="text1"/>
          <w:lang w:val="fr-FR" w:bidi="fr-FR"/>
        </w:rPr>
        <w:t>Quelle est la distance adéquate à laquelle un garrot méthodique doit être placé par rapport à la source du saignement dans la phase de soins tactiques sur le terrain ?</w:t>
      </w:r>
    </w:p>
    <w:p w14:paraId="7F7D4A61" w14:textId="77777777" w:rsidR="0067553B" w:rsidRPr="00911F1B" w:rsidRDefault="00A12DDF" w:rsidP="00066639">
      <w:pPr>
        <w:pStyle w:val="ListParagraph"/>
        <w:numPr>
          <w:ilvl w:val="0"/>
          <w:numId w:val="78"/>
        </w:numPr>
        <w:autoSpaceDE w:val="0"/>
        <w:autoSpaceDN w:val="0"/>
        <w:adjustRightInd w:val="0"/>
        <w:rPr>
          <w:rFonts w:ascii="Times New Roman" w:hAnsi="Times New Roman" w:cs="Times New Roman"/>
          <w:color w:val="000000" w:themeColor="text1"/>
          <w:lang w:val="fr-FR"/>
        </w:rPr>
      </w:pPr>
      <w:r w:rsidRPr="00F82857">
        <w:rPr>
          <w:rFonts w:ascii="Times New Roman" w:eastAsia="Times New Roman" w:hAnsi="Times New Roman" w:cs="Times New Roman"/>
          <w:color w:val="000000" w:themeColor="text1"/>
          <w:lang w:val="fr-FR" w:bidi="fr-FR"/>
        </w:rPr>
        <w:t>Quelle est la différence entre les garrots hâtifs (hauts et serrés) qui sont requis dans la phase de soins sous les tirs et les garrots placés de manière méthodique dans la phase de soins tactiques sur le terrain ?</w:t>
      </w:r>
    </w:p>
    <w:p w14:paraId="049B763C" w14:textId="77777777" w:rsidR="0067553B" w:rsidRPr="00911F1B" w:rsidRDefault="00A12DDF" w:rsidP="00066639">
      <w:pPr>
        <w:pStyle w:val="ListParagraph"/>
        <w:numPr>
          <w:ilvl w:val="0"/>
          <w:numId w:val="78"/>
        </w:numPr>
        <w:autoSpaceDE w:val="0"/>
        <w:autoSpaceDN w:val="0"/>
        <w:adjustRightInd w:val="0"/>
        <w:rPr>
          <w:rFonts w:ascii="Times New Roman" w:hAnsi="Times New Roman" w:cs="Times New Roman"/>
          <w:color w:val="000000" w:themeColor="text1"/>
          <w:lang w:val="fr-FR"/>
        </w:rPr>
      </w:pPr>
      <w:r w:rsidRPr="00F82857">
        <w:rPr>
          <w:rFonts w:ascii="Times New Roman" w:eastAsia="Times New Roman" w:hAnsi="Times New Roman" w:cs="Times New Roman"/>
          <w:color w:val="000000" w:themeColor="text1"/>
          <w:lang w:val="fr-FR" w:bidi="fr-FR"/>
        </w:rPr>
        <w:t>Pendant combien de temps faut-il exercer une pression directe sur les pansements hémostatiques appliqués sur la plaie ?</w:t>
      </w:r>
    </w:p>
    <w:p w14:paraId="5B138D2C" w14:textId="77777777" w:rsidR="0067553B" w:rsidRPr="00911F1B" w:rsidRDefault="00A12DDF" w:rsidP="00066639">
      <w:pPr>
        <w:pStyle w:val="ListParagraph"/>
        <w:numPr>
          <w:ilvl w:val="0"/>
          <w:numId w:val="78"/>
        </w:numPr>
        <w:autoSpaceDE w:val="0"/>
        <w:autoSpaceDN w:val="0"/>
        <w:adjustRightInd w:val="0"/>
        <w:rPr>
          <w:rFonts w:ascii="Times New Roman" w:hAnsi="Times New Roman" w:cs="Times New Roman"/>
          <w:color w:val="000000" w:themeColor="text1"/>
          <w:lang w:val="fr-FR"/>
        </w:rPr>
      </w:pPr>
      <w:r w:rsidRPr="00F82857">
        <w:rPr>
          <w:rFonts w:ascii="Times New Roman" w:eastAsia="Times New Roman" w:hAnsi="Times New Roman" w:cs="Times New Roman"/>
          <w:color w:val="000000" w:themeColor="text1"/>
          <w:lang w:val="fr-FR" w:bidi="fr-FR"/>
        </w:rPr>
        <w:t>Pourquoi est-il important de vérifier le pouls après avoir appliqué un bandage compressif ?</w:t>
      </w:r>
    </w:p>
    <w:p w14:paraId="181BC5BA" w14:textId="77777777" w:rsidR="0067553B" w:rsidRPr="00911F1B" w:rsidRDefault="00A12DDF" w:rsidP="00066639">
      <w:pPr>
        <w:pStyle w:val="ListParagraph"/>
        <w:numPr>
          <w:ilvl w:val="0"/>
          <w:numId w:val="78"/>
        </w:numPr>
        <w:autoSpaceDE w:val="0"/>
        <w:autoSpaceDN w:val="0"/>
        <w:adjustRightInd w:val="0"/>
        <w:rPr>
          <w:rFonts w:ascii="Times New Roman" w:hAnsi="Times New Roman" w:cs="Times New Roman"/>
          <w:color w:val="000000" w:themeColor="text1"/>
          <w:lang w:val="fr-FR"/>
        </w:rPr>
      </w:pPr>
      <w:r w:rsidRPr="00F82857">
        <w:rPr>
          <w:rFonts w:ascii="Times New Roman" w:eastAsia="Times New Roman" w:hAnsi="Times New Roman" w:cs="Times New Roman"/>
          <w:color w:val="000000" w:themeColor="text1"/>
          <w:lang w:val="fr-FR" w:bidi="fr-FR"/>
        </w:rPr>
        <w:t>Quelle intervention supplémentaire, en plus de l’application d’un pansement hémostatique puis d’un bandage compressif, est nécessaire pour arrêter le saignement d’une plaie à l’aine ?</w:t>
      </w:r>
    </w:p>
    <w:p w14:paraId="2526885A" w14:textId="77777777" w:rsidR="00BE1793" w:rsidRPr="00911F1B" w:rsidRDefault="00BE1793">
      <w:pPr>
        <w:spacing w:after="200" w:line="276" w:lineRule="auto"/>
        <w:rPr>
          <w:b/>
          <w:color w:val="8DB3E2" w:themeColor="text2" w:themeTint="66"/>
          <w:sz w:val="36"/>
          <w:szCs w:val="36"/>
          <w:lang w:val="fr-FR"/>
        </w:rPr>
      </w:pPr>
    </w:p>
    <w:p w14:paraId="328593BA" w14:textId="77777777" w:rsidR="00D45A92" w:rsidRPr="00911F1B" w:rsidRDefault="00D45A92">
      <w:pPr>
        <w:spacing w:after="200" w:line="276" w:lineRule="auto"/>
        <w:rPr>
          <w:b/>
          <w:color w:val="8DB3E2" w:themeColor="text2" w:themeTint="66"/>
          <w:sz w:val="36"/>
          <w:szCs w:val="36"/>
          <w:lang w:val="fr-FR"/>
        </w:rPr>
      </w:pPr>
      <w:r w:rsidRPr="00F82857">
        <w:rPr>
          <w:b/>
          <w:color w:val="8DB3E2" w:themeColor="text2" w:themeTint="66"/>
          <w:sz w:val="36"/>
          <w:szCs w:val="36"/>
          <w:lang w:val="fr-FR" w:bidi="fr-FR"/>
        </w:rPr>
        <w:br w:type="page"/>
      </w:r>
    </w:p>
    <w:p w14:paraId="79997419" w14:textId="586EECF7" w:rsidR="009821E9" w:rsidRPr="00911F1B" w:rsidRDefault="009821E9" w:rsidP="007A3ABD">
      <w:pPr>
        <w:rPr>
          <w:b/>
          <w:szCs w:val="20"/>
          <w:lang w:val="fr-FR"/>
        </w:rPr>
      </w:pPr>
      <w:r w:rsidRPr="00F82857">
        <w:rPr>
          <w:b/>
          <w:color w:val="8DB3E2" w:themeColor="text2" w:themeTint="66"/>
          <w:sz w:val="36"/>
          <w:szCs w:val="36"/>
          <w:lang w:val="fr-FR" w:bidi="fr-FR"/>
        </w:rPr>
        <w:t>Not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82857">
        <w:rPr>
          <w:b/>
          <w:lang w:val="fr-FR" w:bidi="fr-FR"/>
        </w:rPr>
        <w:br w:type="page"/>
      </w:r>
    </w:p>
    <w:p w14:paraId="4FF277D2" w14:textId="77777777" w:rsidR="002541B1" w:rsidRPr="00F82857" w:rsidRDefault="002541B1" w:rsidP="002541B1">
      <w:pPr>
        <w:pStyle w:val="Heading1"/>
        <w:ind w:left="-4" w:right="3194"/>
        <w:rPr>
          <w:color w:val="6989BB"/>
          <w:sz w:val="60"/>
          <w:szCs w:val="60"/>
        </w:rPr>
      </w:pPr>
      <w:bookmarkStart w:id="6" w:name="MOD3"/>
      <w:bookmarkStart w:id="7" w:name="MOD4"/>
      <w:bookmarkStart w:id="8" w:name="MOD7"/>
      <w:bookmarkEnd w:id="6"/>
      <w:bookmarkEnd w:id="7"/>
      <w:bookmarkEnd w:id="8"/>
      <w:r w:rsidRPr="00F82857">
        <w:rPr>
          <w:color w:val="6989BB"/>
          <w:sz w:val="60"/>
          <w:szCs w:val="60"/>
          <w:lang w:bidi="fr-FR"/>
        </w:rPr>
        <w:t>MODULE </w:t>
      </w:r>
      <w:r w:rsidR="00B1572E" w:rsidRPr="00F82857">
        <w:rPr>
          <w:color w:val="FF0000"/>
          <w:sz w:val="60"/>
          <w:szCs w:val="60"/>
          <w:lang w:bidi="fr-FR"/>
        </w:rPr>
        <w:t>7</w:t>
      </w:r>
    </w:p>
    <w:p w14:paraId="23EBA2DC" w14:textId="77777777" w:rsidR="002541B1" w:rsidRPr="00911F1B" w:rsidRDefault="002541B1" w:rsidP="002541B1">
      <w:pPr>
        <w:pStyle w:val="Heading2"/>
        <w:spacing w:after="220"/>
        <w:ind w:right="1980"/>
        <w:rPr>
          <w:color w:val="6989BB"/>
          <w:sz w:val="40"/>
          <w:szCs w:val="40"/>
          <w:lang w:val="fr-FR"/>
        </w:rPr>
      </w:pPr>
      <w:r w:rsidRPr="00F82857">
        <w:rPr>
          <w:color w:val="6989BB"/>
          <w:sz w:val="40"/>
          <w:szCs w:val="40"/>
          <w:lang w:val="fr-FR" w:bidi="fr-FR"/>
        </w:rPr>
        <w:t>Traitement des voies respiratoires</w:t>
      </w:r>
    </w:p>
    <w:p w14:paraId="7B190A1B" w14:textId="77777777" w:rsidR="00B11908" w:rsidRPr="00911F1B" w:rsidRDefault="00B11908" w:rsidP="00B11908">
      <w:pPr>
        <w:pStyle w:val="Heading2"/>
        <w:spacing w:after="220"/>
        <w:ind w:right="1980"/>
        <w:rPr>
          <w:rFonts w:asciiTheme="minorHAnsi" w:hAnsiTheme="minorHAnsi"/>
          <w:b/>
          <w:color w:val="auto"/>
          <w:sz w:val="24"/>
          <w:szCs w:val="24"/>
          <w:lang w:val="fr-FR"/>
        </w:rPr>
      </w:pPr>
    </w:p>
    <w:p w14:paraId="7E29A6F7" w14:textId="2AFE5BEB" w:rsidR="00B11908" w:rsidRPr="00911F1B" w:rsidRDefault="00B11908" w:rsidP="00B11908">
      <w:pPr>
        <w:pStyle w:val="Heading2"/>
        <w:spacing w:after="220"/>
        <w:ind w:right="1980"/>
        <w:rPr>
          <w:rFonts w:asciiTheme="minorHAnsi" w:hAnsiTheme="minorHAnsi"/>
          <w:b/>
          <w:color w:val="auto"/>
          <w:sz w:val="28"/>
          <w:szCs w:val="28"/>
          <w:u w:val="single"/>
          <w:lang w:val="fr-FR"/>
        </w:rPr>
      </w:pPr>
      <w:r w:rsidRPr="00F82857">
        <w:rPr>
          <w:rFonts w:asciiTheme="minorHAnsi" w:hAnsiTheme="minorHAnsi"/>
          <w:b/>
          <w:color w:val="auto"/>
          <w:sz w:val="28"/>
          <w:szCs w:val="28"/>
          <w:u w:val="single"/>
          <w:lang w:val="fr-FR" w:bidi="fr-FR"/>
        </w:rPr>
        <w:t>1. Introduction</w:t>
      </w:r>
    </w:p>
    <w:p w14:paraId="1EF73F34" w14:textId="77777777" w:rsidR="00B11908" w:rsidRPr="00911F1B" w:rsidRDefault="00B11908" w:rsidP="00B11908">
      <w:pPr>
        <w:autoSpaceDE w:val="0"/>
        <w:autoSpaceDN w:val="0"/>
        <w:adjustRightInd w:val="0"/>
        <w:spacing w:after="120"/>
        <w:rPr>
          <w:rFonts w:asciiTheme="minorHAnsi" w:hAnsiTheme="minorHAnsi"/>
          <w:b/>
          <w:color w:val="000000" w:themeColor="text1"/>
          <w:lang w:val="fr-FR"/>
        </w:rPr>
      </w:pPr>
    </w:p>
    <w:p w14:paraId="0E406FE8" w14:textId="77777777" w:rsidR="00B11908" w:rsidRPr="00911F1B" w:rsidRDefault="00B11908" w:rsidP="00B11908">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2. Programme de formation basé sur les rôles</w:t>
      </w:r>
    </w:p>
    <w:p w14:paraId="5911CBBB" w14:textId="77777777" w:rsidR="00B11908" w:rsidRPr="00F82857" w:rsidRDefault="00B11908" w:rsidP="00B11908">
      <w:pPr>
        <w:autoSpaceDE w:val="0"/>
        <w:autoSpaceDN w:val="0"/>
        <w:adjustRightInd w:val="0"/>
        <w:spacing w:after="120"/>
        <w:ind w:firstLine="720"/>
        <w:rPr>
          <w:b/>
          <w:color w:val="000000"/>
        </w:rPr>
      </w:pPr>
      <w:r w:rsidRPr="00F82857">
        <w:rPr>
          <w:b/>
          <w:color w:val="000000"/>
          <w:lang w:val="fr-FR" w:bidi="fr-FR"/>
        </w:rPr>
        <w:t>RÔLE 1 SOINS</w:t>
      </w:r>
    </w:p>
    <w:p w14:paraId="1AC1A478" w14:textId="77777777" w:rsidR="00B11908" w:rsidRPr="00F82857" w:rsidRDefault="00B11908" w:rsidP="00B11908">
      <w:pPr>
        <w:autoSpaceDE w:val="0"/>
        <w:autoSpaceDN w:val="0"/>
        <w:adjustRightInd w:val="0"/>
        <w:spacing w:after="120"/>
        <w:ind w:left="720"/>
        <w:rPr>
          <w:color w:val="000000"/>
        </w:rPr>
      </w:pPr>
      <w:r w:rsidRPr="00F82857">
        <w:rPr>
          <w:color w:val="000000"/>
          <w:lang w:val="fr-FR" w:bidi="fr-FR"/>
        </w:rPr>
        <w:t>PERSONNEL NON MÉDICAL</w:t>
      </w:r>
    </w:p>
    <w:p w14:paraId="11CF59C7" w14:textId="77777777" w:rsidR="00B11908" w:rsidRPr="00911F1B" w:rsidRDefault="00B11908" w:rsidP="00066639">
      <w:pPr>
        <w:numPr>
          <w:ilvl w:val="0"/>
          <w:numId w:val="3"/>
        </w:numPr>
        <w:autoSpaceDE w:val="0"/>
        <w:autoSpaceDN w:val="0"/>
        <w:adjustRightInd w:val="0"/>
        <w:spacing w:after="120"/>
        <w:rPr>
          <w:color w:val="000000"/>
          <w:lang w:val="fr-FR"/>
        </w:rPr>
      </w:pPr>
      <w:r w:rsidRPr="00F82857">
        <w:rPr>
          <w:color w:val="000000"/>
          <w:lang w:val="fr-FR" w:bidi="fr-FR"/>
        </w:rPr>
        <w:t xml:space="preserve">Premiers secours pour les camarades de combat </w:t>
      </w:r>
    </w:p>
    <w:p w14:paraId="5AB3D406" w14:textId="77777777" w:rsidR="00B11908" w:rsidRPr="00911F1B" w:rsidRDefault="00B11908" w:rsidP="00066639">
      <w:pPr>
        <w:numPr>
          <w:ilvl w:val="0"/>
          <w:numId w:val="3"/>
        </w:numPr>
        <w:autoSpaceDE w:val="0"/>
        <w:autoSpaceDN w:val="0"/>
        <w:adjustRightInd w:val="0"/>
        <w:spacing w:after="120"/>
        <w:rPr>
          <w:color w:val="000000"/>
          <w:lang w:val="fr-FR"/>
        </w:rPr>
      </w:pPr>
      <w:r w:rsidRPr="00F82857">
        <w:rPr>
          <w:color w:val="000000"/>
          <w:lang w:val="fr-FR" w:bidi="fr-FR"/>
        </w:rPr>
        <w:t xml:space="preserve">Assistant médical de terrain </w:t>
      </w:r>
      <w:r w:rsidRPr="00F82857">
        <w:rPr>
          <w:color w:val="00B0F0"/>
          <w:lang w:val="fr-FR" w:bidi="fr-FR"/>
        </w:rPr>
        <w:sym w:font="Symbol" w:char="F0DC"/>
      </w:r>
      <w:r w:rsidRPr="00F82857">
        <w:rPr>
          <w:color w:val="00B0F0"/>
          <w:lang w:val="fr-FR" w:bidi="fr-FR"/>
        </w:rPr>
        <w:t xml:space="preserve"> Vous êtes ICI</w:t>
      </w:r>
    </w:p>
    <w:p w14:paraId="3FD9D4E1" w14:textId="77777777" w:rsidR="00B11908" w:rsidRPr="00911F1B" w:rsidRDefault="00B11908" w:rsidP="00B11908">
      <w:pPr>
        <w:autoSpaceDE w:val="0"/>
        <w:autoSpaceDN w:val="0"/>
        <w:adjustRightInd w:val="0"/>
        <w:spacing w:after="120"/>
        <w:ind w:left="720"/>
        <w:rPr>
          <w:color w:val="000000"/>
          <w:lang w:val="fr-FR"/>
        </w:rPr>
      </w:pPr>
    </w:p>
    <w:p w14:paraId="22C88864" w14:textId="77777777" w:rsidR="00B11908" w:rsidRPr="00F82857" w:rsidRDefault="00B11908" w:rsidP="00B11908">
      <w:pPr>
        <w:autoSpaceDE w:val="0"/>
        <w:autoSpaceDN w:val="0"/>
        <w:adjustRightInd w:val="0"/>
        <w:spacing w:after="120"/>
        <w:ind w:left="720"/>
        <w:rPr>
          <w:color w:val="000000"/>
        </w:rPr>
      </w:pPr>
      <w:r w:rsidRPr="00F82857">
        <w:rPr>
          <w:color w:val="000000"/>
          <w:lang w:val="fr-FR" w:bidi="fr-FR"/>
        </w:rPr>
        <w:t>PERSONNEL MÉDICAL</w:t>
      </w:r>
    </w:p>
    <w:p w14:paraId="02253734" w14:textId="77777777" w:rsidR="00B11908" w:rsidRPr="00F82857" w:rsidRDefault="00B11908" w:rsidP="00066639">
      <w:pPr>
        <w:numPr>
          <w:ilvl w:val="0"/>
          <w:numId w:val="3"/>
        </w:numPr>
        <w:autoSpaceDE w:val="0"/>
        <w:autoSpaceDN w:val="0"/>
        <w:adjustRightInd w:val="0"/>
        <w:spacing w:after="120"/>
        <w:rPr>
          <w:color w:val="000000"/>
        </w:rPr>
      </w:pPr>
      <w:r w:rsidRPr="00F82857">
        <w:rPr>
          <w:color w:val="000000"/>
          <w:lang w:val="fr-FR" w:bidi="fr-FR"/>
        </w:rPr>
        <w:t xml:space="preserve">Auxiliaire sanitaire </w:t>
      </w:r>
    </w:p>
    <w:p w14:paraId="68C37551" w14:textId="77777777" w:rsidR="00B11908" w:rsidRPr="00F82857" w:rsidRDefault="00B11908" w:rsidP="00066639">
      <w:pPr>
        <w:numPr>
          <w:ilvl w:val="0"/>
          <w:numId w:val="3"/>
        </w:numPr>
        <w:autoSpaceDE w:val="0"/>
        <w:autoSpaceDN w:val="0"/>
        <w:adjustRightInd w:val="0"/>
        <w:spacing w:after="120"/>
        <w:rPr>
          <w:color w:val="000000"/>
        </w:rPr>
      </w:pPr>
      <w:r w:rsidRPr="00F82857">
        <w:rPr>
          <w:color w:val="000000"/>
          <w:lang w:val="fr-FR" w:bidi="fr-FR"/>
        </w:rPr>
        <w:t xml:space="preserve">Infirmier </w:t>
      </w:r>
    </w:p>
    <w:p w14:paraId="2D78A3CF" w14:textId="77777777" w:rsidR="00B11908" w:rsidRPr="00F82857" w:rsidRDefault="00B11908" w:rsidP="00066639">
      <w:pPr>
        <w:numPr>
          <w:ilvl w:val="0"/>
          <w:numId w:val="3"/>
        </w:numPr>
        <w:autoSpaceDE w:val="0"/>
        <w:autoSpaceDN w:val="0"/>
        <w:adjustRightInd w:val="0"/>
        <w:spacing w:after="120"/>
        <w:rPr>
          <w:color w:val="000000"/>
        </w:rPr>
      </w:pPr>
      <w:r w:rsidRPr="00F82857">
        <w:rPr>
          <w:color w:val="000000"/>
          <w:lang w:val="fr-FR" w:bidi="fr-FR"/>
        </w:rPr>
        <w:t xml:space="preserve">Médecin </w:t>
      </w:r>
    </w:p>
    <w:p w14:paraId="0830FE97" w14:textId="77777777" w:rsidR="00B11908" w:rsidRPr="00F82857" w:rsidRDefault="00B11908" w:rsidP="00B11908">
      <w:pPr>
        <w:rPr>
          <w:color w:val="000000"/>
        </w:rPr>
      </w:pPr>
      <w:r w:rsidRPr="00F82857">
        <w:rPr>
          <w:color w:val="000000"/>
          <w:lang w:val="fr-FR" w:bidi="fr-FR"/>
        </w:rPr>
        <w:t xml:space="preserve"> </w:t>
      </w:r>
    </w:p>
    <w:p w14:paraId="5AA397C8" w14:textId="77777777" w:rsidR="00B11908" w:rsidRPr="00F82857" w:rsidRDefault="00B11908" w:rsidP="00B11908">
      <w:pPr>
        <w:rPr>
          <w:color w:val="000000"/>
        </w:rPr>
      </w:pPr>
    </w:p>
    <w:p w14:paraId="5102C4F2" w14:textId="77777777" w:rsidR="00B11908" w:rsidRPr="00F82857" w:rsidRDefault="00B11908" w:rsidP="00B11908">
      <w:pPr>
        <w:autoSpaceDE w:val="0"/>
        <w:autoSpaceDN w:val="0"/>
        <w:adjustRightInd w:val="0"/>
        <w:spacing w:after="120"/>
        <w:rPr>
          <w:rFonts w:asciiTheme="minorHAnsi" w:hAnsiTheme="minorHAnsi"/>
          <w:b/>
          <w:color w:val="000000" w:themeColor="text1"/>
          <w:sz w:val="28"/>
          <w:szCs w:val="28"/>
          <w:u w:val="single"/>
        </w:rPr>
      </w:pPr>
      <w:r w:rsidRPr="00F82857">
        <w:rPr>
          <w:rFonts w:asciiTheme="minorHAnsi" w:hAnsiTheme="minorHAnsi"/>
          <w:b/>
          <w:color w:val="000000" w:themeColor="text1"/>
          <w:sz w:val="28"/>
          <w:szCs w:val="28"/>
          <w:u w:val="single"/>
          <w:lang w:val="fr-FR" w:bidi="fr-FR"/>
        </w:rPr>
        <w:t>3. Objectifs d’apprentissage terminaux</w:t>
      </w:r>
    </w:p>
    <w:p w14:paraId="05676AA8" w14:textId="6D9C4451" w:rsidR="00ED73E7" w:rsidRPr="00911F1B" w:rsidRDefault="00ED73E7" w:rsidP="00066639">
      <w:pPr>
        <w:pStyle w:val="ListParagraph"/>
        <w:numPr>
          <w:ilvl w:val="0"/>
          <w:numId w:val="80"/>
        </w:numPr>
        <w:rPr>
          <w:rFonts w:ascii="Times New Roman" w:hAnsi="Times New Roman" w:cs="Times New Roman"/>
          <w:b/>
          <w:bCs/>
          <w:lang w:val="fr-FR"/>
        </w:rPr>
      </w:pPr>
      <w:r w:rsidRPr="00F82857">
        <w:rPr>
          <w:rFonts w:ascii="Times New Roman" w:eastAsia="Times New Roman" w:hAnsi="Times New Roman" w:cs="Times New Roman"/>
          <w:b/>
          <w:color w:val="FF0000"/>
          <w:lang w:val="fr-FR" w:bidi="fr-FR"/>
        </w:rPr>
        <w:t xml:space="preserve">Objectif terminal 8 </w:t>
      </w:r>
      <w:r w:rsidRPr="00F82857">
        <w:rPr>
          <w:rFonts w:ascii="Times New Roman" w:eastAsia="Times New Roman" w:hAnsi="Times New Roman" w:cs="Times New Roman"/>
          <w:b/>
          <w:lang w:val="fr-FR" w:bidi="fr-FR"/>
        </w:rPr>
        <w:t>Dans le cadre d’un scénario de maintien de la paix avec ou sans combat, gérer les voies respiratoires pendant la phase de soins tactiques sur le terrain, conformément aux directives en matière d’aide médicale tactique sur le terrain</w:t>
      </w:r>
    </w:p>
    <w:p w14:paraId="6B735F6F" w14:textId="77777777" w:rsidR="00ED73E7" w:rsidRPr="00911F1B" w:rsidRDefault="00ED73E7" w:rsidP="00066639">
      <w:pPr>
        <w:pStyle w:val="ListParagraph"/>
        <w:numPr>
          <w:ilvl w:val="0"/>
          <w:numId w:val="81"/>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45</w:t>
      </w:r>
      <w:r w:rsidRPr="00F82857">
        <w:rPr>
          <w:rFonts w:ascii="Times New Roman" w:eastAsia="Times New Roman" w:hAnsi="Times New Roman" w:cs="Times New Roman"/>
          <w:color w:val="000000" w:themeColor="text1"/>
          <w:lang w:val="fr-FR" w:bidi="fr-FR"/>
        </w:rPr>
        <w:t xml:space="preserve"> Identifier les signes d’une obstruction des voies respiratoires</w:t>
      </w:r>
    </w:p>
    <w:p w14:paraId="44210C33" w14:textId="77777777" w:rsidR="00ED73E7" w:rsidRPr="00911F1B" w:rsidRDefault="00ED73E7" w:rsidP="00066639">
      <w:pPr>
        <w:pStyle w:val="ListParagraph"/>
        <w:numPr>
          <w:ilvl w:val="0"/>
          <w:numId w:val="81"/>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46</w:t>
      </w:r>
      <w:r w:rsidRPr="00F82857">
        <w:rPr>
          <w:rFonts w:ascii="Times New Roman" w:eastAsia="Times New Roman" w:hAnsi="Times New Roman" w:cs="Times New Roman"/>
          <w:color w:val="000000" w:themeColor="text1"/>
          <w:lang w:val="fr-FR" w:bidi="fr-FR"/>
        </w:rPr>
        <w:t xml:space="preserve"> Effectuer une démonstration de l’ouverture des voies respiratoires à l’aide de la manœuvre d’inclinaison de la tête, de soulèvement du menton ou de poussée de la mâchoire inférieure vers l’avant</w:t>
      </w:r>
    </w:p>
    <w:p w14:paraId="42DDE981" w14:textId="77777777" w:rsidR="00ED73E7" w:rsidRPr="00911F1B" w:rsidRDefault="00ED73E7" w:rsidP="00066639">
      <w:pPr>
        <w:pStyle w:val="ListParagraph"/>
        <w:numPr>
          <w:ilvl w:val="0"/>
          <w:numId w:val="81"/>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47</w:t>
      </w:r>
      <w:r w:rsidRPr="00F82857">
        <w:rPr>
          <w:rFonts w:ascii="Times New Roman" w:eastAsia="Times New Roman" w:hAnsi="Times New Roman" w:cs="Times New Roman"/>
          <w:color w:val="000000" w:themeColor="text1"/>
          <w:lang w:val="fr-FR" w:bidi="fr-FR"/>
        </w:rPr>
        <w:t xml:space="preserve"> Effectuer la démonstration du placement d’une victime en position latérale de sécurité dans la phase de soins tactiques sur le terrain</w:t>
      </w:r>
    </w:p>
    <w:p w14:paraId="5653BFB2" w14:textId="77777777" w:rsidR="00ED73E7" w:rsidRPr="00911F1B" w:rsidRDefault="00ED73E7" w:rsidP="00066639">
      <w:pPr>
        <w:pStyle w:val="ListParagraph"/>
        <w:numPr>
          <w:ilvl w:val="0"/>
          <w:numId w:val="81"/>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48</w:t>
      </w:r>
      <w:r w:rsidRPr="00F82857">
        <w:rPr>
          <w:rFonts w:ascii="Times New Roman" w:eastAsia="Times New Roman" w:hAnsi="Times New Roman" w:cs="Times New Roman"/>
          <w:color w:val="000000" w:themeColor="text1"/>
          <w:lang w:val="fr-FR" w:bidi="fr-FR"/>
        </w:rPr>
        <w:t xml:space="preserve"> Effectuer la démonstration de l’insertion d’une voie respiratoire nasopharyngée sur une victime dans la phase de soins tactiques sur le terrain</w:t>
      </w:r>
    </w:p>
    <w:p w14:paraId="65EDF497" w14:textId="77777777" w:rsidR="00ED73E7" w:rsidRPr="00911F1B" w:rsidRDefault="00ED73E7" w:rsidP="00066639">
      <w:pPr>
        <w:pStyle w:val="ListParagraph"/>
        <w:numPr>
          <w:ilvl w:val="0"/>
          <w:numId w:val="81"/>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49</w:t>
      </w:r>
      <w:r w:rsidRPr="00F82857">
        <w:rPr>
          <w:rFonts w:ascii="Times New Roman" w:eastAsia="Times New Roman" w:hAnsi="Times New Roman" w:cs="Times New Roman"/>
          <w:color w:val="000000" w:themeColor="text1"/>
          <w:lang w:val="fr-FR" w:bidi="fr-FR"/>
        </w:rPr>
        <w:t xml:space="preserve"> Décrire la technique de ventilation d’une victime à l’aide d’un ballon-masque à valve dans la phase de soins tactiques sur le terrain</w:t>
      </w:r>
    </w:p>
    <w:p w14:paraId="16D31D6C" w14:textId="77777777" w:rsidR="00ED73E7" w:rsidRPr="00911F1B" w:rsidRDefault="00ED73E7" w:rsidP="00ED73E7">
      <w:pPr>
        <w:rPr>
          <w:bCs/>
          <w:color w:val="000000" w:themeColor="text1"/>
          <w:lang w:val="fr-FR"/>
        </w:rPr>
      </w:pPr>
    </w:p>
    <w:p w14:paraId="0FEF27FA" w14:textId="77777777" w:rsidR="00B11908" w:rsidRPr="00911F1B" w:rsidRDefault="00B11908">
      <w:pPr>
        <w:spacing w:after="200" w:line="276" w:lineRule="auto"/>
        <w:rPr>
          <w:rFonts w:ascii="Arial" w:hAnsi="Arial" w:cs="Arial"/>
          <w:b/>
          <w:color w:val="8DB3E2" w:themeColor="text2" w:themeTint="66"/>
          <w:sz w:val="36"/>
          <w:szCs w:val="36"/>
          <w:lang w:val="fr-FR"/>
        </w:rPr>
      </w:pPr>
      <w:r w:rsidRPr="00F82857">
        <w:rPr>
          <w:rFonts w:ascii="Arial" w:eastAsia="Arial" w:hAnsi="Arial" w:cs="Arial"/>
          <w:b/>
          <w:color w:val="8DB3E2" w:themeColor="text2" w:themeTint="66"/>
          <w:sz w:val="36"/>
          <w:szCs w:val="36"/>
          <w:lang w:val="fr-FR" w:bidi="fr-FR"/>
        </w:rPr>
        <w:br w:type="page"/>
      </w:r>
    </w:p>
    <w:p w14:paraId="6E575BAD" w14:textId="1FF81207" w:rsidR="00B11908" w:rsidRPr="00911F1B" w:rsidRDefault="00ED73E7" w:rsidP="00B11908">
      <w:pPr>
        <w:autoSpaceDE w:val="0"/>
        <w:autoSpaceDN w:val="0"/>
        <w:adjustRightInd w:val="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4. </w:t>
      </w:r>
      <w:r w:rsidR="00B11908" w:rsidRPr="00F82857">
        <w:rPr>
          <w:rFonts w:asciiTheme="minorHAnsi" w:hAnsiTheme="minorHAnsi"/>
          <w:b/>
          <w:color w:val="FF0000"/>
          <w:sz w:val="28"/>
          <w:szCs w:val="28"/>
          <w:u w:val="single"/>
          <w:lang w:val="fr-FR" w:bidi="fr-FR"/>
        </w:rPr>
        <w:t xml:space="preserve">« MARCH </w:t>
      </w:r>
      <w:r w:rsidR="00B11908" w:rsidRPr="00F82857">
        <w:rPr>
          <w:rFonts w:asciiTheme="minorHAnsi" w:hAnsiTheme="minorHAnsi"/>
          <w:b/>
          <w:color w:val="00B0F0"/>
          <w:sz w:val="28"/>
          <w:szCs w:val="28"/>
          <w:u w:val="single"/>
          <w:lang w:val="fr-FR" w:bidi="fr-FR"/>
        </w:rPr>
        <w:t>PAWS »</w:t>
      </w:r>
    </w:p>
    <w:p w14:paraId="2864F4B5" w14:textId="77777777" w:rsidR="00B11908" w:rsidRPr="00911F1B" w:rsidRDefault="00B11908" w:rsidP="00B11908">
      <w:pPr>
        <w:autoSpaceDE w:val="0"/>
        <w:autoSpaceDN w:val="0"/>
        <w:adjustRightInd w:val="0"/>
        <w:rPr>
          <w:rFonts w:asciiTheme="minorHAnsi" w:hAnsiTheme="minorHAnsi"/>
          <w:b/>
          <w:bCs/>
          <w:color w:val="000000" w:themeColor="text1"/>
          <w:lang w:val="fr-FR"/>
        </w:rPr>
      </w:pPr>
    </w:p>
    <w:p w14:paraId="440C9D25" w14:textId="41FDC3C8" w:rsidR="00B11908" w:rsidRPr="00911F1B" w:rsidRDefault="00B11908" w:rsidP="00B11908">
      <w:pPr>
        <w:autoSpaceDE w:val="0"/>
        <w:autoSpaceDN w:val="0"/>
        <w:adjustRightInd w:val="0"/>
        <w:ind w:left="360"/>
        <w:rPr>
          <w:b/>
          <w:bCs/>
          <w:color w:val="000000" w:themeColor="text1"/>
          <w:lang w:val="fr-FR"/>
        </w:rPr>
      </w:pPr>
      <w:r w:rsidRPr="00F82857">
        <w:rPr>
          <w:b/>
          <w:i/>
          <w:color w:val="000000" w:themeColor="text1"/>
          <w:lang w:val="fr-FR" w:bidi="fr-FR"/>
        </w:rPr>
        <w:t>PENDANT</w:t>
      </w:r>
      <w:r w:rsidRPr="00F82857">
        <w:rPr>
          <w:b/>
          <w:color w:val="000000" w:themeColor="text1"/>
          <w:lang w:val="fr-FR" w:bidi="fr-FR"/>
        </w:rPr>
        <w:t xml:space="preserve"> LA PHASE POTENTIELLEMENT MORTELLE</w:t>
      </w:r>
    </w:p>
    <w:p w14:paraId="32F562AB" w14:textId="1EF5B71D" w:rsidR="00B11908" w:rsidRPr="00911F1B" w:rsidRDefault="00B11908" w:rsidP="00B11908">
      <w:pPr>
        <w:autoSpaceDE w:val="0"/>
        <w:autoSpaceDN w:val="0"/>
        <w:adjustRightInd w:val="0"/>
        <w:ind w:left="360"/>
        <w:rPr>
          <w:bCs/>
          <w:color w:val="FF0000"/>
          <w:lang w:val="fr-FR"/>
        </w:rPr>
      </w:pPr>
      <w:r w:rsidRPr="00F82857">
        <w:rPr>
          <w:color w:val="FF0000"/>
          <w:lang w:val="fr-FR" w:bidi="fr-FR"/>
        </w:rPr>
        <w:t>M</w:t>
      </w:r>
      <w:r w:rsidRPr="00F82857">
        <w:rPr>
          <w:color w:val="000000" w:themeColor="text1"/>
          <w:lang w:val="fr-FR" w:bidi="fr-FR"/>
        </w:rPr>
        <w:t xml:space="preserve">ASSIVE BLEEDING (SAIGNEMENT </w:t>
      </w:r>
      <w:proofErr w:type="gramStart"/>
      <w:r w:rsidRPr="00F82857">
        <w:rPr>
          <w:color w:val="000000" w:themeColor="text1"/>
          <w:lang w:val="fr-FR" w:bidi="fr-FR"/>
        </w:rPr>
        <w:t xml:space="preserve">MASSIF)   </w:t>
      </w:r>
      <w:proofErr w:type="gramEnd"/>
      <w:r w:rsidRPr="007E62C3">
        <w:rPr>
          <w:color w:val="FF0000"/>
          <w:lang w:val="fr-FR" w:bidi="fr-FR"/>
        </w:rPr>
        <w:t>priorité n° 1</w:t>
      </w:r>
    </w:p>
    <w:p w14:paraId="0AD705E1" w14:textId="3F4CB170" w:rsidR="00B11908" w:rsidRPr="00911F1B" w:rsidRDefault="00ED73E7" w:rsidP="00B11908">
      <w:pPr>
        <w:autoSpaceDE w:val="0"/>
        <w:autoSpaceDN w:val="0"/>
        <w:adjustRightInd w:val="0"/>
        <w:ind w:left="360"/>
        <w:rPr>
          <w:bCs/>
          <w:color w:val="000000" w:themeColor="text1"/>
          <w:lang w:val="fr-FR"/>
        </w:rPr>
      </w:pPr>
      <w:r w:rsidRPr="00F82857">
        <w:rPr>
          <w:noProof/>
          <w:color w:val="FF0000"/>
          <w:lang w:val="fr-FR" w:bidi="fr-FR"/>
        </w:rPr>
        <mc:AlternateContent>
          <mc:Choice Requires="wps">
            <w:drawing>
              <wp:anchor distT="0" distB="0" distL="114300" distR="114300" simplePos="0" relativeHeight="251665408" behindDoc="0" locked="0" layoutInCell="1" allowOverlap="1" wp14:anchorId="2FA9C4CD" wp14:editId="63DCD0B5">
                <wp:simplePos x="0" y="0"/>
                <wp:positionH relativeFrom="column">
                  <wp:posOffset>13873</wp:posOffset>
                </wp:positionH>
                <wp:positionV relativeFrom="paragraph">
                  <wp:posOffset>28037</wp:posOffset>
                </wp:positionV>
                <wp:extent cx="168178" cy="168470"/>
                <wp:effectExtent l="0" t="0" r="0" b="0"/>
                <wp:wrapNone/>
                <wp:docPr id="148" name="Chevron 6"/>
                <wp:cNvGraphicFramePr/>
                <a:graphic xmlns:a="http://schemas.openxmlformats.org/drawingml/2006/main">
                  <a:graphicData uri="http://schemas.microsoft.com/office/word/2010/wordprocessingShape">
                    <wps:wsp>
                      <wps:cNvSpPr/>
                      <wps:spPr>
                        <a:xfrm>
                          <a:off x="0" y="0"/>
                          <a:ext cx="168178" cy="168470"/>
                        </a:xfrm>
                        <a:prstGeom prst="chevron">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4162B24B" id="Chevron 6" o:spid="_x0000_s1026" type="#_x0000_t55" style="position:absolute;margin-left:1.1pt;margin-top:2.2pt;width:13.25pt;height:1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" adj="10800" fillcolor="black" stroked="f" strokeweight="2pt"/>
            </w:pict>
          </mc:Fallback>
        </mc:AlternateContent>
      </w:r>
      <w:r w:rsidR="00B11908" w:rsidRPr="00F82857">
        <w:rPr>
          <w:color w:val="FF0000"/>
          <w:lang w:val="fr-FR" w:bidi="fr-FR"/>
        </w:rPr>
        <w:t>A</w:t>
      </w:r>
      <w:r w:rsidR="00B11908" w:rsidRPr="00F82857">
        <w:rPr>
          <w:color w:val="000000" w:themeColor="text1"/>
          <w:lang w:val="fr-FR" w:bidi="fr-FR"/>
        </w:rPr>
        <w:t>IRWAY (VOIES RESPIRATOIRES)</w:t>
      </w:r>
    </w:p>
    <w:p w14:paraId="76092E59" w14:textId="77777777" w:rsidR="00B11908" w:rsidRPr="00911F1B" w:rsidRDefault="00B11908" w:rsidP="00B11908">
      <w:pPr>
        <w:autoSpaceDE w:val="0"/>
        <w:autoSpaceDN w:val="0"/>
        <w:adjustRightInd w:val="0"/>
        <w:ind w:left="360"/>
        <w:rPr>
          <w:bCs/>
          <w:color w:val="000000" w:themeColor="text1"/>
          <w:lang w:val="fr-FR"/>
        </w:rPr>
      </w:pPr>
      <w:r w:rsidRPr="00F82857">
        <w:rPr>
          <w:color w:val="FF0000"/>
          <w:lang w:val="fr-FR" w:bidi="fr-FR"/>
        </w:rPr>
        <w:t>R</w:t>
      </w:r>
      <w:r w:rsidRPr="00F82857">
        <w:rPr>
          <w:color w:val="000000" w:themeColor="text1"/>
          <w:lang w:val="fr-FR" w:bidi="fr-FR"/>
        </w:rPr>
        <w:t>ESPIRATION (RESPIRATION)</w:t>
      </w:r>
    </w:p>
    <w:p w14:paraId="59441394" w14:textId="77777777" w:rsidR="00B11908" w:rsidRPr="00911F1B" w:rsidRDefault="00B11908" w:rsidP="00B11908">
      <w:pPr>
        <w:autoSpaceDE w:val="0"/>
        <w:autoSpaceDN w:val="0"/>
        <w:adjustRightInd w:val="0"/>
        <w:ind w:left="360"/>
        <w:rPr>
          <w:bCs/>
          <w:color w:val="000000" w:themeColor="text1"/>
          <w:lang w:val="fr-FR"/>
        </w:rPr>
      </w:pPr>
      <w:r w:rsidRPr="00F82857">
        <w:rPr>
          <w:color w:val="FF0000"/>
          <w:lang w:val="fr-FR" w:bidi="fr-FR"/>
        </w:rPr>
        <w:t>C</w:t>
      </w:r>
      <w:r w:rsidRPr="00F82857">
        <w:rPr>
          <w:color w:val="000000" w:themeColor="text1"/>
          <w:lang w:val="fr-FR" w:bidi="fr-FR"/>
        </w:rPr>
        <w:t>IRCULATION (CIRCULATION)</w:t>
      </w:r>
    </w:p>
    <w:p w14:paraId="23AFE95D" w14:textId="77777777" w:rsidR="00B11908" w:rsidRPr="00911F1B" w:rsidRDefault="00B11908" w:rsidP="00B11908">
      <w:pPr>
        <w:autoSpaceDE w:val="0"/>
        <w:autoSpaceDN w:val="0"/>
        <w:adjustRightInd w:val="0"/>
        <w:ind w:left="360"/>
        <w:rPr>
          <w:bCs/>
          <w:color w:val="000000" w:themeColor="text1"/>
          <w:lang w:val="fr-FR"/>
        </w:rPr>
      </w:pPr>
      <w:r w:rsidRPr="00F82857">
        <w:rPr>
          <w:color w:val="FF0000"/>
          <w:lang w:val="fr-FR" w:bidi="fr-FR"/>
        </w:rPr>
        <w:t>H</w:t>
      </w:r>
      <w:r w:rsidRPr="00F82857">
        <w:rPr>
          <w:color w:val="000000" w:themeColor="text1"/>
          <w:lang w:val="fr-FR" w:bidi="fr-FR"/>
        </w:rPr>
        <w:t>YPOTHERMIA / HEAD INJURIES (HYPOTHERMIE / BLESSURES À LA TÊTE)</w:t>
      </w:r>
    </w:p>
    <w:p w14:paraId="2E984B09" w14:textId="77777777" w:rsidR="00B11908" w:rsidRPr="00911F1B" w:rsidRDefault="00B11908" w:rsidP="00B11908">
      <w:pPr>
        <w:autoSpaceDE w:val="0"/>
        <w:autoSpaceDN w:val="0"/>
        <w:adjustRightInd w:val="0"/>
        <w:ind w:left="360"/>
        <w:rPr>
          <w:b/>
          <w:bCs/>
          <w:color w:val="000000" w:themeColor="text1"/>
          <w:lang w:val="fr-FR"/>
        </w:rPr>
      </w:pPr>
    </w:p>
    <w:p w14:paraId="23835F3B" w14:textId="77777777" w:rsidR="00B11908" w:rsidRPr="00911F1B" w:rsidRDefault="00B11908" w:rsidP="00B11908">
      <w:pPr>
        <w:autoSpaceDE w:val="0"/>
        <w:autoSpaceDN w:val="0"/>
        <w:adjustRightInd w:val="0"/>
        <w:ind w:left="360"/>
        <w:rPr>
          <w:b/>
          <w:bCs/>
          <w:color w:val="000000" w:themeColor="text1"/>
          <w:lang w:val="fr-FR"/>
        </w:rPr>
      </w:pPr>
      <w:r w:rsidRPr="00F82857">
        <w:rPr>
          <w:b/>
          <w:i/>
          <w:color w:val="000000" w:themeColor="text1"/>
          <w:lang w:val="fr-FR" w:bidi="fr-FR"/>
        </w:rPr>
        <w:t>APRÈS</w:t>
      </w:r>
      <w:r w:rsidRPr="00F82857">
        <w:rPr>
          <w:b/>
          <w:color w:val="000000" w:themeColor="text1"/>
          <w:lang w:val="fr-FR" w:bidi="fr-FR"/>
        </w:rPr>
        <w:t xml:space="preserve"> LA PHASE POTENTIELLEMENT MORTELLE</w:t>
      </w:r>
    </w:p>
    <w:p w14:paraId="01E90E70" w14:textId="77777777" w:rsidR="00B11908" w:rsidRPr="00911F1B" w:rsidRDefault="00B11908" w:rsidP="00B11908">
      <w:pPr>
        <w:autoSpaceDE w:val="0"/>
        <w:autoSpaceDN w:val="0"/>
        <w:adjustRightInd w:val="0"/>
        <w:ind w:left="360"/>
        <w:rPr>
          <w:bCs/>
          <w:color w:val="000000" w:themeColor="text1"/>
          <w:lang w:val="fr-FR"/>
        </w:rPr>
      </w:pPr>
      <w:r w:rsidRPr="00F82857">
        <w:rPr>
          <w:color w:val="00B0F0"/>
          <w:lang w:val="fr-FR" w:bidi="fr-FR"/>
        </w:rPr>
        <w:t>P</w:t>
      </w:r>
      <w:r w:rsidRPr="00F82857">
        <w:rPr>
          <w:color w:val="000000" w:themeColor="text1"/>
          <w:lang w:val="fr-FR" w:bidi="fr-FR"/>
        </w:rPr>
        <w:t>AIN (DOULEUR)</w:t>
      </w:r>
    </w:p>
    <w:p w14:paraId="64DB9469" w14:textId="77777777" w:rsidR="00B11908" w:rsidRPr="00911F1B" w:rsidRDefault="00B11908" w:rsidP="00B11908">
      <w:pPr>
        <w:autoSpaceDE w:val="0"/>
        <w:autoSpaceDN w:val="0"/>
        <w:adjustRightInd w:val="0"/>
        <w:ind w:left="360"/>
        <w:rPr>
          <w:bCs/>
          <w:color w:val="000000" w:themeColor="text1"/>
          <w:lang w:val="fr-FR"/>
        </w:rPr>
      </w:pPr>
      <w:r w:rsidRPr="00F82857">
        <w:rPr>
          <w:color w:val="00B0F0"/>
          <w:lang w:val="fr-FR" w:bidi="fr-FR"/>
        </w:rPr>
        <w:t>A</w:t>
      </w:r>
      <w:r w:rsidRPr="00F82857">
        <w:rPr>
          <w:color w:val="000000" w:themeColor="text1"/>
          <w:lang w:val="fr-FR" w:bidi="fr-FR"/>
        </w:rPr>
        <w:t>NTIBIOTICS (ANTIBIOTIQUES)</w:t>
      </w:r>
    </w:p>
    <w:p w14:paraId="56D9630D" w14:textId="77777777" w:rsidR="00B11908" w:rsidRPr="00911F1B" w:rsidRDefault="00B11908" w:rsidP="00B11908">
      <w:pPr>
        <w:autoSpaceDE w:val="0"/>
        <w:autoSpaceDN w:val="0"/>
        <w:adjustRightInd w:val="0"/>
        <w:ind w:left="360"/>
        <w:rPr>
          <w:bCs/>
          <w:color w:val="000000" w:themeColor="text1"/>
          <w:lang w:val="fr-FR"/>
        </w:rPr>
      </w:pPr>
      <w:r w:rsidRPr="00F82857">
        <w:rPr>
          <w:color w:val="00B0F0"/>
          <w:lang w:val="fr-FR" w:bidi="fr-FR"/>
        </w:rPr>
        <w:t>W</w:t>
      </w:r>
      <w:r w:rsidRPr="00F82857">
        <w:rPr>
          <w:color w:val="000000" w:themeColor="text1"/>
          <w:lang w:val="fr-FR" w:bidi="fr-FR"/>
        </w:rPr>
        <w:t>OUNDS (PLAIES)</w:t>
      </w:r>
    </w:p>
    <w:p w14:paraId="6CB9D192" w14:textId="77777777" w:rsidR="00B11908" w:rsidRPr="00911F1B" w:rsidRDefault="00B11908" w:rsidP="00B11908">
      <w:pPr>
        <w:autoSpaceDE w:val="0"/>
        <w:autoSpaceDN w:val="0"/>
        <w:adjustRightInd w:val="0"/>
        <w:ind w:left="360"/>
        <w:rPr>
          <w:bCs/>
          <w:color w:val="000000" w:themeColor="text1"/>
          <w:lang w:val="fr-FR"/>
        </w:rPr>
      </w:pPr>
      <w:r w:rsidRPr="00F82857">
        <w:rPr>
          <w:color w:val="00B0F0"/>
          <w:lang w:val="fr-FR" w:bidi="fr-FR"/>
        </w:rPr>
        <w:t>S</w:t>
      </w:r>
      <w:r w:rsidRPr="00F82857">
        <w:rPr>
          <w:color w:val="000000" w:themeColor="text1"/>
          <w:lang w:val="fr-FR" w:bidi="fr-FR"/>
        </w:rPr>
        <w:t>PLINTING (POSE D’UNE ATTELLE)</w:t>
      </w:r>
    </w:p>
    <w:p w14:paraId="7C5DF8A5" w14:textId="77777777" w:rsidR="00ED73E7" w:rsidRPr="00911F1B" w:rsidRDefault="00ED73E7">
      <w:pPr>
        <w:spacing w:after="200" w:line="276" w:lineRule="auto"/>
        <w:rPr>
          <w:rFonts w:ascii="Arial" w:hAnsi="Arial" w:cs="Arial"/>
          <w:b/>
          <w:color w:val="8DB3E2" w:themeColor="text2" w:themeTint="66"/>
          <w:sz w:val="36"/>
          <w:szCs w:val="36"/>
          <w:lang w:val="fr-FR"/>
        </w:rPr>
      </w:pPr>
    </w:p>
    <w:p w14:paraId="3C18D55E" w14:textId="200CFE2D" w:rsidR="00ED73E7" w:rsidRPr="00911F1B" w:rsidRDefault="00ED73E7" w:rsidP="00ED73E7">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5. Traitement des voies respiratoires</w:t>
      </w:r>
    </w:p>
    <w:p w14:paraId="63927C4D" w14:textId="77777777" w:rsidR="008F29A5" w:rsidRPr="00911F1B" w:rsidRDefault="008F29A5" w:rsidP="00066639">
      <w:pPr>
        <w:numPr>
          <w:ilvl w:val="0"/>
          <w:numId w:val="96"/>
        </w:numPr>
        <w:autoSpaceDE w:val="0"/>
        <w:autoSpaceDN w:val="0"/>
        <w:adjustRightInd w:val="0"/>
        <w:rPr>
          <w:color w:val="000000" w:themeColor="text1"/>
          <w:lang w:val="fr-FR"/>
        </w:rPr>
      </w:pPr>
      <w:r w:rsidRPr="00F82857">
        <w:rPr>
          <w:color w:val="000000" w:themeColor="text1"/>
          <w:lang w:val="fr-FR" w:bidi="fr-FR"/>
        </w:rPr>
        <w:t>L’obstruction des voies respiratoires sur le champ de bataille est souvent due à un traumatisme maxillo-facial</w:t>
      </w:r>
    </w:p>
    <w:p w14:paraId="05B76ED8" w14:textId="77777777" w:rsidR="008F29A5" w:rsidRPr="00911F1B" w:rsidRDefault="008F29A5" w:rsidP="00066639">
      <w:pPr>
        <w:numPr>
          <w:ilvl w:val="0"/>
          <w:numId w:val="96"/>
        </w:numPr>
        <w:autoSpaceDE w:val="0"/>
        <w:autoSpaceDN w:val="0"/>
        <w:adjustRightInd w:val="0"/>
        <w:rPr>
          <w:color w:val="000000" w:themeColor="text1"/>
          <w:lang w:val="fr-FR"/>
        </w:rPr>
      </w:pPr>
      <w:r w:rsidRPr="00F82857">
        <w:rPr>
          <w:color w:val="000000" w:themeColor="text1"/>
          <w:lang w:val="fr-FR" w:bidi="fr-FR"/>
        </w:rPr>
        <w:t xml:space="preserve">Si la victime respire seule, mais qu’elle </w:t>
      </w:r>
      <w:r w:rsidRPr="00F82857">
        <w:rPr>
          <w:b/>
          <w:color w:val="000000" w:themeColor="text1"/>
          <w:lang w:val="fr-FR" w:bidi="fr-FR"/>
        </w:rPr>
        <w:t>est inconsciente</w:t>
      </w:r>
      <w:r w:rsidRPr="00F82857">
        <w:rPr>
          <w:color w:val="000000" w:themeColor="text1"/>
          <w:lang w:val="fr-FR" w:bidi="fr-FR"/>
        </w:rPr>
        <w:t xml:space="preserve"> ou </w:t>
      </w:r>
      <w:r w:rsidRPr="00F82857">
        <w:rPr>
          <w:b/>
          <w:color w:val="000000" w:themeColor="text1"/>
          <w:lang w:val="fr-FR" w:bidi="fr-FR"/>
        </w:rPr>
        <w:t>semi-consciente</w:t>
      </w:r>
      <w:r w:rsidRPr="00F82857">
        <w:rPr>
          <w:color w:val="000000" w:themeColor="text1"/>
          <w:lang w:val="fr-FR" w:bidi="fr-FR"/>
        </w:rPr>
        <w:t>, et qu’il n’y a pas d’obstruction des voies respiratoires, il est possible de poursuivre l’assistance respiratoire</w:t>
      </w:r>
    </w:p>
    <w:p w14:paraId="6923FD61" w14:textId="77777777" w:rsidR="008F29A5" w:rsidRPr="00911F1B" w:rsidRDefault="008F29A5" w:rsidP="00066639">
      <w:pPr>
        <w:numPr>
          <w:ilvl w:val="0"/>
          <w:numId w:val="96"/>
        </w:numPr>
        <w:autoSpaceDE w:val="0"/>
        <w:autoSpaceDN w:val="0"/>
        <w:adjustRightInd w:val="0"/>
        <w:rPr>
          <w:color w:val="000000" w:themeColor="text1"/>
          <w:lang w:val="fr-FR"/>
        </w:rPr>
      </w:pPr>
      <w:proofErr w:type="gramStart"/>
      <w:r w:rsidRPr="00F82857">
        <w:rPr>
          <w:color w:val="000000" w:themeColor="text1"/>
          <w:lang w:val="fr-FR" w:bidi="fr-FR"/>
        </w:rPr>
        <w:t>en</w:t>
      </w:r>
      <w:proofErr w:type="gramEnd"/>
      <w:r w:rsidRPr="00F82857">
        <w:rPr>
          <w:color w:val="000000" w:themeColor="text1"/>
          <w:lang w:val="fr-FR" w:bidi="fr-FR"/>
        </w:rPr>
        <w:t xml:space="preserve"> utilisant une </w:t>
      </w:r>
      <w:r w:rsidRPr="00F82857">
        <w:rPr>
          <w:color w:val="FF0000"/>
          <w:lang w:val="fr-FR" w:bidi="fr-FR"/>
        </w:rPr>
        <w:t>voie respiratoire nasopharyngée</w:t>
      </w:r>
    </w:p>
    <w:p w14:paraId="24BC52D3" w14:textId="77777777" w:rsidR="008F29A5" w:rsidRPr="00911F1B" w:rsidRDefault="008F29A5" w:rsidP="00066639">
      <w:pPr>
        <w:numPr>
          <w:ilvl w:val="0"/>
          <w:numId w:val="96"/>
        </w:numPr>
        <w:autoSpaceDE w:val="0"/>
        <w:autoSpaceDN w:val="0"/>
        <w:adjustRightInd w:val="0"/>
        <w:rPr>
          <w:color w:val="000000" w:themeColor="text1"/>
          <w:lang w:val="fr-FR"/>
        </w:rPr>
      </w:pPr>
      <w:r w:rsidRPr="00F82857">
        <w:rPr>
          <w:color w:val="000000" w:themeColor="text1"/>
          <w:lang w:val="fr-FR" w:bidi="fr-FR"/>
        </w:rPr>
        <w:t xml:space="preserve">Les victimes </w:t>
      </w:r>
      <w:r w:rsidRPr="00F82857">
        <w:rPr>
          <w:b/>
          <w:color w:val="000000" w:themeColor="text1"/>
          <w:lang w:val="fr-FR" w:bidi="fr-FR"/>
        </w:rPr>
        <w:t>inconscientes</w:t>
      </w:r>
      <w:r w:rsidRPr="00F82857">
        <w:rPr>
          <w:color w:val="000000" w:themeColor="text1"/>
          <w:lang w:val="fr-FR" w:bidi="fr-FR"/>
        </w:rPr>
        <w:t xml:space="preserve"> peuvent également subir une obstruction de leurs voies respiratoires, car les muscles de leur langue peuvent s’être relâchés, ce qui fait que la langue bloque les voies respiratoires en glissant vers l’arrière de la bouche et en couvrant l’ouverture de la trachée</w:t>
      </w:r>
    </w:p>
    <w:p w14:paraId="2D7FD14D" w14:textId="1B8D3F5B" w:rsidR="00ED73E7" w:rsidRPr="00911F1B" w:rsidRDefault="00ED73E7" w:rsidP="00ED73E7">
      <w:pPr>
        <w:autoSpaceDE w:val="0"/>
        <w:autoSpaceDN w:val="0"/>
        <w:adjustRightInd w:val="0"/>
        <w:spacing w:after="120"/>
        <w:rPr>
          <w:rFonts w:asciiTheme="minorHAnsi" w:hAnsiTheme="minorHAnsi"/>
          <w:b/>
          <w:color w:val="000000" w:themeColor="text1"/>
          <w:lang w:val="fr-FR"/>
        </w:rPr>
      </w:pPr>
    </w:p>
    <w:p w14:paraId="1D8CE5BE" w14:textId="67E2F299" w:rsidR="00ED73E7" w:rsidRPr="00911F1B" w:rsidRDefault="00ED73E7" w:rsidP="00ED73E7">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6. Identifier des voies respiratoires obstruées</w:t>
      </w:r>
    </w:p>
    <w:p w14:paraId="0FF36D60" w14:textId="77777777" w:rsidR="00ED73E7" w:rsidRPr="00911F1B" w:rsidRDefault="00ED73E7" w:rsidP="00ED73E7">
      <w:pPr>
        <w:autoSpaceDE w:val="0"/>
        <w:autoSpaceDN w:val="0"/>
        <w:adjustRightInd w:val="0"/>
        <w:spacing w:after="120"/>
        <w:ind w:left="357"/>
        <w:rPr>
          <w:b/>
          <w:bCs/>
          <w:color w:val="000000" w:themeColor="text1"/>
          <w:lang w:val="fr-FR"/>
        </w:rPr>
      </w:pPr>
      <w:r w:rsidRPr="00F82857">
        <w:rPr>
          <w:b/>
          <w:color w:val="000000" w:themeColor="text1"/>
          <w:lang w:val="fr-FR" w:bidi="fr-FR"/>
        </w:rPr>
        <w:t xml:space="preserve">M </w:t>
      </w:r>
      <w:r w:rsidRPr="00F82857">
        <w:rPr>
          <w:b/>
          <w:color w:val="FF0000"/>
          <w:lang w:val="fr-FR" w:bidi="fr-FR"/>
        </w:rPr>
        <w:t>A</w:t>
      </w:r>
      <w:r w:rsidRPr="00F82857">
        <w:rPr>
          <w:b/>
          <w:color w:val="000000" w:themeColor="text1"/>
          <w:lang w:val="fr-FR" w:bidi="fr-FR"/>
        </w:rPr>
        <w:t xml:space="preserve"> R C H</w:t>
      </w:r>
    </w:p>
    <w:p w14:paraId="75492DD5" w14:textId="379B23FF" w:rsidR="00ED73E7" w:rsidRPr="00911F1B" w:rsidRDefault="00ED73E7" w:rsidP="00ED73E7">
      <w:pPr>
        <w:autoSpaceDE w:val="0"/>
        <w:autoSpaceDN w:val="0"/>
        <w:adjustRightInd w:val="0"/>
        <w:spacing w:after="120"/>
        <w:ind w:left="357"/>
        <w:rPr>
          <w:b/>
          <w:bCs/>
          <w:color w:val="000000" w:themeColor="text1"/>
          <w:lang w:val="fr-FR"/>
        </w:rPr>
      </w:pPr>
      <w:r w:rsidRPr="00F82857">
        <w:rPr>
          <w:b/>
          <w:color w:val="000000" w:themeColor="text1"/>
          <w:lang w:val="fr-FR" w:bidi="fr-FR"/>
        </w:rPr>
        <w:t xml:space="preserve">IMPORTANT ! </w:t>
      </w:r>
      <w:r w:rsidRPr="00F82857">
        <w:rPr>
          <w:color w:val="000000" w:themeColor="text1"/>
          <w:lang w:val="fr-FR" w:bidi="fr-FR"/>
        </w:rPr>
        <w:t>Retirez tout objet visible obstruant les voies respiratoires, mais n’effectuez pas de balayage aveugle des doigts</w:t>
      </w:r>
    </w:p>
    <w:p w14:paraId="55DCAFF9" w14:textId="77777777" w:rsidR="00ED73E7" w:rsidRPr="00911F1B" w:rsidRDefault="00ED73E7" w:rsidP="00ED73E7">
      <w:pPr>
        <w:autoSpaceDE w:val="0"/>
        <w:autoSpaceDN w:val="0"/>
        <w:adjustRightInd w:val="0"/>
        <w:spacing w:after="120"/>
        <w:ind w:left="357"/>
        <w:rPr>
          <w:b/>
          <w:bCs/>
          <w:color w:val="000000" w:themeColor="text1"/>
          <w:lang w:val="fr-FR"/>
        </w:rPr>
      </w:pPr>
      <w:r w:rsidRPr="00F82857">
        <w:rPr>
          <w:b/>
          <w:color w:val="FF0000"/>
          <w:lang w:val="fr-FR" w:bidi="fr-FR"/>
        </w:rPr>
        <w:t xml:space="preserve">SIGNES ET SYMPTÔMES INDIQUANT QUE </w:t>
      </w:r>
      <w:r w:rsidRPr="00F82857">
        <w:rPr>
          <w:b/>
          <w:color w:val="000000" w:themeColor="text1"/>
          <w:lang w:val="fr-FR" w:bidi="fr-FR"/>
        </w:rPr>
        <w:t>LES VOIES RESPIRATOIRES PEUVENT ÊTRE BLOQUÉES :</w:t>
      </w:r>
    </w:p>
    <w:p w14:paraId="0E57D2CE" w14:textId="77777777" w:rsidR="008F29A5" w:rsidRPr="00911F1B" w:rsidRDefault="008F29A5" w:rsidP="00066639">
      <w:pPr>
        <w:numPr>
          <w:ilvl w:val="0"/>
          <w:numId w:val="97"/>
        </w:numPr>
        <w:autoSpaceDE w:val="0"/>
        <w:autoSpaceDN w:val="0"/>
        <w:adjustRightInd w:val="0"/>
        <w:rPr>
          <w:color w:val="000000" w:themeColor="text1"/>
          <w:lang w:val="fr-FR"/>
        </w:rPr>
      </w:pPr>
      <w:r w:rsidRPr="00F82857">
        <w:rPr>
          <w:color w:val="000000" w:themeColor="text1"/>
          <w:lang w:val="fr-FR" w:bidi="fr-FR"/>
        </w:rPr>
        <w:t>La victime est en détresse et indique qu’elle ne peut pas respirer correctement</w:t>
      </w:r>
    </w:p>
    <w:p w14:paraId="5A3ED92A" w14:textId="77777777" w:rsidR="008F29A5" w:rsidRPr="00911F1B" w:rsidRDefault="008F29A5" w:rsidP="00066639">
      <w:pPr>
        <w:numPr>
          <w:ilvl w:val="0"/>
          <w:numId w:val="97"/>
        </w:numPr>
        <w:autoSpaceDE w:val="0"/>
        <w:autoSpaceDN w:val="0"/>
        <w:adjustRightInd w:val="0"/>
        <w:rPr>
          <w:color w:val="000000" w:themeColor="text1"/>
          <w:lang w:val="fr-FR"/>
        </w:rPr>
      </w:pPr>
      <w:r w:rsidRPr="00F82857">
        <w:rPr>
          <w:color w:val="000000" w:themeColor="text1"/>
          <w:lang w:val="fr-FR" w:bidi="fr-FR"/>
        </w:rPr>
        <w:t>La victime fait des bruits de ronflement ou de gargouillement</w:t>
      </w:r>
    </w:p>
    <w:p w14:paraId="381E002B" w14:textId="77777777" w:rsidR="008F29A5" w:rsidRPr="00911F1B" w:rsidRDefault="008F29A5" w:rsidP="00066639">
      <w:pPr>
        <w:numPr>
          <w:ilvl w:val="0"/>
          <w:numId w:val="97"/>
        </w:numPr>
        <w:autoSpaceDE w:val="0"/>
        <w:autoSpaceDN w:val="0"/>
        <w:adjustRightInd w:val="0"/>
        <w:rPr>
          <w:color w:val="000000" w:themeColor="text1"/>
          <w:lang w:val="fr-FR"/>
        </w:rPr>
      </w:pPr>
      <w:r w:rsidRPr="00F82857">
        <w:rPr>
          <w:color w:val="000000" w:themeColor="text1"/>
          <w:lang w:val="fr-FR" w:bidi="fr-FR"/>
        </w:rPr>
        <w:t>Du sang ou des corps étrangers visibles sont présents dans les voies respiratoires</w:t>
      </w:r>
    </w:p>
    <w:p w14:paraId="71F93847" w14:textId="77777777" w:rsidR="008F29A5" w:rsidRPr="00911F1B" w:rsidRDefault="008F29A5" w:rsidP="00066639">
      <w:pPr>
        <w:numPr>
          <w:ilvl w:val="0"/>
          <w:numId w:val="97"/>
        </w:numPr>
        <w:autoSpaceDE w:val="0"/>
        <w:autoSpaceDN w:val="0"/>
        <w:adjustRightInd w:val="0"/>
        <w:rPr>
          <w:color w:val="000000" w:themeColor="text1"/>
          <w:lang w:val="fr-FR"/>
        </w:rPr>
      </w:pPr>
      <w:r w:rsidRPr="00F82857">
        <w:rPr>
          <w:color w:val="000000" w:themeColor="text1"/>
          <w:lang w:val="fr-FR" w:bidi="fr-FR"/>
        </w:rPr>
        <w:t>Un traumatisme maxillo-facial (traumatisme grave du visage) est observé</w:t>
      </w:r>
    </w:p>
    <w:p w14:paraId="14C44B5F" w14:textId="77777777" w:rsidR="00ED73E7" w:rsidRPr="00911F1B" w:rsidRDefault="00ED73E7" w:rsidP="00ED73E7">
      <w:pPr>
        <w:autoSpaceDE w:val="0"/>
        <w:autoSpaceDN w:val="0"/>
        <w:adjustRightInd w:val="0"/>
        <w:spacing w:after="120"/>
        <w:rPr>
          <w:rFonts w:asciiTheme="minorHAnsi" w:hAnsiTheme="minorHAnsi"/>
          <w:b/>
          <w:color w:val="000000" w:themeColor="text1"/>
          <w:lang w:val="fr-FR"/>
        </w:rPr>
      </w:pPr>
    </w:p>
    <w:p w14:paraId="67923818" w14:textId="179BDA0A" w:rsidR="00ED73E7" w:rsidRPr="00911F1B" w:rsidRDefault="00ED73E7" w:rsidP="00ED73E7">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7. Chez une </w:t>
      </w:r>
      <w:r w:rsidRPr="00F82857">
        <w:rPr>
          <w:rFonts w:asciiTheme="minorHAnsi" w:hAnsiTheme="minorHAnsi"/>
          <w:b/>
          <w:color w:val="FF0000"/>
          <w:sz w:val="28"/>
          <w:szCs w:val="28"/>
          <w:u w:val="single"/>
          <w:lang w:val="fr-FR" w:bidi="fr-FR"/>
        </w:rPr>
        <w:t>victime qui ne présente pas</w:t>
      </w:r>
      <w:r w:rsidRPr="00F82857">
        <w:rPr>
          <w:rFonts w:asciiTheme="minorHAnsi" w:hAnsiTheme="minorHAnsi"/>
          <w:b/>
          <w:color w:val="000000" w:themeColor="text1"/>
          <w:sz w:val="28"/>
          <w:szCs w:val="28"/>
          <w:u w:val="single"/>
          <w:lang w:val="fr-FR" w:bidi="fr-FR"/>
        </w:rPr>
        <w:t xml:space="preserve"> d’obstruction des voies respiratoires causée par un corps étranger, vous pouvez effectuer les manœuvres suivantes :</w:t>
      </w:r>
    </w:p>
    <w:p w14:paraId="49555DC4" w14:textId="471EE8B3" w:rsidR="00ED73E7" w:rsidRPr="00911F1B" w:rsidRDefault="00ED73E7" w:rsidP="00ED73E7">
      <w:pPr>
        <w:autoSpaceDE w:val="0"/>
        <w:autoSpaceDN w:val="0"/>
        <w:adjustRightInd w:val="0"/>
        <w:spacing w:after="120"/>
        <w:ind w:left="357"/>
        <w:rPr>
          <w:b/>
          <w:bCs/>
          <w:color w:val="000000" w:themeColor="text1"/>
          <w:lang w:val="fr-FR"/>
        </w:rPr>
      </w:pPr>
      <w:r w:rsidRPr="00F82857">
        <w:rPr>
          <w:b/>
          <w:color w:val="000000" w:themeColor="text1"/>
          <w:lang w:val="fr-FR" w:bidi="fr-FR"/>
        </w:rPr>
        <w:t>INCLINAISON DE LA TÊTE-ET SOULÈVEMENT DU MENTON</w:t>
      </w:r>
    </w:p>
    <w:p w14:paraId="07D1E2E3" w14:textId="32DC026B" w:rsidR="00ED73E7" w:rsidRPr="00911F1B" w:rsidRDefault="00ED73E7" w:rsidP="00ED73E7">
      <w:pPr>
        <w:autoSpaceDE w:val="0"/>
        <w:autoSpaceDN w:val="0"/>
        <w:adjustRightInd w:val="0"/>
        <w:spacing w:after="120"/>
        <w:ind w:left="357"/>
        <w:rPr>
          <w:b/>
          <w:bCs/>
          <w:color w:val="000000" w:themeColor="text1"/>
          <w:lang w:val="fr-FR"/>
        </w:rPr>
      </w:pPr>
      <w:r w:rsidRPr="00F82857">
        <w:rPr>
          <w:b/>
          <w:color w:val="000000" w:themeColor="text1"/>
          <w:lang w:val="fr-FR" w:bidi="fr-FR"/>
        </w:rPr>
        <w:t>POUSSÉE DE LA MÂCHOIRE INFÉRIEURE VERS L’AVANT</w:t>
      </w:r>
    </w:p>
    <w:p w14:paraId="72E2E52F" w14:textId="21516085" w:rsidR="00ED73E7" w:rsidRPr="00911F1B" w:rsidRDefault="00ED73E7" w:rsidP="00ED73E7">
      <w:pPr>
        <w:autoSpaceDE w:val="0"/>
        <w:autoSpaceDN w:val="0"/>
        <w:adjustRightInd w:val="0"/>
        <w:spacing w:after="120"/>
        <w:ind w:left="357"/>
        <w:rPr>
          <w:bCs/>
          <w:color w:val="000000" w:themeColor="text1"/>
          <w:lang w:val="fr-FR"/>
        </w:rPr>
      </w:pPr>
      <w:r w:rsidRPr="00F82857">
        <w:rPr>
          <w:color w:val="000000" w:themeColor="text1"/>
          <w:lang w:val="fr-FR" w:bidi="fr-FR"/>
        </w:rPr>
        <w:t xml:space="preserve">La langue d’une victime </w:t>
      </w:r>
      <w:r w:rsidRPr="00F82857">
        <w:rPr>
          <w:b/>
          <w:color w:val="000000" w:themeColor="text1"/>
          <w:lang w:val="fr-FR" w:bidi="fr-FR"/>
        </w:rPr>
        <w:t>inconsciente</w:t>
      </w:r>
      <w:r w:rsidRPr="00F82857">
        <w:rPr>
          <w:color w:val="000000" w:themeColor="text1"/>
          <w:lang w:val="fr-FR" w:bidi="fr-FR"/>
        </w:rPr>
        <w:t xml:space="preserve"> peut s’être relâchée, ce qui fait que la langue </w:t>
      </w:r>
      <w:r w:rsidRPr="00F82857">
        <w:rPr>
          <w:b/>
          <w:color w:val="000000" w:themeColor="text1"/>
          <w:lang w:val="fr-FR" w:bidi="fr-FR"/>
        </w:rPr>
        <w:t>BLOQUE</w:t>
      </w:r>
      <w:r w:rsidRPr="00F82857">
        <w:rPr>
          <w:color w:val="000000" w:themeColor="text1"/>
          <w:lang w:val="fr-FR" w:bidi="fr-FR"/>
        </w:rPr>
        <w:t xml:space="preserve"> les voies respiratoires en glissant vers l’arrière de la bouche et en </w:t>
      </w:r>
      <w:r w:rsidRPr="00F82857">
        <w:rPr>
          <w:b/>
          <w:color w:val="000000" w:themeColor="text1"/>
          <w:lang w:val="fr-FR" w:bidi="fr-FR"/>
        </w:rPr>
        <w:t>couvrant l’ouverture de la trachée</w:t>
      </w:r>
    </w:p>
    <w:p w14:paraId="5043968E" w14:textId="77777777" w:rsidR="00ED73E7" w:rsidRPr="00911F1B" w:rsidRDefault="00ED73E7" w:rsidP="00ED73E7">
      <w:pPr>
        <w:autoSpaceDE w:val="0"/>
        <w:autoSpaceDN w:val="0"/>
        <w:adjustRightInd w:val="0"/>
        <w:spacing w:after="120"/>
        <w:ind w:left="357"/>
        <w:rPr>
          <w:color w:val="000000" w:themeColor="text1"/>
          <w:lang w:val="fr-FR"/>
        </w:rPr>
      </w:pPr>
      <w:r w:rsidRPr="00F82857">
        <w:rPr>
          <w:color w:val="000000" w:themeColor="text1"/>
          <w:lang w:val="fr-FR" w:bidi="fr-FR"/>
        </w:rPr>
        <w:t>Si vous pensez que la victime a subi une blessure au cou ou à la colonne vertébrale, utilisez la méthode de la poussée de la mâchoire inférieure vers l’avant</w:t>
      </w:r>
    </w:p>
    <w:p w14:paraId="603E55A8" w14:textId="1B52DDB6" w:rsidR="00ED73E7" w:rsidRPr="00911F1B" w:rsidRDefault="00ED73E7" w:rsidP="00ED73E7">
      <w:pPr>
        <w:autoSpaceDE w:val="0"/>
        <w:autoSpaceDN w:val="0"/>
        <w:adjustRightInd w:val="0"/>
        <w:spacing w:after="120"/>
        <w:rPr>
          <w:rFonts w:asciiTheme="minorHAnsi" w:hAnsiTheme="minorHAnsi"/>
          <w:b/>
          <w:color w:val="000000" w:themeColor="text1"/>
          <w:lang w:val="fr-FR"/>
        </w:rPr>
      </w:pPr>
    </w:p>
    <w:p w14:paraId="63A417CE" w14:textId="506DA20D" w:rsidR="00ED73E7" w:rsidRPr="00911F1B" w:rsidRDefault="00ED73E7" w:rsidP="00ED73E7">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8. Manœuvre d’inclinaison de la tête, de soulèvement du menton et de poussée de la mâchoire inférieure vers l’avant</w:t>
      </w:r>
    </w:p>
    <w:p w14:paraId="2932140D" w14:textId="77777777" w:rsidR="00ED73E7" w:rsidRPr="00911F1B" w:rsidRDefault="00ED73E7" w:rsidP="00ED73E7">
      <w:pPr>
        <w:autoSpaceDE w:val="0"/>
        <w:autoSpaceDN w:val="0"/>
        <w:adjustRightInd w:val="0"/>
        <w:ind w:left="360"/>
        <w:rPr>
          <w:bCs/>
          <w:color w:val="000000" w:themeColor="text1"/>
          <w:lang w:val="fr-FR"/>
        </w:rPr>
      </w:pPr>
      <w:r w:rsidRPr="00F82857">
        <w:rPr>
          <w:color w:val="000000" w:themeColor="text1"/>
          <w:lang w:val="fr-FR" w:bidi="fr-FR"/>
        </w:rPr>
        <w:t>La vidéo est disponible sur le site Web DeployedMedicine.com</w:t>
      </w:r>
    </w:p>
    <w:p w14:paraId="013804E1" w14:textId="77777777" w:rsidR="00ED73E7" w:rsidRPr="00911F1B" w:rsidRDefault="00ED73E7" w:rsidP="00ED73E7">
      <w:pPr>
        <w:autoSpaceDE w:val="0"/>
        <w:autoSpaceDN w:val="0"/>
        <w:adjustRightInd w:val="0"/>
        <w:ind w:left="720"/>
        <w:rPr>
          <w:bCs/>
          <w:color w:val="000000" w:themeColor="text1"/>
          <w:lang w:val="fr-FR"/>
        </w:rPr>
      </w:pPr>
    </w:p>
    <w:p w14:paraId="20696F7D" w14:textId="77777777" w:rsidR="00ED73E7" w:rsidRPr="00911F1B" w:rsidRDefault="00ED73E7" w:rsidP="00ED73E7">
      <w:pPr>
        <w:autoSpaceDE w:val="0"/>
        <w:autoSpaceDN w:val="0"/>
        <w:adjustRightInd w:val="0"/>
        <w:spacing w:after="120"/>
        <w:rPr>
          <w:rFonts w:asciiTheme="minorHAnsi" w:hAnsiTheme="minorHAnsi"/>
          <w:b/>
          <w:color w:val="000000" w:themeColor="text1"/>
          <w:lang w:val="fr-FR"/>
        </w:rPr>
      </w:pPr>
    </w:p>
    <w:p w14:paraId="21BD76E9" w14:textId="1A078A75" w:rsidR="00ED73E7" w:rsidRPr="00911F1B" w:rsidRDefault="00ED73E7" w:rsidP="00ED73E7">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9. Mise en pratique des compétences</w:t>
      </w:r>
    </w:p>
    <w:p w14:paraId="12768E4B" w14:textId="77777777" w:rsidR="00ED73E7" w:rsidRPr="00911F1B" w:rsidRDefault="00ED73E7" w:rsidP="00ED73E7">
      <w:pPr>
        <w:autoSpaceDE w:val="0"/>
        <w:autoSpaceDN w:val="0"/>
        <w:adjustRightInd w:val="0"/>
        <w:ind w:left="360"/>
        <w:rPr>
          <w:bCs/>
          <w:color w:val="000000" w:themeColor="text1"/>
          <w:lang w:val="fr-FR"/>
        </w:rPr>
      </w:pPr>
      <w:r w:rsidRPr="00F82857">
        <w:rPr>
          <w:color w:val="000000" w:themeColor="text1"/>
          <w:lang w:val="fr-FR" w:bidi="fr-FR"/>
        </w:rPr>
        <w:t>Voies respiratoires (compétences)</w:t>
      </w:r>
    </w:p>
    <w:p w14:paraId="693D9E8C" w14:textId="77777777" w:rsidR="008F29A5" w:rsidRPr="00911F1B" w:rsidRDefault="008F29A5" w:rsidP="00066639">
      <w:pPr>
        <w:pStyle w:val="ListParagraph"/>
        <w:numPr>
          <w:ilvl w:val="0"/>
          <w:numId w:val="98"/>
        </w:numPr>
        <w:tabs>
          <w:tab w:val="num" w:pos="720"/>
        </w:tabs>
        <w:autoSpaceDE w:val="0"/>
        <w:autoSpaceDN w:val="0"/>
        <w:adjustRightInd w:val="0"/>
        <w:rPr>
          <w:rFonts w:ascii="Times New Roman" w:hAnsi="Times New Roman" w:cs="Times New Roman"/>
          <w:bCs/>
          <w:color w:val="000000" w:themeColor="text1"/>
          <w:lang w:val="fr-FR"/>
        </w:rPr>
      </w:pPr>
      <w:r w:rsidRPr="00F82857">
        <w:rPr>
          <w:rFonts w:ascii="Times New Roman" w:eastAsia="Times New Roman" w:hAnsi="Times New Roman" w:cs="Times New Roman"/>
          <w:color w:val="000000" w:themeColor="text1"/>
          <w:lang w:val="fr-FR" w:bidi="fr-FR"/>
        </w:rPr>
        <w:t xml:space="preserve">Inclinaison de la tête/soulèvement du menton </w:t>
      </w:r>
    </w:p>
    <w:p w14:paraId="7BF84FC0" w14:textId="77777777" w:rsidR="008F29A5" w:rsidRPr="00911F1B" w:rsidRDefault="008F29A5" w:rsidP="00066639">
      <w:pPr>
        <w:pStyle w:val="ListParagraph"/>
        <w:numPr>
          <w:ilvl w:val="0"/>
          <w:numId w:val="98"/>
        </w:numPr>
        <w:tabs>
          <w:tab w:val="num" w:pos="720"/>
        </w:tabs>
        <w:autoSpaceDE w:val="0"/>
        <w:autoSpaceDN w:val="0"/>
        <w:adjustRightInd w:val="0"/>
        <w:rPr>
          <w:rFonts w:ascii="Times New Roman" w:hAnsi="Times New Roman" w:cs="Times New Roman"/>
          <w:bCs/>
          <w:color w:val="000000" w:themeColor="text1"/>
          <w:lang w:val="fr-FR"/>
        </w:rPr>
      </w:pPr>
      <w:r w:rsidRPr="00F82857">
        <w:rPr>
          <w:rFonts w:ascii="Times New Roman" w:eastAsia="Times New Roman" w:hAnsi="Times New Roman" w:cs="Times New Roman"/>
          <w:color w:val="000000" w:themeColor="text1"/>
          <w:lang w:val="fr-FR" w:bidi="fr-FR"/>
        </w:rPr>
        <w:t>Manœuvre de poussée de la mâchoire inférieure vers l’avant</w:t>
      </w:r>
    </w:p>
    <w:p w14:paraId="2E5760AE" w14:textId="77777777" w:rsidR="00ED73E7" w:rsidRPr="00911F1B" w:rsidRDefault="00ED73E7" w:rsidP="00ED73E7">
      <w:pPr>
        <w:autoSpaceDE w:val="0"/>
        <w:autoSpaceDN w:val="0"/>
        <w:adjustRightInd w:val="0"/>
        <w:ind w:left="360"/>
        <w:rPr>
          <w:bCs/>
          <w:color w:val="000000" w:themeColor="text1"/>
          <w:lang w:val="fr-FR"/>
        </w:rPr>
      </w:pPr>
    </w:p>
    <w:p w14:paraId="74CEACE7" w14:textId="32C40E4C" w:rsidR="00ED73E7" w:rsidRPr="00911F1B" w:rsidRDefault="00ED73E7" w:rsidP="00ED73E7">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10. Gestion des voies respiratoires</w:t>
      </w:r>
    </w:p>
    <w:p w14:paraId="5FA0353C" w14:textId="072189CA" w:rsidR="00ED73E7" w:rsidRPr="00911F1B" w:rsidRDefault="00ED73E7" w:rsidP="00230F37">
      <w:pPr>
        <w:autoSpaceDE w:val="0"/>
        <w:autoSpaceDN w:val="0"/>
        <w:adjustRightInd w:val="0"/>
        <w:spacing w:after="120"/>
        <w:ind w:left="357"/>
        <w:rPr>
          <w:b/>
          <w:bCs/>
          <w:color w:val="FF0000"/>
          <w:lang w:val="fr-FR"/>
        </w:rPr>
      </w:pPr>
      <w:r w:rsidRPr="00F82857">
        <w:rPr>
          <w:b/>
          <w:color w:val="000000" w:themeColor="text1"/>
          <w:lang w:val="fr-FR" w:bidi="fr-FR"/>
        </w:rPr>
        <w:t>SI</w:t>
      </w:r>
      <w:r w:rsidRPr="00F82857">
        <w:rPr>
          <w:color w:val="000000" w:themeColor="text1"/>
          <w:lang w:val="fr-FR" w:bidi="fr-FR"/>
        </w:rPr>
        <w:t xml:space="preserve"> la victime respire seule mais est </w:t>
      </w:r>
      <w:r w:rsidRPr="00F82857">
        <w:rPr>
          <w:b/>
          <w:color w:val="000000" w:themeColor="text1"/>
          <w:lang w:val="fr-FR" w:bidi="fr-FR"/>
        </w:rPr>
        <w:t>inconsciente</w:t>
      </w:r>
      <w:r w:rsidRPr="00F82857">
        <w:rPr>
          <w:color w:val="000000" w:themeColor="text1"/>
          <w:lang w:val="fr-FR" w:bidi="fr-FR"/>
        </w:rPr>
        <w:t xml:space="preserve"> ou </w:t>
      </w:r>
      <w:r w:rsidRPr="00F82857">
        <w:rPr>
          <w:b/>
          <w:color w:val="000000" w:themeColor="text1"/>
          <w:lang w:val="fr-FR" w:bidi="fr-FR"/>
        </w:rPr>
        <w:t xml:space="preserve">semi-consciente </w:t>
      </w:r>
      <w:r w:rsidRPr="00F82857">
        <w:rPr>
          <w:b/>
          <w:color w:val="FF0000"/>
          <w:lang w:val="fr-FR" w:bidi="fr-FR"/>
        </w:rPr>
        <w:t>ET</w:t>
      </w:r>
      <w:r w:rsidRPr="00F82857">
        <w:rPr>
          <w:color w:val="000000" w:themeColor="text1"/>
          <w:lang w:val="fr-FR" w:bidi="fr-FR"/>
        </w:rPr>
        <w:t xml:space="preserve"> qu’il n’y a pas d’obstruction des voies respiratoires, la meilleure façon de poursuivre l’assistance respiratoire est d’utiliser une </w:t>
      </w:r>
      <w:r w:rsidRPr="00F82857">
        <w:rPr>
          <w:b/>
          <w:color w:val="FF0000"/>
          <w:lang w:val="fr-FR" w:bidi="fr-FR"/>
        </w:rPr>
        <w:t>voie respiratoire nasopharyngée</w:t>
      </w:r>
    </w:p>
    <w:p w14:paraId="20272860" w14:textId="77777777" w:rsidR="00ED73E7" w:rsidRPr="00911F1B" w:rsidRDefault="00ED73E7" w:rsidP="00230F37">
      <w:pPr>
        <w:autoSpaceDE w:val="0"/>
        <w:autoSpaceDN w:val="0"/>
        <w:adjustRightInd w:val="0"/>
        <w:spacing w:after="120"/>
        <w:ind w:left="357"/>
        <w:rPr>
          <w:bCs/>
          <w:color w:val="000000" w:themeColor="text1"/>
          <w:lang w:val="fr-FR"/>
        </w:rPr>
      </w:pPr>
      <w:r w:rsidRPr="00F82857">
        <w:rPr>
          <w:color w:val="000000" w:themeColor="text1"/>
          <w:lang w:val="fr-FR" w:bidi="fr-FR"/>
        </w:rPr>
        <w:t xml:space="preserve">Une </w:t>
      </w:r>
      <w:r w:rsidRPr="00F82857">
        <w:rPr>
          <w:b/>
          <w:color w:val="000000" w:themeColor="text1"/>
          <w:lang w:val="fr-FR" w:bidi="fr-FR"/>
        </w:rPr>
        <w:t>voie respiratoire nasopharyngée</w:t>
      </w:r>
      <w:r w:rsidRPr="00F82857">
        <w:rPr>
          <w:color w:val="000000" w:themeColor="text1"/>
          <w:lang w:val="fr-FR" w:bidi="fr-FR"/>
        </w:rPr>
        <w:t xml:space="preserve"> peut être utilisée sur une victime </w:t>
      </w:r>
      <w:r w:rsidRPr="00F82857">
        <w:rPr>
          <w:b/>
          <w:color w:val="000000" w:themeColor="text1"/>
          <w:lang w:val="fr-FR" w:bidi="fr-FR"/>
        </w:rPr>
        <w:t>consciente</w:t>
      </w:r>
      <w:r w:rsidRPr="00F82857">
        <w:rPr>
          <w:color w:val="000000" w:themeColor="text1"/>
          <w:lang w:val="fr-FR" w:bidi="fr-FR"/>
        </w:rPr>
        <w:t xml:space="preserve"> ou </w:t>
      </w:r>
      <w:r w:rsidRPr="00F82857">
        <w:rPr>
          <w:b/>
          <w:color w:val="000000" w:themeColor="text1"/>
          <w:lang w:val="fr-FR" w:bidi="fr-FR"/>
        </w:rPr>
        <w:t>inconsciente</w:t>
      </w:r>
      <w:r w:rsidRPr="00F82857">
        <w:rPr>
          <w:color w:val="000000" w:themeColor="text1"/>
          <w:lang w:val="fr-FR" w:bidi="fr-FR"/>
        </w:rPr>
        <w:t xml:space="preserve"> pour aider à ouvrir les voies respiratoires ou à les maintenir ouvertes</w:t>
      </w:r>
    </w:p>
    <w:p w14:paraId="64DAD2B5" w14:textId="3BAF460E" w:rsidR="0075694D" w:rsidRPr="00911F1B" w:rsidRDefault="00230F37" w:rsidP="0075694D">
      <w:pPr>
        <w:autoSpaceDE w:val="0"/>
        <w:autoSpaceDN w:val="0"/>
        <w:adjustRightInd w:val="0"/>
        <w:spacing w:after="120"/>
        <w:ind w:left="357"/>
        <w:rPr>
          <w:bCs/>
          <w:color w:val="000000" w:themeColor="text1"/>
          <w:lang w:val="fr-FR"/>
        </w:rPr>
      </w:pPr>
      <w:r w:rsidRPr="00F82857">
        <w:rPr>
          <w:b/>
          <w:color w:val="000000" w:themeColor="text1"/>
          <w:lang w:val="fr-FR" w:bidi="fr-FR"/>
        </w:rPr>
        <w:t>N’</w:t>
      </w:r>
      <w:r w:rsidRPr="00F82857">
        <w:rPr>
          <w:color w:val="000000" w:themeColor="text1"/>
          <w:lang w:val="fr-FR" w:bidi="fr-FR"/>
        </w:rPr>
        <w:t>essayez</w:t>
      </w:r>
      <w:r w:rsidRPr="00F82857">
        <w:rPr>
          <w:b/>
          <w:color w:val="000000" w:themeColor="text1"/>
          <w:lang w:val="fr-FR" w:bidi="fr-FR"/>
        </w:rPr>
        <w:t xml:space="preserve"> PAS</w:t>
      </w:r>
      <w:r w:rsidRPr="00F82857">
        <w:rPr>
          <w:color w:val="000000" w:themeColor="text1"/>
          <w:lang w:val="fr-FR" w:bidi="fr-FR"/>
        </w:rPr>
        <w:t xml:space="preserve"> d’insérer une voie respiratoire nasopharyngée si un liquide clair s’écoule du nez ou des oreilles Il peut s’agir de liquide céphalo-rachidien, ce qui peut indiquer une possible fracture du crâne</w:t>
      </w:r>
    </w:p>
    <w:p w14:paraId="4E1F5622" w14:textId="77777777" w:rsidR="0075694D" w:rsidRPr="00911F1B" w:rsidRDefault="0075694D" w:rsidP="0075694D">
      <w:pPr>
        <w:autoSpaceDE w:val="0"/>
        <w:autoSpaceDN w:val="0"/>
        <w:adjustRightInd w:val="0"/>
        <w:spacing w:after="120"/>
        <w:ind w:left="357"/>
        <w:rPr>
          <w:bCs/>
          <w:color w:val="000000" w:themeColor="text1"/>
          <w:lang w:val="fr-FR"/>
        </w:rPr>
      </w:pPr>
    </w:p>
    <w:p w14:paraId="39D265C3" w14:textId="6F9B7E95" w:rsidR="0075694D" w:rsidRPr="00911F1B" w:rsidRDefault="0075694D" w:rsidP="0075694D">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11. Voie respiratoire nasopharyngée</w:t>
      </w:r>
    </w:p>
    <w:p w14:paraId="5796B4EB" w14:textId="77777777" w:rsidR="0075694D" w:rsidRPr="00911F1B" w:rsidRDefault="0075694D" w:rsidP="0075694D">
      <w:pPr>
        <w:autoSpaceDE w:val="0"/>
        <w:autoSpaceDN w:val="0"/>
        <w:adjustRightInd w:val="0"/>
        <w:ind w:left="360"/>
        <w:rPr>
          <w:bCs/>
          <w:color w:val="000000" w:themeColor="text1"/>
          <w:lang w:val="fr-FR"/>
        </w:rPr>
      </w:pPr>
      <w:r w:rsidRPr="00F82857">
        <w:rPr>
          <w:color w:val="000000" w:themeColor="text1"/>
          <w:lang w:val="fr-FR" w:bidi="fr-FR"/>
        </w:rPr>
        <w:t>La vidéo est disponible sur le site Web DeployedMedicine.com</w:t>
      </w:r>
    </w:p>
    <w:p w14:paraId="6E7A5A82" w14:textId="77777777" w:rsidR="0075694D" w:rsidRPr="00911F1B" w:rsidRDefault="0075694D">
      <w:pPr>
        <w:spacing w:after="200" w:line="276" w:lineRule="auto"/>
        <w:rPr>
          <w:rFonts w:ascii="Arial" w:hAnsi="Arial" w:cs="Arial"/>
          <w:b/>
          <w:color w:val="8DB3E2" w:themeColor="text2" w:themeTint="66"/>
          <w:sz w:val="36"/>
          <w:szCs w:val="36"/>
          <w:lang w:val="fr-FR"/>
        </w:rPr>
      </w:pPr>
    </w:p>
    <w:p w14:paraId="737E03E7" w14:textId="1049CCB4" w:rsidR="0075694D" w:rsidRPr="00F82857" w:rsidRDefault="0075694D" w:rsidP="0075694D">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12. Positionnement de la victime</w:t>
      </w:r>
    </w:p>
    <w:p w14:paraId="0DED487A" w14:textId="77777777" w:rsidR="008F29A5" w:rsidRPr="00911F1B" w:rsidRDefault="008F29A5" w:rsidP="00066639">
      <w:pPr>
        <w:numPr>
          <w:ilvl w:val="0"/>
          <w:numId w:val="99"/>
        </w:numPr>
        <w:autoSpaceDE w:val="0"/>
        <w:autoSpaceDN w:val="0"/>
        <w:adjustRightInd w:val="0"/>
        <w:rPr>
          <w:bCs/>
          <w:color w:val="000000" w:themeColor="text1"/>
          <w:lang w:val="fr-FR"/>
        </w:rPr>
      </w:pPr>
      <w:r w:rsidRPr="00F82857">
        <w:rPr>
          <w:color w:val="000000" w:themeColor="text1"/>
          <w:lang w:val="fr-FR" w:bidi="fr-FR"/>
        </w:rPr>
        <w:t xml:space="preserve">Si une victime </w:t>
      </w:r>
      <w:r w:rsidRPr="00F82857">
        <w:rPr>
          <w:b/>
          <w:color w:val="000000" w:themeColor="text1"/>
          <w:lang w:val="fr-FR" w:bidi="fr-FR"/>
        </w:rPr>
        <w:t>peut respirer par elle-même</w:t>
      </w:r>
      <w:r w:rsidRPr="00F82857">
        <w:rPr>
          <w:color w:val="000000" w:themeColor="text1"/>
          <w:lang w:val="fr-FR" w:bidi="fr-FR"/>
        </w:rPr>
        <w:t>, laissez-la adopter la meilleure position qui lui permette de respirer, y compris la position assise</w:t>
      </w:r>
    </w:p>
    <w:p w14:paraId="63021CC1" w14:textId="77777777" w:rsidR="008F29A5" w:rsidRPr="00911F1B" w:rsidRDefault="008F29A5" w:rsidP="00066639">
      <w:pPr>
        <w:numPr>
          <w:ilvl w:val="0"/>
          <w:numId w:val="99"/>
        </w:numPr>
        <w:autoSpaceDE w:val="0"/>
        <w:autoSpaceDN w:val="0"/>
        <w:adjustRightInd w:val="0"/>
        <w:rPr>
          <w:bCs/>
          <w:color w:val="000000" w:themeColor="text1"/>
          <w:lang w:val="fr-FR"/>
        </w:rPr>
      </w:pPr>
      <w:r w:rsidRPr="00F82857">
        <w:rPr>
          <w:color w:val="000000" w:themeColor="text1"/>
          <w:lang w:val="fr-FR" w:bidi="fr-FR"/>
        </w:rPr>
        <w:t xml:space="preserve">Si une victime </w:t>
      </w:r>
      <w:r w:rsidRPr="00F82857">
        <w:rPr>
          <w:b/>
          <w:color w:val="000000" w:themeColor="text1"/>
          <w:lang w:val="fr-FR" w:bidi="fr-FR"/>
        </w:rPr>
        <w:t xml:space="preserve">peut respirer par elle-même dans la position de son choix, NE </w:t>
      </w:r>
      <w:r w:rsidRPr="00F82857">
        <w:rPr>
          <w:color w:val="000000" w:themeColor="text1"/>
          <w:lang w:val="fr-FR" w:bidi="fr-FR"/>
        </w:rPr>
        <w:t xml:space="preserve">la forcez </w:t>
      </w:r>
      <w:r w:rsidRPr="00F82857">
        <w:rPr>
          <w:b/>
          <w:color w:val="000000" w:themeColor="text1"/>
          <w:lang w:val="fr-FR" w:bidi="fr-FR"/>
        </w:rPr>
        <w:t>PAS</w:t>
      </w:r>
      <w:r w:rsidRPr="00F82857">
        <w:rPr>
          <w:color w:val="000000" w:themeColor="text1"/>
          <w:lang w:val="fr-FR" w:bidi="fr-FR"/>
        </w:rPr>
        <w:t xml:space="preserve"> à prendre une position déterminée et </w:t>
      </w:r>
      <w:r w:rsidRPr="00F82857">
        <w:rPr>
          <w:b/>
          <w:color w:val="000000" w:themeColor="text1"/>
          <w:lang w:val="fr-FR" w:bidi="fr-FR"/>
        </w:rPr>
        <w:t>NE</w:t>
      </w:r>
      <w:r w:rsidRPr="00F82857">
        <w:rPr>
          <w:color w:val="000000" w:themeColor="text1"/>
          <w:lang w:val="fr-FR" w:bidi="fr-FR"/>
        </w:rPr>
        <w:t xml:space="preserve"> pratiquez </w:t>
      </w:r>
      <w:r w:rsidRPr="00F82857">
        <w:rPr>
          <w:b/>
          <w:color w:val="000000" w:themeColor="text1"/>
          <w:lang w:val="fr-FR" w:bidi="fr-FR"/>
        </w:rPr>
        <w:t>PAS</w:t>
      </w:r>
      <w:r w:rsidRPr="00F82857">
        <w:rPr>
          <w:color w:val="000000" w:themeColor="text1"/>
          <w:lang w:val="fr-FR" w:bidi="fr-FR"/>
        </w:rPr>
        <w:t xml:space="preserve"> d’interventions sur les voies respiratoires qui lui causent des difficultés à respirer</w:t>
      </w:r>
    </w:p>
    <w:p w14:paraId="66EF1AD8" w14:textId="12196680" w:rsidR="0075694D" w:rsidRPr="00911F1B" w:rsidRDefault="0075694D" w:rsidP="0075694D">
      <w:pPr>
        <w:autoSpaceDE w:val="0"/>
        <w:autoSpaceDN w:val="0"/>
        <w:adjustRightInd w:val="0"/>
        <w:spacing w:after="120"/>
        <w:rPr>
          <w:rFonts w:asciiTheme="minorHAnsi" w:hAnsiTheme="minorHAnsi"/>
          <w:b/>
          <w:bCs/>
          <w:color w:val="000000" w:themeColor="text1"/>
          <w:lang w:val="fr-FR"/>
        </w:rPr>
      </w:pPr>
    </w:p>
    <w:p w14:paraId="77AB5530" w14:textId="47ACEE5B" w:rsidR="00612405" w:rsidRPr="00911F1B" w:rsidRDefault="00612405" w:rsidP="00612405">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13. Maintien des voies respiratoires ouvertes / position latérale de sécurité</w:t>
      </w:r>
    </w:p>
    <w:p w14:paraId="7A3B548B" w14:textId="3A7BF502" w:rsidR="00612405" w:rsidRPr="00911F1B" w:rsidRDefault="00612405" w:rsidP="00612405">
      <w:pPr>
        <w:autoSpaceDE w:val="0"/>
        <w:autoSpaceDN w:val="0"/>
        <w:adjustRightInd w:val="0"/>
        <w:spacing w:after="120"/>
        <w:ind w:left="357"/>
        <w:rPr>
          <w:bCs/>
          <w:color w:val="000000" w:themeColor="text1"/>
          <w:lang w:val="fr-FR"/>
        </w:rPr>
      </w:pPr>
      <w:r w:rsidRPr="00F82857">
        <w:rPr>
          <w:color w:val="000000" w:themeColor="text1"/>
          <w:lang w:val="fr-FR" w:bidi="fr-FR"/>
        </w:rPr>
        <w:t xml:space="preserve">Les victimes présentant des </w:t>
      </w:r>
      <w:r w:rsidRPr="00F82857">
        <w:rPr>
          <w:b/>
          <w:color w:val="000000" w:themeColor="text1"/>
          <w:lang w:val="fr-FR" w:bidi="fr-FR"/>
        </w:rPr>
        <w:t>blessures graves au visage</w:t>
      </w:r>
      <w:r w:rsidRPr="00F82857">
        <w:rPr>
          <w:color w:val="000000" w:themeColor="text1"/>
          <w:lang w:val="fr-FR" w:bidi="fr-FR"/>
        </w:rPr>
        <w:t xml:space="preserve"> peuvent souvent protéger leurs propres voies respiratoires en s’asseyant et en se penchant vers l’avant</w:t>
      </w:r>
    </w:p>
    <w:p w14:paraId="537546E5" w14:textId="22E89EAD" w:rsidR="00612405" w:rsidRPr="00911F1B" w:rsidRDefault="00612405" w:rsidP="00612405">
      <w:pPr>
        <w:autoSpaceDE w:val="0"/>
        <w:autoSpaceDN w:val="0"/>
        <w:adjustRightInd w:val="0"/>
        <w:spacing w:after="120"/>
        <w:ind w:left="357"/>
        <w:rPr>
          <w:b/>
          <w:bCs/>
          <w:color w:val="000000" w:themeColor="text1"/>
          <w:lang w:val="fr-FR"/>
        </w:rPr>
      </w:pPr>
      <w:r w:rsidRPr="00F82857">
        <w:rPr>
          <w:color w:val="000000" w:themeColor="text1"/>
          <w:lang w:val="fr-FR" w:bidi="fr-FR"/>
        </w:rPr>
        <w:t xml:space="preserve">Aidez une victime </w:t>
      </w:r>
      <w:r w:rsidRPr="00F82857">
        <w:rPr>
          <w:b/>
          <w:color w:val="000000" w:themeColor="text1"/>
          <w:lang w:val="fr-FR" w:bidi="fr-FR"/>
        </w:rPr>
        <w:t>consciente</w:t>
      </w:r>
      <w:r w:rsidRPr="00F82857">
        <w:rPr>
          <w:color w:val="000000" w:themeColor="text1"/>
          <w:lang w:val="fr-FR" w:bidi="fr-FR"/>
        </w:rPr>
        <w:t xml:space="preserve"> à adopter </w:t>
      </w:r>
      <w:r w:rsidRPr="00F82857">
        <w:rPr>
          <w:b/>
          <w:color w:val="000000" w:themeColor="text1"/>
          <w:lang w:val="fr-FR" w:bidi="fr-FR"/>
        </w:rPr>
        <w:t xml:space="preserve">une position </w:t>
      </w:r>
      <w:r w:rsidRPr="00F82857">
        <w:rPr>
          <w:color w:val="000000" w:themeColor="text1"/>
          <w:lang w:val="fr-FR" w:bidi="fr-FR"/>
        </w:rPr>
        <w:t xml:space="preserve">qui </w:t>
      </w:r>
      <w:r w:rsidRPr="00F82857">
        <w:rPr>
          <w:b/>
          <w:color w:val="FF0000"/>
          <w:lang w:val="fr-FR" w:bidi="fr-FR"/>
        </w:rPr>
        <w:t>LUI PERMETTE DE RESPIRER FACILEMENT</w:t>
      </w:r>
      <w:r w:rsidRPr="00F82857">
        <w:rPr>
          <w:b/>
          <w:color w:val="000000" w:themeColor="text1"/>
          <w:lang w:val="fr-FR" w:bidi="fr-FR"/>
        </w:rPr>
        <w:t>, y compris la position assise</w:t>
      </w:r>
    </w:p>
    <w:p w14:paraId="66688B27" w14:textId="77777777" w:rsidR="00612405" w:rsidRPr="00911F1B" w:rsidRDefault="00612405" w:rsidP="00612405">
      <w:pPr>
        <w:autoSpaceDE w:val="0"/>
        <w:autoSpaceDN w:val="0"/>
        <w:adjustRightInd w:val="0"/>
        <w:spacing w:after="120"/>
        <w:ind w:left="357"/>
        <w:rPr>
          <w:bCs/>
          <w:color w:val="000000" w:themeColor="text1"/>
          <w:lang w:val="fr-FR"/>
        </w:rPr>
      </w:pPr>
      <w:r w:rsidRPr="00F82857">
        <w:rPr>
          <w:color w:val="000000" w:themeColor="text1"/>
          <w:lang w:val="fr-FR" w:bidi="fr-FR"/>
        </w:rPr>
        <w:t xml:space="preserve">Pour une victime </w:t>
      </w:r>
      <w:r w:rsidRPr="00F82857">
        <w:rPr>
          <w:b/>
          <w:color w:val="000000" w:themeColor="text1"/>
          <w:lang w:val="fr-FR" w:bidi="fr-FR"/>
        </w:rPr>
        <w:t>inconsciente</w:t>
      </w:r>
      <w:r w:rsidRPr="00F82857">
        <w:rPr>
          <w:color w:val="000000" w:themeColor="text1"/>
          <w:lang w:val="fr-FR" w:bidi="fr-FR"/>
        </w:rPr>
        <w:t xml:space="preserve"> qui n’est pas en état de choc, placez-la en </w:t>
      </w:r>
      <w:r w:rsidRPr="00F82857">
        <w:rPr>
          <w:b/>
          <w:color w:val="FF0000"/>
          <w:lang w:val="fr-FR" w:bidi="fr-FR"/>
        </w:rPr>
        <w:t>POSITION LATÉRALE DE SÉCURITÉ</w:t>
      </w:r>
    </w:p>
    <w:p w14:paraId="511C2AAA" w14:textId="77777777" w:rsidR="00612405" w:rsidRPr="00911F1B" w:rsidRDefault="00612405" w:rsidP="00612405">
      <w:pPr>
        <w:autoSpaceDE w:val="0"/>
        <w:autoSpaceDN w:val="0"/>
        <w:adjustRightInd w:val="0"/>
        <w:spacing w:after="120"/>
        <w:ind w:left="357"/>
        <w:rPr>
          <w:bCs/>
          <w:color w:val="000000" w:themeColor="text1"/>
          <w:lang w:val="fr-FR"/>
        </w:rPr>
      </w:pPr>
    </w:p>
    <w:p w14:paraId="6DE0AA75" w14:textId="50F82819" w:rsidR="006E7556" w:rsidRPr="00911F1B" w:rsidRDefault="006E7556" w:rsidP="006E7556">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14. Victime </w:t>
      </w:r>
      <w:r w:rsidRPr="00F82857">
        <w:rPr>
          <w:rFonts w:asciiTheme="minorHAnsi" w:hAnsiTheme="minorHAnsi"/>
          <w:b/>
          <w:color w:val="FF0000"/>
          <w:sz w:val="28"/>
          <w:szCs w:val="28"/>
          <w:u w:val="single"/>
          <w:lang w:val="fr-FR" w:bidi="fr-FR"/>
        </w:rPr>
        <w:t xml:space="preserve">incapable de respirer </w:t>
      </w:r>
      <w:r w:rsidRPr="00F82857">
        <w:rPr>
          <w:rFonts w:asciiTheme="minorHAnsi" w:hAnsiTheme="minorHAnsi"/>
          <w:b/>
          <w:color w:val="000000" w:themeColor="text1"/>
          <w:sz w:val="28"/>
          <w:szCs w:val="28"/>
          <w:u w:val="single"/>
          <w:lang w:val="fr-FR" w:bidi="fr-FR"/>
        </w:rPr>
        <w:t>par elle-même</w:t>
      </w:r>
    </w:p>
    <w:p w14:paraId="1159CF87" w14:textId="77777777" w:rsidR="008F29A5" w:rsidRPr="00911F1B" w:rsidRDefault="008F29A5" w:rsidP="00066639">
      <w:pPr>
        <w:numPr>
          <w:ilvl w:val="0"/>
          <w:numId w:val="100"/>
        </w:numPr>
        <w:autoSpaceDE w:val="0"/>
        <w:autoSpaceDN w:val="0"/>
        <w:adjustRightInd w:val="0"/>
        <w:rPr>
          <w:b/>
          <w:bCs/>
          <w:color w:val="000000" w:themeColor="text1"/>
          <w:lang w:val="fr-FR"/>
        </w:rPr>
      </w:pPr>
      <w:r w:rsidRPr="00F82857">
        <w:rPr>
          <w:color w:val="000000" w:themeColor="text1"/>
          <w:lang w:val="fr-FR" w:bidi="fr-FR"/>
        </w:rPr>
        <w:t xml:space="preserve">Le </w:t>
      </w:r>
      <w:r w:rsidRPr="00F82857">
        <w:rPr>
          <w:b/>
          <w:color w:val="000000" w:themeColor="text1"/>
          <w:lang w:val="fr-FR" w:bidi="fr-FR"/>
        </w:rPr>
        <w:t>personnel médical</w:t>
      </w:r>
      <w:r w:rsidRPr="00F82857">
        <w:rPr>
          <w:color w:val="000000" w:themeColor="text1"/>
          <w:lang w:val="fr-FR" w:bidi="fr-FR"/>
        </w:rPr>
        <w:t xml:space="preserve"> peut vous demander de l’aider à ventiler un patient à l’aide d’un </w:t>
      </w:r>
      <w:r w:rsidRPr="00F82857">
        <w:rPr>
          <w:b/>
          <w:color w:val="000000" w:themeColor="text1"/>
          <w:lang w:val="fr-FR" w:bidi="fr-FR"/>
        </w:rPr>
        <w:t>ballon-masque à valve</w:t>
      </w:r>
    </w:p>
    <w:p w14:paraId="3D7B1C03" w14:textId="77777777" w:rsidR="008F29A5" w:rsidRPr="00911F1B" w:rsidRDefault="008F29A5" w:rsidP="00066639">
      <w:pPr>
        <w:numPr>
          <w:ilvl w:val="0"/>
          <w:numId w:val="100"/>
        </w:numPr>
        <w:autoSpaceDE w:val="0"/>
        <w:autoSpaceDN w:val="0"/>
        <w:adjustRightInd w:val="0"/>
        <w:rPr>
          <w:bCs/>
          <w:color w:val="000000" w:themeColor="text1"/>
          <w:lang w:val="fr-FR"/>
        </w:rPr>
      </w:pPr>
      <w:r w:rsidRPr="00F82857">
        <w:rPr>
          <w:color w:val="000000" w:themeColor="text1"/>
          <w:lang w:val="fr-FR" w:bidi="fr-FR"/>
        </w:rPr>
        <w:t>Si l’on constate une réduction de la respiration, il convient de fournir une assistance ventilatoire à l’aide d’un ballon-masque à valve</w:t>
      </w:r>
    </w:p>
    <w:p w14:paraId="36EE767F" w14:textId="77777777" w:rsidR="008F29A5" w:rsidRPr="00911F1B" w:rsidRDefault="008F29A5" w:rsidP="00066639">
      <w:pPr>
        <w:numPr>
          <w:ilvl w:val="0"/>
          <w:numId w:val="100"/>
        </w:numPr>
        <w:autoSpaceDE w:val="0"/>
        <w:autoSpaceDN w:val="0"/>
        <w:adjustRightInd w:val="0"/>
        <w:rPr>
          <w:bCs/>
          <w:color w:val="000000" w:themeColor="text1"/>
          <w:lang w:val="fr-FR"/>
        </w:rPr>
      </w:pPr>
      <w:r w:rsidRPr="00F82857">
        <w:rPr>
          <w:color w:val="000000" w:themeColor="text1"/>
          <w:lang w:val="fr-FR" w:bidi="fr-FR"/>
        </w:rPr>
        <w:t xml:space="preserve">Un ballon-masque à valve est un appareil qui peut aider une victime à respirer (ventilation) si celle-ci </w:t>
      </w:r>
      <w:r w:rsidRPr="00F82857">
        <w:rPr>
          <w:b/>
          <w:color w:val="FF0000"/>
          <w:lang w:val="fr-FR" w:bidi="fr-FR"/>
        </w:rPr>
        <w:t>NE</w:t>
      </w:r>
      <w:r w:rsidRPr="00F82857">
        <w:rPr>
          <w:color w:val="000000" w:themeColor="text1"/>
          <w:lang w:val="fr-FR" w:bidi="fr-FR"/>
        </w:rPr>
        <w:t xml:space="preserve"> respire </w:t>
      </w:r>
      <w:r w:rsidRPr="00F82857">
        <w:rPr>
          <w:b/>
          <w:color w:val="FF0000"/>
          <w:lang w:val="fr-FR" w:bidi="fr-FR"/>
        </w:rPr>
        <w:t>PAS</w:t>
      </w:r>
      <w:r w:rsidRPr="00F82857">
        <w:rPr>
          <w:color w:val="000000" w:themeColor="text1"/>
          <w:lang w:val="fr-FR" w:bidi="fr-FR"/>
        </w:rPr>
        <w:t xml:space="preserve"> correctement par elle-même</w:t>
      </w:r>
    </w:p>
    <w:p w14:paraId="3B721C9E" w14:textId="06E1D284" w:rsidR="006E7556" w:rsidRPr="00911F1B" w:rsidRDefault="006E7556" w:rsidP="006E7556">
      <w:pPr>
        <w:autoSpaceDE w:val="0"/>
        <w:autoSpaceDN w:val="0"/>
        <w:adjustRightInd w:val="0"/>
        <w:spacing w:after="120"/>
        <w:rPr>
          <w:rFonts w:asciiTheme="minorHAnsi" w:hAnsiTheme="minorHAnsi"/>
          <w:b/>
          <w:bCs/>
          <w:color w:val="000000" w:themeColor="text1"/>
          <w:lang w:val="fr-FR"/>
        </w:rPr>
      </w:pPr>
    </w:p>
    <w:p w14:paraId="4E614420" w14:textId="783737D7" w:rsidR="006E7556" w:rsidRPr="00911F1B" w:rsidRDefault="006E7556" w:rsidP="006E7556">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15. Ballon-masque à valve</w:t>
      </w:r>
    </w:p>
    <w:p w14:paraId="79662644" w14:textId="6E736249" w:rsidR="003A695A" w:rsidRPr="00911F1B" w:rsidRDefault="003A695A" w:rsidP="003A695A">
      <w:pPr>
        <w:autoSpaceDE w:val="0"/>
        <w:autoSpaceDN w:val="0"/>
        <w:adjustRightInd w:val="0"/>
        <w:ind w:left="360"/>
        <w:rPr>
          <w:b/>
          <w:bCs/>
          <w:color w:val="000000" w:themeColor="text1"/>
          <w:lang w:val="fr-FR"/>
        </w:rPr>
      </w:pPr>
      <w:r w:rsidRPr="00F82857">
        <w:rPr>
          <w:b/>
          <w:color w:val="000000" w:themeColor="text1"/>
          <w:lang w:val="fr-FR" w:bidi="fr-FR"/>
        </w:rPr>
        <w:t>VIDÉO MONTRANT L’APPLICATION DU BALLON-MASQUE À VALVE PAR UNE OU PAR DEUX PERSONNES</w:t>
      </w:r>
    </w:p>
    <w:p w14:paraId="7A0C0FDE" w14:textId="77777777" w:rsidR="003A695A" w:rsidRPr="00911F1B" w:rsidRDefault="003A695A" w:rsidP="003A695A">
      <w:pPr>
        <w:autoSpaceDE w:val="0"/>
        <w:autoSpaceDN w:val="0"/>
        <w:adjustRightInd w:val="0"/>
        <w:ind w:left="360"/>
        <w:rPr>
          <w:bCs/>
          <w:color w:val="000000" w:themeColor="text1"/>
          <w:lang w:val="fr-FR"/>
        </w:rPr>
      </w:pPr>
      <w:r w:rsidRPr="00F82857">
        <w:rPr>
          <w:color w:val="000000" w:themeColor="text1"/>
          <w:lang w:val="fr-FR" w:bidi="fr-FR"/>
        </w:rPr>
        <w:t>La vidéo est disponible sur le site Web DeployedMedicine.com</w:t>
      </w:r>
    </w:p>
    <w:p w14:paraId="4073241A" w14:textId="77777777" w:rsidR="00612405" w:rsidRPr="00911F1B" w:rsidRDefault="00612405" w:rsidP="00612405">
      <w:pPr>
        <w:autoSpaceDE w:val="0"/>
        <w:autoSpaceDN w:val="0"/>
        <w:adjustRightInd w:val="0"/>
        <w:spacing w:after="120"/>
        <w:ind w:left="357"/>
        <w:rPr>
          <w:bCs/>
          <w:color w:val="000000" w:themeColor="text1"/>
          <w:lang w:val="fr-FR"/>
        </w:rPr>
      </w:pPr>
    </w:p>
    <w:p w14:paraId="2FC803CD" w14:textId="77777777" w:rsidR="008F29A5" w:rsidRPr="00911F1B" w:rsidRDefault="008F29A5" w:rsidP="00066639">
      <w:pPr>
        <w:numPr>
          <w:ilvl w:val="0"/>
          <w:numId w:val="101"/>
        </w:numPr>
        <w:autoSpaceDE w:val="0"/>
        <w:autoSpaceDN w:val="0"/>
        <w:adjustRightInd w:val="0"/>
        <w:rPr>
          <w:bCs/>
          <w:color w:val="000000" w:themeColor="text1"/>
          <w:lang w:val="fr-FR"/>
        </w:rPr>
      </w:pPr>
      <w:r w:rsidRPr="00F82857">
        <w:rPr>
          <w:color w:val="000000" w:themeColor="text1"/>
          <w:lang w:val="fr-FR" w:bidi="fr-FR"/>
        </w:rPr>
        <w:t>Les ventilations peuvent être effectuées par une ou par deux personnes</w:t>
      </w:r>
    </w:p>
    <w:p w14:paraId="274690D0" w14:textId="77777777" w:rsidR="008F29A5" w:rsidRPr="00911F1B" w:rsidRDefault="008F29A5" w:rsidP="00066639">
      <w:pPr>
        <w:numPr>
          <w:ilvl w:val="0"/>
          <w:numId w:val="101"/>
        </w:numPr>
        <w:autoSpaceDE w:val="0"/>
        <w:autoSpaceDN w:val="0"/>
        <w:adjustRightInd w:val="0"/>
        <w:rPr>
          <w:bCs/>
          <w:color w:val="000000" w:themeColor="text1"/>
          <w:lang w:val="fr-FR"/>
        </w:rPr>
      </w:pPr>
      <w:r w:rsidRPr="00F82857">
        <w:rPr>
          <w:color w:val="000000" w:themeColor="text1"/>
          <w:lang w:val="fr-FR" w:bidi="fr-FR"/>
        </w:rPr>
        <w:t xml:space="preserve">Le masque est </w:t>
      </w:r>
      <w:r w:rsidRPr="00F82857">
        <w:rPr>
          <w:b/>
          <w:color w:val="000000" w:themeColor="text1"/>
          <w:lang w:val="fr-FR" w:bidi="fr-FR"/>
        </w:rPr>
        <w:t>refermé</w:t>
      </w:r>
      <w:r w:rsidRPr="00F82857">
        <w:rPr>
          <w:color w:val="000000" w:themeColor="text1"/>
          <w:lang w:val="fr-FR" w:bidi="fr-FR"/>
        </w:rPr>
        <w:t xml:space="preserve"> sur la bouche de la victime afin que l’air </w:t>
      </w:r>
      <w:r w:rsidRPr="00F82857">
        <w:rPr>
          <w:b/>
          <w:color w:val="000000" w:themeColor="text1"/>
          <w:lang w:val="fr-FR" w:bidi="fr-FR"/>
        </w:rPr>
        <w:t>ne</w:t>
      </w:r>
      <w:r w:rsidRPr="00F82857">
        <w:rPr>
          <w:color w:val="000000" w:themeColor="text1"/>
          <w:lang w:val="fr-FR" w:bidi="fr-FR"/>
        </w:rPr>
        <w:t xml:space="preserve"> s’échappe </w:t>
      </w:r>
      <w:r w:rsidRPr="00F82857">
        <w:rPr>
          <w:b/>
          <w:color w:val="000000" w:themeColor="text1"/>
          <w:lang w:val="fr-FR" w:bidi="fr-FR"/>
        </w:rPr>
        <w:t>pas</w:t>
      </w:r>
    </w:p>
    <w:p w14:paraId="592E3E06" w14:textId="77777777" w:rsidR="008F29A5" w:rsidRPr="00911F1B" w:rsidRDefault="008F29A5" w:rsidP="00066639">
      <w:pPr>
        <w:numPr>
          <w:ilvl w:val="0"/>
          <w:numId w:val="101"/>
        </w:numPr>
        <w:autoSpaceDE w:val="0"/>
        <w:autoSpaceDN w:val="0"/>
        <w:adjustRightInd w:val="0"/>
        <w:rPr>
          <w:bCs/>
          <w:color w:val="000000" w:themeColor="text1"/>
          <w:lang w:val="fr-FR"/>
        </w:rPr>
      </w:pPr>
      <w:r w:rsidRPr="00F82857">
        <w:rPr>
          <w:color w:val="000000" w:themeColor="text1"/>
          <w:lang w:val="fr-FR" w:bidi="fr-FR"/>
        </w:rPr>
        <w:t xml:space="preserve">Serrez </w:t>
      </w:r>
      <w:r w:rsidRPr="00F82857">
        <w:rPr>
          <w:b/>
          <w:color w:val="000000" w:themeColor="text1"/>
          <w:lang w:val="fr-FR" w:bidi="fr-FR"/>
        </w:rPr>
        <w:t>fermement</w:t>
      </w:r>
      <w:r w:rsidRPr="00F82857">
        <w:rPr>
          <w:color w:val="000000" w:themeColor="text1"/>
          <w:lang w:val="fr-FR" w:bidi="fr-FR"/>
        </w:rPr>
        <w:t xml:space="preserve"> pendant </w:t>
      </w:r>
      <w:r w:rsidRPr="00F82857">
        <w:rPr>
          <w:color w:val="FF0000"/>
          <w:lang w:val="fr-FR" w:bidi="fr-FR"/>
        </w:rPr>
        <w:t xml:space="preserve">1 à 2 secondes </w:t>
      </w:r>
      <w:r w:rsidRPr="00F82857">
        <w:rPr>
          <w:color w:val="000000" w:themeColor="text1"/>
          <w:lang w:val="fr-FR" w:bidi="fr-FR"/>
        </w:rPr>
        <w:t xml:space="preserve">et à </w:t>
      </w:r>
      <w:r w:rsidRPr="00F82857">
        <w:rPr>
          <w:color w:val="FF0000"/>
          <w:lang w:val="fr-FR" w:bidi="fr-FR"/>
        </w:rPr>
        <w:t xml:space="preserve">5- à 6 secondes </w:t>
      </w:r>
      <w:r w:rsidRPr="00F82857">
        <w:rPr>
          <w:color w:val="000000" w:themeColor="text1"/>
          <w:lang w:val="fr-FR" w:bidi="fr-FR"/>
        </w:rPr>
        <w:t>d’intervalle</w:t>
      </w:r>
    </w:p>
    <w:p w14:paraId="3B6EC288" w14:textId="03ABFA3B" w:rsidR="00612405" w:rsidRPr="00911F1B" w:rsidRDefault="00612405" w:rsidP="00612405">
      <w:pPr>
        <w:autoSpaceDE w:val="0"/>
        <w:autoSpaceDN w:val="0"/>
        <w:adjustRightInd w:val="0"/>
        <w:spacing w:after="120"/>
        <w:rPr>
          <w:rFonts w:asciiTheme="minorHAnsi" w:hAnsiTheme="minorHAnsi"/>
          <w:b/>
          <w:bCs/>
          <w:color w:val="000000" w:themeColor="text1"/>
          <w:lang w:val="fr-FR"/>
        </w:rPr>
      </w:pPr>
    </w:p>
    <w:p w14:paraId="77F8BEFB" w14:textId="1BEDC96B" w:rsidR="003A695A" w:rsidRPr="00911F1B" w:rsidRDefault="003A695A" w:rsidP="003A695A">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16. Mise en pratique des compétences</w:t>
      </w:r>
    </w:p>
    <w:p w14:paraId="1FEA8496" w14:textId="77777777" w:rsidR="003A695A" w:rsidRPr="00911F1B" w:rsidRDefault="003A695A" w:rsidP="003A695A">
      <w:pPr>
        <w:autoSpaceDE w:val="0"/>
        <w:autoSpaceDN w:val="0"/>
        <w:adjustRightInd w:val="0"/>
        <w:ind w:left="360"/>
        <w:rPr>
          <w:bCs/>
          <w:color w:val="000000" w:themeColor="text1"/>
          <w:lang w:val="fr-FR"/>
        </w:rPr>
      </w:pPr>
      <w:r w:rsidRPr="00F82857">
        <w:rPr>
          <w:color w:val="000000" w:themeColor="text1"/>
          <w:lang w:val="fr-FR" w:bidi="fr-FR"/>
        </w:rPr>
        <w:t>Voies respiratoires (compétences)</w:t>
      </w:r>
    </w:p>
    <w:p w14:paraId="02ED2964" w14:textId="77777777" w:rsidR="008F29A5" w:rsidRPr="00F82857" w:rsidRDefault="008F29A5" w:rsidP="00066639">
      <w:pPr>
        <w:numPr>
          <w:ilvl w:val="0"/>
          <w:numId w:val="102"/>
        </w:numPr>
        <w:autoSpaceDE w:val="0"/>
        <w:autoSpaceDN w:val="0"/>
        <w:adjustRightInd w:val="0"/>
        <w:rPr>
          <w:bCs/>
          <w:color w:val="000000" w:themeColor="text1"/>
        </w:rPr>
      </w:pPr>
      <w:r w:rsidRPr="00F82857">
        <w:rPr>
          <w:color w:val="000000" w:themeColor="text1"/>
          <w:lang w:val="fr-FR" w:bidi="fr-FR"/>
        </w:rPr>
        <w:t>Position latérale de sécurité</w:t>
      </w:r>
    </w:p>
    <w:p w14:paraId="5F598BF6" w14:textId="77777777" w:rsidR="008F29A5" w:rsidRPr="00F82857" w:rsidRDefault="008F29A5" w:rsidP="00066639">
      <w:pPr>
        <w:numPr>
          <w:ilvl w:val="0"/>
          <w:numId w:val="102"/>
        </w:numPr>
        <w:autoSpaceDE w:val="0"/>
        <w:autoSpaceDN w:val="0"/>
        <w:adjustRightInd w:val="0"/>
        <w:rPr>
          <w:bCs/>
          <w:color w:val="000000" w:themeColor="text1"/>
        </w:rPr>
      </w:pPr>
      <w:r w:rsidRPr="00F82857">
        <w:rPr>
          <w:color w:val="000000" w:themeColor="text1"/>
          <w:lang w:val="fr-FR" w:bidi="fr-FR"/>
        </w:rPr>
        <w:t>Voie respiratoire nasopharyngée</w:t>
      </w:r>
    </w:p>
    <w:p w14:paraId="095B43C6" w14:textId="77777777" w:rsidR="008F29A5" w:rsidRPr="00911F1B" w:rsidRDefault="008F29A5" w:rsidP="00066639">
      <w:pPr>
        <w:numPr>
          <w:ilvl w:val="0"/>
          <w:numId w:val="102"/>
        </w:numPr>
        <w:autoSpaceDE w:val="0"/>
        <w:autoSpaceDN w:val="0"/>
        <w:adjustRightInd w:val="0"/>
        <w:rPr>
          <w:bCs/>
          <w:color w:val="000000" w:themeColor="text1"/>
          <w:lang w:val="fr-FR"/>
        </w:rPr>
      </w:pPr>
      <w:r w:rsidRPr="00F82857">
        <w:rPr>
          <w:color w:val="000000" w:themeColor="text1"/>
          <w:lang w:val="fr-FR" w:bidi="fr-FR"/>
        </w:rPr>
        <w:t>Application du ballon-masque à valve par une personne </w:t>
      </w:r>
      <w:proofErr w:type="gramStart"/>
      <w:r w:rsidRPr="00F82857">
        <w:rPr>
          <w:color w:val="000000" w:themeColor="text1"/>
          <w:lang w:val="fr-FR" w:bidi="fr-FR"/>
        </w:rPr>
        <w:t>/  application</w:t>
      </w:r>
      <w:proofErr w:type="gramEnd"/>
      <w:r w:rsidRPr="00F82857">
        <w:rPr>
          <w:color w:val="000000" w:themeColor="text1"/>
          <w:lang w:val="fr-FR" w:bidi="fr-FR"/>
        </w:rPr>
        <w:t xml:space="preserve"> du ballon-masque à valve par deux personnes</w:t>
      </w:r>
    </w:p>
    <w:p w14:paraId="0C54C4DF" w14:textId="29369A55" w:rsidR="003A695A" w:rsidRPr="00911F1B" w:rsidRDefault="003A695A" w:rsidP="003A695A">
      <w:pPr>
        <w:autoSpaceDE w:val="0"/>
        <w:autoSpaceDN w:val="0"/>
        <w:adjustRightInd w:val="0"/>
        <w:spacing w:after="120"/>
        <w:rPr>
          <w:rFonts w:asciiTheme="minorHAnsi" w:hAnsiTheme="minorHAnsi"/>
          <w:b/>
          <w:bCs/>
          <w:color w:val="000000" w:themeColor="text1"/>
          <w:lang w:val="fr-FR"/>
        </w:rPr>
      </w:pPr>
    </w:p>
    <w:p w14:paraId="4EF8A728" w14:textId="2925E318" w:rsidR="003A695A" w:rsidRPr="00F82857" w:rsidRDefault="003A695A" w:rsidP="003A695A">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17. Résumé</w:t>
      </w:r>
    </w:p>
    <w:p w14:paraId="7E943FEC" w14:textId="77777777" w:rsidR="008F29A5" w:rsidRPr="00F82857" w:rsidRDefault="008F29A5" w:rsidP="00066639">
      <w:pPr>
        <w:numPr>
          <w:ilvl w:val="0"/>
          <w:numId w:val="103"/>
        </w:numPr>
        <w:autoSpaceDE w:val="0"/>
        <w:autoSpaceDN w:val="0"/>
        <w:adjustRightInd w:val="0"/>
        <w:rPr>
          <w:b/>
          <w:bCs/>
          <w:color w:val="000000" w:themeColor="text1"/>
        </w:rPr>
      </w:pPr>
      <w:r w:rsidRPr="00F82857">
        <w:rPr>
          <w:b/>
          <w:color w:val="000000" w:themeColor="text1"/>
          <w:lang w:val="fr-FR" w:bidi="fr-FR"/>
        </w:rPr>
        <w:t>Nous avons identifié</w:t>
      </w:r>
    </w:p>
    <w:p w14:paraId="18653B8B" w14:textId="77777777" w:rsidR="008F29A5" w:rsidRPr="00F82857" w:rsidRDefault="008F29A5" w:rsidP="00066639">
      <w:pPr>
        <w:numPr>
          <w:ilvl w:val="0"/>
          <w:numId w:val="103"/>
        </w:numPr>
        <w:autoSpaceDE w:val="0"/>
        <w:autoSpaceDN w:val="0"/>
        <w:adjustRightInd w:val="0"/>
        <w:rPr>
          <w:b/>
          <w:bCs/>
          <w:color w:val="000000" w:themeColor="text1"/>
        </w:rPr>
      </w:pPr>
      <w:r w:rsidRPr="00F82857">
        <w:rPr>
          <w:b/>
          <w:color w:val="000000" w:themeColor="text1"/>
          <w:lang w:val="fr-FR" w:bidi="fr-FR"/>
        </w:rPr>
        <w:t>Nous avons ouvert</w:t>
      </w:r>
    </w:p>
    <w:p w14:paraId="7EAA123E" w14:textId="77777777" w:rsidR="008F29A5" w:rsidRPr="00F82857" w:rsidRDefault="008F29A5" w:rsidP="00066639">
      <w:pPr>
        <w:numPr>
          <w:ilvl w:val="0"/>
          <w:numId w:val="103"/>
        </w:numPr>
        <w:autoSpaceDE w:val="0"/>
        <w:autoSpaceDN w:val="0"/>
        <w:adjustRightInd w:val="0"/>
        <w:rPr>
          <w:b/>
          <w:bCs/>
          <w:color w:val="000000" w:themeColor="text1"/>
        </w:rPr>
      </w:pPr>
      <w:r w:rsidRPr="00F82857">
        <w:rPr>
          <w:b/>
          <w:color w:val="000000" w:themeColor="text1"/>
          <w:lang w:val="fr-FR" w:bidi="fr-FR"/>
        </w:rPr>
        <w:t>Nous avons maintenu et géré</w:t>
      </w:r>
    </w:p>
    <w:p w14:paraId="5D8AD10E" w14:textId="77777777" w:rsidR="008F29A5" w:rsidRPr="00911F1B" w:rsidRDefault="008F29A5" w:rsidP="00066639">
      <w:pPr>
        <w:numPr>
          <w:ilvl w:val="0"/>
          <w:numId w:val="103"/>
        </w:numPr>
        <w:autoSpaceDE w:val="0"/>
        <w:autoSpaceDN w:val="0"/>
        <w:adjustRightInd w:val="0"/>
        <w:rPr>
          <w:bCs/>
          <w:color w:val="000000" w:themeColor="text1"/>
          <w:lang w:val="fr-FR"/>
        </w:rPr>
      </w:pPr>
      <w:r w:rsidRPr="00F82857">
        <w:rPr>
          <w:color w:val="000000" w:themeColor="text1"/>
          <w:lang w:val="fr-FR" w:bidi="fr-FR"/>
        </w:rPr>
        <w:t>Pour les victimes pour lesquelles le positionnement des voies respiratoires ou les voies respiratoires nasopharyngées</w:t>
      </w:r>
      <w:r w:rsidRPr="00F82857">
        <w:rPr>
          <w:b/>
          <w:color w:val="000000" w:themeColor="text1"/>
          <w:lang w:val="fr-FR" w:bidi="fr-FR"/>
        </w:rPr>
        <w:t xml:space="preserve"> NE</w:t>
      </w:r>
      <w:r w:rsidRPr="00F82857">
        <w:rPr>
          <w:color w:val="000000" w:themeColor="text1"/>
          <w:lang w:val="fr-FR" w:bidi="fr-FR"/>
        </w:rPr>
        <w:t xml:space="preserve"> permettent </w:t>
      </w:r>
      <w:r w:rsidRPr="00F82857">
        <w:rPr>
          <w:b/>
          <w:color w:val="000000" w:themeColor="text1"/>
          <w:lang w:val="fr-FR" w:bidi="fr-FR"/>
        </w:rPr>
        <w:t>PAS</w:t>
      </w:r>
      <w:r w:rsidRPr="00F82857">
        <w:rPr>
          <w:color w:val="000000" w:themeColor="text1"/>
          <w:lang w:val="fr-FR" w:bidi="fr-FR"/>
        </w:rPr>
        <w:t xml:space="preserve"> de maintenir les voies respiratoires ouvertes, </w:t>
      </w:r>
      <w:r w:rsidRPr="00F82857">
        <w:rPr>
          <w:color w:val="FF0000"/>
          <w:lang w:val="fr-FR" w:bidi="fr-FR"/>
        </w:rPr>
        <w:t>informez le personnel médical IMMÉDIATEMENT</w:t>
      </w:r>
    </w:p>
    <w:p w14:paraId="2ECB7949" w14:textId="77777777" w:rsidR="003A695A" w:rsidRPr="00911F1B" w:rsidRDefault="003A695A" w:rsidP="003A695A">
      <w:pPr>
        <w:autoSpaceDE w:val="0"/>
        <w:autoSpaceDN w:val="0"/>
        <w:adjustRightInd w:val="0"/>
        <w:spacing w:after="120"/>
        <w:rPr>
          <w:rFonts w:asciiTheme="minorHAnsi" w:hAnsiTheme="minorHAnsi"/>
          <w:b/>
          <w:bCs/>
          <w:color w:val="000000" w:themeColor="text1"/>
          <w:lang w:val="fr-FR"/>
        </w:rPr>
      </w:pPr>
    </w:p>
    <w:p w14:paraId="1D227C21" w14:textId="0A325C25" w:rsidR="003A695A" w:rsidRPr="00F82857" w:rsidRDefault="003A695A" w:rsidP="003A695A">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18. Contrôle de l’apprentissage</w:t>
      </w:r>
    </w:p>
    <w:p w14:paraId="0D90B486" w14:textId="77777777" w:rsidR="008F29A5" w:rsidRPr="00911F1B" w:rsidRDefault="008F29A5" w:rsidP="00066639">
      <w:pPr>
        <w:numPr>
          <w:ilvl w:val="0"/>
          <w:numId w:val="104"/>
        </w:numPr>
        <w:autoSpaceDE w:val="0"/>
        <w:autoSpaceDN w:val="0"/>
        <w:adjustRightInd w:val="0"/>
        <w:rPr>
          <w:bCs/>
          <w:color w:val="000000" w:themeColor="text1"/>
          <w:lang w:val="fr-FR"/>
        </w:rPr>
      </w:pPr>
      <w:r w:rsidRPr="00F82857">
        <w:rPr>
          <w:color w:val="000000" w:themeColor="text1"/>
          <w:lang w:val="fr-FR" w:bidi="fr-FR"/>
        </w:rPr>
        <w:t xml:space="preserve">Quelle est la meilleure position pour une victime consciente qui respire par elle-même ? </w:t>
      </w:r>
    </w:p>
    <w:p w14:paraId="036A329A" w14:textId="77777777" w:rsidR="008F29A5" w:rsidRPr="00911F1B" w:rsidRDefault="008F29A5" w:rsidP="00066639">
      <w:pPr>
        <w:numPr>
          <w:ilvl w:val="0"/>
          <w:numId w:val="104"/>
        </w:numPr>
        <w:autoSpaceDE w:val="0"/>
        <w:autoSpaceDN w:val="0"/>
        <w:adjustRightInd w:val="0"/>
        <w:rPr>
          <w:bCs/>
          <w:color w:val="000000" w:themeColor="text1"/>
          <w:lang w:val="fr-FR"/>
        </w:rPr>
      </w:pPr>
      <w:r w:rsidRPr="00F82857">
        <w:rPr>
          <w:color w:val="000000" w:themeColor="text1"/>
          <w:lang w:val="fr-FR" w:bidi="fr-FR"/>
        </w:rPr>
        <w:t>Pourquoi les victimes sont-elles placées en position latérale de sécurité ?</w:t>
      </w:r>
    </w:p>
    <w:p w14:paraId="1C240115" w14:textId="77777777" w:rsidR="008F29A5" w:rsidRPr="00911F1B" w:rsidRDefault="008F29A5" w:rsidP="00066639">
      <w:pPr>
        <w:numPr>
          <w:ilvl w:val="0"/>
          <w:numId w:val="104"/>
        </w:numPr>
        <w:autoSpaceDE w:val="0"/>
        <w:autoSpaceDN w:val="0"/>
        <w:adjustRightInd w:val="0"/>
        <w:rPr>
          <w:bCs/>
          <w:color w:val="000000" w:themeColor="text1"/>
          <w:lang w:val="fr-FR"/>
        </w:rPr>
      </w:pPr>
      <w:r w:rsidRPr="00F82857">
        <w:rPr>
          <w:color w:val="000000" w:themeColor="text1"/>
          <w:lang w:val="fr-FR" w:bidi="fr-FR"/>
        </w:rPr>
        <w:t>Quelles sont les deux méthodes qui peuvent être utilisées pour ouvrir les voies respiratoires ?</w:t>
      </w:r>
    </w:p>
    <w:p w14:paraId="2C4A52E1" w14:textId="77777777" w:rsidR="008F29A5" w:rsidRPr="00911F1B" w:rsidRDefault="008F29A5" w:rsidP="00066639">
      <w:pPr>
        <w:numPr>
          <w:ilvl w:val="0"/>
          <w:numId w:val="104"/>
        </w:numPr>
        <w:autoSpaceDE w:val="0"/>
        <w:autoSpaceDN w:val="0"/>
        <w:adjustRightInd w:val="0"/>
        <w:rPr>
          <w:bCs/>
          <w:color w:val="000000" w:themeColor="text1"/>
          <w:lang w:val="fr-FR"/>
        </w:rPr>
      </w:pPr>
      <w:r w:rsidRPr="00F82857">
        <w:rPr>
          <w:color w:val="000000" w:themeColor="text1"/>
          <w:lang w:val="fr-FR" w:bidi="fr-FR"/>
        </w:rPr>
        <w:t>Comment une voie respiratoire nasopharyngée permet-elle d’ouvrir (de libérer) les voies respiratoires ?</w:t>
      </w:r>
    </w:p>
    <w:p w14:paraId="5E293807" w14:textId="2346CEDB" w:rsidR="00B11908" w:rsidRPr="00911F1B" w:rsidRDefault="00B11908">
      <w:pPr>
        <w:spacing w:after="200" w:line="276" w:lineRule="auto"/>
        <w:rPr>
          <w:rFonts w:ascii="Arial" w:hAnsi="Arial" w:cs="Arial"/>
          <w:b/>
          <w:color w:val="8DB3E2" w:themeColor="text2" w:themeTint="66"/>
          <w:sz w:val="36"/>
          <w:szCs w:val="36"/>
          <w:lang w:val="fr-FR"/>
        </w:rPr>
      </w:pPr>
      <w:r w:rsidRPr="00F82857">
        <w:rPr>
          <w:rFonts w:ascii="Arial" w:eastAsia="Arial" w:hAnsi="Arial" w:cs="Arial"/>
          <w:b/>
          <w:color w:val="8DB3E2" w:themeColor="text2" w:themeTint="66"/>
          <w:sz w:val="36"/>
          <w:szCs w:val="36"/>
          <w:lang w:val="fr-FR" w:bidi="fr-FR"/>
        </w:rPr>
        <w:br w:type="page"/>
      </w:r>
    </w:p>
    <w:p w14:paraId="61B93F99" w14:textId="3D9026B1" w:rsidR="00751FC3" w:rsidRPr="00911F1B" w:rsidRDefault="009821E9">
      <w:pPr>
        <w:rPr>
          <w:rFonts w:ascii="Arial" w:hAnsi="Arial" w:cs="Arial"/>
          <w:b/>
          <w:color w:val="8DB3E2" w:themeColor="text2" w:themeTint="66"/>
          <w:sz w:val="36"/>
          <w:szCs w:val="36"/>
          <w:lang w:val="fr-FR"/>
        </w:rPr>
      </w:pPr>
      <w:r w:rsidRPr="00F82857">
        <w:rPr>
          <w:rFonts w:ascii="Arial" w:eastAsia="Arial" w:hAnsi="Arial" w:cs="Arial"/>
          <w:b/>
          <w:color w:val="8DB3E2" w:themeColor="text2" w:themeTint="66"/>
          <w:sz w:val="36"/>
          <w:szCs w:val="36"/>
          <w:lang w:val="fr-FR" w:bidi="fr-FR"/>
        </w:rPr>
        <w:t>Not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51FC3" w:rsidRPr="00F82857">
        <w:rPr>
          <w:rFonts w:ascii="Arial" w:eastAsia="Arial" w:hAnsi="Arial" w:cs="Arial"/>
          <w:b/>
          <w:color w:val="8DB3E2" w:themeColor="text2" w:themeTint="66"/>
          <w:sz w:val="36"/>
          <w:szCs w:val="36"/>
          <w:lang w:val="fr-FR" w:bidi="fr-FR"/>
        </w:rPr>
        <w:br w:type="page"/>
      </w:r>
    </w:p>
    <w:p w14:paraId="1AC9C1CD" w14:textId="77777777" w:rsidR="002541B1" w:rsidRPr="00F82857" w:rsidRDefault="002541B1" w:rsidP="002541B1">
      <w:pPr>
        <w:pStyle w:val="Heading1"/>
        <w:ind w:left="-4" w:right="3194"/>
        <w:rPr>
          <w:color w:val="6989BB"/>
          <w:sz w:val="60"/>
          <w:szCs w:val="60"/>
        </w:rPr>
      </w:pPr>
      <w:r w:rsidRPr="00F82857">
        <w:rPr>
          <w:color w:val="6989BB"/>
          <w:sz w:val="60"/>
          <w:szCs w:val="60"/>
          <w:lang w:bidi="fr-FR"/>
        </w:rPr>
        <w:t>MODULE </w:t>
      </w:r>
      <w:r w:rsidR="00B1572E" w:rsidRPr="00F82857">
        <w:rPr>
          <w:color w:val="FF0000"/>
          <w:sz w:val="60"/>
          <w:szCs w:val="60"/>
          <w:lang w:bidi="fr-FR"/>
        </w:rPr>
        <w:t>8</w:t>
      </w:r>
    </w:p>
    <w:p w14:paraId="7DC921A6" w14:textId="1804E602" w:rsidR="009468D2" w:rsidRPr="00911F1B" w:rsidRDefault="00F93FE3" w:rsidP="002541B1">
      <w:pPr>
        <w:pStyle w:val="Heading2"/>
        <w:spacing w:after="220"/>
        <w:ind w:right="1980"/>
        <w:rPr>
          <w:color w:val="6989BB"/>
          <w:sz w:val="40"/>
          <w:szCs w:val="40"/>
          <w:lang w:val="fr-FR"/>
        </w:rPr>
      </w:pPr>
      <w:r w:rsidRPr="00F82857">
        <w:rPr>
          <w:color w:val="6989BB"/>
          <w:sz w:val="40"/>
          <w:szCs w:val="40"/>
          <w:lang w:val="fr-FR" w:bidi="fr-FR"/>
        </w:rPr>
        <w:t>Évaluation et gestion de la respiration</w:t>
      </w:r>
    </w:p>
    <w:p w14:paraId="0EF88DBF" w14:textId="77777777" w:rsidR="008C0311" w:rsidRPr="00911F1B" w:rsidRDefault="008C0311" w:rsidP="008C0311">
      <w:pPr>
        <w:rPr>
          <w:lang w:val="fr-FR"/>
        </w:rPr>
      </w:pPr>
    </w:p>
    <w:p w14:paraId="6962258E" w14:textId="4065004B" w:rsidR="002541B1" w:rsidRPr="00911F1B" w:rsidRDefault="00325236" w:rsidP="002541B1">
      <w:pPr>
        <w:pStyle w:val="Heading2"/>
        <w:spacing w:after="220"/>
        <w:ind w:right="1980"/>
        <w:rPr>
          <w:rFonts w:asciiTheme="minorHAnsi" w:hAnsiTheme="minorHAnsi"/>
          <w:b/>
          <w:color w:val="auto"/>
          <w:sz w:val="28"/>
          <w:szCs w:val="28"/>
          <w:u w:val="single"/>
          <w:lang w:val="fr-FR"/>
        </w:rPr>
      </w:pPr>
      <w:r w:rsidRPr="00F82857">
        <w:rPr>
          <w:rFonts w:asciiTheme="minorHAnsi" w:hAnsiTheme="minorHAnsi"/>
          <w:b/>
          <w:color w:val="auto"/>
          <w:sz w:val="28"/>
          <w:szCs w:val="28"/>
          <w:u w:val="single"/>
          <w:lang w:val="fr-FR" w:bidi="fr-FR"/>
        </w:rPr>
        <w:t>1. Introduction</w:t>
      </w:r>
    </w:p>
    <w:p w14:paraId="2D30933A" w14:textId="77777777" w:rsidR="00325236" w:rsidRPr="00911F1B" w:rsidRDefault="00325236" w:rsidP="00325236">
      <w:pPr>
        <w:rPr>
          <w:lang w:val="fr-FR"/>
        </w:rPr>
      </w:pPr>
    </w:p>
    <w:p w14:paraId="6CEB8B00" w14:textId="77777777" w:rsidR="00325236" w:rsidRPr="00911F1B" w:rsidRDefault="00325236" w:rsidP="00325236">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2. Programme de formation basé sur les rôles</w:t>
      </w:r>
    </w:p>
    <w:p w14:paraId="23408366" w14:textId="77777777" w:rsidR="00325236" w:rsidRPr="00F82857" w:rsidRDefault="00325236" w:rsidP="00325236">
      <w:pPr>
        <w:autoSpaceDE w:val="0"/>
        <w:autoSpaceDN w:val="0"/>
        <w:adjustRightInd w:val="0"/>
        <w:spacing w:after="120"/>
        <w:ind w:firstLine="720"/>
        <w:rPr>
          <w:b/>
          <w:color w:val="000000"/>
        </w:rPr>
      </w:pPr>
      <w:r w:rsidRPr="00F82857">
        <w:rPr>
          <w:b/>
          <w:color w:val="000000"/>
          <w:lang w:val="fr-FR" w:bidi="fr-FR"/>
        </w:rPr>
        <w:t>RÔLE 1 SOINS</w:t>
      </w:r>
    </w:p>
    <w:p w14:paraId="7CFDB864" w14:textId="77777777" w:rsidR="00325236" w:rsidRPr="00F82857" w:rsidRDefault="00325236" w:rsidP="00325236">
      <w:pPr>
        <w:autoSpaceDE w:val="0"/>
        <w:autoSpaceDN w:val="0"/>
        <w:adjustRightInd w:val="0"/>
        <w:spacing w:after="120"/>
        <w:ind w:left="720"/>
        <w:rPr>
          <w:color w:val="000000"/>
        </w:rPr>
      </w:pPr>
      <w:r w:rsidRPr="00F82857">
        <w:rPr>
          <w:color w:val="000000"/>
          <w:lang w:val="fr-FR" w:bidi="fr-FR"/>
        </w:rPr>
        <w:t>PERSONNEL NON MÉDICAL</w:t>
      </w:r>
    </w:p>
    <w:p w14:paraId="2C97DA74" w14:textId="77777777" w:rsidR="00325236" w:rsidRPr="00911F1B" w:rsidRDefault="00325236" w:rsidP="00066639">
      <w:pPr>
        <w:numPr>
          <w:ilvl w:val="0"/>
          <w:numId w:val="3"/>
        </w:numPr>
        <w:autoSpaceDE w:val="0"/>
        <w:autoSpaceDN w:val="0"/>
        <w:adjustRightInd w:val="0"/>
        <w:spacing w:after="120"/>
        <w:rPr>
          <w:color w:val="000000"/>
          <w:lang w:val="fr-FR"/>
        </w:rPr>
      </w:pPr>
      <w:r w:rsidRPr="00F82857">
        <w:rPr>
          <w:color w:val="000000"/>
          <w:lang w:val="fr-FR" w:bidi="fr-FR"/>
        </w:rPr>
        <w:t xml:space="preserve">Premiers secours pour les camarades de combat </w:t>
      </w:r>
    </w:p>
    <w:p w14:paraId="58A44D03" w14:textId="77777777" w:rsidR="00325236" w:rsidRPr="00911F1B" w:rsidRDefault="00325236" w:rsidP="00066639">
      <w:pPr>
        <w:numPr>
          <w:ilvl w:val="0"/>
          <w:numId w:val="3"/>
        </w:numPr>
        <w:autoSpaceDE w:val="0"/>
        <w:autoSpaceDN w:val="0"/>
        <w:adjustRightInd w:val="0"/>
        <w:spacing w:after="120"/>
        <w:rPr>
          <w:color w:val="000000"/>
          <w:lang w:val="fr-FR"/>
        </w:rPr>
      </w:pPr>
      <w:r w:rsidRPr="00F82857">
        <w:rPr>
          <w:color w:val="000000"/>
          <w:lang w:val="fr-FR" w:bidi="fr-FR"/>
        </w:rPr>
        <w:t xml:space="preserve">Assistant médical de terrain </w:t>
      </w:r>
      <w:r w:rsidRPr="00F82857">
        <w:rPr>
          <w:color w:val="00B0F0"/>
          <w:lang w:val="fr-FR" w:bidi="fr-FR"/>
        </w:rPr>
        <w:sym w:font="Symbol" w:char="F0DC"/>
      </w:r>
      <w:r w:rsidRPr="00F82857">
        <w:rPr>
          <w:color w:val="00B0F0"/>
          <w:lang w:val="fr-FR" w:bidi="fr-FR"/>
        </w:rPr>
        <w:t xml:space="preserve"> Vous êtes ICI</w:t>
      </w:r>
    </w:p>
    <w:p w14:paraId="322B40C3" w14:textId="77777777" w:rsidR="00325236" w:rsidRPr="00911F1B" w:rsidRDefault="00325236" w:rsidP="00325236">
      <w:pPr>
        <w:autoSpaceDE w:val="0"/>
        <w:autoSpaceDN w:val="0"/>
        <w:adjustRightInd w:val="0"/>
        <w:spacing w:after="120"/>
        <w:ind w:left="720"/>
        <w:rPr>
          <w:color w:val="000000"/>
          <w:lang w:val="fr-FR"/>
        </w:rPr>
      </w:pPr>
    </w:p>
    <w:p w14:paraId="4060360E" w14:textId="77777777" w:rsidR="00325236" w:rsidRPr="00F82857" w:rsidRDefault="00325236" w:rsidP="00325236">
      <w:pPr>
        <w:autoSpaceDE w:val="0"/>
        <w:autoSpaceDN w:val="0"/>
        <w:adjustRightInd w:val="0"/>
        <w:spacing w:after="120"/>
        <w:ind w:left="720"/>
        <w:rPr>
          <w:color w:val="000000"/>
        </w:rPr>
      </w:pPr>
      <w:r w:rsidRPr="00F82857">
        <w:rPr>
          <w:color w:val="000000"/>
          <w:lang w:val="fr-FR" w:bidi="fr-FR"/>
        </w:rPr>
        <w:t>PERSONNEL MÉDICAL</w:t>
      </w:r>
    </w:p>
    <w:p w14:paraId="4606A049" w14:textId="77777777" w:rsidR="00325236" w:rsidRPr="00F82857" w:rsidRDefault="00325236" w:rsidP="00066639">
      <w:pPr>
        <w:numPr>
          <w:ilvl w:val="0"/>
          <w:numId w:val="3"/>
        </w:numPr>
        <w:autoSpaceDE w:val="0"/>
        <w:autoSpaceDN w:val="0"/>
        <w:adjustRightInd w:val="0"/>
        <w:spacing w:after="120"/>
        <w:rPr>
          <w:color w:val="000000"/>
        </w:rPr>
      </w:pPr>
      <w:r w:rsidRPr="00F82857">
        <w:rPr>
          <w:color w:val="000000"/>
          <w:lang w:val="fr-FR" w:bidi="fr-FR"/>
        </w:rPr>
        <w:t xml:space="preserve">Auxiliaire sanitaire </w:t>
      </w:r>
    </w:p>
    <w:p w14:paraId="073FEB43" w14:textId="77777777" w:rsidR="00325236" w:rsidRPr="00F82857" w:rsidRDefault="00325236" w:rsidP="00066639">
      <w:pPr>
        <w:numPr>
          <w:ilvl w:val="0"/>
          <w:numId w:val="3"/>
        </w:numPr>
        <w:autoSpaceDE w:val="0"/>
        <w:autoSpaceDN w:val="0"/>
        <w:adjustRightInd w:val="0"/>
        <w:spacing w:after="120"/>
        <w:rPr>
          <w:color w:val="000000"/>
        </w:rPr>
      </w:pPr>
      <w:r w:rsidRPr="00F82857">
        <w:rPr>
          <w:color w:val="000000"/>
          <w:lang w:val="fr-FR" w:bidi="fr-FR"/>
        </w:rPr>
        <w:t xml:space="preserve">Infirmier </w:t>
      </w:r>
    </w:p>
    <w:p w14:paraId="3A311B8B" w14:textId="77777777" w:rsidR="00325236" w:rsidRPr="00F82857" w:rsidRDefault="00325236" w:rsidP="00066639">
      <w:pPr>
        <w:numPr>
          <w:ilvl w:val="0"/>
          <w:numId w:val="3"/>
        </w:numPr>
        <w:autoSpaceDE w:val="0"/>
        <w:autoSpaceDN w:val="0"/>
        <w:adjustRightInd w:val="0"/>
        <w:spacing w:after="120"/>
        <w:rPr>
          <w:color w:val="000000"/>
        </w:rPr>
      </w:pPr>
      <w:r w:rsidRPr="00F82857">
        <w:rPr>
          <w:color w:val="000000"/>
          <w:lang w:val="fr-FR" w:bidi="fr-FR"/>
        </w:rPr>
        <w:t xml:space="preserve">Médecin </w:t>
      </w:r>
    </w:p>
    <w:p w14:paraId="0AEC71D5" w14:textId="7062975C" w:rsidR="00325236" w:rsidRPr="00F82857" w:rsidRDefault="00325236" w:rsidP="00325236">
      <w:pPr>
        <w:rPr>
          <w:color w:val="000000"/>
        </w:rPr>
      </w:pPr>
      <w:r w:rsidRPr="00F82857">
        <w:rPr>
          <w:color w:val="000000"/>
          <w:lang w:val="fr-FR" w:bidi="fr-FR"/>
        </w:rPr>
        <w:t xml:space="preserve"> </w:t>
      </w:r>
    </w:p>
    <w:p w14:paraId="2BD7C03D" w14:textId="77777777" w:rsidR="00325236" w:rsidRPr="00F82857" w:rsidRDefault="00325236" w:rsidP="00325236">
      <w:pPr>
        <w:autoSpaceDE w:val="0"/>
        <w:autoSpaceDN w:val="0"/>
        <w:adjustRightInd w:val="0"/>
        <w:spacing w:after="120"/>
        <w:rPr>
          <w:rFonts w:asciiTheme="minorHAnsi" w:hAnsiTheme="minorHAnsi"/>
          <w:b/>
          <w:color w:val="000000" w:themeColor="text1"/>
          <w:sz w:val="28"/>
          <w:szCs w:val="28"/>
          <w:u w:val="single"/>
        </w:rPr>
      </w:pPr>
      <w:r w:rsidRPr="00F82857">
        <w:rPr>
          <w:rFonts w:asciiTheme="minorHAnsi" w:hAnsiTheme="minorHAnsi"/>
          <w:b/>
          <w:color w:val="000000" w:themeColor="text1"/>
          <w:sz w:val="28"/>
          <w:szCs w:val="28"/>
          <w:u w:val="single"/>
          <w:lang w:val="fr-FR" w:bidi="fr-FR"/>
        </w:rPr>
        <w:t>3. Objectifs d’apprentissage terminaux</w:t>
      </w:r>
    </w:p>
    <w:p w14:paraId="44E3E4F4" w14:textId="5C88E78B" w:rsidR="00325236" w:rsidRPr="00911F1B" w:rsidRDefault="00325236" w:rsidP="00066639">
      <w:pPr>
        <w:pStyle w:val="ListParagraph"/>
        <w:numPr>
          <w:ilvl w:val="0"/>
          <w:numId w:val="79"/>
        </w:numPr>
        <w:rPr>
          <w:rFonts w:ascii="Times New Roman" w:hAnsi="Times New Roman" w:cs="Times New Roman"/>
          <w:b/>
          <w:bCs/>
          <w:lang w:val="fr-FR"/>
        </w:rPr>
      </w:pPr>
      <w:r w:rsidRPr="00F82857">
        <w:rPr>
          <w:rFonts w:ascii="Times New Roman" w:eastAsia="Times New Roman" w:hAnsi="Times New Roman" w:cs="Times New Roman"/>
          <w:b/>
          <w:color w:val="FF0000"/>
          <w:lang w:val="fr-FR" w:bidi="fr-FR"/>
        </w:rPr>
        <w:t xml:space="preserve">Objectif terminal 9 </w:t>
      </w:r>
      <w:r w:rsidRPr="00F82857">
        <w:rPr>
          <w:rFonts w:ascii="Times New Roman" w:eastAsia="Times New Roman" w:hAnsi="Times New Roman" w:cs="Times New Roman"/>
          <w:b/>
          <w:lang w:val="fr-FR" w:bidi="fr-FR"/>
        </w:rPr>
        <w:t>Dans le cadre d’un scénario de maintien de la paix avec ou sans combat, évaluer et gérer la respiration et les traumatismes thoraciques pendant la phase de soins tactiques sur le terrain, conformément aux directives en matière d’aide médicale tactique sur le terrain</w:t>
      </w:r>
    </w:p>
    <w:p w14:paraId="75D34572" w14:textId="77777777" w:rsidR="00325236" w:rsidRPr="00911F1B" w:rsidRDefault="00325236" w:rsidP="00066639">
      <w:pPr>
        <w:pStyle w:val="ListParagraph"/>
        <w:numPr>
          <w:ilvl w:val="0"/>
          <w:numId w:val="46"/>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50</w:t>
      </w:r>
      <w:r w:rsidRPr="00F82857">
        <w:rPr>
          <w:rFonts w:ascii="Times New Roman" w:eastAsia="Times New Roman" w:hAnsi="Times New Roman" w:cs="Times New Roman"/>
          <w:color w:val="000000" w:themeColor="text1"/>
          <w:lang w:val="fr-FR" w:bidi="fr-FR"/>
        </w:rPr>
        <w:t xml:space="preserve"> Identifier les signes et les symptômes de la détresse respiratoire</w:t>
      </w:r>
    </w:p>
    <w:p w14:paraId="451C1A54" w14:textId="77777777" w:rsidR="00325236" w:rsidRPr="00911F1B" w:rsidRDefault="00325236" w:rsidP="00066639">
      <w:pPr>
        <w:pStyle w:val="ListParagraph"/>
        <w:numPr>
          <w:ilvl w:val="0"/>
          <w:numId w:val="46"/>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51</w:t>
      </w:r>
      <w:r w:rsidRPr="00F82857">
        <w:rPr>
          <w:rFonts w:ascii="Times New Roman" w:eastAsia="Times New Roman" w:hAnsi="Times New Roman" w:cs="Times New Roman"/>
          <w:color w:val="000000" w:themeColor="text1"/>
          <w:lang w:val="fr-FR" w:bidi="fr-FR"/>
        </w:rPr>
        <w:t xml:space="preserve"> Identifier les signes et les symptômes d’une blessure thoracique potentiellement mortelle</w:t>
      </w:r>
    </w:p>
    <w:p w14:paraId="622AE25A" w14:textId="77777777" w:rsidR="00325236" w:rsidRPr="00911F1B" w:rsidRDefault="00325236" w:rsidP="00066639">
      <w:pPr>
        <w:pStyle w:val="ListParagraph"/>
        <w:numPr>
          <w:ilvl w:val="0"/>
          <w:numId w:val="46"/>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52</w:t>
      </w:r>
      <w:r w:rsidRPr="00F82857">
        <w:rPr>
          <w:rFonts w:ascii="Times New Roman" w:eastAsia="Times New Roman" w:hAnsi="Times New Roman" w:cs="Times New Roman"/>
          <w:color w:val="000000" w:themeColor="text1"/>
          <w:lang w:val="fr-FR" w:bidi="fr-FR"/>
        </w:rPr>
        <w:t xml:space="preserve"> Identifier les signes et les symptômes d’un pneumothorax ouvert (plaie thoracique aspirante) dans la phase de soins tactiques sur le terrain</w:t>
      </w:r>
    </w:p>
    <w:p w14:paraId="223A8EBC" w14:textId="77777777" w:rsidR="00325236" w:rsidRPr="00911F1B" w:rsidRDefault="00325236" w:rsidP="00066639">
      <w:pPr>
        <w:pStyle w:val="ListParagraph"/>
        <w:numPr>
          <w:ilvl w:val="0"/>
          <w:numId w:val="46"/>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53</w:t>
      </w:r>
      <w:r w:rsidRPr="00F82857">
        <w:rPr>
          <w:rFonts w:ascii="Times New Roman" w:eastAsia="Times New Roman" w:hAnsi="Times New Roman" w:cs="Times New Roman"/>
          <w:color w:val="000000" w:themeColor="text1"/>
          <w:lang w:val="fr-FR" w:bidi="fr-FR"/>
        </w:rPr>
        <w:t xml:space="preserve"> Identifier l’importance et les implications des joints thoraciques ventilés et non ventilés</w:t>
      </w:r>
    </w:p>
    <w:p w14:paraId="3B827553" w14:textId="77777777" w:rsidR="00325236" w:rsidRPr="00911F1B" w:rsidRDefault="00325236" w:rsidP="00066639">
      <w:pPr>
        <w:pStyle w:val="ListParagraph"/>
        <w:numPr>
          <w:ilvl w:val="0"/>
          <w:numId w:val="46"/>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54</w:t>
      </w:r>
      <w:r w:rsidRPr="00F82857">
        <w:rPr>
          <w:rFonts w:ascii="Times New Roman" w:eastAsia="Times New Roman" w:hAnsi="Times New Roman" w:cs="Times New Roman"/>
          <w:color w:val="000000" w:themeColor="text1"/>
          <w:lang w:val="fr-FR" w:bidi="fr-FR"/>
        </w:rPr>
        <w:t xml:space="preserve"> Effectuer la démonstration de l’application d’un joint thoracique sur une plaie thoracique ouverte</w:t>
      </w:r>
    </w:p>
    <w:p w14:paraId="16DBBF61" w14:textId="77777777" w:rsidR="00325236" w:rsidRPr="00911F1B" w:rsidRDefault="00325236" w:rsidP="00066639">
      <w:pPr>
        <w:pStyle w:val="ListParagraph"/>
        <w:numPr>
          <w:ilvl w:val="0"/>
          <w:numId w:val="46"/>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55</w:t>
      </w:r>
      <w:r w:rsidRPr="00F82857">
        <w:rPr>
          <w:rFonts w:ascii="Times New Roman" w:eastAsia="Times New Roman" w:hAnsi="Times New Roman" w:cs="Times New Roman"/>
          <w:color w:val="000000" w:themeColor="text1"/>
          <w:lang w:val="fr-FR" w:bidi="fr-FR"/>
        </w:rPr>
        <w:t xml:space="preserve"> Identifier les signes, les symptômes et le traitement initial d’un pneumothorax sous tension dans la phase de soins tactiques sur le terrain</w:t>
      </w:r>
    </w:p>
    <w:p w14:paraId="0749B7FF" w14:textId="77777777" w:rsidR="00325236" w:rsidRPr="00911F1B" w:rsidRDefault="00325236" w:rsidP="00066639">
      <w:pPr>
        <w:pStyle w:val="ListParagraph"/>
        <w:numPr>
          <w:ilvl w:val="0"/>
          <w:numId w:val="46"/>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56</w:t>
      </w:r>
      <w:r w:rsidRPr="00F82857">
        <w:rPr>
          <w:rFonts w:ascii="Times New Roman" w:eastAsia="Times New Roman" w:hAnsi="Times New Roman" w:cs="Times New Roman"/>
          <w:color w:val="000000" w:themeColor="text1"/>
          <w:lang w:val="fr-FR" w:bidi="fr-FR"/>
        </w:rPr>
        <w:t xml:space="preserve"> Effectuer la démonstration d’une décompression thoracique à l’aiguille au niveau du deuxième espace intercostal dans la ligne médio-claviculaire</w:t>
      </w:r>
    </w:p>
    <w:p w14:paraId="32245740" w14:textId="77777777" w:rsidR="00325236" w:rsidRPr="00911F1B" w:rsidRDefault="00325236" w:rsidP="00066639">
      <w:pPr>
        <w:pStyle w:val="ListParagraph"/>
        <w:numPr>
          <w:ilvl w:val="0"/>
          <w:numId w:val="46"/>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57</w:t>
      </w:r>
      <w:r w:rsidRPr="00F82857">
        <w:rPr>
          <w:rFonts w:ascii="Times New Roman" w:eastAsia="Times New Roman" w:hAnsi="Times New Roman" w:cs="Times New Roman"/>
          <w:color w:val="000000" w:themeColor="text1"/>
          <w:lang w:val="fr-FR" w:bidi="fr-FR"/>
        </w:rPr>
        <w:t xml:space="preserve"> Effectuer la démonstration d’une décompression thoracique à l’aiguille au niveau du cinquième espace intercostal dans la ligne axillaire antérieure</w:t>
      </w:r>
    </w:p>
    <w:p w14:paraId="37341322" w14:textId="77777777" w:rsidR="00325236" w:rsidRPr="00911F1B" w:rsidRDefault="00325236" w:rsidP="00066639">
      <w:pPr>
        <w:pStyle w:val="ListParagraph"/>
        <w:numPr>
          <w:ilvl w:val="0"/>
          <w:numId w:val="46"/>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58</w:t>
      </w:r>
      <w:r w:rsidRPr="00F82857">
        <w:rPr>
          <w:rFonts w:ascii="Times New Roman" w:eastAsia="Times New Roman" w:hAnsi="Times New Roman" w:cs="Times New Roman"/>
          <w:color w:val="000000" w:themeColor="text1"/>
          <w:lang w:val="fr-FR" w:bidi="fr-FR"/>
        </w:rPr>
        <w:t xml:space="preserve"> Identifier les signes de récidive ou d’échec du traitement d’un pneumothorax sous tension</w:t>
      </w:r>
    </w:p>
    <w:p w14:paraId="3E21D2A2" w14:textId="329A64C6" w:rsidR="00325236" w:rsidRPr="00911F1B" w:rsidRDefault="00325236" w:rsidP="00325236">
      <w:pPr>
        <w:ind w:left="1080"/>
        <w:rPr>
          <w:bCs/>
          <w:color w:val="000000" w:themeColor="text1"/>
          <w:lang w:val="fr-FR"/>
        </w:rPr>
      </w:pPr>
    </w:p>
    <w:p w14:paraId="6818C430" w14:textId="77777777" w:rsidR="00325236" w:rsidRPr="00911F1B" w:rsidRDefault="00325236" w:rsidP="00325236">
      <w:pPr>
        <w:ind w:left="1080"/>
        <w:rPr>
          <w:bCs/>
          <w:color w:val="000000" w:themeColor="text1"/>
          <w:lang w:val="fr-FR"/>
        </w:rPr>
      </w:pPr>
    </w:p>
    <w:p w14:paraId="26C1F86C" w14:textId="15783A65" w:rsidR="00325236" w:rsidRPr="00911F1B" w:rsidRDefault="00325236" w:rsidP="009468D2">
      <w:pPr>
        <w:autoSpaceDE w:val="0"/>
        <w:autoSpaceDN w:val="0"/>
        <w:adjustRightInd w:val="0"/>
        <w:spacing w:after="120"/>
        <w:rPr>
          <w:rFonts w:asciiTheme="minorHAnsi" w:hAnsiTheme="minorHAnsi"/>
          <w:b/>
          <w:bCs/>
          <w:color w:val="FF0000"/>
          <w:sz w:val="28"/>
          <w:szCs w:val="28"/>
          <w:u w:val="single"/>
          <w:lang w:val="fr-FR"/>
        </w:rPr>
      </w:pPr>
      <w:r w:rsidRPr="00F82857">
        <w:rPr>
          <w:rFonts w:asciiTheme="minorHAnsi" w:hAnsiTheme="minorHAnsi"/>
          <w:b/>
          <w:color w:val="000000" w:themeColor="text1"/>
          <w:sz w:val="28"/>
          <w:szCs w:val="28"/>
          <w:u w:val="single"/>
          <w:lang w:val="fr-FR" w:bidi="fr-FR"/>
        </w:rPr>
        <w:t xml:space="preserve">4. </w:t>
      </w:r>
      <w:r w:rsidRPr="00F82857">
        <w:rPr>
          <w:rFonts w:asciiTheme="minorHAnsi" w:hAnsiTheme="minorHAnsi"/>
          <w:b/>
          <w:color w:val="FF0000"/>
          <w:sz w:val="28"/>
          <w:szCs w:val="28"/>
          <w:u w:val="single"/>
          <w:lang w:val="fr-FR" w:bidi="fr-FR"/>
        </w:rPr>
        <w:t xml:space="preserve">« MARCH </w:t>
      </w:r>
      <w:r w:rsidRPr="00F82857">
        <w:rPr>
          <w:rFonts w:asciiTheme="minorHAnsi" w:hAnsiTheme="minorHAnsi"/>
          <w:b/>
          <w:color w:val="00B0F0"/>
          <w:sz w:val="28"/>
          <w:szCs w:val="28"/>
          <w:u w:val="single"/>
          <w:lang w:val="fr-FR" w:bidi="fr-FR"/>
        </w:rPr>
        <w:t>PAWS »</w:t>
      </w:r>
    </w:p>
    <w:p w14:paraId="7A63FCCE" w14:textId="77777777" w:rsidR="00325236" w:rsidRPr="00911F1B" w:rsidRDefault="00325236" w:rsidP="00325236">
      <w:pPr>
        <w:autoSpaceDE w:val="0"/>
        <w:autoSpaceDN w:val="0"/>
        <w:adjustRightInd w:val="0"/>
        <w:rPr>
          <w:rFonts w:asciiTheme="minorHAnsi" w:hAnsiTheme="minorHAnsi"/>
          <w:b/>
          <w:bCs/>
          <w:color w:val="000000" w:themeColor="text1"/>
          <w:lang w:val="fr-FR"/>
        </w:rPr>
      </w:pPr>
    </w:p>
    <w:p w14:paraId="68E6662A" w14:textId="6C11B499" w:rsidR="00325236" w:rsidRPr="00911F1B" w:rsidRDefault="00325236" w:rsidP="00325236">
      <w:pPr>
        <w:autoSpaceDE w:val="0"/>
        <w:autoSpaceDN w:val="0"/>
        <w:adjustRightInd w:val="0"/>
        <w:ind w:left="360"/>
        <w:rPr>
          <w:b/>
          <w:bCs/>
          <w:color w:val="000000" w:themeColor="text1"/>
          <w:lang w:val="fr-FR"/>
        </w:rPr>
      </w:pPr>
      <w:r w:rsidRPr="00F82857">
        <w:rPr>
          <w:b/>
          <w:i/>
          <w:color w:val="000000" w:themeColor="text1"/>
          <w:lang w:val="fr-FR" w:bidi="fr-FR"/>
        </w:rPr>
        <w:t>PENDANT</w:t>
      </w:r>
      <w:r w:rsidRPr="00F82857">
        <w:rPr>
          <w:b/>
          <w:color w:val="000000" w:themeColor="text1"/>
          <w:lang w:val="fr-FR" w:bidi="fr-FR"/>
        </w:rPr>
        <w:t xml:space="preserve"> LA PHASE POTENTIELLEMENT MORTELLE</w:t>
      </w:r>
    </w:p>
    <w:p w14:paraId="69EA58DC" w14:textId="537E855D" w:rsidR="00325236" w:rsidRPr="00911F1B" w:rsidRDefault="00325236" w:rsidP="00325236">
      <w:pPr>
        <w:autoSpaceDE w:val="0"/>
        <w:autoSpaceDN w:val="0"/>
        <w:adjustRightInd w:val="0"/>
        <w:ind w:left="360"/>
        <w:rPr>
          <w:bCs/>
          <w:color w:val="FF0000"/>
          <w:lang w:val="fr-FR"/>
        </w:rPr>
      </w:pPr>
      <w:r w:rsidRPr="00F82857">
        <w:rPr>
          <w:color w:val="FF0000"/>
          <w:lang w:val="fr-FR" w:bidi="fr-FR"/>
        </w:rPr>
        <w:t>M</w:t>
      </w:r>
      <w:r w:rsidRPr="00F82857">
        <w:rPr>
          <w:color w:val="000000" w:themeColor="text1"/>
          <w:lang w:val="fr-FR" w:bidi="fr-FR"/>
        </w:rPr>
        <w:t xml:space="preserve">ASSIVE BLEEDING (SAIGNEMENT </w:t>
      </w:r>
      <w:proofErr w:type="gramStart"/>
      <w:r w:rsidRPr="00F82857">
        <w:rPr>
          <w:color w:val="000000" w:themeColor="text1"/>
          <w:lang w:val="fr-FR" w:bidi="fr-FR"/>
        </w:rPr>
        <w:t xml:space="preserve">MASSIF)   </w:t>
      </w:r>
      <w:proofErr w:type="gramEnd"/>
      <w:r w:rsidRPr="00F82857">
        <w:rPr>
          <w:color w:val="000000" w:themeColor="text1"/>
          <w:lang w:val="fr-FR" w:bidi="fr-FR"/>
        </w:rPr>
        <w:t>priorité n° 1</w:t>
      </w:r>
    </w:p>
    <w:p w14:paraId="5E5FD692" w14:textId="7E4A31C9" w:rsidR="00325236" w:rsidRPr="00911F1B" w:rsidRDefault="006221D4" w:rsidP="00325236">
      <w:pPr>
        <w:autoSpaceDE w:val="0"/>
        <w:autoSpaceDN w:val="0"/>
        <w:adjustRightInd w:val="0"/>
        <w:ind w:left="360"/>
        <w:rPr>
          <w:bCs/>
          <w:color w:val="000000" w:themeColor="text1"/>
          <w:lang w:val="fr-FR"/>
        </w:rPr>
      </w:pPr>
      <w:r w:rsidRPr="00F82857">
        <w:rPr>
          <w:noProof/>
          <w:color w:val="FF0000"/>
          <w:lang w:val="fr-FR" w:bidi="fr-FR"/>
        </w:rPr>
        <mc:AlternateContent>
          <mc:Choice Requires="wps">
            <w:drawing>
              <wp:anchor distT="0" distB="0" distL="114300" distR="114300" simplePos="0" relativeHeight="251663360" behindDoc="0" locked="0" layoutInCell="1" allowOverlap="1" wp14:anchorId="464656CA" wp14:editId="6E8BA3EC">
                <wp:simplePos x="0" y="0"/>
                <wp:positionH relativeFrom="column">
                  <wp:posOffset>27940</wp:posOffset>
                </wp:positionH>
                <wp:positionV relativeFrom="paragraph">
                  <wp:posOffset>182245</wp:posOffset>
                </wp:positionV>
                <wp:extent cx="167640" cy="168275"/>
                <wp:effectExtent l="0" t="0" r="0" b="0"/>
                <wp:wrapNone/>
                <wp:docPr id="38" name="Chevron 6"/>
                <wp:cNvGraphicFramePr/>
                <a:graphic xmlns:a="http://schemas.openxmlformats.org/drawingml/2006/main">
                  <a:graphicData uri="http://schemas.microsoft.com/office/word/2010/wordprocessingShape">
                    <wps:wsp>
                      <wps:cNvSpPr/>
                      <wps:spPr>
                        <a:xfrm>
                          <a:off x="0" y="0"/>
                          <a:ext cx="167640" cy="168275"/>
                        </a:xfrm>
                        <a:prstGeom prst="chevron">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538845DA" id="Chevron 6" o:spid="_x0000_s1026" type="#_x0000_t55" style="position:absolute;margin-left:2.2pt;margin-top:14.35pt;width:13.2pt;height:1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" adj="10800" fillcolor="black" stroked="f" strokeweight="2pt"/>
            </w:pict>
          </mc:Fallback>
        </mc:AlternateContent>
      </w:r>
      <w:r w:rsidR="00325236" w:rsidRPr="00F82857">
        <w:rPr>
          <w:color w:val="FF0000"/>
          <w:lang w:val="fr-FR" w:bidi="fr-FR"/>
        </w:rPr>
        <w:t>A</w:t>
      </w:r>
      <w:r w:rsidR="00325236" w:rsidRPr="00F82857">
        <w:rPr>
          <w:color w:val="000000" w:themeColor="text1"/>
          <w:lang w:val="fr-FR" w:bidi="fr-FR"/>
        </w:rPr>
        <w:t>IRWAY (VOIES RESPIRATOIRES)</w:t>
      </w:r>
    </w:p>
    <w:p w14:paraId="1DB79966" w14:textId="111CF748" w:rsidR="00325236" w:rsidRPr="00911F1B" w:rsidRDefault="00325236" w:rsidP="00325236">
      <w:pPr>
        <w:autoSpaceDE w:val="0"/>
        <w:autoSpaceDN w:val="0"/>
        <w:adjustRightInd w:val="0"/>
        <w:ind w:left="360"/>
        <w:rPr>
          <w:bCs/>
          <w:color w:val="000000" w:themeColor="text1"/>
          <w:lang w:val="fr-FR"/>
        </w:rPr>
      </w:pPr>
      <w:r w:rsidRPr="00F82857">
        <w:rPr>
          <w:color w:val="FF0000"/>
          <w:lang w:val="fr-FR" w:bidi="fr-FR"/>
        </w:rPr>
        <w:t>R</w:t>
      </w:r>
      <w:r w:rsidRPr="00F82857">
        <w:rPr>
          <w:color w:val="000000" w:themeColor="text1"/>
          <w:lang w:val="fr-FR" w:bidi="fr-FR"/>
        </w:rPr>
        <w:t>ESPIRATION (RESPIRATION)</w:t>
      </w:r>
    </w:p>
    <w:p w14:paraId="2784A949" w14:textId="77777777" w:rsidR="00325236" w:rsidRPr="00911F1B" w:rsidRDefault="00325236" w:rsidP="00325236">
      <w:pPr>
        <w:autoSpaceDE w:val="0"/>
        <w:autoSpaceDN w:val="0"/>
        <w:adjustRightInd w:val="0"/>
        <w:ind w:left="360"/>
        <w:rPr>
          <w:bCs/>
          <w:color w:val="000000" w:themeColor="text1"/>
          <w:lang w:val="fr-FR"/>
        </w:rPr>
      </w:pPr>
      <w:r w:rsidRPr="00F82857">
        <w:rPr>
          <w:color w:val="FF0000"/>
          <w:lang w:val="fr-FR" w:bidi="fr-FR"/>
        </w:rPr>
        <w:t>C</w:t>
      </w:r>
      <w:r w:rsidRPr="00F82857">
        <w:rPr>
          <w:color w:val="000000" w:themeColor="text1"/>
          <w:lang w:val="fr-FR" w:bidi="fr-FR"/>
        </w:rPr>
        <w:t>IRCULATION (CIRCULATION)</w:t>
      </w:r>
    </w:p>
    <w:p w14:paraId="275F1715" w14:textId="77777777" w:rsidR="00325236" w:rsidRPr="00911F1B" w:rsidRDefault="00325236" w:rsidP="00325236">
      <w:pPr>
        <w:autoSpaceDE w:val="0"/>
        <w:autoSpaceDN w:val="0"/>
        <w:adjustRightInd w:val="0"/>
        <w:ind w:left="360"/>
        <w:rPr>
          <w:bCs/>
          <w:color w:val="000000" w:themeColor="text1"/>
          <w:lang w:val="fr-FR"/>
        </w:rPr>
      </w:pPr>
      <w:r w:rsidRPr="00F82857">
        <w:rPr>
          <w:color w:val="FF0000"/>
          <w:lang w:val="fr-FR" w:bidi="fr-FR"/>
        </w:rPr>
        <w:t>H</w:t>
      </w:r>
      <w:r w:rsidRPr="00F82857">
        <w:rPr>
          <w:color w:val="000000" w:themeColor="text1"/>
          <w:lang w:val="fr-FR" w:bidi="fr-FR"/>
        </w:rPr>
        <w:t>YPOTHERMIA / HEAD INJURIES (HYPOTHERMIE / BLESSURES À LA TÊTE)</w:t>
      </w:r>
    </w:p>
    <w:p w14:paraId="06055800" w14:textId="77777777" w:rsidR="00325236" w:rsidRPr="00911F1B" w:rsidRDefault="00325236" w:rsidP="00325236">
      <w:pPr>
        <w:autoSpaceDE w:val="0"/>
        <w:autoSpaceDN w:val="0"/>
        <w:adjustRightInd w:val="0"/>
        <w:ind w:left="360"/>
        <w:rPr>
          <w:b/>
          <w:bCs/>
          <w:color w:val="000000" w:themeColor="text1"/>
          <w:lang w:val="fr-FR"/>
        </w:rPr>
      </w:pPr>
    </w:p>
    <w:p w14:paraId="160DA389" w14:textId="77777777" w:rsidR="00325236" w:rsidRPr="00911F1B" w:rsidRDefault="00325236" w:rsidP="00325236">
      <w:pPr>
        <w:autoSpaceDE w:val="0"/>
        <w:autoSpaceDN w:val="0"/>
        <w:adjustRightInd w:val="0"/>
        <w:ind w:left="360"/>
        <w:rPr>
          <w:b/>
          <w:bCs/>
          <w:color w:val="000000" w:themeColor="text1"/>
          <w:lang w:val="fr-FR"/>
        </w:rPr>
      </w:pPr>
      <w:r w:rsidRPr="00F82857">
        <w:rPr>
          <w:b/>
          <w:i/>
          <w:color w:val="000000" w:themeColor="text1"/>
          <w:lang w:val="fr-FR" w:bidi="fr-FR"/>
        </w:rPr>
        <w:t>APRÈS</w:t>
      </w:r>
      <w:r w:rsidRPr="00F82857">
        <w:rPr>
          <w:b/>
          <w:color w:val="000000" w:themeColor="text1"/>
          <w:lang w:val="fr-FR" w:bidi="fr-FR"/>
        </w:rPr>
        <w:t xml:space="preserve"> LA PHASE POTENTIELLEMENT MORTELLE</w:t>
      </w:r>
    </w:p>
    <w:p w14:paraId="244786B4" w14:textId="77777777" w:rsidR="00325236" w:rsidRPr="00911F1B" w:rsidRDefault="00325236" w:rsidP="00325236">
      <w:pPr>
        <w:autoSpaceDE w:val="0"/>
        <w:autoSpaceDN w:val="0"/>
        <w:adjustRightInd w:val="0"/>
        <w:ind w:left="360"/>
        <w:rPr>
          <w:bCs/>
          <w:color w:val="000000" w:themeColor="text1"/>
          <w:lang w:val="fr-FR"/>
        </w:rPr>
      </w:pPr>
      <w:r w:rsidRPr="00F82857">
        <w:rPr>
          <w:color w:val="00B0F0"/>
          <w:lang w:val="fr-FR" w:bidi="fr-FR"/>
        </w:rPr>
        <w:t>P</w:t>
      </w:r>
      <w:r w:rsidRPr="00F82857">
        <w:rPr>
          <w:color w:val="000000" w:themeColor="text1"/>
          <w:lang w:val="fr-FR" w:bidi="fr-FR"/>
        </w:rPr>
        <w:t>AIN (DOULEUR)</w:t>
      </w:r>
    </w:p>
    <w:p w14:paraId="67076940" w14:textId="77777777" w:rsidR="00325236" w:rsidRPr="00911F1B" w:rsidRDefault="00325236" w:rsidP="00325236">
      <w:pPr>
        <w:autoSpaceDE w:val="0"/>
        <w:autoSpaceDN w:val="0"/>
        <w:adjustRightInd w:val="0"/>
        <w:ind w:left="360"/>
        <w:rPr>
          <w:bCs/>
          <w:color w:val="000000" w:themeColor="text1"/>
          <w:lang w:val="fr-FR"/>
        </w:rPr>
      </w:pPr>
      <w:r w:rsidRPr="00F82857">
        <w:rPr>
          <w:color w:val="00B0F0"/>
          <w:lang w:val="fr-FR" w:bidi="fr-FR"/>
        </w:rPr>
        <w:t>A</w:t>
      </w:r>
      <w:r w:rsidRPr="00F82857">
        <w:rPr>
          <w:color w:val="000000" w:themeColor="text1"/>
          <w:lang w:val="fr-FR" w:bidi="fr-FR"/>
        </w:rPr>
        <w:t>NTIBIOTICS (ANTIBIOTIQUES)</w:t>
      </w:r>
    </w:p>
    <w:p w14:paraId="225DAF7E" w14:textId="77777777" w:rsidR="00325236" w:rsidRPr="00911F1B" w:rsidRDefault="00325236" w:rsidP="00325236">
      <w:pPr>
        <w:autoSpaceDE w:val="0"/>
        <w:autoSpaceDN w:val="0"/>
        <w:adjustRightInd w:val="0"/>
        <w:ind w:left="360"/>
        <w:rPr>
          <w:bCs/>
          <w:color w:val="000000" w:themeColor="text1"/>
          <w:lang w:val="fr-FR"/>
        </w:rPr>
      </w:pPr>
      <w:r w:rsidRPr="00F82857">
        <w:rPr>
          <w:color w:val="00B0F0"/>
          <w:lang w:val="fr-FR" w:bidi="fr-FR"/>
        </w:rPr>
        <w:t>W</w:t>
      </w:r>
      <w:r w:rsidRPr="00F82857">
        <w:rPr>
          <w:color w:val="000000" w:themeColor="text1"/>
          <w:lang w:val="fr-FR" w:bidi="fr-FR"/>
        </w:rPr>
        <w:t>OUNDS (PLAIES)</w:t>
      </w:r>
    </w:p>
    <w:p w14:paraId="7F22362F" w14:textId="77777777" w:rsidR="00325236" w:rsidRPr="00911F1B" w:rsidRDefault="00325236" w:rsidP="00325236">
      <w:pPr>
        <w:autoSpaceDE w:val="0"/>
        <w:autoSpaceDN w:val="0"/>
        <w:adjustRightInd w:val="0"/>
        <w:ind w:left="360"/>
        <w:rPr>
          <w:bCs/>
          <w:color w:val="000000" w:themeColor="text1"/>
          <w:lang w:val="fr-FR"/>
        </w:rPr>
      </w:pPr>
      <w:r w:rsidRPr="00F82857">
        <w:rPr>
          <w:color w:val="00B0F0"/>
          <w:lang w:val="fr-FR" w:bidi="fr-FR"/>
        </w:rPr>
        <w:t>S</w:t>
      </w:r>
      <w:r w:rsidRPr="00F82857">
        <w:rPr>
          <w:color w:val="000000" w:themeColor="text1"/>
          <w:lang w:val="fr-FR" w:bidi="fr-FR"/>
        </w:rPr>
        <w:t>PLINTING (POSE D’UNE ATTELLE)</w:t>
      </w:r>
    </w:p>
    <w:p w14:paraId="5E8598DE" w14:textId="77777777" w:rsidR="00325236" w:rsidRPr="00911F1B" w:rsidRDefault="00325236" w:rsidP="00325236">
      <w:pPr>
        <w:autoSpaceDE w:val="0"/>
        <w:autoSpaceDN w:val="0"/>
        <w:adjustRightInd w:val="0"/>
        <w:spacing w:after="120"/>
        <w:rPr>
          <w:b/>
          <w:color w:val="8DB3E2" w:themeColor="text2" w:themeTint="66"/>
          <w:sz w:val="36"/>
          <w:szCs w:val="36"/>
          <w:lang w:val="fr-FR"/>
        </w:rPr>
      </w:pPr>
    </w:p>
    <w:p w14:paraId="51C5E2F4" w14:textId="0BAD129E" w:rsidR="00574185" w:rsidRPr="00911F1B" w:rsidRDefault="00574185" w:rsidP="00574185">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5. Évaluation et gestion de la respiration dans la phase de soins tactiques sur le terrain</w:t>
      </w:r>
    </w:p>
    <w:p w14:paraId="2FA07A71" w14:textId="77777777" w:rsidR="00574185" w:rsidRPr="00911F1B" w:rsidRDefault="00574185" w:rsidP="00574185">
      <w:pPr>
        <w:autoSpaceDE w:val="0"/>
        <w:autoSpaceDN w:val="0"/>
        <w:adjustRightInd w:val="0"/>
        <w:ind w:left="360"/>
        <w:rPr>
          <w:bCs/>
          <w:color w:val="000000" w:themeColor="text1"/>
          <w:lang w:val="fr-FR"/>
        </w:rPr>
      </w:pPr>
      <w:r w:rsidRPr="00F82857">
        <w:rPr>
          <w:color w:val="000000" w:themeColor="text1"/>
          <w:lang w:val="fr-FR" w:bidi="fr-FR"/>
        </w:rPr>
        <w:t>La vidéo est disponible sur le site Web DeployedMedicine.com</w:t>
      </w:r>
    </w:p>
    <w:p w14:paraId="3F4CE9C3" w14:textId="77777777" w:rsidR="00B64E6F" w:rsidRPr="00911F1B" w:rsidRDefault="00B64E6F">
      <w:pPr>
        <w:spacing w:after="200" w:line="276" w:lineRule="auto"/>
        <w:rPr>
          <w:rFonts w:ascii="Arial" w:hAnsi="Arial" w:cs="Arial"/>
          <w:b/>
          <w:color w:val="8DB3E2" w:themeColor="text2" w:themeTint="66"/>
          <w:sz w:val="36"/>
          <w:szCs w:val="36"/>
          <w:lang w:val="fr-FR"/>
        </w:rPr>
      </w:pPr>
    </w:p>
    <w:p w14:paraId="4FFA6266" w14:textId="69292E23" w:rsidR="00B64E6F" w:rsidRPr="00F82857" w:rsidRDefault="00B64E6F" w:rsidP="00B64E6F">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6. Blessure thoracique potentiellement mortelle</w:t>
      </w:r>
    </w:p>
    <w:p w14:paraId="630EFAD4" w14:textId="77777777" w:rsidR="008F29A5" w:rsidRPr="00911F1B" w:rsidRDefault="008F29A5" w:rsidP="00066639">
      <w:pPr>
        <w:pStyle w:val="ListParagraph"/>
        <w:numPr>
          <w:ilvl w:val="0"/>
          <w:numId w:val="79"/>
        </w:numPr>
        <w:tabs>
          <w:tab w:val="num" w:pos="720"/>
        </w:tabs>
        <w:autoSpaceDE w:val="0"/>
        <w:autoSpaceDN w:val="0"/>
        <w:adjustRightInd w:val="0"/>
        <w:rPr>
          <w:rFonts w:ascii="Times New Roman" w:hAnsi="Times New Roman" w:cs="Times New Roman"/>
          <w:bCs/>
          <w:color w:val="000000" w:themeColor="text1"/>
          <w:lang w:val="fr-FR"/>
        </w:rPr>
      </w:pPr>
      <w:r w:rsidRPr="00F82857">
        <w:rPr>
          <w:rFonts w:ascii="Times New Roman" w:eastAsia="Times New Roman" w:hAnsi="Times New Roman" w:cs="Times New Roman"/>
          <w:color w:val="000000" w:themeColor="text1"/>
          <w:lang w:val="fr-FR" w:bidi="fr-FR"/>
        </w:rPr>
        <w:t xml:space="preserve">La détresse respiratoire signifie que la victime présente une </w:t>
      </w:r>
      <w:r w:rsidRPr="00F82857">
        <w:rPr>
          <w:rFonts w:ascii="Times New Roman" w:eastAsia="Times New Roman" w:hAnsi="Times New Roman" w:cs="Times New Roman"/>
          <w:b/>
          <w:color w:val="000000" w:themeColor="text1"/>
          <w:lang w:val="fr-FR" w:bidi="fr-FR"/>
        </w:rPr>
        <w:t>DIFFICULTÉ À RESPIRER</w:t>
      </w:r>
      <w:r w:rsidRPr="00F82857">
        <w:rPr>
          <w:rFonts w:ascii="Times New Roman" w:eastAsia="Times New Roman" w:hAnsi="Times New Roman" w:cs="Times New Roman"/>
          <w:color w:val="000000" w:themeColor="text1"/>
          <w:lang w:val="fr-FR" w:bidi="fr-FR"/>
        </w:rPr>
        <w:t xml:space="preserve"> (respiration rapide ou anormalement lente) ; en d’autres termes, il est difficile pour la victime d’</w:t>
      </w:r>
      <w:r w:rsidRPr="00F82857">
        <w:rPr>
          <w:rFonts w:ascii="Times New Roman" w:eastAsia="Times New Roman" w:hAnsi="Times New Roman" w:cs="Times New Roman"/>
          <w:b/>
          <w:color w:val="000000" w:themeColor="text1"/>
          <w:lang w:val="fr-FR" w:bidi="fr-FR"/>
        </w:rPr>
        <w:t>inspirer ou d’expirer de l’air</w:t>
      </w:r>
    </w:p>
    <w:p w14:paraId="50B99498" w14:textId="77777777" w:rsidR="008F29A5" w:rsidRPr="00911F1B" w:rsidRDefault="008F29A5" w:rsidP="00066639">
      <w:pPr>
        <w:pStyle w:val="ListParagraph"/>
        <w:numPr>
          <w:ilvl w:val="0"/>
          <w:numId w:val="79"/>
        </w:numPr>
        <w:tabs>
          <w:tab w:val="num" w:pos="720"/>
        </w:tabs>
        <w:autoSpaceDE w:val="0"/>
        <w:autoSpaceDN w:val="0"/>
        <w:adjustRightInd w:val="0"/>
        <w:rPr>
          <w:rFonts w:ascii="Times New Roman" w:hAnsi="Times New Roman" w:cs="Times New Roman"/>
          <w:bCs/>
          <w:color w:val="000000" w:themeColor="text1"/>
          <w:lang w:val="fr-FR"/>
        </w:rPr>
      </w:pPr>
      <w:r w:rsidRPr="00F82857">
        <w:rPr>
          <w:rFonts w:ascii="Times New Roman" w:eastAsia="Times New Roman" w:hAnsi="Times New Roman" w:cs="Times New Roman"/>
          <w:color w:val="000000" w:themeColor="text1"/>
          <w:lang w:val="fr-FR" w:bidi="fr-FR"/>
        </w:rPr>
        <w:t>L’espace pleural entre les poumons et la paroi thoracique présente naturellement une pression négative, qui aide les poumons à se comprimer (expiration) et à se dilater (inspiration)</w:t>
      </w:r>
    </w:p>
    <w:p w14:paraId="7A86758A" w14:textId="77777777" w:rsidR="008F29A5" w:rsidRPr="00911F1B" w:rsidRDefault="008F29A5" w:rsidP="00066639">
      <w:pPr>
        <w:pStyle w:val="ListParagraph"/>
        <w:numPr>
          <w:ilvl w:val="0"/>
          <w:numId w:val="79"/>
        </w:numPr>
        <w:tabs>
          <w:tab w:val="num" w:pos="720"/>
        </w:tabs>
        <w:autoSpaceDE w:val="0"/>
        <w:autoSpaceDN w:val="0"/>
        <w:adjustRightInd w:val="0"/>
        <w:rPr>
          <w:rFonts w:ascii="Times New Roman" w:hAnsi="Times New Roman" w:cs="Times New Roman"/>
          <w:bCs/>
          <w:color w:val="000000" w:themeColor="text1"/>
          <w:lang w:val="fr-FR"/>
        </w:rPr>
      </w:pPr>
      <w:r w:rsidRPr="00F82857">
        <w:rPr>
          <w:rFonts w:ascii="Times New Roman" w:eastAsia="Times New Roman" w:hAnsi="Times New Roman" w:cs="Times New Roman"/>
          <w:color w:val="000000" w:themeColor="text1"/>
          <w:lang w:val="fr-FR" w:bidi="fr-FR"/>
        </w:rPr>
        <w:t xml:space="preserve">Dans le cas d’une </w:t>
      </w:r>
      <w:r w:rsidRPr="00F82857">
        <w:rPr>
          <w:rFonts w:ascii="Times New Roman" w:eastAsia="Times New Roman" w:hAnsi="Times New Roman" w:cs="Times New Roman"/>
          <w:color w:val="FF0000"/>
          <w:lang w:val="fr-FR" w:bidi="fr-FR"/>
        </w:rPr>
        <w:t xml:space="preserve">BLESSURE </w:t>
      </w:r>
      <w:proofErr w:type="gramStart"/>
      <w:r w:rsidRPr="00F82857">
        <w:rPr>
          <w:rFonts w:ascii="Times New Roman" w:eastAsia="Times New Roman" w:hAnsi="Times New Roman" w:cs="Times New Roman"/>
          <w:color w:val="FF0000"/>
          <w:lang w:val="fr-FR" w:bidi="fr-FR"/>
        </w:rPr>
        <w:t xml:space="preserve">PÉNÉTRANTE </w:t>
      </w:r>
      <w:r w:rsidRPr="00F82857">
        <w:rPr>
          <w:rFonts w:ascii="Times New Roman" w:eastAsia="Times New Roman" w:hAnsi="Times New Roman" w:cs="Times New Roman"/>
          <w:color w:val="000000" w:themeColor="text1"/>
          <w:lang w:val="fr-FR" w:bidi="fr-FR"/>
        </w:rPr>
        <w:t xml:space="preserve"> OU</w:t>
      </w:r>
      <w:proofErr w:type="gramEnd"/>
      <w:r w:rsidRPr="00F82857">
        <w:rPr>
          <w:rFonts w:ascii="Times New Roman" w:eastAsia="Times New Roman" w:hAnsi="Times New Roman" w:cs="Times New Roman"/>
          <w:color w:val="000000" w:themeColor="text1"/>
          <w:lang w:val="fr-FR" w:bidi="fr-FR"/>
        </w:rPr>
        <w:t xml:space="preserve"> </w:t>
      </w:r>
      <w:r w:rsidRPr="00F82857">
        <w:rPr>
          <w:rFonts w:ascii="Times New Roman" w:eastAsia="Times New Roman" w:hAnsi="Times New Roman" w:cs="Times New Roman"/>
          <w:color w:val="FF0000"/>
          <w:lang w:val="fr-FR" w:bidi="fr-FR"/>
        </w:rPr>
        <w:t>FERMÉE</w:t>
      </w:r>
      <w:r w:rsidRPr="00F82857">
        <w:rPr>
          <w:rFonts w:ascii="Times New Roman" w:eastAsia="Times New Roman" w:hAnsi="Times New Roman" w:cs="Times New Roman"/>
          <w:color w:val="000000" w:themeColor="text1"/>
          <w:lang w:val="fr-FR" w:bidi="fr-FR"/>
        </w:rPr>
        <w:t xml:space="preserve"> de la paroi thoracique ou des poumons, l’air peut s’opposer à la tendance naturelle des poumons à se dilater et à se comprimer</w:t>
      </w:r>
    </w:p>
    <w:p w14:paraId="135825AC" w14:textId="77777777" w:rsidR="008F29A5" w:rsidRPr="00911F1B" w:rsidRDefault="008F29A5" w:rsidP="00066639">
      <w:pPr>
        <w:pStyle w:val="ListParagraph"/>
        <w:numPr>
          <w:ilvl w:val="0"/>
          <w:numId w:val="79"/>
        </w:numPr>
        <w:tabs>
          <w:tab w:val="num" w:pos="720"/>
        </w:tabs>
        <w:autoSpaceDE w:val="0"/>
        <w:autoSpaceDN w:val="0"/>
        <w:adjustRightInd w:val="0"/>
        <w:rPr>
          <w:rFonts w:ascii="Times New Roman" w:hAnsi="Times New Roman" w:cs="Times New Roman"/>
          <w:bCs/>
          <w:color w:val="000000" w:themeColor="text1"/>
          <w:lang w:val="fr-FR"/>
        </w:rPr>
      </w:pPr>
      <w:r w:rsidRPr="00F82857">
        <w:rPr>
          <w:rFonts w:ascii="Times New Roman" w:eastAsia="Times New Roman" w:hAnsi="Times New Roman" w:cs="Times New Roman"/>
          <w:color w:val="000000" w:themeColor="text1"/>
          <w:lang w:val="fr-FR" w:bidi="fr-FR"/>
        </w:rPr>
        <w:t>Cela est dû au fait que la pression négative est remplacée par une pression positive</w:t>
      </w:r>
    </w:p>
    <w:p w14:paraId="37A9F8BF" w14:textId="77777777" w:rsidR="008F29A5" w:rsidRPr="00911F1B" w:rsidRDefault="008F29A5" w:rsidP="00066639">
      <w:pPr>
        <w:pStyle w:val="ListParagraph"/>
        <w:numPr>
          <w:ilvl w:val="0"/>
          <w:numId w:val="79"/>
        </w:numPr>
        <w:tabs>
          <w:tab w:val="num" w:pos="720"/>
        </w:tabs>
        <w:autoSpaceDE w:val="0"/>
        <w:autoSpaceDN w:val="0"/>
        <w:adjustRightInd w:val="0"/>
        <w:rPr>
          <w:rFonts w:ascii="Times New Roman" w:hAnsi="Times New Roman" w:cs="Times New Roman"/>
          <w:bCs/>
          <w:color w:val="000000" w:themeColor="text1"/>
          <w:lang w:val="fr-FR"/>
        </w:rPr>
      </w:pPr>
      <w:r w:rsidRPr="00F82857">
        <w:rPr>
          <w:rFonts w:ascii="Times New Roman" w:eastAsia="Times New Roman" w:hAnsi="Times New Roman" w:cs="Times New Roman"/>
          <w:color w:val="000000" w:themeColor="text1"/>
          <w:lang w:val="fr-FR" w:bidi="fr-FR"/>
        </w:rPr>
        <w:t>L’air est alors piégé dans l’espace pleural, ce qui exerce une pression sur le poumon concerné</w:t>
      </w:r>
    </w:p>
    <w:p w14:paraId="0EB8993F" w14:textId="77777777" w:rsidR="008F29A5" w:rsidRPr="00911F1B" w:rsidRDefault="008F29A5" w:rsidP="00066639">
      <w:pPr>
        <w:pStyle w:val="ListParagraph"/>
        <w:numPr>
          <w:ilvl w:val="0"/>
          <w:numId w:val="79"/>
        </w:numPr>
        <w:tabs>
          <w:tab w:val="num" w:pos="720"/>
        </w:tabs>
        <w:autoSpaceDE w:val="0"/>
        <w:autoSpaceDN w:val="0"/>
        <w:adjustRightInd w:val="0"/>
        <w:rPr>
          <w:rFonts w:ascii="Times New Roman" w:hAnsi="Times New Roman" w:cs="Times New Roman"/>
          <w:bCs/>
          <w:color w:val="000000" w:themeColor="text1"/>
          <w:lang w:val="fr-FR"/>
        </w:rPr>
      </w:pPr>
      <w:r w:rsidRPr="00F82857">
        <w:rPr>
          <w:rFonts w:ascii="Times New Roman" w:eastAsia="Times New Roman" w:hAnsi="Times New Roman" w:cs="Times New Roman"/>
          <w:color w:val="000000" w:themeColor="text1"/>
          <w:lang w:val="fr-FR" w:bidi="fr-FR"/>
        </w:rPr>
        <w:t>Cela oblige le poumon à se comprimer et réduit sa capacité à apporter de l’oxygène au corps</w:t>
      </w:r>
    </w:p>
    <w:p w14:paraId="04B0B848" w14:textId="7403C71C" w:rsidR="00B64E6F" w:rsidRPr="00911F1B" w:rsidRDefault="00B64E6F" w:rsidP="00B64E6F">
      <w:pPr>
        <w:autoSpaceDE w:val="0"/>
        <w:autoSpaceDN w:val="0"/>
        <w:adjustRightInd w:val="0"/>
        <w:spacing w:after="120"/>
        <w:rPr>
          <w:rFonts w:asciiTheme="minorHAnsi" w:hAnsiTheme="minorHAnsi"/>
          <w:b/>
          <w:bCs/>
          <w:color w:val="000000" w:themeColor="text1"/>
          <w:lang w:val="fr-FR"/>
        </w:rPr>
      </w:pPr>
    </w:p>
    <w:p w14:paraId="02CE076A" w14:textId="7E8C5109" w:rsidR="0084783C" w:rsidRPr="00911F1B" w:rsidRDefault="0084783C" w:rsidP="0084783C">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7. </w:t>
      </w:r>
      <w:r w:rsidRPr="00F82857">
        <w:rPr>
          <w:rFonts w:asciiTheme="minorHAnsi" w:hAnsiTheme="minorHAnsi"/>
          <w:b/>
          <w:color w:val="FF0000"/>
          <w:sz w:val="28"/>
          <w:szCs w:val="28"/>
          <w:u w:val="single"/>
          <w:lang w:val="fr-FR" w:bidi="fr-FR"/>
        </w:rPr>
        <w:t>Blessure thoracique</w:t>
      </w:r>
      <w:r w:rsidRPr="00F82857">
        <w:rPr>
          <w:rFonts w:asciiTheme="minorHAnsi" w:hAnsiTheme="minorHAnsi"/>
          <w:b/>
          <w:color w:val="000000" w:themeColor="text1"/>
          <w:sz w:val="28"/>
          <w:szCs w:val="28"/>
          <w:u w:val="single"/>
          <w:lang w:val="fr-FR" w:bidi="fr-FR"/>
        </w:rPr>
        <w:t xml:space="preserve"> potentiellement mortelle</w:t>
      </w:r>
    </w:p>
    <w:p w14:paraId="7444791C" w14:textId="1CC1757C" w:rsidR="0084783C" w:rsidRPr="00911F1B" w:rsidRDefault="0084783C" w:rsidP="0084783C">
      <w:pPr>
        <w:autoSpaceDE w:val="0"/>
        <w:autoSpaceDN w:val="0"/>
        <w:adjustRightInd w:val="0"/>
        <w:spacing w:after="120"/>
        <w:ind w:left="357"/>
        <w:rPr>
          <w:b/>
          <w:bCs/>
          <w:color w:val="000000" w:themeColor="text1"/>
          <w:lang w:val="fr-FR"/>
        </w:rPr>
      </w:pPr>
      <w:r w:rsidRPr="00F82857">
        <w:rPr>
          <w:b/>
          <w:color w:val="000000" w:themeColor="text1"/>
          <w:lang w:val="fr-FR" w:bidi="fr-FR"/>
        </w:rPr>
        <w:t xml:space="preserve">M A </w:t>
      </w:r>
      <w:r w:rsidRPr="00F82857">
        <w:rPr>
          <w:b/>
          <w:color w:val="FF0000"/>
          <w:lang w:val="fr-FR" w:bidi="fr-FR"/>
        </w:rPr>
        <w:t>R</w:t>
      </w:r>
      <w:r w:rsidRPr="00F82857">
        <w:rPr>
          <w:b/>
          <w:color w:val="000000" w:themeColor="text1"/>
          <w:lang w:val="fr-FR" w:bidi="fr-FR"/>
        </w:rPr>
        <w:t xml:space="preserve"> C H</w:t>
      </w:r>
    </w:p>
    <w:p w14:paraId="413FAD9A" w14:textId="0B8338CD" w:rsidR="0084783C" w:rsidRPr="00911F1B" w:rsidRDefault="0084783C" w:rsidP="0084783C">
      <w:pPr>
        <w:autoSpaceDE w:val="0"/>
        <w:autoSpaceDN w:val="0"/>
        <w:adjustRightInd w:val="0"/>
        <w:spacing w:after="120"/>
        <w:ind w:left="357"/>
        <w:rPr>
          <w:bCs/>
          <w:color w:val="000000" w:themeColor="text1"/>
          <w:lang w:val="fr-FR"/>
        </w:rPr>
      </w:pPr>
      <w:r w:rsidRPr="00F82857">
        <w:rPr>
          <w:b/>
          <w:color w:val="000000" w:themeColor="text1"/>
          <w:lang w:val="fr-FR" w:bidi="fr-FR"/>
        </w:rPr>
        <w:t>Blessure</w:t>
      </w:r>
      <w:r w:rsidRPr="00F82857">
        <w:rPr>
          <w:color w:val="000000" w:themeColor="text1"/>
          <w:lang w:val="fr-FR" w:bidi="fr-FR"/>
        </w:rPr>
        <w:t xml:space="preserve"> </w:t>
      </w:r>
      <w:r w:rsidRPr="00F82857">
        <w:rPr>
          <w:b/>
          <w:color w:val="000000" w:themeColor="text1"/>
          <w:lang w:val="fr-FR" w:bidi="fr-FR"/>
        </w:rPr>
        <w:t>par balle</w:t>
      </w:r>
      <w:r w:rsidRPr="00F82857">
        <w:rPr>
          <w:color w:val="000000" w:themeColor="text1"/>
          <w:lang w:val="fr-FR" w:bidi="fr-FR"/>
        </w:rPr>
        <w:t xml:space="preserve"> ou </w:t>
      </w:r>
      <w:r w:rsidRPr="00F82857">
        <w:rPr>
          <w:b/>
          <w:color w:val="000000" w:themeColor="text1"/>
          <w:lang w:val="fr-FR" w:bidi="fr-FR"/>
        </w:rPr>
        <w:t>par éclats d’obus</w:t>
      </w:r>
      <w:r w:rsidRPr="00F82857">
        <w:rPr>
          <w:color w:val="000000" w:themeColor="text1"/>
          <w:lang w:val="fr-FR" w:bidi="fr-FR"/>
        </w:rPr>
        <w:t xml:space="preserve"> à la poitrine (traumatisme pénétrant)</w:t>
      </w:r>
    </w:p>
    <w:p w14:paraId="37BE0984" w14:textId="77777777" w:rsidR="008F29A5" w:rsidRPr="00911F1B" w:rsidRDefault="008F29A5" w:rsidP="00066639">
      <w:pPr>
        <w:numPr>
          <w:ilvl w:val="0"/>
          <w:numId w:val="82"/>
        </w:numPr>
        <w:autoSpaceDE w:val="0"/>
        <w:autoSpaceDN w:val="0"/>
        <w:adjustRightInd w:val="0"/>
        <w:rPr>
          <w:bCs/>
          <w:color w:val="000000" w:themeColor="text1"/>
          <w:lang w:val="fr-FR"/>
        </w:rPr>
      </w:pPr>
      <w:r w:rsidRPr="00F82857">
        <w:rPr>
          <w:color w:val="000000" w:themeColor="text1"/>
          <w:lang w:val="fr-FR" w:bidi="fr-FR"/>
        </w:rPr>
        <w:t xml:space="preserve">Traumatisme </w:t>
      </w:r>
      <w:r w:rsidRPr="00F82857">
        <w:rPr>
          <w:b/>
          <w:color w:val="000000" w:themeColor="text1"/>
          <w:lang w:val="fr-FR" w:bidi="fr-FR"/>
        </w:rPr>
        <w:t>par objet contondant</w:t>
      </w:r>
      <w:r w:rsidRPr="00F82857">
        <w:rPr>
          <w:color w:val="000000" w:themeColor="text1"/>
          <w:lang w:val="fr-FR" w:bidi="fr-FR"/>
        </w:rPr>
        <w:t xml:space="preserve"> (explosion d’un engin explosif improvisé, accident de voiture à fort impact (le thorax heurtant le volant), entre autres</w:t>
      </w:r>
    </w:p>
    <w:p w14:paraId="107FCD05" w14:textId="77777777" w:rsidR="008F29A5" w:rsidRPr="00911F1B" w:rsidRDefault="008F29A5" w:rsidP="00066639">
      <w:pPr>
        <w:numPr>
          <w:ilvl w:val="0"/>
          <w:numId w:val="82"/>
        </w:numPr>
        <w:autoSpaceDE w:val="0"/>
        <w:autoSpaceDN w:val="0"/>
        <w:adjustRightInd w:val="0"/>
        <w:rPr>
          <w:bCs/>
          <w:color w:val="000000" w:themeColor="text1"/>
          <w:lang w:val="fr-FR"/>
        </w:rPr>
      </w:pPr>
      <w:r w:rsidRPr="00F82857">
        <w:rPr>
          <w:b/>
          <w:color w:val="000000" w:themeColor="text1"/>
          <w:lang w:val="fr-FR" w:bidi="fr-FR"/>
        </w:rPr>
        <w:t xml:space="preserve">Ecchymoses, contusions </w:t>
      </w:r>
      <w:r w:rsidRPr="00F82857">
        <w:rPr>
          <w:color w:val="000000" w:themeColor="text1"/>
          <w:lang w:val="fr-FR" w:bidi="fr-FR"/>
        </w:rPr>
        <w:t xml:space="preserve">(gonflement autour de la poitrine, du dos ou de la cage thoracique), </w:t>
      </w:r>
      <w:r w:rsidRPr="00F82857">
        <w:rPr>
          <w:b/>
          <w:color w:val="000000" w:themeColor="text1"/>
          <w:lang w:val="fr-FR" w:bidi="fr-FR"/>
        </w:rPr>
        <w:t>crépitation</w:t>
      </w:r>
      <w:r w:rsidRPr="00F82857">
        <w:rPr>
          <w:color w:val="000000" w:themeColor="text1"/>
          <w:lang w:val="fr-FR" w:bidi="fr-FR"/>
        </w:rPr>
        <w:t xml:space="preserve"> ressentie ou entendue (craquements, claquements, grincements)</w:t>
      </w:r>
    </w:p>
    <w:p w14:paraId="11E8F7E9" w14:textId="77777777" w:rsidR="008F29A5" w:rsidRPr="00911F1B" w:rsidRDefault="008F29A5" w:rsidP="00066639">
      <w:pPr>
        <w:numPr>
          <w:ilvl w:val="0"/>
          <w:numId w:val="82"/>
        </w:numPr>
        <w:autoSpaceDE w:val="0"/>
        <w:autoSpaceDN w:val="0"/>
        <w:adjustRightInd w:val="0"/>
        <w:spacing w:after="120"/>
        <w:ind w:left="714" w:hanging="357"/>
        <w:rPr>
          <w:bCs/>
          <w:color w:val="000000" w:themeColor="text1"/>
          <w:lang w:val="fr-FR"/>
        </w:rPr>
      </w:pPr>
      <w:r w:rsidRPr="00F82857">
        <w:rPr>
          <w:b/>
          <w:color w:val="FF0000"/>
          <w:lang w:val="fr-FR" w:bidi="fr-FR"/>
        </w:rPr>
        <w:t>TOUT TYPE DE</w:t>
      </w:r>
      <w:r w:rsidRPr="00F82857">
        <w:rPr>
          <w:color w:val="000000" w:themeColor="text1"/>
          <w:lang w:val="fr-FR" w:bidi="fr-FR"/>
        </w:rPr>
        <w:t xml:space="preserve"> déformation de la poitrine</w:t>
      </w:r>
    </w:p>
    <w:p w14:paraId="2EAC9D6C" w14:textId="77777777" w:rsidR="0084783C" w:rsidRPr="00F82857" w:rsidRDefault="0084783C" w:rsidP="0084783C">
      <w:pPr>
        <w:autoSpaceDE w:val="0"/>
        <w:autoSpaceDN w:val="0"/>
        <w:adjustRightInd w:val="0"/>
        <w:spacing w:after="120"/>
        <w:ind w:left="357"/>
        <w:rPr>
          <w:b/>
          <w:bCs/>
          <w:color w:val="FF0000"/>
        </w:rPr>
      </w:pPr>
      <w:r w:rsidRPr="00F82857">
        <w:rPr>
          <w:b/>
          <w:color w:val="FF0000"/>
          <w:lang w:val="fr-FR" w:bidi="fr-FR"/>
        </w:rPr>
        <w:t>RAPPELEZ-VOUS :</w:t>
      </w:r>
    </w:p>
    <w:p w14:paraId="2F2009C2" w14:textId="77777777" w:rsidR="008F29A5" w:rsidRPr="00911F1B" w:rsidRDefault="008F29A5" w:rsidP="00066639">
      <w:pPr>
        <w:numPr>
          <w:ilvl w:val="0"/>
          <w:numId w:val="83"/>
        </w:numPr>
        <w:autoSpaceDE w:val="0"/>
        <w:autoSpaceDN w:val="0"/>
        <w:adjustRightInd w:val="0"/>
        <w:rPr>
          <w:bCs/>
          <w:color w:val="000000" w:themeColor="text1"/>
          <w:lang w:val="fr-FR"/>
        </w:rPr>
      </w:pPr>
      <w:r w:rsidRPr="00F82857">
        <w:rPr>
          <w:color w:val="000000" w:themeColor="text1"/>
          <w:lang w:val="fr-FR" w:bidi="fr-FR"/>
        </w:rPr>
        <w:t>Ces blessures peuvent entraîner un pneumothorax sous tension</w:t>
      </w:r>
    </w:p>
    <w:p w14:paraId="7B2322ED" w14:textId="77777777" w:rsidR="008F29A5" w:rsidRPr="00911F1B" w:rsidRDefault="008F29A5" w:rsidP="00066639">
      <w:pPr>
        <w:numPr>
          <w:ilvl w:val="0"/>
          <w:numId w:val="83"/>
        </w:numPr>
        <w:autoSpaceDE w:val="0"/>
        <w:autoSpaceDN w:val="0"/>
        <w:adjustRightInd w:val="0"/>
        <w:rPr>
          <w:bCs/>
          <w:color w:val="000000" w:themeColor="text1"/>
          <w:lang w:val="fr-FR"/>
        </w:rPr>
      </w:pPr>
      <w:r w:rsidRPr="00F82857">
        <w:rPr>
          <w:color w:val="000000" w:themeColor="text1"/>
          <w:lang w:val="fr-FR" w:bidi="fr-FR"/>
        </w:rPr>
        <w:t xml:space="preserve">Il s’agit de la </w:t>
      </w:r>
      <w:r w:rsidRPr="00F82857">
        <w:rPr>
          <w:b/>
          <w:color w:val="FF0000"/>
          <w:lang w:val="fr-FR" w:bidi="fr-FR"/>
        </w:rPr>
        <w:t xml:space="preserve">deuxième cause </w:t>
      </w:r>
      <w:r w:rsidRPr="00F82857">
        <w:rPr>
          <w:color w:val="000000" w:themeColor="text1"/>
          <w:lang w:val="fr-FR" w:bidi="fr-FR"/>
        </w:rPr>
        <w:t>de décès évitable</w:t>
      </w:r>
    </w:p>
    <w:p w14:paraId="5FD95AC5" w14:textId="77777777" w:rsidR="00B305C6" w:rsidRPr="00911F1B" w:rsidRDefault="00B305C6" w:rsidP="00B305C6">
      <w:pPr>
        <w:autoSpaceDE w:val="0"/>
        <w:autoSpaceDN w:val="0"/>
        <w:adjustRightInd w:val="0"/>
        <w:spacing w:after="120"/>
        <w:rPr>
          <w:b/>
          <w:bCs/>
          <w:color w:val="000000" w:themeColor="text1"/>
          <w:lang w:val="fr-FR"/>
        </w:rPr>
      </w:pPr>
    </w:p>
    <w:p w14:paraId="2F5106AD" w14:textId="76A9ECAA" w:rsidR="00B305C6" w:rsidRPr="00911F1B" w:rsidRDefault="00B305C6" w:rsidP="00B305C6">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8. Identification d’un </w:t>
      </w:r>
      <w:r w:rsidRPr="00F82857">
        <w:rPr>
          <w:rFonts w:asciiTheme="minorHAnsi" w:hAnsiTheme="minorHAnsi"/>
          <w:b/>
          <w:color w:val="FF0000"/>
          <w:sz w:val="28"/>
          <w:szCs w:val="28"/>
          <w:u w:val="single"/>
          <w:lang w:val="fr-FR" w:bidi="fr-FR"/>
        </w:rPr>
        <w:t>pneumothorax sous tension</w:t>
      </w:r>
    </w:p>
    <w:p w14:paraId="5309B6E0" w14:textId="6849F905" w:rsidR="00B305C6" w:rsidRPr="00911F1B" w:rsidRDefault="00B305C6" w:rsidP="00B305C6">
      <w:pPr>
        <w:autoSpaceDE w:val="0"/>
        <w:autoSpaceDN w:val="0"/>
        <w:adjustRightInd w:val="0"/>
        <w:spacing w:after="120"/>
        <w:ind w:left="357"/>
        <w:rPr>
          <w:b/>
          <w:bCs/>
          <w:color w:val="000000" w:themeColor="text1"/>
          <w:lang w:val="fr-FR"/>
        </w:rPr>
      </w:pPr>
      <w:r w:rsidRPr="00F82857">
        <w:rPr>
          <w:b/>
          <w:color w:val="000000" w:themeColor="text1"/>
          <w:lang w:val="fr-FR" w:bidi="fr-FR"/>
        </w:rPr>
        <w:t xml:space="preserve">Rappelez-vous ! </w:t>
      </w:r>
      <w:r w:rsidRPr="00F82857">
        <w:rPr>
          <w:color w:val="000000" w:themeColor="text1"/>
          <w:lang w:val="fr-FR" w:bidi="fr-FR"/>
        </w:rPr>
        <w:t>Les voies respiratoires et la respiration NE sont PAS traitées dans la phase de soins sous les tirs et doivent l’être dans la phase de soins tactiques sur le terrain</w:t>
      </w:r>
    </w:p>
    <w:p w14:paraId="47DD3274" w14:textId="08FFBF5A" w:rsidR="00B305C6" w:rsidRPr="00911F1B" w:rsidRDefault="00B305C6" w:rsidP="00B305C6">
      <w:pPr>
        <w:autoSpaceDE w:val="0"/>
        <w:autoSpaceDN w:val="0"/>
        <w:adjustRightInd w:val="0"/>
        <w:spacing w:after="120"/>
        <w:ind w:left="357"/>
        <w:rPr>
          <w:b/>
          <w:bCs/>
          <w:color w:val="000000" w:themeColor="text1"/>
          <w:lang w:val="fr-FR"/>
        </w:rPr>
      </w:pPr>
      <w:r w:rsidRPr="00F82857">
        <w:rPr>
          <w:b/>
          <w:color w:val="000000" w:themeColor="text1"/>
          <w:lang w:val="fr-FR" w:bidi="fr-FR"/>
        </w:rPr>
        <w:t xml:space="preserve">SIGNES ET SYMPTÔMES DE DÉTRESSE RESPIRATOIRE </w:t>
      </w:r>
      <w:r w:rsidRPr="00F82857">
        <w:rPr>
          <w:b/>
          <w:color w:val="FF0000"/>
          <w:lang w:val="fr-FR" w:bidi="fr-FR"/>
        </w:rPr>
        <w:t>PROGRESSIVE</w:t>
      </w:r>
      <w:r w:rsidRPr="00F82857">
        <w:rPr>
          <w:b/>
          <w:color w:val="000000" w:themeColor="text1"/>
          <w:lang w:val="fr-FR" w:bidi="fr-FR"/>
        </w:rPr>
        <w:t> :</w:t>
      </w:r>
    </w:p>
    <w:p w14:paraId="0BE5598C" w14:textId="77777777" w:rsidR="008F29A5" w:rsidRPr="00911F1B" w:rsidRDefault="008F29A5" w:rsidP="00066639">
      <w:pPr>
        <w:numPr>
          <w:ilvl w:val="0"/>
          <w:numId w:val="84"/>
        </w:numPr>
        <w:autoSpaceDE w:val="0"/>
        <w:autoSpaceDN w:val="0"/>
        <w:adjustRightInd w:val="0"/>
        <w:rPr>
          <w:bCs/>
          <w:color w:val="000000" w:themeColor="text1"/>
          <w:lang w:val="fr-FR"/>
        </w:rPr>
      </w:pPr>
      <w:r w:rsidRPr="00F82857">
        <w:rPr>
          <w:color w:val="000000" w:themeColor="text1"/>
          <w:lang w:val="fr-FR" w:bidi="fr-FR"/>
        </w:rPr>
        <w:t xml:space="preserve">Difficulté </w:t>
      </w:r>
      <w:r w:rsidRPr="00F82857">
        <w:rPr>
          <w:b/>
          <w:color w:val="000000" w:themeColor="text1"/>
          <w:lang w:val="fr-FR" w:bidi="fr-FR"/>
        </w:rPr>
        <w:t>progressive</w:t>
      </w:r>
      <w:r w:rsidRPr="00F82857">
        <w:rPr>
          <w:color w:val="000000" w:themeColor="text1"/>
          <w:lang w:val="fr-FR" w:bidi="fr-FR"/>
        </w:rPr>
        <w:t xml:space="preserve"> à respirer (respiration laborieuse et rapide s’aggravant avec le temps)</w:t>
      </w:r>
    </w:p>
    <w:p w14:paraId="78A8F552" w14:textId="77777777" w:rsidR="008F29A5" w:rsidRPr="00F82857" w:rsidRDefault="008F29A5" w:rsidP="00066639">
      <w:pPr>
        <w:numPr>
          <w:ilvl w:val="0"/>
          <w:numId w:val="84"/>
        </w:numPr>
        <w:autoSpaceDE w:val="0"/>
        <w:autoSpaceDN w:val="0"/>
        <w:adjustRightInd w:val="0"/>
        <w:rPr>
          <w:bCs/>
          <w:color w:val="000000" w:themeColor="text1"/>
        </w:rPr>
      </w:pPr>
      <w:r w:rsidRPr="00F82857">
        <w:rPr>
          <w:b/>
          <w:color w:val="000000" w:themeColor="text1"/>
          <w:lang w:val="fr-FR" w:bidi="fr-FR"/>
        </w:rPr>
        <w:t>Essoufflement</w:t>
      </w:r>
    </w:p>
    <w:p w14:paraId="04D8441A" w14:textId="77777777" w:rsidR="008F29A5" w:rsidRPr="00911F1B" w:rsidRDefault="008F29A5" w:rsidP="00066639">
      <w:pPr>
        <w:numPr>
          <w:ilvl w:val="0"/>
          <w:numId w:val="84"/>
        </w:numPr>
        <w:autoSpaceDE w:val="0"/>
        <w:autoSpaceDN w:val="0"/>
        <w:adjustRightInd w:val="0"/>
        <w:rPr>
          <w:bCs/>
          <w:color w:val="000000" w:themeColor="text1"/>
          <w:lang w:val="fr-FR"/>
        </w:rPr>
      </w:pPr>
      <w:r w:rsidRPr="00F82857">
        <w:rPr>
          <w:color w:val="000000" w:themeColor="text1"/>
          <w:lang w:val="fr-FR" w:bidi="fr-FR"/>
        </w:rPr>
        <w:t>Confusion, étourdissement ou agitation dus à un manque d’oxygène</w:t>
      </w:r>
    </w:p>
    <w:p w14:paraId="77B94FEA" w14:textId="77777777" w:rsidR="008F29A5" w:rsidRPr="00911F1B" w:rsidRDefault="008F29A5" w:rsidP="00066639">
      <w:pPr>
        <w:numPr>
          <w:ilvl w:val="0"/>
          <w:numId w:val="84"/>
        </w:numPr>
        <w:autoSpaceDE w:val="0"/>
        <w:autoSpaceDN w:val="0"/>
        <w:adjustRightInd w:val="0"/>
        <w:rPr>
          <w:bCs/>
          <w:color w:val="000000" w:themeColor="text1"/>
          <w:lang w:val="fr-FR"/>
        </w:rPr>
      </w:pPr>
      <w:r w:rsidRPr="00F82857">
        <w:rPr>
          <w:color w:val="000000" w:themeColor="text1"/>
          <w:lang w:val="fr-FR" w:bidi="fr-FR"/>
        </w:rPr>
        <w:t>Décoloration bleuâtre autour de la bouche et des lèvres</w:t>
      </w:r>
    </w:p>
    <w:p w14:paraId="1B3BC63C" w14:textId="77777777" w:rsidR="008F29A5" w:rsidRPr="00F82857" w:rsidRDefault="008F29A5" w:rsidP="00066639">
      <w:pPr>
        <w:numPr>
          <w:ilvl w:val="0"/>
          <w:numId w:val="84"/>
        </w:numPr>
        <w:autoSpaceDE w:val="0"/>
        <w:autoSpaceDN w:val="0"/>
        <w:adjustRightInd w:val="0"/>
        <w:rPr>
          <w:bCs/>
          <w:color w:val="000000" w:themeColor="text1"/>
        </w:rPr>
      </w:pPr>
      <w:r w:rsidRPr="00F82857">
        <w:rPr>
          <w:color w:val="000000" w:themeColor="text1"/>
          <w:lang w:val="fr-FR" w:bidi="fr-FR"/>
        </w:rPr>
        <w:t>Pouls rapide</w:t>
      </w:r>
    </w:p>
    <w:p w14:paraId="5F30B9F2" w14:textId="77777777" w:rsidR="008F29A5" w:rsidRPr="00F82857" w:rsidRDefault="008F29A5" w:rsidP="00066639">
      <w:pPr>
        <w:numPr>
          <w:ilvl w:val="0"/>
          <w:numId w:val="84"/>
        </w:numPr>
        <w:autoSpaceDE w:val="0"/>
        <w:autoSpaceDN w:val="0"/>
        <w:adjustRightInd w:val="0"/>
        <w:rPr>
          <w:bCs/>
          <w:color w:val="000000" w:themeColor="text1"/>
        </w:rPr>
      </w:pPr>
      <w:r w:rsidRPr="00F82857">
        <w:rPr>
          <w:color w:val="000000" w:themeColor="text1"/>
          <w:lang w:val="fr-FR" w:bidi="fr-FR"/>
        </w:rPr>
        <w:t>Veines jugulaires distendues</w:t>
      </w:r>
    </w:p>
    <w:p w14:paraId="3A776DFF" w14:textId="3AC5B6CB" w:rsidR="00B305C6" w:rsidRPr="00F82857" w:rsidRDefault="00B305C6" w:rsidP="00B305C6">
      <w:pPr>
        <w:autoSpaceDE w:val="0"/>
        <w:autoSpaceDN w:val="0"/>
        <w:adjustRightInd w:val="0"/>
        <w:spacing w:after="120"/>
        <w:rPr>
          <w:rFonts w:asciiTheme="minorHAnsi" w:hAnsiTheme="minorHAnsi"/>
          <w:b/>
          <w:bCs/>
          <w:color w:val="000000" w:themeColor="text1"/>
        </w:rPr>
      </w:pPr>
    </w:p>
    <w:p w14:paraId="219482E7" w14:textId="75849107" w:rsidR="00B305C6" w:rsidRPr="00911F1B" w:rsidRDefault="00B305C6" w:rsidP="00B305C6">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9. Signes et symptômes d’un </w:t>
      </w:r>
      <w:r w:rsidRPr="00F82857">
        <w:rPr>
          <w:rFonts w:asciiTheme="minorHAnsi" w:hAnsiTheme="minorHAnsi"/>
          <w:b/>
          <w:color w:val="FF0000"/>
          <w:sz w:val="28"/>
          <w:szCs w:val="28"/>
          <w:u w:val="single"/>
          <w:lang w:val="fr-FR" w:bidi="fr-FR"/>
        </w:rPr>
        <w:t xml:space="preserve">pneumothorax ouvert ou d’une plaie thoracique aspirante </w:t>
      </w:r>
      <w:r w:rsidRPr="00F82857">
        <w:rPr>
          <w:rFonts w:asciiTheme="minorHAnsi" w:hAnsiTheme="minorHAnsi"/>
          <w:b/>
          <w:color w:val="000000" w:themeColor="text1"/>
          <w:sz w:val="28"/>
          <w:szCs w:val="28"/>
          <w:u w:val="single"/>
          <w:lang w:val="fr-FR" w:bidi="fr-FR"/>
        </w:rPr>
        <w:t>dans la phase de soins tactiques sur le terrain</w:t>
      </w:r>
    </w:p>
    <w:p w14:paraId="406AAEDC" w14:textId="77777777" w:rsidR="00B305C6" w:rsidRPr="00911F1B" w:rsidRDefault="00B305C6" w:rsidP="00B305C6">
      <w:pPr>
        <w:autoSpaceDE w:val="0"/>
        <w:autoSpaceDN w:val="0"/>
        <w:adjustRightInd w:val="0"/>
        <w:spacing w:after="120"/>
        <w:ind w:left="357"/>
        <w:rPr>
          <w:bCs/>
          <w:color w:val="000000" w:themeColor="text1"/>
          <w:lang w:val="fr-FR"/>
        </w:rPr>
      </w:pPr>
      <w:r w:rsidRPr="00F82857">
        <w:rPr>
          <w:color w:val="000000" w:themeColor="text1"/>
          <w:lang w:val="fr-FR" w:bidi="fr-FR"/>
        </w:rPr>
        <w:t xml:space="preserve">Une victime souffrant d’une blessure thoracique ouverte présentera </w:t>
      </w:r>
      <w:r w:rsidRPr="00F82857">
        <w:rPr>
          <w:b/>
          <w:color w:val="000000" w:themeColor="text1"/>
          <w:lang w:val="fr-FR" w:bidi="fr-FR"/>
        </w:rPr>
        <w:t>UN OU PLUSIEURS</w:t>
      </w:r>
      <w:r w:rsidRPr="00F82857">
        <w:rPr>
          <w:color w:val="000000" w:themeColor="text1"/>
          <w:lang w:val="fr-FR" w:bidi="fr-FR"/>
        </w:rPr>
        <w:t xml:space="preserve"> des signes et symptômes suivants :</w:t>
      </w:r>
    </w:p>
    <w:p w14:paraId="57C307E9" w14:textId="77777777" w:rsidR="008F29A5" w:rsidRPr="00911F1B" w:rsidRDefault="008F29A5" w:rsidP="00066639">
      <w:pPr>
        <w:numPr>
          <w:ilvl w:val="0"/>
          <w:numId w:val="85"/>
        </w:numPr>
        <w:autoSpaceDE w:val="0"/>
        <w:autoSpaceDN w:val="0"/>
        <w:adjustRightInd w:val="0"/>
        <w:rPr>
          <w:bCs/>
          <w:color w:val="000000" w:themeColor="text1"/>
          <w:lang w:val="fr-FR"/>
        </w:rPr>
      </w:pPr>
      <w:r w:rsidRPr="00F82857">
        <w:rPr>
          <w:color w:val="000000" w:themeColor="text1"/>
          <w:lang w:val="fr-FR" w:bidi="fr-FR"/>
        </w:rPr>
        <w:t>Un son de « </w:t>
      </w:r>
      <w:r w:rsidRPr="00F82857">
        <w:rPr>
          <w:b/>
          <w:color w:val="000000" w:themeColor="text1"/>
          <w:lang w:val="fr-FR" w:bidi="fr-FR"/>
        </w:rPr>
        <w:t>succion </w:t>
      </w:r>
      <w:r w:rsidRPr="00F82857">
        <w:rPr>
          <w:color w:val="000000" w:themeColor="text1"/>
          <w:lang w:val="fr-FR" w:bidi="fr-FR"/>
        </w:rPr>
        <w:t>» ou de « </w:t>
      </w:r>
      <w:r w:rsidRPr="00F82857">
        <w:rPr>
          <w:b/>
          <w:color w:val="000000" w:themeColor="text1"/>
          <w:lang w:val="fr-FR" w:bidi="fr-FR"/>
        </w:rPr>
        <w:t>sifflement </w:t>
      </w:r>
      <w:r w:rsidRPr="00F82857">
        <w:rPr>
          <w:color w:val="000000" w:themeColor="text1"/>
          <w:lang w:val="fr-FR" w:bidi="fr-FR"/>
        </w:rPr>
        <w:t xml:space="preserve">» lorsque la victime </w:t>
      </w:r>
      <w:r w:rsidRPr="00F82857">
        <w:rPr>
          <w:b/>
          <w:color w:val="000000" w:themeColor="text1"/>
          <w:lang w:val="fr-FR" w:bidi="fr-FR"/>
        </w:rPr>
        <w:t>inhale</w:t>
      </w:r>
    </w:p>
    <w:p w14:paraId="70135540" w14:textId="77777777" w:rsidR="008F29A5" w:rsidRPr="00F82857" w:rsidRDefault="008F29A5" w:rsidP="00066639">
      <w:pPr>
        <w:numPr>
          <w:ilvl w:val="0"/>
          <w:numId w:val="85"/>
        </w:numPr>
        <w:autoSpaceDE w:val="0"/>
        <w:autoSpaceDN w:val="0"/>
        <w:adjustRightInd w:val="0"/>
        <w:rPr>
          <w:bCs/>
          <w:color w:val="000000" w:themeColor="text1"/>
        </w:rPr>
      </w:pPr>
      <w:r w:rsidRPr="00F82857">
        <w:rPr>
          <w:color w:val="000000" w:themeColor="text1"/>
          <w:lang w:val="fr-FR" w:bidi="fr-FR"/>
        </w:rPr>
        <w:t>Des difficultés à respirer</w:t>
      </w:r>
    </w:p>
    <w:p w14:paraId="30BA6FC3" w14:textId="77777777" w:rsidR="008F29A5" w:rsidRPr="00F82857" w:rsidRDefault="008F29A5" w:rsidP="00066639">
      <w:pPr>
        <w:numPr>
          <w:ilvl w:val="0"/>
          <w:numId w:val="85"/>
        </w:numPr>
        <w:autoSpaceDE w:val="0"/>
        <w:autoSpaceDN w:val="0"/>
        <w:adjustRightInd w:val="0"/>
        <w:rPr>
          <w:bCs/>
          <w:color w:val="000000" w:themeColor="text1"/>
        </w:rPr>
      </w:pPr>
      <w:r w:rsidRPr="00F82857">
        <w:rPr>
          <w:color w:val="000000" w:themeColor="text1"/>
          <w:lang w:val="fr-FR" w:bidi="fr-FR"/>
        </w:rPr>
        <w:t xml:space="preserve">Une </w:t>
      </w:r>
      <w:r w:rsidRPr="00F82857">
        <w:rPr>
          <w:b/>
          <w:color w:val="000000" w:themeColor="text1"/>
          <w:lang w:val="fr-FR" w:bidi="fr-FR"/>
        </w:rPr>
        <w:t xml:space="preserve">plaie </w:t>
      </w:r>
      <w:r w:rsidRPr="00F82857">
        <w:rPr>
          <w:color w:val="000000" w:themeColor="text1"/>
          <w:lang w:val="fr-FR" w:bidi="fr-FR"/>
        </w:rPr>
        <w:t>thoracique</w:t>
      </w:r>
      <w:r w:rsidRPr="00F82857">
        <w:rPr>
          <w:b/>
          <w:color w:val="000000" w:themeColor="text1"/>
          <w:lang w:val="fr-FR" w:bidi="fr-FR"/>
        </w:rPr>
        <w:t xml:space="preserve"> par perforation</w:t>
      </w:r>
    </w:p>
    <w:p w14:paraId="7B5E5AE3" w14:textId="77777777" w:rsidR="008F29A5" w:rsidRPr="00911F1B" w:rsidRDefault="008F29A5" w:rsidP="00066639">
      <w:pPr>
        <w:numPr>
          <w:ilvl w:val="0"/>
          <w:numId w:val="85"/>
        </w:numPr>
        <w:autoSpaceDE w:val="0"/>
        <w:autoSpaceDN w:val="0"/>
        <w:adjustRightInd w:val="0"/>
        <w:rPr>
          <w:bCs/>
          <w:color w:val="000000" w:themeColor="text1"/>
          <w:lang w:val="fr-FR"/>
        </w:rPr>
      </w:pPr>
      <w:r w:rsidRPr="00F82857">
        <w:rPr>
          <w:b/>
          <w:color w:val="000000" w:themeColor="text1"/>
          <w:lang w:val="fr-FR" w:bidi="fr-FR"/>
        </w:rPr>
        <w:t>De la mousse</w:t>
      </w:r>
      <w:r w:rsidRPr="00F82857">
        <w:rPr>
          <w:color w:val="000000" w:themeColor="text1"/>
          <w:lang w:val="fr-FR" w:bidi="fr-FR"/>
        </w:rPr>
        <w:t xml:space="preserve"> ou </w:t>
      </w:r>
      <w:r w:rsidRPr="00F82857">
        <w:rPr>
          <w:b/>
          <w:color w:val="000000" w:themeColor="text1"/>
          <w:lang w:val="fr-FR" w:bidi="fr-FR"/>
        </w:rPr>
        <w:t>des</w:t>
      </w:r>
      <w:r w:rsidRPr="00F82857">
        <w:rPr>
          <w:color w:val="000000" w:themeColor="text1"/>
          <w:lang w:val="fr-FR" w:bidi="fr-FR"/>
        </w:rPr>
        <w:t xml:space="preserve"> </w:t>
      </w:r>
      <w:r w:rsidRPr="00F82857">
        <w:rPr>
          <w:b/>
          <w:color w:val="000000" w:themeColor="text1"/>
          <w:lang w:val="fr-FR" w:bidi="fr-FR"/>
        </w:rPr>
        <w:t>bulles</w:t>
      </w:r>
      <w:r w:rsidRPr="00F82857">
        <w:rPr>
          <w:color w:val="000000" w:themeColor="text1"/>
          <w:lang w:val="fr-FR" w:bidi="fr-FR"/>
        </w:rPr>
        <w:t xml:space="preserve"> autour de la blessure</w:t>
      </w:r>
    </w:p>
    <w:p w14:paraId="6DD1A881" w14:textId="77777777" w:rsidR="008F29A5" w:rsidRPr="00F82857" w:rsidRDefault="008F29A5" w:rsidP="00066639">
      <w:pPr>
        <w:numPr>
          <w:ilvl w:val="0"/>
          <w:numId w:val="85"/>
        </w:numPr>
        <w:autoSpaceDE w:val="0"/>
        <w:autoSpaceDN w:val="0"/>
        <w:adjustRightInd w:val="0"/>
        <w:rPr>
          <w:bCs/>
          <w:color w:val="000000" w:themeColor="text1"/>
        </w:rPr>
      </w:pPr>
      <w:r w:rsidRPr="00F82857">
        <w:rPr>
          <w:color w:val="000000" w:themeColor="text1"/>
          <w:lang w:val="fr-FR" w:bidi="fr-FR"/>
        </w:rPr>
        <w:t>Toux avec sang</w:t>
      </w:r>
    </w:p>
    <w:p w14:paraId="1F3A4863" w14:textId="77777777" w:rsidR="008F29A5" w:rsidRPr="00F82857" w:rsidRDefault="008F29A5" w:rsidP="00066639">
      <w:pPr>
        <w:numPr>
          <w:ilvl w:val="0"/>
          <w:numId w:val="85"/>
        </w:numPr>
        <w:autoSpaceDE w:val="0"/>
        <w:autoSpaceDN w:val="0"/>
        <w:adjustRightInd w:val="0"/>
        <w:rPr>
          <w:bCs/>
          <w:color w:val="000000" w:themeColor="text1"/>
        </w:rPr>
      </w:pPr>
      <w:r w:rsidRPr="00F82857">
        <w:rPr>
          <w:color w:val="000000" w:themeColor="text1"/>
          <w:lang w:val="fr-FR" w:bidi="fr-FR"/>
        </w:rPr>
        <w:t>Expectorations (crachats) teintées de sang</w:t>
      </w:r>
    </w:p>
    <w:p w14:paraId="49D92403" w14:textId="19BF5090" w:rsidR="00B305C6" w:rsidRPr="00F82857" w:rsidRDefault="00B305C6" w:rsidP="00B305C6">
      <w:pPr>
        <w:autoSpaceDE w:val="0"/>
        <w:autoSpaceDN w:val="0"/>
        <w:adjustRightInd w:val="0"/>
        <w:spacing w:after="120"/>
        <w:rPr>
          <w:rFonts w:asciiTheme="minorHAnsi" w:hAnsiTheme="minorHAnsi"/>
          <w:b/>
          <w:bCs/>
          <w:color w:val="000000" w:themeColor="text1"/>
        </w:rPr>
      </w:pPr>
    </w:p>
    <w:p w14:paraId="2B581277" w14:textId="77777777" w:rsidR="00B305C6" w:rsidRPr="00F82857" w:rsidRDefault="00B305C6" w:rsidP="00B305C6">
      <w:pPr>
        <w:autoSpaceDE w:val="0"/>
        <w:autoSpaceDN w:val="0"/>
        <w:adjustRightInd w:val="0"/>
        <w:spacing w:after="120"/>
        <w:ind w:left="357"/>
        <w:rPr>
          <w:b/>
          <w:bCs/>
          <w:color w:val="000000" w:themeColor="text1"/>
        </w:rPr>
      </w:pPr>
      <w:r w:rsidRPr="00F82857">
        <w:rPr>
          <w:b/>
          <w:color w:val="FF0000"/>
          <w:lang w:val="fr-FR" w:bidi="fr-FR"/>
        </w:rPr>
        <w:t>RAPPELEZ-VOUS </w:t>
      </w:r>
      <w:r w:rsidRPr="00F82857">
        <w:rPr>
          <w:b/>
          <w:color w:val="000000" w:themeColor="text1"/>
          <w:lang w:val="fr-FR" w:bidi="fr-FR"/>
        </w:rPr>
        <w:t>:</w:t>
      </w:r>
    </w:p>
    <w:p w14:paraId="6CC9376B" w14:textId="77777777" w:rsidR="008F29A5" w:rsidRPr="00911F1B" w:rsidRDefault="008F29A5" w:rsidP="00066639">
      <w:pPr>
        <w:numPr>
          <w:ilvl w:val="0"/>
          <w:numId w:val="86"/>
        </w:numPr>
        <w:autoSpaceDE w:val="0"/>
        <w:autoSpaceDN w:val="0"/>
        <w:adjustRightInd w:val="0"/>
        <w:rPr>
          <w:bCs/>
          <w:color w:val="000000" w:themeColor="text1"/>
          <w:lang w:val="fr-FR"/>
        </w:rPr>
      </w:pPr>
      <w:r w:rsidRPr="00F82857">
        <w:rPr>
          <w:color w:val="000000" w:themeColor="text1"/>
          <w:lang w:val="fr-FR" w:bidi="fr-FR"/>
        </w:rPr>
        <w:t xml:space="preserve">Si vous </w:t>
      </w:r>
      <w:r w:rsidRPr="00F82857">
        <w:rPr>
          <w:b/>
          <w:color w:val="FF0000"/>
          <w:lang w:val="fr-FR" w:bidi="fr-FR"/>
        </w:rPr>
        <w:t>n’</w:t>
      </w:r>
      <w:r w:rsidRPr="00F82857">
        <w:rPr>
          <w:color w:val="000000" w:themeColor="text1"/>
          <w:lang w:val="fr-FR" w:bidi="fr-FR"/>
        </w:rPr>
        <w:t xml:space="preserve">êtes </w:t>
      </w:r>
      <w:r w:rsidRPr="00F82857">
        <w:rPr>
          <w:b/>
          <w:color w:val="FF0000"/>
          <w:lang w:val="fr-FR" w:bidi="fr-FR"/>
        </w:rPr>
        <w:t>pas sûr</w:t>
      </w:r>
      <w:r w:rsidRPr="00F82857">
        <w:rPr>
          <w:color w:val="000000" w:themeColor="text1"/>
          <w:lang w:val="fr-FR" w:bidi="fr-FR"/>
        </w:rPr>
        <w:t xml:space="preserve"> que la plaie </w:t>
      </w:r>
      <w:proofErr w:type="gramStart"/>
      <w:r w:rsidRPr="00F82857">
        <w:rPr>
          <w:color w:val="000000" w:themeColor="text1"/>
          <w:lang w:val="fr-FR" w:bidi="fr-FR"/>
        </w:rPr>
        <w:t>a</w:t>
      </w:r>
      <w:proofErr w:type="gramEnd"/>
      <w:r w:rsidRPr="00F82857">
        <w:rPr>
          <w:color w:val="000000" w:themeColor="text1"/>
          <w:lang w:val="fr-FR" w:bidi="fr-FR"/>
        </w:rPr>
        <w:t xml:space="preserve"> </w:t>
      </w:r>
      <w:r w:rsidRPr="00F82857">
        <w:rPr>
          <w:b/>
          <w:color w:val="000000" w:themeColor="text1"/>
          <w:lang w:val="fr-FR" w:bidi="fr-FR"/>
        </w:rPr>
        <w:t>pénétré</w:t>
      </w:r>
      <w:r w:rsidRPr="00F82857">
        <w:rPr>
          <w:color w:val="000000" w:themeColor="text1"/>
          <w:lang w:val="fr-FR" w:bidi="fr-FR"/>
        </w:rPr>
        <w:t xml:space="preserve"> complètement la paroi thoracique, </w:t>
      </w:r>
      <w:r w:rsidRPr="00F82857">
        <w:rPr>
          <w:b/>
          <w:color w:val="FF0000"/>
          <w:lang w:val="fr-FR" w:bidi="fr-FR"/>
        </w:rPr>
        <w:t xml:space="preserve">traitez la plaie </w:t>
      </w:r>
      <w:r w:rsidRPr="00F82857">
        <w:rPr>
          <w:color w:val="000000" w:themeColor="text1"/>
          <w:lang w:val="fr-FR" w:bidi="fr-FR"/>
        </w:rPr>
        <w:t xml:space="preserve">comme s’il s’agissait d’une plaie </w:t>
      </w:r>
      <w:r w:rsidRPr="00F82857">
        <w:rPr>
          <w:b/>
          <w:color w:val="000000" w:themeColor="text1"/>
          <w:lang w:val="fr-FR" w:bidi="fr-FR"/>
        </w:rPr>
        <w:t>thoracique ouverte</w:t>
      </w:r>
    </w:p>
    <w:p w14:paraId="7E5FFC0D" w14:textId="77777777" w:rsidR="008F29A5" w:rsidRPr="00911F1B" w:rsidRDefault="008F29A5" w:rsidP="00066639">
      <w:pPr>
        <w:numPr>
          <w:ilvl w:val="0"/>
          <w:numId w:val="86"/>
        </w:numPr>
        <w:autoSpaceDE w:val="0"/>
        <w:autoSpaceDN w:val="0"/>
        <w:adjustRightInd w:val="0"/>
        <w:rPr>
          <w:bCs/>
          <w:color w:val="000000" w:themeColor="text1"/>
          <w:lang w:val="fr-FR"/>
        </w:rPr>
      </w:pPr>
      <w:r w:rsidRPr="00F82857">
        <w:rPr>
          <w:color w:val="000000" w:themeColor="text1"/>
          <w:lang w:val="fr-FR" w:bidi="fr-FR"/>
        </w:rPr>
        <w:t xml:space="preserve">Si </w:t>
      </w:r>
      <w:r w:rsidRPr="00F82857">
        <w:rPr>
          <w:b/>
          <w:color w:val="000000" w:themeColor="text1"/>
          <w:lang w:val="fr-FR" w:bidi="fr-FR"/>
        </w:rPr>
        <w:t>plusieurs</w:t>
      </w:r>
      <w:r w:rsidRPr="00F82857">
        <w:rPr>
          <w:color w:val="000000" w:themeColor="text1"/>
          <w:lang w:val="fr-FR" w:bidi="fr-FR"/>
        </w:rPr>
        <w:t xml:space="preserve"> plaies sont trouvées, traitez-les </w:t>
      </w:r>
      <w:r w:rsidRPr="00F82857">
        <w:rPr>
          <w:b/>
          <w:color w:val="FF0000"/>
          <w:lang w:val="fr-FR" w:bidi="fr-FR"/>
        </w:rPr>
        <w:t>dans l’ordre dans lequel vous les avez trouvées</w:t>
      </w:r>
    </w:p>
    <w:p w14:paraId="5B827097" w14:textId="77777777" w:rsidR="00B305C6" w:rsidRPr="00911F1B" w:rsidRDefault="00B305C6" w:rsidP="00B305C6">
      <w:pPr>
        <w:autoSpaceDE w:val="0"/>
        <w:autoSpaceDN w:val="0"/>
        <w:adjustRightInd w:val="0"/>
        <w:spacing w:after="120"/>
        <w:rPr>
          <w:b/>
          <w:bCs/>
          <w:color w:val="000000" w:themeColor="text1"/>
          <w:lang w:val="fr-FR"/>
        </w:rPr>
      </w:pPr>
    </w:p>
    <w:p w14:paraId="176590C6" w14:textId="0BAFD4F6" w:rsidR="00FB5B7E" w:rsidRPr="00F82857" w:rsidRDefault="00FB5B7E" w:rsidP="00FB5B7E">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10. Joints thoraciques ventilés</w:t>
      </w:r>
    </w:p>
    <w:p w14:paraId="14C88A46" w14:textId="77777777" w:rsidR="008F29A5" w:rsidRPr="00911F1B" w:rsidRDefault="008F29A5" w:rsidP="00066639">
      <w:pPr>
        <w:numPr>
          <w:ilvl w:val="0"/>
          <w:numId w:val="87"/>
        </w:numPr>
        <w:autoSpaceDE w:val="0"/>
        <w:autoSpaceDN w:val="0"/>
        <w:adjustRightInd w:val="0"/>
        <w:rPr>
          <w:bCs/>
          <w:color w:val="000000" w:themeColor="text1"/>
          <w:lang w:val="fr-FR"/>
        </w:rPr>
      </w:pPr>
      <w:r w:rsidRPr="00F82857">
        <w:rPr>
          <w:color w:val="000000" w:themeColor="text1"/>
          <w:lang w:val="fr-FR" w:bidi="fr-FR"/>
        </w:rPr>
        <w:t xml:space="preserve">Les joints thoraciques ventilés servent à </w:t>
      </w:r>
      <w:r w:rsidRPr="00F82857">
        <w:rPr>
          <w:b/>
          <w:color w:val="FF0000"/>
          <w:lang w:val="fr-FR" w:bidi="fr-FR"/>
        </w:rPr>
        <w:t xml:space="preserve">traiter les plaies pénétrantes </w:t>
      </w:r>
      <w:r w:rsidRPr="00F82857">
        <w:rPr>
          <w:color w:val="000000" w:themeColor="text1"/>
          <w:lang w:val="fr-FR" w:bidi="fr-FR"/>
        </w:rPr>
        <w:t>au niveau de la poitrine</w:t>
      </w:r>
    </w:p>
    <w:p w14:paraId="6C6D6004" w14:textId="77777777" w:rsidR="008F29A5" w:rsidRPr="00911F1B" w:rsidRDefault="008F29A5" w:rsidP="00066639">
      <w:pPr>
        <w:numPr>
          <w:ilvl w:val="0"/>
          <w:numId w:val="87"/>
        </w:numPr>
        <w:autoSpaceDE w:val="0"/>
        <w:autoSpaceDN w:val="0"/>
        <w:adjustRightInd w:val="0"/>
        <w:rPr>
          <w:b/>
          <w:bCs/>
          <w:color w:val="000000" w:themeColor="text1"/>
          <w:lang w:val="fr-FR"/>
        </w:rPr>
      </w:pPr>
      <w:r w:rsidRPr="00F82857">
        <w:rPr>
          <w:color w:val="000000" w:themeColor="text1"/>
          <w:lang w:val="fr-FR" w:bidi="fr-FR"/>
        </w:rPr>
        <w:t xml:space="preserve">Les joints thoraciques ventilés permettent à l’air de </w:t>
      </w:r>
      <w:r w:rsidRPr="00F82857">
        <w:rPr>
          <w:b/>
          <w:color w:val="000000" w:themeColor="text1"/>
          <w:lang w:val="fr-FR" w:bidi="fr-FR"/>
        </w:rPr>
        <w:t>s’échapper</w:t>
      </w:r>
      <w:r w:rsidRPr="00F82857">
        <w:rPr>
          <w:color w:val="000000" w:themeColor="text1"/>
          <w:lang w:val="fr-FR" w:bidi="fr-FR"/>
        </w:rPr>
        <w:t xml:space="preserve"> de la poitrine, ce qui </w:t>
      </w:r>
      <w:r w:rsidRPr="00F82857">
        <w:rPr>
          <w:b/>
          <w:color w:val="000000" w:themeColor="text1"/>
          <w:lang w:val="fr-FR" w:bidi="fr-FR"/>
        </w:rPr>
        <w:t>n’est pas le</w:t>
      </w:r>
      <w:r w:rsidRPr="00F82857">
        <w:rPr>
          <w:color w:val="000000" w:themeColor="text1"/>
          <w:lang w:val="fr-FR" w:bidi="fr-FR"/>
        </w:rPr>
        <w:t xml:space="preserve"> cas des joints thoraciques non ventilés</w:t>
      </w:r>
      <w:r w:rsidRPr="00F82857">
        <w:rPr>
          <w:b/>
          <w:color w:val="000000" w:themeColor="text1"/>
          <w:lang w:val="fr-FR" w:bidi="fr-FR"/>
        </w:rPr>
        <w:t xml:space="preserve"> </w:t>
      </w:r>
    </w:p>
    <w:p w14:paraId="3B096952" w14:textId="77777777" w:rsidR="008F29A5" w:rsidRPr="00911F1B" w:rsidRDefault="008F29A5" w:rsidP="00066639">
      <w:pPr>
        <w:numPr>
          <w:ilvl w:val="0"/>
          <w:numId w:val="87"/>
        </w:numPr>
        <w:autoSpaceDE w:val="0"/>
        <w:autoSpaceDN w:val="0"/>
        <w:adjustRightInd w:val="0"/>
        <w:rPr>
          <w:bCs/>
          <w:color w:val="000000" w:themeColor="text1"/>
          <w:lang w:val="fr-FR"/>
        </w:rPr>
      </w:pPr>
      <w:r w:rsidRPr="00F82857">
        <w:rPr>
          <w:color w:val="000000" w:themeColor="text1"/>
          <w:lang w:val="fr-FR" w:bidi="fr-FR"/>
        </w:rPr>
        <w:t xml:space="preserve">Le poumon blessé restera partiellement comprimé, </w:t>
      </w:r>
      <w:r w:rsidRPr="00F82857">
        <w:rPr>
          <w:b/>
          <w:color w:val="000000" w:themeColor="text1"/>
          <w:lang w:val="fr-FR" w:bidi="fr-FR"/>
        </w:rPr>
        <w:t>mais le mécanisme de la respiration sera meilleur</w:t>
      </w:r>
    </w:p>
    <w:p w14:paraId="4E02508E" w14:textId="77777777" w:rsidR="00B305C6" w:rsidRPr="00911F1B" w:rsidRDefault="00B305C6" w:rsidP="00B305C6">
      <w:pPr>
        <w:autoSpaceDE w:val="0"/>
        <w:autoSpaceDN w:val="0"/>
        <w:adjustRightInd w:val="0"/>
        <w:spacing w:after="120"/>
        <w:rPr>
          <w:b/>
          <w:bCs/>
          <w:color w:val="000000" w:themeColor="text1"/>
          <w:lang w:val="fr-FR"/>
        </w:rPr>
      </w:pPr>
    </w:p>
    <w:p w14:paraId="6F29DF6F" w14:textId="0DE0440B" w:rsidR="00182048" w:rsidRPr="00911F1B" w:rsidRDefault="00182048" w:rsidP="00182048">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11. Joints thoraciques ventilés </w:t>
      </w:r>
      <w:r w:rsidRPr="00F82857">
        <w:rPr>
          <w:rFonts w:asciiTheme="minorHAnsi" w:hAnsiTheme="minorHAnsi"/>
          <w:b/>
          <w:color w:val="FF0000"/>
          <w:sz w:val="28"/>
          <w:szCs w:val="28"/>
          <w:u w:val="single"/>
          <w:lang w:val="fr-FR" w:bidi="fr-FR"/>
        </w:rPr>
        <w:t>et</w:t>
      </w:r>
      <w:r w:rsidRPr="00F82857">
        <w:rPr>
          <w:rFonts w:asciiTheme="minorHAnsi" w:hAnsiTheme="minorHAnsi"/>
          <w:b/>
          <w:color w:val="000000" w:themeColor="text1"/>
          <w:sz w:val="28"/>
          <w:szCs w:val="28"/>
          <w:u w:val="single"/>
          <w:lang w:val="fr-FR" w:bidi="fr-FR"/>
        </w:rPr>
        <w:t xml:space="preserve"> non ventilés</w:t>
      </w:r>
    </w:p>
    <w:p w14:paraId="1C4C5EA1" w14:textId="77777777" w:rsidR="00700CF4" w:rsidRPr="00911F1B" w:rsidRDefault="00700CF4" w:rsidP="00700CF4">
      <w:pPr>
        <w:autoSpaceDE w:val="0"/>
        <w:autoSpaceDN w:val="0"/>
        <w:adjustRightInd w:val="0"/>
        <w:spacing w:after="120"/>
        <w:ind w:left="357"/>
        <w:rPr>
          <w:bCs/>
          <w:color w:val="000000" w:themeColor="text1"/>
          <w:lang w:val="fr-FR"/>
        </w:rPr>
      </w:pPr>
      <w:r w:rsidRPr="00F82857">
        <w:rPr>
          <w:color w:val="000000" w:themeColor="text1"/>
          <w:lang w:val="fr-FR" w:bidi="fr-FR"/>
        </w:rPr>
        <w:t xml:space="preserve">Le traitement recommandé pour les plaies thoraciques </w:t>
      </w:r>
      <w:r w:rsidRPr="00F82857">
        <w:rPr>
          <w:b/>
          <w:color w:val="FF0000"/>
          <w:lang w:val="fr-FR" w:bidi="fr-FR"/>
        </w:rPr>
        <w:t xml:space="preserve">ouvertes </w:t>
      </w:r>
      <w:r w:rsidRPr="00F82857">
        <w:rPr>
          <w:color w:val="000000" w:themeColor="text1"/>
          <w:lang w:val="fr-FR" w:bidi="fr-FR"/>
        </w:rPr>
        <w:t xml:space="preserve">ou </w:t>
      </w:r>
      <w:r w:rsidRPr="00F82857">
        <w:rPr>
          <w:b/>
          <w:color w:val="000000" w:themeColor="text1"/>
          <w:lang w:val="fr-FR" w:bidi="fr-FR"/>
        </w:rPr>
        <w:t>aspirantes</w:t>
      </w:r>
      <w:r w:rsidRPr="00F82857">
        <w:rPr>
          <w:color w:val="000000" w:themeColor="text1"/>
          <w:lang w:val="fr-FR" w:bidi="fr-FR"/>
        </w:rPr>
        <w:t xml:space="preserve"> est l’</w:t>
      </w:r>
      <w:r w:rsidRPr="00F82857">
        <w:rPr>
          <w:b/>
          <w:color w:val="000000" w:themeColor="text1"/>
          <w:lang w:val="fr-FR" w:bidi="fr-FR"/>
        </w:rPr>
        <w:t>application rapide</w:t>
      </w:r>
      <w:r w:rsidRPr="00F82857">
        <w:rPr>
          <w:color w:val="000000" w:themeColor="text1"/>
          <w:lang w:val="fr-FR" w:bidi="fr-FR"/>
        </w:rPr>
        <w:t xml:space="preserve"> d’un joint thoracique ventilé :</w:t>
      </w:r>
    </w:p>
    <w:p w14:paraId="38D6F984" w14:textId="2EDF5C88" w:rsidR="008F29A5" w:rsidRPr="00911F1B" w:rsidRDefault="008F29A5" w:rsidP="00066639">
      <w:pPr>
        <w:numPr>
          <w:ilvl w:val="0"/>
          <w:numId w:val="87"/>
        </w:numPr>
        <w:autoSpaceDE w:val="0"/>
        <w:autoSpaceDN w:val="0"/>
        <w:adjustRightInd w:val="0"/>
        <w:rPr>
          <w:bCs/>
          <w:color w:val="000000" w:themeColor="text1"/>
          <w:lang w:val="fr-FR"/>
        </w:rPr>
      </w:pPr>
      <w:r w:rsidRPr="00F82857">
        <w:rPr>
          <w:color w:val="000000" w:themeColor="text1"/>
          <w:lang w:val="fr-FR" w:bidi="fr-FR"/>
        </w:rPr>
        <w:t>Si</w:t>
      </w:r>
      <w:r w:rsidRPr="00F82857">
        <w:rPr>
          <w:b/>
          <w:color w:val="000000" w:themeColor="text1"/>
          <w:lang w:val="fr-FR" w:bidi="fr-FR"/>
        </w:rPr>
        <w:t xml:space="preserve"> AUCUN</w:t>
      </w:r>
      <w:r w:rsidRPr="00F82857">
        <w:rPr>
          <w:color w:val="000000" w:themeColor="text1"/>
          <w:lang w:val="fr-FR" w:bidi="fr-FR"/>
        </w:rPr>
        <w:t xml:space="preserve"> joint thoracique ventilé </w:t>
      </w:r>
      <w:r w:rsidRPr="00F82857">
        <w:rPr>
          <w:b/>
          <w:color w:val="000000" w:themeColor="text1"/>
          <w:lang w:val="fr-FR" w:bidi="fr-FR"/>
        </w:rPr>
        <w:t>N’</w:t>
      </w:r>
      <w:r w:rsidRPr="00F82857">
        <w:rPr>
          <w:color w:val="000000" w:themeColor="text1"/>
          <w:lang w:val="fr-FR" w:bidi="fr-FR"/>
        </w:rPr>
        <w:t>est disponible, il faut utiliser un joint thoracique non ventilé</w:t>
      </w:r>
    </w:p>
    <w:p w14:paraId="2A2F0B2E" w14:textId="49EDA393" w:rsidR="008F29A5" w:rsidRPr="00911F1B" w:rsidRDefault="008F29A5" w:rsidP="00066639">
      <w:pPr>
        <w:numPr>
          <w:ilvl w:val="0"/>
          <w:numId w:val="87"/>
        </w:numPr>
        <w:autoSpaceDE w:val="0"/>
        <w:autoSpaceDN w:val="0"/>
        <w:adjustRightInd w:val="0"/>
        <w:rPr>
          <w:b/>
          <w:bCs/>
          <w:color w:val="000000" w:themeColor="text1"/>
          <w:lang w:val="fr-FR"/>
        </w:rPr>
      </w:pPr>
      <w:r w:rsidRPr="00F82857">
        <w:rPr>
          <w:color w:val="000000" w:themeColor="text1"/>
          <w:lang w:val="fr-FR" w:bidi="fr-FR"/>
        </w:rPr>
        <w:t xml:space="preserve">Les joints thoraciques ventilés permettent à l’air de </w:t>
      </w:r>
      <w:r w:rsidRPr="00F82857">
        <w:rPr>
          <w:b/>
          <w:color w:val="000000" w:themeColor="text1"/>
          <w:lang w:val="fr-FR" w:bidi="fr-FR"/>
        </w:rPr>
        <w:t>s’échapper</w:t>
      </w:r>
      <w:r w:rsidRPr="00F82857">
        <w:rPr>
          <w:color w:val="000000" w:themeColor="text1"/>
          <w:lang w:val="fr-FR" w:bidi="fr-FR"/>
        </w:rPr>
        <w:t xml:space="preserve"> de la poitrine, ce qui </w:t>
      </w:r>
      <w:r w:rsidRPr="00F82857">
        <w:rPr>
          <w:b/>
          <w:color w:val="000000" w:themeColor="text1"/>
          <w:lang w:val="fr-FR" w:bidi="fr-FR"/>
        </w:rPr>
        <w:t>n’est pas le</w:t>
      </w:r>
      <w:r w:rsidRPr="00F82857">
        <w:rPr>
          <w:color w:val="000000" w:themeColor="text1"/>
          <w:lang w:val="fr-FR" w:bidi="fr-FR"/>
        </w:rPr>
        <w:t xml:space="preserve"> cas des joints thoraciques non ventilés</w:t>
      </w:r>
    </w:p>
    <w:p w14:paraId="69CCAF76" w14:textId="77777777" w:rsidR="008F29A5" w:rsidRPr="00911F1B" w:rsidRDefault="008F29A5" w:rsidP="00066639">
      <w:pPr>
        <w:numPr>
          <w:ilvl w:val="0"/>
          <w:numId w:val="87"/>
        </w:numPr>
        <w:autoSpaceDE w:val="0"/>
        <w:autoSpaceDN w:val="0"/>
        <w:adjustRightInd w:val="0"/>
        <w:rPr>
          <w:b/>
          <w:bCs/>
          <w:color w:val="000000" w:themeColor="text1"/>
          <w:lang w:val="fr-FR"/>
        </w:rPr>
      </w:pPr>
      <w:r w:rsidRPr="00F82857">
        <w:rPr>
          <w:color w:val="000000" w:themeColor="text1"/>
          <w:lang w:val="fr-FR" w:bidi="fr-FR"/>
        </w:rPr>
        <w:t xml:space="preserve">Lorsque la victime inhale, le plastique doit être aspiré contre la plaie, </w:t>
      </w:r>
      <w:r w:rsidRPr="00F82857">
        <w:rPr>
          <w:b/>
          <w:color w:val="000000" w:themeColor="text1"/>
          <w:lang w:val="fr-FR" w:bidi="fr-FR"/>
        </w:rPr>
        <w:t>empêchant l’entrée d’air</w:t>
      </w:r>
    </w:p>
    <w:p w14:paraId="6C743435" w14:textId="05C478A1" w:rsidR="008F29A5" w:rsidRPr="00911F1B" w:rsidRDefault="008F29A5" w:rsidP="00066639">
      <w:pPr>
        <w:numPr>
          <w:ilvl w:val="0"/>
          <w:numId w:val="87"/>
        </w:numPr>
        <w:autoSpaceDE w:val="0"/>
        <w:autoSpaceDN w:val="0"/>
        <w:adjustRightInd w:val="0"/>
        <w:rPr>
          <w:bCs/>
          <w:color w:val="000000" w:themeColor="text1"/>
          <w:lang w:val="fr-FR"/>
        </w:rPr>
      </w:pPr>
      <w:r w:rsidRPr="00F82857">
        <w:rPr>
          <w:color w:val="000000" w:themeColor="text1"/>
          <w:lang w:val="fr-FR" w:bidi="fr-FR"/>
        </w:rPr>
        <w:t>Lorsque la victime expire, l’air emprisonné doit pouvoir s’échapper de la plaie et sortir par la valve</w:t>
      </w:r>
    </w:p>
    <w:p w14:paraId="108191A7" w14:textId="77777777" w:rsidR="00700CF4" w:rsidRPr="00911F1B" w:rsidRDefault="00700CF4" w:rsidP="00700CF4">
      <w:pPr>
        <w:autoSpaceDE w:val="0"/>
        <w:autoSpaceDN w:val="0"/>
        <w:adjustRightInd w:val="0"/>
        <w:ind w:left="360"/>
        <w:rPr>
          <w:bCs/>
          <w:color w:val="000000" w:themeColor="text1"/>
          <w:lang w:val="fr-FR"/>
        </w:rPr>
      </w:pPr>
    </w:p>
    <w:p w14:paraId="0B46437B" w14:textId="77777777" w:rsidR="006B36B3" w:rsidRPr="00911F1B" w:rsidRDefault="00700CF4" w:rsidP="006B36B3">
      <w:pPr>
        <w:autoSpaceDE w:val="0"/>
        <w:autoSpaceDN w:val="0"/>
        <w:adjustRightInd w:val="0"/>
        <w:ind w:left="360"/>
        <w:rPr>
          <w:bCs/>
          <w:color w:val="000000" w:themeColor="text1"/>
          <w:lang w:val="fr-FR"/>
        </w:rPr>
      </w:pPr>
      <w:proofErr w:type="gramStart"/>
      <w:r w:rsidRPr="00F82857">
        <w:rPr>
          <w:b/>
          <w:color w:val="FF0000"/>
          <w:lang w:val="fr-FR" w:bidi="fr-FR"/>
        </w:rPr>
        <w:t xml:space="preserve">SURVEILLEZ </w:t>
      </w:r>
      <w:r w:rsidRPr="00F82857">
        <w:rPr>
          <w:color w:val="000000" w:themeColor="text1"/>
          <w:lang w:val="fr-FR" w:bidi="fr-FR"/>
        </w:rPr>
        <w:t xml:space="preserve"> </w:t>
      </w:r>
      <w:r w:rsidRPr="00F82857">
        <w:rPr>
          <w:b/>
          <w:color w:val="000000" w:themeColor="text1"/>
          <w:lang w:val="fr-FR" w:bidi="fr-FR"/>
        </w:rPr>
        <w:t>attentivement</w:t>
      </w:r>
      <w:proofErr w:type="gramEnd"/>
      <w:r w:rsidRPr="00F82857">
        <w:rPr>
          <w:color w:val="000000" w:themeColor="text1"/>
          <w:lang w:val="fr-FR" w:bidi="fr-FR"/>
        </w:rPr>
        <w:t xml:space="preserve"> la victime et, si son état </w:t>
      </w:r>
      <w:r w:rsidRPr="00F82857">
        <w:rPr>
          <w:b/>
          <w:color w:val="000000" w:themeColor="text1"/>
          <w:lang w:val="fr-FR" w:bidi="fr-FR"/>
        </w:rPr>
        <w:t>s’aggrave</w:t>
      </w:r>
      <w:r w:rsidRPr="00F82857">
        <w:rPr>
          <w:color w:val="000000" w:themeColor="text1"/>
          <w:lang w:val="fr-FR" w:bidi="fr-FR"/>
        </w:rPr>
        <w:t xml:space="preserve">, vous devez </w:t>
      </w:r>
      <w:r w:rsidRPr="00F82857">
        <w:rPr>
          <w:b/>
          <w:color w:val="000000" w:themeColor="text1"/>
          <w:lang w:val="fr-FR" w:bidi="fr-FR"/>
        </w:rPr>
        <w:t>suspecter un pneumothorax sous tension</w:t>
      </w:r>
    </w:p>
    <w:p w14:paraId="2DA54588" w14:textId="4C717BA9" w:rsidR="00700CF4" w:rsidRPr="00911F1B" w:rsidRDefault="00700CF4" w:rsidP="006B36B3">
      <w:pPr>
        <w:autoSpaceDE w:val="0"/>
        <w:autoSpaceDN w:val="0"/>
        <w:adjustRightInd w:val="0"/>
        <w:ind w:left="360"/>
        <w:rPr>
          <w:bCs/>
          <w:color w:val="FF0000"/>
          <w:lang w:val="fr-FR"/>
        </w:rPr>
      </w:pPr>
      <w:r w:rsidRPr="00F82857">
        <w:rPr>
          <w:b/>
          <w:color w:val="FF0000"/>
          <w:lang w:val="fr-FR" w:bidi="fr-FR"/>
        </w:rPr>
        <w:t>Traitez ce problème en aérant ou en retirant temporairement le pansement</w:t>
      </w:r>
    </w:p>
    <w:p w14:paraId="3D6D1BB2" w14:textId="309872A2" w:rsidR="00700CF4" w:rsidRPr="00911F1B" w:rsidRDefault="00700CF4" w:rsidP="00700CF4">
      <w:pPr>
        <w:autoSpaceDE w:val="0"/>
        <w:autoSpaceDN w:val="0"/>
        <w:adjustRightInd w:val="0"/>
        <w:rPr>
          <w:bCs/>
          <w:color w:val="000000" w:themeColor="text1"/>
          <w:lang w:val="fr-FR"/>
        </w:rPr>
      </w:pPr>
    </w:p>
    <w:p w14:paraId="63726FCA" w14:textId="77777777" w:rsidR="000E0602" w:rsidRPr="00911F1B" w:rsidRDefault="000E0602" w:rsidP="00700CF4">
      <w:pPr>
        <w:autoSpaceDE w:val="0"/>
        <w:autoSpaceDN w:val="0"/>
        <w:adjustRightInd w:val="0"/>
        <w:rPr>
          <w:bCs/>
          <w:color w:val="000000" w:themeColor="text1"/>
          <w:lang w:val="fr-FR"/>
        </w:rPr>
      </w:pPr>
    </w:p>
    <w:p w14:paraId="53142BBA" w14:textId="65F62FE6" w:rsidR="000E0602" w:rsidRPr="00911F1B" w:rsidRDefault="000E0602" w:rsidP="000E0602">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12. Position après le traitement au moyen d’un pansement occlusif</w:t>
      </w:r>
    </w:p>
    <w:p w14:paraId="1912EAC7" w14:textId="6EE73230" w:rsidR="008F29A5" w:rsidRPr="00911F1B" w:rsidRDefault="000E0602" w:rsidP="00066639">
      <w:pPr>
        <w:numPr>
          <w:ilvl w:val="0"/>
          <w:numId w:val="88"/>
        </w:numPr>
        <w:autoSpaceDE w:val="0"/>
        <w:autoSpaceDN w:val="0"/>
        <w:adjustRightInd w:val="0"/>
        <w:rPr>
          <w:bCs/>
          <w:color w:val="000000" w:themeColor="text1"/>
          <w:lang w:val="fr-FR"/>
        </w:rPr>
      </w:pPr>
      <w:r w:rsidRPr="00F82857">
        <w:rPr>
          <w:color w:val="000000" w:themeColor="text1"/>
          <w:lang w:val="fr-FR" w:bidi="fr-FR"/>
        </w:rPr>
        <w:t>Si la victime est inconsciente, placez-la en position latérale de sécurité</w:t>
      </w:r>
    </w:p>
    <w:p w14:paraId="0E416490" w14:textId="77777777" w:rsidR="008F29A5" w:rsidRPr="00911F1B" w:rsidRDefault="008F29A5" w:rsidP="00066639">
      <w:pPr>
        <w:numPr>
          <w:ilvl w:val="0"/>
          <w:numId w:val="88"/>
        </w:numPr>
        <w:autoSpaceDE w:val="0"/>
        <w:autoSpaceDN w:val="0"/>
        <w:adjustRightInd w:val="0"/>
        <w:rPr>
          <w:bCs/>
          <w:color w:val="000000" w:themeColor="text1"/>
          <w:lang w:val="fr-FR"/>
        </w:rPr>
      </w:pPr>
      <w:r w:rsidRPr="00F82857">
        <w:rPr>
          <w:color w:val="000000" w:themeColor="text1"/>
          <w:lang w:val="fr-FR" w:bidi="fr-FR"/>
        </w:rPr>
        <w:t>Si la victime est consciente, permettez-lui d’adopter la position assise si cela rend sa respiration plus confortable</w:t>
      </w:r>
    </w:p>
    <w:p w14:paraId="367D4DDB" w14:textId="77777777" w:rsidR="000E0602" w:rsidRPr="00911F1B" w:rsidRDefault="000E0602" w:rsidP="000E0602">
      <w:pPr>
        <w:autoSpaceDE w:val="0"/>
        <w:autoSpaceDN w:val="0"/>
        <w:adjustRightInd w:val="0"/>
        <w:ind w:left="360"/>
        <w:rPr>
          <w:rFonts w:asciiTheme="minorHAnsi" w:hAnsiTheme="minorHAnsi"/>
          <w:b/>
          <w:bCs/>
          <w:color w:val="000000" w:themeColor="text1"/>
          <w:lang w:val="fr-FR"/>
        </w:rPr>
      </w:pPr>
    </w:p>
    <w:p w14:paraId="6754B7FC" w14:textId="4EE2160E" w:rsidR="000E0602" w:rsidRPr="00911F1B" w:rsidRDefault="000E0602" w:rsidP="000E0602">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13. Joint thoracique</w:t>
      </w:r>
    </w:p>
    <w:p w14:paraId="38231B4F" w14:textId="77777777" w:rsidR="000E0602" w:rsidRPr="00911F1B" w:rsidRDefault="000E0602" w:rsidP="000E0602">
      <w:pPr>
        <w:autoSpaceDE w:val="0"/>
        <w:autoSpaceDN w:val="0"/>
        <w:adjustRightInd w:val="0"/>
        <w:ind w:left="360"/>
        <w:rPr>
          <w:bCs/>
          <w:color w:val="000000" w:themeColor="text1"/>
          <w:lang w:val="fr-FR"/>
        </w:rPr>
      </w:pPr>
      <w:r w:rsidRPr="00F82857">
        <w:rPr>
          <w:color w:val="000000" w:themeColor="text1"/>
          <w:lang w:val="fr-FR" w:bidi="fr-FR"/>
        </w:rPr>
        <w:t>La vidéo est disponible sur le site Web DeployedMedicine.com</w:t>
      </w:r>
    </w:p>
    <w:p w14:paraId="6A00F4A4" w14:textId="34940FD6" w:rsidR="000E0602" w:rsidRPr="00911F1B" w:rsidRDefault="000E0602" w:rsidP="000E0602">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14. Mise en pratique des compétences</w:t>
      </w:r>
    </w:p>
    <w:p w14:paraId="7C853037" w14:textId="77777777" w:rsidR="000E0602" w:rsidRPr="00911F1B" w:rsidRDefault="000E0602" w:rsidP="000E0602">
      <w:pPr>
        <w:autoSpaceDE w:val="0"/>
        <w:autoSpaceDN w:val="0"/>
        <w:adjustRightInd w:val="0"/>
        <w:spacing w:after="120"/>
        <w:ind w:left="357"/>
        <w:rPr>
          <w:bCs/>
          <w:color w:val="000000" w:themeColor="text1"/>
          <w:lang w:val="fr-FR"/>
        </w:rPr>
      </w:pPr>
      <w:r w:rsidRPr="00F82857">
        <w:rPr>
          <w:color w:val="000000" w:themeColor="text1"/>
          <w:lang w:val="fr-FR" w:bidi="fr-FR"/>
        </w:rPr>
        <w:t>Respiration (compétence)</w:t>
      </w:r>
    </w:p>
    <w:p w14:paraId="1C97B335" w14:textId="77777777" w:rsidR="008F29A5" w:rsidRPr="00F82857" w:rsidRDefault="008F29A5" w:rsidP="00066639">
      <w:pPr>
        <w:numPr>
          <w:ilvl w:val="0"/>
          <w:numId w:val="89"/>
        </w:numPr>
        <w:autoSpaceDE w:val="0"/>
        <w:autoSpaceDN w:val="0"/>
        <w:adjustRightInd w:val="0"/>
        <w:spacing w:after="120"/>
        <w:rPr>
          <w:rFonts w:asciiTheme="minorHAnsi" w:hAnsiTheme="minorHAnsi"/>
          <w:bCs/>
          <w:color w:val="000000" w:themeColor="text1"/>
        </w:rPr>
      </w:pPr>
      <w:r w:rsidRPr="00F82857">
        <w:rPr>
          <w:rFonts w:asciiTheme="minorHAnsi" w:hAnsiTheme="minorHAnsi"/>
          <w:color w:val="000000" w:themeColor="text1"/>
          <w:lang w:val="fr-FR" w:bidi="fr-FR"/>
        </w:rPr>
        <w:t>Joint thoracique</w:t>
      </w:r>
    </w:p>
    <w:p w14:paraId="2F304C00" w14:textId="77777777" w:rsidR="000E0602" w:rsidRPr="00F82857" w:rsidRDefault="000E0602" w:rsidP="000E0602">
      <w:pPr>
        <w:autoSpaceDE w:val="0"/>
        <w:autoSpaceDN w:val="0"/>
        <w:adjustRightInd w:val="0"/>
        <w:spacing w:after="120"/>
        <w:rPr>
          <w:rFonts w:asciiTheme="minorHAnsi" w:hAnsiTheme="minorHAnsi"/>
          <w:b/>
          <w:bCs/>
          <w:color w:val="000000" w:themeColor="text1"/>
        </w:rPr>
      </w:pPr>
    </w:p>
    <w:p w14:paraId="0E8645BD" w14:textId="5D1365D2" w:rsidR="000E0602" w:rsidRPr="00F82857" w:rsidRDefault="000E0602" w:rsidP="000E0602">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 xml:space="preserve">15. Pneumothorax </w:t>
      </w:r>
      <w:r w:rsidRPr="00F82857">
        <w:rPr>
          <w:rFonts w:asciiTheme="minorHAnsi" w:hAnsiTheme="minorHAnsi"/>
          <w:b/>
          <w:color w:val="FF0000"/>
          <w:sz w:val="28"/>
          <w:szCs w:val="28"/>
          <w:u w:val="single"/>
          <w:lang w:val="fr-FR" w:bidi="fr-FR"/>
        </w:rPr>
        <w:t>sous tension</w:t>
      </w:r>
    </w:p>
    <w:p w14:paraId="5E3BB40D" w14:textId="77777777" w:rsidR="008F29A5" w:rsidRPr="00911F1B" w:rsidRDefault="008F29A5" w:rsidP="00066639">
      <w:pPr>
        <w:numPr>
          <w:ilvl w:val="0"/>
          <w:numId w:val="90"/>
        </w:numPr>
        <w:autoSpaceDE w:val="0"/>
        <w:autoSpaceDN w:val="0"/>
        <w:adjustRightInd w:val="0"/>
        <w:rPr>
          <w:bCs/>
          <w:color w:val="000000" w:themeColor="text1"/>
          <w:lang w:val="fr-FR"/>
        </w:rPr>
      </w:pPr>
      <w:r w:rsidRPr="00F82857">
        <w:rPr>
          <w:color w:val="000000" w:themeColor="text1"/>
          <w:lang w:val="fr-FR" w:bidi="fr-FR"/>
        </w:rPr>
        <w:t xml:space="preserve">Un pneumothorax sous tension est la </w:t>
      </w:r>
      <w:r w:rsidRPr="00F82857">
        <w:rPr>
          <w:b/>
          <w:color w:val="FF0000"/>
          <w:lang w:val="fr-FR" w:bidi="fr-FR"/>
        </w:rPr>
        <w:t xml:space="preserve">deuxième cause </w:t>
      </w:r>
      <w:r w:rsidRPr="00F82857">
        <w:rPr>
          <w:color w:val="000000" w:themeColor="text1"/>
          <w:lang w:val="fr-FR" w:bidi="fr-FR"/>
        </w:rPr>
        <w:t>de décès évitables sur le champ de bataille</w:t>
      </w:r>
    </w:p>
    <w:p w14:paraId="33773CC7" w14:textId="77777777" w:rsidR="008F29A5" w:rsidRPr="00911F1B" w:rsidRDefault="008F29A5" w:rsidP="00066639">
      <w:pPr>
        <w:numPr>
          <w:ilvl w:val="0"/>
          <w:numId w:val="90"/>
        </w:numPr>
        <w:autoSpaceDE w:val="0"/>
        <w:autoSpaceDN w:val="0"/>
        <w:adjustRightInd w:val="0"/>
        <w:rPr>
          <w:bCs/>
          <w:color w:val="000000" w:themeColor="text1"/>
          <w:lang w:val="fr-FR"/>
        </w:rPr>
      </w:pPr>
      <w:r w:rsidRPr="00F82857">
        <w:rPr>
          <w:color w:val="000000" w:themeColor="text1"/>
          <w:lang w:val="fr-FR" w:bidi="fr-FR"/>
        </w:rPr>
        <w:t xml:space="preserve">Lorsqu’un pneumothorax sous tension se développe, l’air pénètre dans la cavité thoracique </w:t>
      </w:r>
      <w:r w:rsidRPr="00F82857">
        <w:rPr>
          <w:b/>
          <w:color w:val="000000" w:themeColor="text1"/>
          <w:lang w:val="fr-FR" w:bidi="fr-FR"/>
        </w:rPr>
        <w:t xml:space="preserve">par la plaie </w:t>
      </w:r>
      <w:r w:rsidRPr="00F82857">
        <w:rPr>
          <w:b/>
          <w:color w:val="FF0000"/>
          <w:lang w:val="fr-FR" w:bidi="fr-FR"/>
        </w:rPr>
        <w:t>À CHAQUE RESPIRATION</w:t>
      </w:r>
    </w:p>
    <w:p w14:paraId="006360E9" w14:textId="77777777" w:rsidR="008F29A5" w:rsidRPr="00911F1B" w:rsidRDefault="008F29A5" w:rsidP="00066639">
      <w:pPr>
        <w:numPr>
          <w:ilvl w:val="0"/>
          <w:numId w:val="90"/>
        </w:numPr>
        <w:autoSpaceDE w:val="0"/>
        <w:autoSpaceDN w:val="0"/>
        <w:adjustRightInd w:val="0"/>
        <w:rPr>
          <w:bCs/>
          <w:color w:val="000000" w:themeColor="text1"/>
          <w:lang w:val="fr-FR"/>
        </w:rPr>
      </w:pPr>
      <w:r w:rsidRPr="00F82857">
        <w:rPr>
          <w:color w:val="000000" w:themeColor="text1"/>
          <w:lang w:val="fr-FR" w:bidi="fr-FR"/>
        </w:rPr>
        <w:t xml:space="preserve">Le tissu pulmonaire lésé agit comme une </w:t>
      </w:r>
      <w:r w:rsidRPr="00F82857">
        <w:rPr>
          <w:b/>
          <w:color w:val="000000" w:themeColor="text1"/>
          <w:lang w:val="fr-FR" w:bidi="fr-FR"/>
        </w:rPr>
        <w:t xml:space="preserve">valve à sens unique, EMPRISONNANT </w:t>
      </w:r>
      <w:r w:rsidRPr="00F82857">
        <w:rPr>
          <w:b/>
          <w:color w:val="FF0000"/>
          <w:lang w:val="fr-FR" w:bidi="fr-FR"/>
        </w:rPr>
        <w:t>de plus en plus d’air entre le poumon et la paroi thoracique</w:t>
      </w:r>
    </w:p>
    <w:p w14:paraId="24F273AE" w14:textId="0607F463" w:rsidR="000E0602" w:rsidRPr="00911F1B" w:rsidRDefault="000E0602" w:rsidP="000E0602">
      <w:pPr>
        <w:autoSpaceDE w:val="0"/>
        <w:autoSpaceDN w:val="0"/>
        <w:adjustRightInd w:val="0"/>
        <w:spacing w:after="120"/>
        <w:rPr>
          <w:rFonts w:asciiTheme="minorHAnsi" w:hAnsiTheme="minorHAnsi"/>
          <w:b/>
          <w:bCs/>
          <w:color w:val="000000" w:themeColor="text1"/>
          <w:lang w:val="fr-FR"/>
        </w:rPr>
      </w:pPr>
    </w:p>
    <w:p w14:paraId="7AC005B8" w14:textId="0D876611" w:rsidR="000E0602" w:rsidRPr="007E62C3" w:rsidRDefault="000E0602" w:rsidP="000E0602">
      <w:pPr>
        <w:autoSpaceDE w:val="0"/>
        <w:autoSpaceDN w:val="0"/>
        <w:adjustRightInd w:val="0"/>
        <w:ind w:left="360"/>
        <w:rPr>
          <w:b/>
          <w:bCs/>
          <w:color w:val="000000" w:themeColor="text1"/>
          <w:spacing w:val="-4"/>
          <w:lang w:val="fr-FR"/>
        </w:rPr>
      </w:pPr>
      <w:r w:rsidRPr="007E62C3">
        <w:rPr>
          <w:b/>
          <w:color w:val="000000" w:themeColor="text1"/>
          <w:spacing w:val="-4"/>
          <w:lang w:val="fr-FR" w:bidi="fr-FR"/>
        </w:rPr>
        <w:t>LA PRESSION S’ACCUMULE ET COMPRIME LES DEUX POUMONS ET LE CŒUR</w:t>
      </w:r>
    </w:p>
    <w:p w14:paraId="6F65ED78" w14:textId="77777777" w:rsidR="00A06EE9" w:rsidRPr="00911F1B" w:rsidRDefault="00A06EE9" w:rsidP="000E0602">
      <w:pPr>
        <w:autoSpaceDE w:val="0"/>
        <w:autoSpaceDN w:val="0"/>
        <w:adjustRightInd w:val="0"/>
        <w:spacing w:after="120"/>
        <w:rPr>
          <w:rFonts w:asciiTheme="minorHAnsi" w:hAnsiTheme="minorHAnsi"/>
          <w:b/>
          <w:bCs/>
          <w:color w:val="000000" w:themeColor="text1"/>
          <w:lang w:val="fr-FR"/>
        </w:rPr>
      </w:pPr>
    </w:p>
    <w:p w14:paraId="29FE351F" w14:textId="4D06A03C" w:rsidR="00A06EE9" w:rsidRPr="00911F1B" w:rsidRDefault="00A06EE9" w:rsidP="00A06EE9">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16. </w:t>
      </w:r>
      <w:r w:rsidRPr="00F82857">
        <w:rPr>
          <w:rFonts w:asciiTheme="minorHAnsi" w:hAnsiTheme="minorHAnsi"/>
          <w:b/>
          <w:color w:val="FF0000"/>
          <w:sz w:val="28"/>
          <w:szCs w:val="28"/>
          <w:u w:val="single"/>
          <w:lang w:val="fr-FR" w:bidi="fr-FR"/>
        </w:rPr>
        <w:t>Envisager l’éventualité</w:t>
      </w:r>
      <w:r w:rsidRPr="00F82857">
        <w:rPr>
          <w:rFonts w:asciiTheme="minorHAnsi" w:hAnsiTheme="minorHAnsi"/>
          <w:b/>
          <w:color w:val="000000" w:themeColor="text1"/>
          <w:sz w:val="28"/>
          <w:szCs w:val="28"/>
          <w:u w:val="single"/>
          <w:lang w:val="fr-FR" w:bidi="fr-FR"/>
        </w:rPr>
        <w:t xml:space="preserve"> d’un pneumothorax sous tension dans la phase de soins tactiques sur le terrain</w:t>
      </w:r>
    </w:p>
    <w:p w14:paraId="0002AA5B" w14:textId="77777777" w:rsidR="00A06EE9" w:rsidRPr="00911F1B" w:rsidRDefault="00A06EE9" w:rsidP="00A06EE9">
      <w:pPr>
        <w:autoSpaceDE w:val="0"/>
        <w:autoSpaceDN w:val="0"/>
        <w:adjustRightInd w:val="0"/>
        <w:spacing w:after="120"/>
        <w:ind w:left="357"/>
        <w:rPr>
          <w:bCs/>
          <w:color w:val="000000" w:themeColor="text1"/>
          <w:lang w:val="fr-FR"/>
        </w:rPr>
      </w:pPr>
      <w:r w:rsidRPr="00F82857">
        <w:rPr>
          <w:color w:val="000000" w:themeColor="text1"/>
          <w:lang w:val="fr-FR" w:bidi="fr-FR"/>
        </w:rPr>
        <w:t xml:space="preserve">Causé par un </w:t>
      </w:r>
      <w:r w:rsidRPr="00F82857">
        <w:rPr>
          <w:b/>
          <w:color w:val="000000" w:themeColor="text1"/>
          <w:lang w:val="fr-FR" w:bidi="fr-FR"/>
        </w:rPr>
        <w:t>TRAUMATISME THORACIQUE SIGNIFICATIF</w:t>
      </w:r>
      <w:r w:rsidRPr="00F82857">
        <w:rPr>
          <w:color w:val="000000" w:themeColor="text1"/>
          <w:lang w:val="fr-FR" w:bidi="fr-FR"/>
        </w:rPr>
        <w:t xml:space="preserve"> ou par une blessure par effet de souffle primaire, suivis d’une </w:t>
      </w:r>
      <w:r w:rsidRPr="00F82857">
        <w:rPr>
          <w:b/>
          <w:color w:val="000000" w:themeColor="text1"/>
          <w:lang w:val="fr-FR" w:bidi="fr-FR"/>
        </w:rPr>
        <w:t>détresse respiratoire grave ou progressive</w:t>
      </w:r>
      <w:r w:rsidRPr="00F82857">
        <w:rPr>
          <w:color w:val="000000" w:themeColor="text1"/>
          <w:lang w:val="fr-FR" w:bidi="fr-FR"/>
        </w:rPr>
        <w:t xml:space="preserve"> (fréquence respiratoire </w:t>
      </w:r>
      <w:r w:rsidRPr="00F82857">
        <w:rPr>
          <w:b/>
          <w:color w:val="FF0000"/>
          <w:lang w:val="fr-FR" w:bidi="fr-FR"/>
        </w:rPr>
        <w:t>inférieure à 20 respirations par minute</w:t>
      </w:r>
      <w:r w:rsidRPr="00F82857">
        <w:rPr>
          <w:color w:val="000000" w:themeColor="text1"/>
          <w:lang w:val="fr-FR" w:bidi="fr-FR"/>
        </w:rPr>
        <w:t>)</w:t>
      </w:r>
    </w:p>
    <w:p w14:paraId="014E0E33" w14:textId="23B0CB2E" w:rsidR="008F29A5" w:rsidRPr="00911F1B" w:rsidRDefault="008F29A5" w:rsidP="00066639">
      <w:pPr>
        <w:numPr>
          <w:ilvl w:val="0"/>
          <w:numId w:val="91"/>
        </w:numPr>
        <w:autoSpaceDE w:val="0"/>
        <w:autoSpaceDN w:val="0"/>
        <w:adjustRightInd w:val="0"/>
        <w:spacing w:after="120"/>
        <w:rPr>
          <w:bCs/>
          <w:color w:val="000000" w:themeColor="text1"/>
          <w:lang w:val="fr-FR"/>
        </w:rPr>
      </w:pPr>
      <w:r w:rsidRPr="00F82857">
        <w:rPr>
          <w:color w:val="000000" w:themeColor="text1"/>
          <w:lang w:val="fr-FR" w:bidi="fr-FR"/>
        </w:rPr>
        <w:t xml:space="preserve">Le traitement recommandé en cas de suspicion de pneumothorax sous tension est la </w:t>
      </w:r>
      <w:r w:rsidRPr="00F82857">
        <w:rPr>
          <w:b/>
          <w:color w:val="000000" w:themeColor="text1"/>
          <w:lang w:val="fr-FR" w:bidi="fr-FR"/>
        </w:rPr>
        <w:t>décompression thoracique à l’aiguille du thorax</w:t>
      </w:r>
    </w:p>
    <w:p w14:paraId="506F6785" w14:textId="5CE341EA" w:rsidR="000A4454" w:rsidRPr="00911F1B" w:rsidRDefault="000A4454" w:rsidP="000A4454">
      <w:pPr>
        <w:autoSpaceDE w:val="0"/>
        <w:autoSpaceDN w:val="0"/>
        <w:adjustRightInd w:val="0"/>
        <w:spacing w:after="120"/>
        <w:rPr>
          <w:bCs/>
          <w:color w:val="000000" w:themeColor="text1"/>
          <w:lang w:val="fr-FR"/>
        </w:rPr>
      </w:pPr>
    </w:p>
    <w:p w14:paraId="6D46D1C5" w14:textId="51566650" w:rsidR="000A4454" w:rsidRPr="00911F1B" w:rsidRDefault="000A4454" w:rsidP="000A4454">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17. </w:t>
      </w:r>
      <w:r w:rsidRPr="00F82857">
        <w:rPr>
          <w:rFonts w:asciiTheme="minorHAnsi" w:hAnsiTheme="minorHAnsi"/>
          <w:b/>
          <w:color w:val="FF0000"/>
          <w:sz w:val="28"/>
          <w:szCs w:val="28"/>
          <w:u w:val="single"/>
          <w:lang w:val="fr-FR" w:bidi="fr-FR"/>
        </w:rPr>
        <w:t xml:space="preserve">Échec du traitement </w:t>
      </w:r>
      <w:r w:rsidRPr="00F82857">
        <w:rPr>
          <w:rFonts w:asciiTheme="minorHAnsi" w:hAnsiTheme="minorHAnsi"/>
          <w:b/>
          <w:color w:val="000000" w:themeColor="text1"/>
          <w:sz w:val="28"/>
          <w:szCs w:val="28"/>
          <w:u w:val="single"/>
          <w:lang w:val="fr-FR" w:bidi="fr-FR"/>
        </w:rPr>
        <w:t xml:space="preserve">ou </w:t>
      </w:r>
      <w:r w:rsidRPr="00F82857">
        <w:rPr>
          <w:rFonts w:asciiTheme="minorHAnsi" w:hAnsiTheme="minorHAnsi"/>
          <w:b/>
          <w:color w:val="FF0000"/>
          <w:sz w:val="28"/>
          <w:szCs w:val="28"/>
          <w:u w:val="single"/>
          <w:lang w:val="fr-FR" w:bidi="fr-FR"/>
        </w:rPr>
        <w:t xml:space="preserve">récidive </w:t>
      </w:r>
      <w:r w:rsidRPr="00F82857">
        <w:rPr>
          <w:rFonts w:asciiTheme="minorHAnsi" w:hAnsiTheme="minorHAnsi"/>
          <w:b/>
          <w:color w:val="000000" w:themeColor="text1"/>
          <w:sz w:val="28"/>
          <w:szCs w:val="28"/>
          <w:u w:val="single"/>
          <w:lang w:val="fr-FR" w:bidi="fr-FR"/>
        </w:rPr>
        <w:t>du pneumothorax sous tension</w:t>
      </w:r>
    </w:p>
    <w:p w14:paraId="2B146658" w14:textId="77777777" w:rsidR="008F29A5" w:rsidRPr="00911F1B" w:rsidRDefault="008F29A5" w:rsidP="00066639">
      <w:pPr>
        <w:numPr>
          <w:ilvl w:val="0"/>
          <w:numId w:val="92"/>
        </w:numPr>
        <w:autoSpaceDE w:val="0"/>
        <w:autoSpaceDN w:val="0"/>
        <w:adjustRightInd w:val="0"/>
        <w:spacing w:after="120"/>
        <w:rPr>
          <w:bCs/>
          <w:color w:val="000000" w:themeColor="text1"/>
          <w:lang w:val="fr-FR"/>
        </w:rPr>
      </w:pPr>
      <w:r w:rsidRPr="00F82857">
        <w:rPr>
          <w:color w:val="000000" w:themeColor="text1"/>
          <w:lang w:val="fr-FR" w:bidi="fr-FR"/>
        </w:rPr>
        <w:t>Aérer le joint thoracique si celui-ci est en place</w:t>
      </w:r>
    </w:p>
    <w:p w14:paraId="48A707B3" w14:textId="77777777" w:rsidR="008F29A5" w:rsidRPr="00911F1B" w:rsidRDefault="008F29A5" w:rsidP="00066639">
      <w:pPr>
        <w:numPr>
          <w:ilvl w:val="0"/>
          <w:numId w:val="92"/>
        </w:numPr>
        <w:autoSpaceDE w:val="0"/>
        <w:autoSpaceDN w:val="0"/>
        <w:adjustRightInd w:val="0"/>
        <w:spacing w:after="120"/>
        <w:rPr>
          <w:bCs/>
          <w:color w:val="000000" w:themeColor="text1"/>
          <w:lang w:val="fr-FR"/>
        </w:rPr>
      </w:pPr>
      <w:r w:rsidRPr="00F82857">
        <w:rPr>
          <w:color w:val="000000" w:themeColor="text1"/>
          <w:lang w:val="fr-FR" w:bidi="fr-FR"/>
        </w:rPr>
        <w:t xml:space="preserve">Si la </w:t>
      </w:r>
      <w:r w:rsidRPr="00F82857">
        <w:rPr>
          <w:b/>
          <w:color w:val="000000" w:themeColor="text1"/>
          <w:lang w:val="fr-FR" w:bidi="fr-FR"/>
        </w:rPr>
        <w:t>première</w:t>
      </w:r>
      <w:r w:rsidRPr="00F82857">
        <w:rPr>
          <w:color w:val="000000" w:themeColor="text1"/>
          <w:lang w:val="fr-FR" w:bidi="fr-FR"/>
        </w:rPr>
        <w:t xml:space="preserve"> décompression thoracique à l’aiguille </w:t>
      </w:r>
      <w:r w:rsidRPr="00F82857">
        <w:rPr>
          <w:b/>
          <w:color w:val="FF0000"/>
          <w:lang w:val="fr-FR" w:bidi="fr-FR"/>
        </w:rPr>
        <w:t xml:space="preserve">n’entraîne pas </w:t>
      </w:r>
      <w:r w:rsidRPr="00F82857">
        <w:rPr>
          <w:color w:val="000000" w:themeColor="text1"/>
          <w:lang w:val="fr-FR" w:bidi="fr-FR"/>
        </w:rPr>
        <w:t>d’amélioration, une deuxième décompression thoracique à l’aiguille doit être tentée sur l’</w:t>
      </w:r>
      <w:r w:rsidRPr="00F82857">
        <w:rPr>
          <w:b/>
          <w:color w:val="000000" w:themeColor="text1"/>
          <w:lang w:val="fr-FR" w:bidi="fr-FR"/>
        </w:rPr>
        <w:t>autre emplacement recommandé</w:t>
      </w:r>
    </w:p>
    <w:p w14:paraId="4ADF2DAD" w14:textId="77777777" w:rsidR="008F29A5" w:rsidRPr="00911F1B" w:rsidRDefault="008F29A5" w:rsidP="00066639">
      <w:pPr>
        <w:numPr>
          <w:ilvl w:val="0"/>
          <w:numId w:val="92"/>
        </w:numPr>
        <w:autoSpaceDE w:val="0"/>
        <w:autoSpaceDN w:val="0"/>
        <w:adjustRightInd w:val="0"/>
        <w:spacing w:after="120"/>
        <w:rPr>
          <w:bCs/>
          <w:color w:val="000000" w:themeColor="text1"/>
          <w:lang w:val="fr-FR"/>
        </w:rPr>
      </w:pPr>
      <w:r w:rsidRPr="00F82857">
        <w:rPr>
          <w:color w:val="000000" w:themeColor="text1"/>
          <w:lang w:val="fr-FR" w:bidi="fr-FR"/>
        </w:rPr>
        <w:t xml:space="preserve">Si le pneumothorax sous tension répond initialement à la décompression thoracique à l’aiguille, mais que les symptômes </w:t>
      </w:r>
      <w:r w:rsidRPr="00F82857">
        <w:rPr>
          <w:b/>
          <w:color w:val="000000" w:themeColor="text1"/>
          <w:lang w:val="fr-FR" w:bidi="fr-FR"/>
        </w:rPr>
        <w:t>réapparaissent</w:t>
      </w:r>
      <w:r w:rsidRPr="00F82857">
        <w:rPr>
          <w:color w:val="000000" w:themeColor="text1"/>
          <w:lang w:val="fr-FR" w:bidi="fr-FR"/>
        </w:rPr>
        <w:t xml:space="preserve"> par la suite, </w:t>
      </w:r>
      <w:r w:rsidRPr="00F82857">
        <w:rPr>
          <w:b/>
          <w:color w:val="000000" w:themeColor="text1"/>
          <w:lang w:val="fr-FR" w:bidi="fr-FR"/>
        </w:rPr>
        <w:t xml:space="preserve">répétez la décompression thoracique à l’aiguille au même </w:t>
      </w:r>
      <w:r w:rsidRPr="00F82857">
        <w:rPr>
          <w:b/>
          <w:color w:val="FF0000"/>
          <w:lang w:val="fr-FR" w:bidi="fr-FR"/>
        </w:rPr>
        <w:t>endroit, juste à côté de la décompression initiale</w:t>
      </w:r>
    </w:p>
    <w:p w14:paraId="6EE822E8" w14:textId="77777777" w:rsidR="008F29A5" w:rsidRPr="00911F1B" w:rsidRDefault="008F29A5" w:rsidP="00066639">
      <w:pPr>
        <w:numPr>
          <w:ilvl w:val="0"/>
          <w:numId w:val="92"/>
        </w:numPr>
        <w:autoSpaceDE w:val="0"/>
        <w:autoSpaceDN w:val="0"/>
        <w:adjustRightInd w:val="0"/>
        <w:spacing w:after="120"/>
        <w:rPr>
          <w:bCs/>
          <w:color w:val="000000" w:themeColor="text1"/>
          <w:lang w:val="fr-FR"/>
        </w:rPr>
      </w:pPr>
      <w:r w:rsidRPr="00F82857">
        <w:rPr>
          <w:color w:val="000000" w:themeColor="text1"/>
          <w:lang w:val="fr-FR" w:bidi="fr-FR"/>
        </w:rPr>
        <w:t xml:space="preserve">Si </w:t>
      </w:r>
      <w:r w:rsidRPr="00F82857">
        <w:rPr>
          <w:b/>
          <w:color w:val="000000" w:themeColor="text1"/>
          <w:lang w:val="fr-FR" w:bidi="fr-FR"/>
        </w:rPr>
        <w:t>aucune amélioration n’</w:t>
      </w:r>
      <w:r w:rsidRPr="00F82857">
        <w:rPr>
          <w:color w:val="000000" w:themeColor="text1"/>
          <w:lang w:val="fr-FR" w:bidi="fr-FR"/>
        </w:rPr>
        <w:t xml:space="preserve">est constatée après la deuxième décompression thoracique à l’aiguille, </w:t>
      </w:r>
      <w:r w:rsidRPr="00F82857">
        <w:rPr>
          <w:b/>
          <w:color w:val="000000" w:themeColor="text1"/>
          <w:lang w:val="fr-FR" w:bidi="fr-FR"/>
        </w:rPr>
        <w:t xml:space="preserve">procédez </w:t>
      </w:r>
      <w:r w:rsidRPr="00F82857">
        <w:rPr>
          <w:color w:val="000000" w:themeColor="text1"/>
          <w:lang w:val="fr-FR" w:bidi="fr-FR"/>
        </w:rPr>
        <w:t xml:space="preserve">à l’évaluation et au traitement de la circulation en suivant le </w:t>
      </w:r>
      <w:r w:rsidRPr="00F82857">
        <w:rPr>
          <w:b/>
          <w:color w:val="000000" w:themeColor="text1"/>
          <w:lang w:val="fr-FR" w:bidi="fr-FR"/>
        </w:rPr>
        <w:t>protocole « MARCH PAWS »</w:t>
      </w:r>
    </w:p>
    <w:p w14:paraId="2D187111" w14:textId="77777777" w:rsidR="000A4454" w:rsidRPr="00911F1B" w:rsidRDefault="000A4454" w:rsidP="000A4454">
      <w:pPr>
        <w:autoSpaceDE w:val="0"/>
        <w:autoSpaceDN w:val="0"/>
        <w:adjustRightInd w:val="0"/>
        <w:spacing w:after="120"/>
        <w:ind w:left="360"/>
        <w:rPr>
          <w:bCs/>
          <w:color w:val="000000" w:themeColor="text1"/>
          <w:lang w:val="fr-FR"/>
        </w:rPr>
      </w:pPr>
    </w:p>
    <w:p w14:paraId="7F75E9F7" w14:textId="43C664DE" w:rsidR="000A4454" w:rsidRPr="00911F1B" w:rsidRDefault="000A4454" w:rsidP="000A4454">
      <w:pPr>
        <w:autoSpaceDE w:val="0"/>
        <w:autoSpaceDN w:val="0"/>
        <w:adjustRightInd w:val="0"/>
        <w:spacing w:after="120"/>
        <w:ind w:left="360"/>
        <w:rPr>
          <w:bCs/>
          <w:color w:val="000000" w:themeColor="text1"/>
          <w:lang w:val="fr-FR"/>
        </w:rPr>
      </w:pPr>
      <w:r w:rsidRPr="00F82857">
        <w:rPr>
          <w:b/>
          <w:color w:val="FF0000"/>
          <w:lang w:val="fr-FR" w:bidi="fr-FR"/>
        </w:rPr>
        <w:t>NE</w:t>
      </w:r>
      <w:r w:rsidRPr="00F82857">
        <w:rPr>
          <w:color w:val="000000" w:themeColor="text1"/>
          <w:lang w:val="fr-FR" w:bidi="fr-FR"/>
        </w:rPr>
        <w:t xml:space="preserve"> pratiquez </w:t>
      </w:r>
      <w:r w:rsidRPr="00F82857">
        <w:rPr>
          <w:b/>
          <w:color w:val="FF0000"/>
          <w:lang w:val="fr-FR" w:bidi="fr-FR"/>
        </w:rPr>
        <w:t>PAS</w:t>
      </w:r>
      <w:r w:rsidRPr="00F82857">
        <w:rPr>
          <w:color w:val="000000" w:themeColor="text1"/>
          <w:lang w:val="fr-FR" w:bidi="fr-FR"/>
        </w:rPr>
        <w:t xml:space="preserve"> une décompression thoracique à l’aiguille à travers un joint thoracique ! </w:t>
      </w:r>
      <w:r w:rsidRPr="00F82857">
        <w:rPr>
          <w:b/>
          <w:color w:val="000000" w:themeColor="text1"/>
          <w:lang w:val="fr-FR" w:bidi="fr-FR"/>
        </w:rPr>
        <w:t>Utilisez un autre emplacement</w:t>
      </w:r>
    </w:p>
    <w:p w14:paraId="42F06EBC" w14:textId="3966A737" w:rsidR="00AC4DF6" w:rsidRPr="00911F1B" w:rsidRDefault="00AC4DF6" w:rsidP="007E62C3">
      <w:pPr>
        <w:autoSpaceDE w:val="0"/>
        <w:autoSpaceDN w:val="0"/>
        <w:adjustRightInd w:val="0"/>
        <w:spacing w:before="240" w:after="120"/>
        <w:rPr>
          <w:rFonts w:asciiTheme="minorHAnsi" w:hAnsiTheme="minorHAnsi"/>
          <w:b/>
          <w:bCs/>
          <w:color w:val="FF0000"/>
          <w:sz w:val="28"/>
          <w:szCs w:val="28"/>
          <w:u w:val="single"/>
          <w:lang w:val="fr-FR"/>
        </w:rPr>
      </w:pPr>
      <w:r w:rsidRPr="00F82857">
        <w:rPr>
          <w:rFonts w:asciiTheme="minorHAnsi" w:hAnsiTheme="minorHAnsi"/>
          <w:b/>
          <w:color w:val="000000" w:themeColor="text1"/>
          <w:sz w:val="28"/>
          <w:szCs w:val="28"/>
          <w:u w:val="single"/>
          <w:lang w:val="fr-FR" w:bidi="fr-FR"/>
        </w:rPr>
        <w:t xml:space="preserve">18. </w:t>
      </w:r>
      <w:r w:rsidRPr="00F82857">
        <w:rPr>
          <w:rFonts w:asciiTheme="minorHAnsi" w:hAnsiTheme="minorHAnsi"/>
          <w:b/>
          <w:color w:val="FF0000"/>
          <w:sz w:val="28"/>
          <w:szCs w:val="28"/>
          <w:u w:val="single"/>
          <w:lang w:val="fr-FR" w:bidi="fr-FR"/>
        </w:rPr>
        <w:t>Choix de l’emplacement</w:t>
      </w:r>
      <w:r w:rsidRPr="00F82857">
        <w:rPr>
          <w:rFonts w:asciiTheme="minorHAnsi" w:hAnsiTheme="minorHAnsi"/>
          <w:b/>
          <w:color w:val="000000" w:themeColor="text1"/>
          <w:sz w:val="28"/>
          <w:szCs w:val="28"/>
          <w:u w:val="single"/>
          <w:lang w:val="fr-FR" w:bidi="fr-FR"/>
        </w:rPr>
        <w:t xml:space="preserve"> de la décompression thoracique à l’aiguille</w:t>
      </w:r>
    </w:p>
    <w:p w14:paraId="6D6C3CC8" w14:textId="77777777" w:rsidR="008F29A5" w:rsidRPr="00911F1B" w:rsidRDefault="008F29A5" w:rsidP="00066639">
      <w:pPr>
        <w:numPr>
          <w:ilvl w:val="0"/>
          <w:numId w:val="93"/>
        </w:numPr>
        <w:autoSpaceDE w:val="0"/>
        <w:autoSpaceDN w:val="0"/>
        <w:adjustRightInd w:val="0"/>
        <w:rPr>
          <w:bCs/>
          <w:color w:val="000000" w:themeColor="text1"/>
          <w:lang w:val="fr-FR"/>
        </w:rPr>
      </w:pPr>
      <w:r w:rsidRPr="00F82857">
        <w:rPr>
          <w:color w:val="000000" w:themeColor="text1"/>
          <w:lang w:val="fr-FR" w:bidi="fr-FR"/>
        </w:rPr>
        <w:t xml:space="preserve">Le choix de l’emplacement est basé sur le </w:t>
      </w:r>
      <w:r w:rsidRPr="00F82857">
        <w:rPr>
          <w:b/>
          <w:color w:val="000000" w:themeColor="text1"/>
          <w:lang w:val="fr-FR" w:bidi="fr-FR"/>
        </w:rPr>
        <w:t xml:space="preserve">mécanisme de la blessure </w:t>
      </w:r>
      <w:r w:rsidRPr="00F82857">
        <w:rPr>
          <w:b/>
          <w:color w:val="FF0000"/>
          <w:lang w:val="fr-FR" w:bidi="fr-FR"/>
        </w:rPr>
        <w:t xml:space="preserve">ET sur les </w:t>
      </w:r>
      <w:r w:rsidRPr="00F82857">
        <w:rPr>
          <w:b/>
          <w:color w:val="000000" w:themeColor="text1"/>
          <w:lang w:val="fr-FR" w:bidi="fr-FR"/>
        </w:rPr>
        <w:t>signes physiques</w:t>
      </w:r>
    </w:p>
    <w:p w14:paraId="6C64BA84" w14:textId="77777777" w:rsidR="008F29A5" w:rsidRPr="00911F1B" w:rsidRDefault="008F29A5" w:rsidP="00066639">
      <w:pPr>
        <w:numPr>
          <w:ilvl w:val="0"/>
          <w:numId w:val="93"/>
        </w:numPr>
        <w:autoSpaceDE w:val="0"/>
        <w:autoSpaceDN w:val="0"/>
        <w:adjustRightInd w:val="0"/>
        <w:rPr>
          <w:bCs/>
          <w:color w:val="000000" w:themeColor="text1"/>
          <w:lang w:val="fr-FR"/>
        </w:rPr>
      </w:pPr>
      <w:r w:rsidRPr="00F82857">
        <w:rPr>
          <w:color w:val="000000" w:themeColor="text1"/>
          <w:lang w:val="fr-FR" w:bidi="fr-FR"/>
        </w:rPr>
        <w:t xml:space="preserve">Utilisez le </w:t>
      </w:r>
      <w:r w:rsidRPr="00F82857">
        <w:rPr>
          <w:b/>
          <w:color w:val="000000" w:themeColor="text1"/>
          <w:lang w:val="fr-FR" w:bidi="fr-FR"/>
        </w:rPr>
        <w:t xml:space="preserve">deuxième </w:t>
      </w:r>
      <w:r w:rsidRPr="00F82857">
        <w:rPr>
          <w:b/>
          <w:color w:val="FF0000"/>
          <w:lang w:val="fr-FR" w:bidi="fr-FR"/>
        </w:rPr>
        <w:t>(A)</w:t>
      </w:r>
      <w:r w:rsidRPr="00F82857">
        <w:rPr>
          <w:color w:val="000000" w:themeColor="text1"/>
          <w:lang w:val="fr-FR" w:bidi="fr-FR"/>
        </w:rPr>
        <w:t xml:space="preserve"> ou le </w:t>
      </w:r>
      <w:r w:rsidRPr="00F82857">
        <w:rPr>
          <w:b/>
          <w:color w:val="000000" w:themeColor="text1"/>
          <w:lang w:val="fr-FR" w:bidi="fr-FR"/>
        </w:rPr>
        <w:t xml:space="preserve">cinquième </w:t>
      </w:r>
      <w:r w:rsidRPr="00F82857">
        <w:rPr>
          <w:b/>
          <w:color w:val="FF0000"/>
          <w:lang w:val="fr-FR" w:bidi="fr-FR"/>
        </w:rPr>
        <w:t>(B</w:t>
      </w:r>
      <w:r w:rsidRPr="00F82857">
        <w:rPr>
          <w:color w:val="000000" w:themeColor="text1"/>
          <w:lang w:val="fr-FR" w:bidi="fr-FR"/>
        </w:rPr>
        <w:t xml:space="preserve">) espace intercostal </w:t>
      </w:r>
      <w:r w:rsidRPr="00F82857">
        <w:rPr>
          <w:b/>
          <w:color w:val="FF0000"/>
          <w:lang w:val="fr-FR" w:bidi="fr-FR"/>
        </w:rPr>
        <w:t>(l’un ou l’autre est préférable</w:t>
      </w:r>
      <w:r w:rsidRPr="00F82857">
        <w:rPr>
          <w:color w:val="000000" w:themeColor="text1"/>
          <w:lang w:val="fr-FR" w:bidi="fr-FR"/>
        </w:rPr>
        <w:t>)</w:t>
      </w:r>
    </w:p>
    <w:p w14:paraId="6F544F83" w14:textId="310CD6E5" w:rsidR="008F29A5" w:rsidRPr="00911F1B" w:rsidRDefault="00AC4DF6" w:rsidP="00066639">
      <w:pPr>
        <w:numPr>
          <w:ilvl w:val="0"/>
          <w:numId w:val="93"/>
        </w:numPr>
        <w:autoSpaceDE w:val="0"/>
        <w:autoSpaceDN w:val="0"/>
        <w:adjustRightInd w:val="0"/>
        <w:rPr>
          <w:bCs/>
          <w:color w:val="000000" w:themeColor="text1"/>
          <w:lang w:val="fr-FR"/>
        </w:rPr>
      </w:pPr>
      <w:r w:rsidRPr="00F82857">
        <w:rPr>
          <w:color w:val="000000" w:themeColor="text1"/>
          <w:lang w:val="fr-FR" w:bidi="fr-FR"/>
        </w:rPr>
        <w:t xml:space="preserve">Si l’aiguille est utilisée dans le deuxième espace intercostal, </w:t>
      </w:r>
      <w:r w:rsidRPr="00F82857">
        <w:rPr>
          <w:b/>
          <w:color w:val="000000" w:themeColor="text1"/>
          <w:lang w:val="fr-FR" w:bidi="fr-FR"/>
        </w:rPr>
        <w:t>assurez-vous que</w:t>
      </w:r>
      <w:r w:rsidRPr="00F82857">
        <w:rPr>
          <w:color w:val="000000" w:themeColor="text1"/>
          <w:lang w:val="fr-FR" w:bidi="fr-FR"/>
        </w:rPr>
        <w:t xml:space="preserve"> l’emplacement choisi </w:t>
      </w:r>
      <w:r w:rsidRPr="00F82857">
        <w:rPr>
          <w:b/>
          <w:color w:val="000000" w:themeColor="text1"/>
          <w:lang w:val="fr-FR" w:bidi="fr-FR"/>
        </w:rPr>
        <w:t xml:space="preserve">se trouve </w:t>
      </w:r>
      <w:r w:rsidR="008F29A5" w:rsidRPr="00F82857">
        <w:rPr>
          <w:b/>
          <w:color w:val="FF0000"/>
          <w:lang w:val="fr-FR" w:bidi="fr-FR"/>
        </w:rPr>
        <w:t>EN DEHORS</w:t>
      </w:r>
      <w:r w:rsidRPr="00F82857">
        <w:rPr>
          <w:b/>
          <w:color w:val="000000" w:themeColor="text1"/>
          <w:lang w:val="fr-FR" w:bidi="fr-FR"/>
        </w:rPr>
        <w:t xml:space="preserve"> de la ligne du mamelon</w:t>
      </w:r>
    </w:p>
    <w:p w14:paraId="15649DBB" w14:textId="77777777" w:rsidR="000A4454" w:rsidRPr="00911F1B" w:rsidRDefault="000A4454" w:rsidP="000A4454">
      <w:pPr>
        <w:autoSpaceDE w:val="0"/>
        <w:autoSpaceDN w:val="0"/>
        <w:adjustRightInd w:val="0"/>
        <w:spacing w:after="120"/>
        <w:rPr>
          <w:bCs/>
          <w:color w:val="000000" w:themeColor="text1"/>
          <w:lang w:val="fr-FR"/>
        </w:rPr>
      </w:pPr>
    </w:p>
    <w:p w14:paraId="662677CE" w14:textId="2A60F644" w:rsidR="008718EB" w:rsidRPr="00911F1B" w:rsidRDefault="008718EB" w:rsidP="008718EB">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19. Position après un traitement au moyen d’une décompression thoracique à l’aiguille</w:t>
      </w:r>
    </w:p>
    <w:p w14:paraId="5D8D4CC5" w14:textId="77777777" w:rsidR="008F29A5" w:rsidRPr="00911F1B" w:rsidRDefault="008F29A5" w:rsidP="00066639">
      <w:pPr>
        <w:numPr>
          <w:ilvl w:val="0"/>
          <w:numId w:val="93"/>
        </w:numPr>
        <w:autoSpaceDE w:val="0"/>
        <w:autoSpaceDN w:val="0"/>
        <w:adjustRightInd w:val="0"/>
        <w:rPr>
          <w:bCs/>
          <w:color w:val="000000" w:themeColor="text1"/>
          <w:lang w:val="fr-FR"/>
        </w:rPr>
      </w:pPr>
      <w:r w:rsidRPr="00F82857">
        <w:rPr>
          <w:color w:val="000000" w:themeColor="text1"/>
          <w:lang w:val="fr-FR" w:bidi="fr-FR"/>
        </w:rPr>
        <w:t>Si la victime est inconsciente, placez-la en position latérale de sécurité</w:t>
      </w:r>
    </w:p>
    <w:p w14:paraId="22B2CF77" w14:textId="77777777" w:rsidR="008F29A5" w:rsidRPr="00911F1B" w:rsidRDefault="008F29A5" w:rsidP="00066639">
      <w:pPr>
        <w:numPr>
          <w:ilvl w:val="0"/>
          <w:numId w:val="93"/>
        </w:numPr>
        <w:autoSpaceDE w:val="0"/>
        <w:autoSpaceDN w:val="0"/>
        <w:adjustRightInd w:val="0"/>
        <w:rPr>
          <w:bCs/>
          <w:color w:val="000000" w:themeColor="text1"/>
          <w:lang w:val="fr-FR"/>
        </w:rPr>
      </w:pPr>
      <w:r w:rsidRPr="00F82857">
        <w:rPr>
          <w:color w:val="000000" w:themeColor="text1"/>
          <w:lang w:val="fr-FR" w:bidi="fr-FR"/>
        </w:rPr>
        <w:t>Si la victime est consciente, permettez-lui d’adopter la position assise si cela rend sa respiration plus confortable</w:t>
      </w:r>
    </w:p>
    <w:p w14:paraId="6A6A4BAF" w14:textId="5C4F380F" w:rsidR="008718EB" w:rsidRPr="00911F1B" w:rsidRDefault="008718EB" w:rsidP="008718EB">
      <w:pPr>
        <w:autoSpaceDE w:val="0"/>
        <w:autoSpaceDN w:val="0"/>
        <w:adjustRightInd w:val="0"/>
        <w:spacing w:after="120"/>
        <w:rPr>
          <w:rFonts w:asciiTheme="minorHAnsi" w:hAnsiTheme="minorHAnsi"/>
          <w:b/>
          <w:bCs/>
          <w:color w:val="FF0000"/>
          <w:lang w:val="fr-FR"/>
        </w:rPr>
      </w:pPr>
    </w:p>
    <w:p w14:paraId="3CD8B395" w14:textId="68D5DD42" w:rsidR="008718EB" w:rsidRPr="00911F1B" w:rsidRDefault="008718EB" w:rsidP="008718EB">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20. Décompression thoracique à l’aiguille </w:t>
      </w:r>
    </w:p>
    <w:p w14:paraId="606E3DF5" w14:textId="77777777" w:rsidR="008718EB" w:rsidRPr="00911F1B" w:rsidRDefault="008718EB" w:rsidP="008718EB">
      <w:pPr>
        <w:autoSpaceDE w:val="0"/>
        <w:autoSpaceDN w:val="0"/>
        <w:adjustRightInd w:val="0"/>
        <w:ind w:left="360"/>
        <w:rPr>
          <w:bCs/>
          <w:color w:val="000000" w:themeColor="text1"/>
          <w:lang w:val="fr-FR"/>
        </w:rPr>
      </w:pPr>
      <w:r w:rsidRPr="00F82857">
        <w:rPr>
          <w:color w:val="000000" w:themeColor="text1"/>
          <w:lang w:val="fr-FR" w:bidi="fr-FR"/>
        </w:rPr>
        <w:t>La vidéo est disponible sur le site Web DeployedMedicine.com</w:t>
      </w:r>
    </w:p>
    <w:p w14:paraId="004BD040" w14:textId="77777777" w:rsidR="008718EB" w:rsidRPr="00911F1B" w:rsidRDefault="008718EB" w:rsidP="008718EB">
      <w:pPr>
        <w:autoSpaceDE w:val="0"/>
        <w:autoSpaceDN w:val="0"/>
        <w:adjustRightInd w:val="0"/>
        <w:spacing w:after="120"/>
        <w:rPr>
          <w:rFonts w:asciiTheme="minorHAnsi" w:hAnsiTheme="minorHAnsi"/>
          <w:b/>
          <w:bCs/>
          <w:color w:val="000000" w:themeColor="text1"/>
          <w:lang w:val="fr-FR"/>
        </w:rPr>
      </w:pPr>
    </w:p>
    <w:p w14:paraId="22F515A4" w14:textId="46B42CC6" w:rsidR="008718EB" w:rsidRPr="00911F1B" w:rsidRDefault="008718EB" w:rsidP="008718EB">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21. Mise en pratique des compétences</w:t>
      </w:r>
    </w:p>
    <w:p w14:paraId="1BA407AA" w14:textId="77777777" w:rsidR="008718EB" w:rsidRPr="00911F1B" w:rsidRDefault="008718EB" w:rsidP="008718EB">
      <w:pPr>
        <w:autoSpaceDE w:val="0"/>
        <w:autoSpaceDN w:val="0"/>
        <w:adjustRightInd w:val="0"/>
        <w:ind w:left="360"/>
        <w:rPr>
          <w:bCs/>
          <w:color w:val="000000" w:themeColor="text1"/>
          <w:lang w:val="fr-FR"/>
        </w:rPr>
      </w:pPr>
      <w:r w:rsidRPr="00F82857">
        <w:rPr>
          <w:color w:val="000000" w:themeColor="text1"/>
          <w:lang w:val="fr-FR" w:bidi="fr-FR"/>
        </w:rPr>
        <w:t>Respiration (compétence)</w:t>
      </w:r>
    </w:p>
    <w:p w14:paraId="7EC6B29C" w14:textId="77777777" w:rsidR="008F29A5" w:rsidRPr="00F82857" w:rsidRDefault="008F29A5" w:rsidP="00066639">
      <w:pPr>
        <w:numPr>
          <w:ilvl w:val="0"/>
          <w:numId w:val="94"/>
        </w:numPr>
        <w:autoSpaceDE w:val="0"/>
        <w:autoSpaceDN w:val="0"/>
        <w:adjustRightInd w:val="0"/>
        <w:spacing w:after="120"/>
        <w:rPr>
          <w:bCs/>
          <w:color w:val="000000" w:themeColor="text1"/>
        </w:rPr>
      </w:pPr>
      <w:r w:rsidRPr="00F82857">
        <w:rPr>
          <w:color w:val="000000" w:themeColor="text1"/>
          <w:lang w:val="fr-FR" w:bidi="fr-FR"/>
        </w:rPr>
        <w:t>Décompression thoracique à l’aiguille</w:t>
      </w:r>
    </w:p>
    <w:p w14:paraId="40D2F75F" w14:textId="693EAD68" w:rsidR="00A06EE9" w:rsidRPr="00F82857" w:rsidRDefault="00A06EE9" w:rsidP="00A06EE9">
      <w:pPr>
        <w:autoSpaceDE w:val="0"/>
        <w:autoSpaceDN w:val="0"/>
        <w:adjustRightInd w:val="0"/>
        <w:spacing w:after="120"/>
        <w:rPr>
          <w:rFonts w:asciiTheme="minorHAnsi" w:hAnsiTheme="minorHAnsi"/>
          <w:b/>
          <w:bCs/>
          <w:color w:val="000000" w:themeColor="text1"/>
        </w:rPr>
      </w:pPr>
    </w:p>
    <w:p w14:paraId="74F0C1CC" w14:textId="58F35970" w:rsidR="008718EB" w:rsidRPr="00F82857" w:rsidRDefault="008718EB" w:rsidP="008718EB">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22. Résumé</w:t>
      </w:r>
    </w:p>
    <w:p w14:paraId="32C68CF4" w14:textId="77777777" w:rsidR="008F29A5" w:rsidRPr="00911F1B" w:rsidRDefault="008F29A5" w:rsidP="00066639">
      <w:pPr>
        <w:numPr>
          <w:ilvl w:val="0"/>
          <w:numId w:val="94"/>
        </w:numPr>
        <w:tabs>
          <w:tab w:val="num" w:pos="720"/>
        </w:tabs>
        <w:autoSpaceDE w:val="0"/>
        <w:autoSpaceDN w:val="0"/>
        <w:adjustRightInd w:val="0"/>
        <w:spacing w:after="120"/>
        <w:rPr>
          <w:bCs/>
          <w:color w:val="000000" w:themeColor="text1"/>
          <w:lang w:val="fr-FR"/>
        </w:rPr>
      </w:pPr>
      <w:r w:rsidRPr="00F82857">
        <w:rPr>
          <w:color w:val="000000" w:themeColor="text1"/>
          <w:lang w:val="fr-FR" w:bidi="fr-FR"/>
        </w:rPr>
        <w:t xml:space="preserve">Nous avons </w:t>
      </w:r>
      <w:r w:rsidRPr="00F82857">
        <w:rPr>
          <w:b/>
          <w:color w:val="000000" w:themeColor="text1"/>
          <w:lang w:val="fr-FR" w:bidi="fr-FR"/>
        </w:rPr>
        <w:t>identifié</w:t>
      </w:r>
      <w:r w:rsidRPr="00F82857">
        <w:rPr>
          <w:color w:val="000000" w:themeColor="text1"/>
          <w:lang w:val="fr-FR" w:bidi="fr-FR"/>
        </w:rPr>
        <w:t xml:space="preserve"> les </w:t>
      </w:r>
      <w:r w:rsidRPr="00F82857">
        <w:rPr>
          <w:b/>
          <w:color w:val="FF0000"/>
          <w:lang w:val="fr-FR" w:bidi="fr-FR"/>
        </w:rPr>
        <w:t xml:space="preserve">signes et les symptômes </w:t>
      </w:r>
      <w:r w:rsidRPr="00F82857">
        <w:rPr>
          <w:color w:val="000000" w:themeColor="text1"/>
          <w:lang w:val="fr-FR" w:bidi="fr-FR"/>
        </w:rPr>
        <w:t>d’un pneumothorax ouvert</w:t>
      </w:r>
    </w:p>
    <w:p w14:paraId="061A3C4B" w14:textId="77777777" w:rsidR="008F29A5" w:rsidRPr="00911F1B" w:rsidRDefault="008F29A5" w:rsidP="00066639">
      <w:pPr>
        <w:numPr>
          <w:ilvl w:val="0"/>
          <w:numId w:val="94"/>
        </w:numPr>
        <w:tabs>
          <w:tab w:val="num" w:pos="720"/>
        </w:tabs>
        <w:autoSpaceDE w:val="0"/>
        <w:autoSpaceDN w:val="0"/>
        <w:adjustRightInd w:val="0"/>
        <w:spacing w:after="120"/>
        <w:rPr>
          <w:bCs/>
          <w:color w:val="000000" w:themeColor="text1"/>
          <w:lang w:val="fr-FR"/>
        </w:rPr>
      </w:pPr>
      <w:r w:rsidRPr="00F82857">
        <w:rPr>
          <w:color w:val="000000" w:themeColor="text1"/>
          <w:lang w:val="fr-FR" w:bidi="fr-FR"/>
        </w:rPr>
        <w:t xml:space="preserve">Nous avons </w:t>
      </w:r>
      <w:r w:rsidRPr="00F82857">
        <w:rPr>
          <w:b/>
          <w:color w:val="000000" w:themeColor="text1"/>
          <w:lang w:val="fr-FR" w:bidi="fr-FR"/>
        </w:rPr>
        <w:t>discuté</w:t>
      </w:r>
      <w:r w:rsidRPr="00F82857">
        <w:rPr>
          <w:color w:val="000000" w:themeColor="text1"/>
          <w:lang w:val="fr-FR" w:bidi="fr-FR"/>
        </w:rPr>
        <w:t xml:space="preserve"> des options de </w:t>
      </w:r>
      <w:r w:rsidRPr="00F82857">
        <w:rPr>
          <w:b/>
          <w:color w:val="FF0000"/>
          <w:lang w:val="fr-FR" w:bidi="fr-FR"/>
        </w:rPr>
        <w:t xml:space="preserve">traitement </w:t>
      </w:r>
      <w:r w:rsidRPr="00F82857">
        <w:rPr>
          <w:color w:val="000000" w:themeColor="text1"/>
          <w:lang w:val="fr-FR" w:bidi="fr-FR"/>
        </w:rPr>
        <w:t>pour un pneumothorax ouvert</w:t>
      </w:r>
    </w:p>
    <w:p w14:paraId="3787BFF2" w14:textId="77777777" w:rsidR="008F29A5" w:rsidRPr="00911F1B" w:rsidRDefault="008F29A5" w:rsidP="00066639">
      <w:pPr>
        <w:numPr>
          <w:ilvl w:val="0"/>
          <w:numId w:val="94"/>
        </w:numPr>
        <w:tabs>
          <w:tab w:val="num" w:pos="720"/>
        </w:tabs>
        <w:autoSpaceDE w:val="0"/>
        <w:autoSpaceDN w:val="0"/>
        <w:adjustRightInd w:val="0"/>
        <w:spacing w:after="120"/>
        <w:rPr>
          <w:bCs/>
          <w:color w:val="000000" w:themeColor="text1"/>
          <w:lang w:val="fr-FR"/>
        </w:rPr>
      </w:pPr>
      <w:r w:rsidRPr="00F82857">
        <w:rPr>
          <w:color w:val="000000" w:themeColor="text1"/>
          <w:lang w:val="fr-FR" w:bidi="fr-FR"/>
        </w:rPr>
        <w:t xml:space="preserve">Nous avons </w:t>
      </w:r>
      <w:r w:rsidRPr="00F82857">
        <w:rPr>
          <w:b/>
          <w:color w:val="000000" w:themeColor="text1"/>
          <w:lang w:val="fr-FR" w:bidi="fr-FR"/>
        </w:rPr>
        <w:t>identifié</w:t>
      </w:r>
      <w:r w:rsidRPr="00F82857">
        <w:rPr>
          <w:color w:val="000000" w:themeColor="text1"/>
          <w:lang w:val="fr-FR" w:bidi="fr-FR"/>
        </w:rPr>
        <w:t xml:space="preserve"> les </w:t>
      </w:r>
      <w:r w:rsidRPr="00F82857">
        <w:rPr>
          <w:b/>
          <w:color w:val="FF0000"/>
          <w:lang w:val="fr-FR" w:bidi="fr-FR"/>
        </w:rPr>
        <w:t xml:space="preserve">signes et les symptômes </w:t>
      </w:r>
      <w:r w:rsidRPr="00F82857">
        <w:rPr>
          <w:color w:val="000000" w:themeColor="text1"/>
          <w:lang w:val="fr-FR" w:bidi="fr-FR"/>
        </w:rPr>
        <w:t>d’un pneumothorax sous tension</w:t>
      </w:r>
    </w:p>
    <w:p w14:paraId="6DDB7151" w14:textId="77777777" w:rsidR="008F29A5" w:rsidRPr="00911F1B" w:rsidRDefault="008F29A5" w:rsidP="00066639">
      <w:pPr>
        <w:numPr>
          <w:ilvl w:val="0"/>
          <w:numId w:val="94"/>
        </w:numPr>
        <w:tabs>
          <w:tab w:val="num" w:pos="720"/>
        </w:tabs>
        <w:autoSpaceDE w:val="0"/>
        <w:autoSpaceDN w:val="0"/>
        <w:adjustRightInd w:val="0"/>
        <w:spacing w:after="120"/>
        <w:rPr>
          <w:bCs/>
          <w:color w:val="000000" w:themeColor="text1"/>
          <w:lang w:val="fr-FR"/>
        </w:rPr>
      </w:pPr>
      <w:r w:rsidRPr="00F82857">
        <w:rPr>
          <w:color w:val="000000" w:themeColor="text1"/>
          <w:lang w:val="fr-FR" w:bidi="fr-FR"/>
        </w:rPr>
        <w:t xml:space="preserve">Nous avons </w:t>
      </w:r>
      <w:r w:rsidRPr="00F82857">
        <w:rPr>
          <w:b/>
          <w:color w:val="000000" w:themeColor="text1"/>
          <w:lang w:val="fr-FR" w:bidi="fr-FR"/>
        </w:rPr>
        <w:t xml:space="preserve">discuté </w:t>
      </w:r>
      <w:r w:rsidRPr="00F82857">
        <w:rPr>
          <w:color w:val="000000" w:themeColor="text1"/>
          <w:lang w:val="fr-FR" w:bidi="fr-FR"/>
        </w:rPr>
        <w:t>du traitement d’un pneumothorax sous tension</w:t>
      </w:r>
    </w:p>
    <w:p w14:paraId="1697186E" w14:textId="77777777" w:rsidR="008F29A5" w:rsidRPr="00911F1B" w:rsidRDefault="008F29A5" w:rsidP="00066639">
      <w:pPr>
        <w:numPr>
          <w:ilvl w:val="0"/>
          <w:numId w:val="94"/>
        </w:numPr>
        <w:tabs>
          <w:tab w:val="num" w:pos="720"/>
        </w:tabs>
        <w:autoSpaceDE w:val="0"/>
        <w:autoSpaceDN w:val="0"/>
        <w:adjustRightInd w:val="0"/>
        <w:spacing w:after="120"/>
        <w:rPr>
          <w:bCs/>
          <w:color w:val="000000" w:themeColor="text1"/>
          <w:lang w:val="fr-FR"/>
        </w:rPr>
      </w:pPr>
      <w:r w:rsidRPr="00F82857">
        <w:rPr>
          <w:color w:val="000000" w:themeColor="text1"/>
          <w:lang w:val="fr-FR" w:bidi="fr-FR"/>
        </w:rPr>
        <w:t xml:space="preserve">Ces </w:t>
      </w:r>
      <w:r w:rsidRPr="00F82857">
        <w:rPr>
          <w:b/>
          <w:color w:val="000000" w:themeColor="text1"/>
          <w:lang w:val="fr-FR" w:bidi="fr-FR"/>
        </w:rPr>
        <w:t xml:space="preserve">deux types </w:t>
      </w:r>
      <w:r w:rsidRPr="00F82857">
        <w:rPr>
          <w:color w:val="000000" w:themeColor="text1"/>
          <w:lang w:val="fr-FR" w:bidi="fr-FR"/>
        </w:rPr>
        <w:t xml:space="preserve">de blessures thoraciques (plaies thoraciques aspirantes et pneumothorax de tension) </w:t>
      </w:r>
      <w:r w:rsidRPr="00F82857">
        <w:rPr>
          <w:b/>
          <w:color w:val="000000" w:themeColor="text1"/>
          <w:lang w:val="fr-FR" w:bidi="fr-FR"/>
        </w:rPr>
        <w:t xml:space="preserve">NÉCESSITERONT </w:t>
      </w:r>
      <w:r w:rsidRPr="00F82857">
        <w:rPr>
          <w:color w:val="000000" w:themeColor="text1"/>
          <w:lang w:val="fr-FR" w:bidi="fr-FR"/>
        </w:rPr>
        <w:t xml:space="preserve">une évaluation avancée par le </w:t>
      </w:r>
      <w:r w:rsidRPr="00F82857">
        <w:rPr>
          <w:b/>
          <w:color w:val="000000" w:themeColor="text1"/>
          <w:lang w:val="fr-FR" w:bidi="fr-FR"/>
        </w:rPr>
        <w:t>personnel médical</w:t>
      </w:r>
      <w:r w:rsidRPr="00F82857">
        <w:rPr>
          <w:color w:val="000000" w:themeColor="text1"/>
          <w:lang w:val="fr-FR" w:bidi="fr-FR"/>
        </w:rPr>
        <w:t xml:space="preserve"> et une </w:t>
      </w:r>
      <w:r w:rsidRPr="00F82857">
        <w:rPr>
          <w:b/>
          <w:color w:val="000000" w:themeColor="text1"/>
          <w:lang w:val="fr-FR" w:bidi="fr-FR"/>
        </w:rPr>
        <w:t>évacuation</w:t>
      </w:r>
    </w:p>
    <w:p w14:paraId="3D90EBEF" w14:textId="77777777" w:rsidR="008F29A5" w:rsidRPr="00911F1B" w:rsidRDefault="008F29A5" w:rsidP="00066639">
      <w:pPr>
        <w:numPr>
          <w:ilvl w:val="0"/>
          <w:numId w:val="94"/>
        </w:numPr>
        <w:tabs>
          <w:tab w:val="num" w:pos="720"/>
        </w:tabs>
        <w:autoSpaceDE w:val="0"/>
        <w:autoSpaceDN w:val="0"/>
        <w:adjustRightInd w:val="0"/>
        <w:spacing w:after="120"/>
        <w:rPr>
          <w:bCs/>
          <w:color w:val="000000" w:themeColor="text1"/>
          <w:lang w:val="fr-FR"/>
        </w:rPr>
      </w:pPr>
      <w:r w:rsidRPr="00F82857">
        <w:rPr>
          <w:color w:val="000000" w:themeColor="text1"/>
          <w:lang w:val="fr-FR" w:bidi="fr-FR"/>
        </w:rPr>
        <w:t xml:space="preserve">Le pneumothorax sous tension est une </w:t>
      </w:r>
      <w:r w:rsidRPr="00F82857">
        <w:rPr>
          <w:b/>
          <w:color w:val="000000" w:themeColor="text1"/>
          <w:lang w:val="fr-FR" w:bidi="fr-FR"/>
        </w:rPr>
        <w:t>cause de décès</w:t>
      </w:r>
      <w:r w:rsidRPr="00F82857">
        <w:rPr>
          <w:color w:val="000000" w:themeColor="text1"/>
          <w:lang w:val="fr-FR" w:bidi="fr-FR"/>
        </w:rPr>
        <w:t xml:space="preserve"> ÉVITABLE</w:t>
      </w:r>
    </w:p>
    <w:p w14:paraId="7561B7BE" w14:textId="77777777" w:rsidR="00A06EE9" w:rsidRPr="00911F1B" w:rsidRDefault="00A06EE9" w:rsidP="00A06EE9">
      <w:pPr>
        <w:spacing w:after="200" w:line="276" w:lineRule="auto"/>
        <w:rPr>
          <w:rFonts w:ascii="Arial" w:hAnsi="Arial" w:cs="Arial"/>
          <w:b/>
          <w:bCs/>
          <w:color w:val="8DB3E2" w:themeColor="text2" w:themeTint="66"/>
          <w:sz w:val="36"/>
          <w:szCs w:val="36"/>
          <w:lang w:val="fr-FR"/>
        </w:rPr>
      </w:pPr>
    </w:p>
    <w:p w14:paraId="37245811" w14:textId="1736D2A9" w:rsidR="00454FB9" w:rsidRPr="00F82857" w:rsidRDefault="00454FB9" w:rsidP="00454FB9">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23. Contrôle de l’apprentissage</w:t>
      </w:r>
    </w:p>
    <w:p w14:paraId="763AE5F5" w14:textId="77777777" w:rsidR="008F29A5" w:rsidRPr="00911F1B" w:rsidRDefault="008F29A5" w:rsidP="00066639">
      <w:pPr>
        <w:numPr>
          <w:ilvl w:val="0"/>
          <w:numId w:val="95"/>
        </w:numPr>
        <w:autoSpaceDE w:val="0"/>
        <w:autoSpaceDN w:val="0"/>
        <w:adjustRightInd w:val="0"/>
        <w:rPr>
          <w:bCs/>
          <w:color w:val="000000" w:themeColor="text1"/>
          <w:lang w:val="fr-FR"/>
        </w:rPr>
      </w:pPr>
      <w:r w:rsidRPr="00F82857">
        <w:rPr>
          <w:color w:val="000000" w:themeColor="text1"/>
          <w:lang w:val="fr-FR" w:bidi="fr-FR"/>
        </w:rPr>
        <w:t>Qu’est-ce qu’un pneumothorax sous tension ?</w:t>
      </w:r>
    </w:p>
    <w:p w14:paraId="4C94DDF1" w14:textId="77777777" w:rsidR="008F29A5" w:rsidRPr="00911F1B" w:rsidRDefault="008F29A5" w:rsidP="00066639">
      <w:pPr>
        <w:numPr>
          <w:ilvl w:val="0"/>
          <w:numId w:val="95"/>
        </w:numPr>
        <w:autoSpaceDE w:val="0"/>
        <w:autoSpaceDN w:val="0"/>
        <w:adjustRightInd w:val="0"/>
        <w:rPr>
          <w:bCs/>
          <w:color w:val="000000" w:themeColor="text1"/>
          <w:lang w:val="fr-FR"/>
        </w:rPr>
      </w:pPr>
      <w:r w:rsidRPr="00F82857">
        <w:rPr>
          <w:color w:val="000000" w:themeColor="text1"/>
          <w:lang w:val="fr-FR" w:bidi="fr-FR"/>
        </w:rPr>
        <w:t>Comment traiter une plaie thoracique ouverte ?</w:t>
      </w:r>
    </w:p>
    <w:p w14:paraId="1B8F33B5" w14:textId="1A4A1E68" w:rsidR="00325236" w:rsidRPr="007E62C3" w:rsidRDefault="008F29A5" w:rsidP="007E62C3">
      <w:pPr>
        <w:numPr>
          <w:ilvl w:val="0"/>
          <w:numId w:val="95"/>
        </w:numPr>
        <w:autoSpaceDE w:val="0"/>
        <w:autoSpaceDN w:val="0"/>
        <w:adjustRightInd w:val="0"/>
        <w:rPr>
          <w:bCs/>
          <w:color w:val="000000" w:themeColor="text1"/>
          <w:lang w:val="fr-FR"/>
        </w:rPr>
      </w:pPr>
      <w:r w:rsidRPr="00F82857">
        <w:rPr>
          <w:color w:val="000000" w:themeColor="text1"/>
          <w:lang w:val="fr-FR" w:bidi="fr-FR"/>
        </w:rPr>
        <w:t>Que devez-vous faire si vous suspectez un pneumothorax sous tension chez une victime ?</w:t>
      </w:r>
      <w:r w:rsidR="00325236" w:rsidRPr="007E62C3">
        <w:rPr>
          <w:rFonts w:ascii="Arial" w:eastAsia="Arial" w:hAnsi="Arial" w:cs="Arial"/>
          <w:b/>
          <w:color w:val="8DB3E2" w:themeColor="text2" w:themeTint="66"/>
          <w:sz w:val="36"/>
          <w:szCs w:val="36"/>
          <w:lang w:val="fr-FR" w:bidi="fr-FR"/>
        </w:rPr>
        <w:br w:type="page"/>
      </w:r>
    </w:p>
    <w:p w14:paraId="784339B3" w14:textId="5BB7218E" w:rsidR="00626B3C" w:rsidRPr="00911F1B" w:rsidRDefault="009821E9" w:rsidP="00626B3C">
      <w:pPr>
        <w:spacing w:after="120"/>
        <w:jc w:val="center"/>
        <w:rPr>
          <w:rFonts w:ascii="Arial" w:hAnsi="Arial" w:cs="Arial"/>
          <w:b/>
          <w:color w:val="8DB3E2" w:themeColor="text2" w:themeTint="66"/>
          <w:sz w:val="36"/>
          <w:szCs w:val="36"/>
          <w:lang w:val="fr-FR"/>
        </w:rPr>
      </w:pPr>
      <w:r w:rsidRPr="00F82857">
        <w:rPr>
          <w:rFonts w:ascii="Arial" w:eastAsia="Arial" w:hAnsi="Arial" w:cs="Arial"/>
          <w:b/>
          <w:color w:val="8DB3E2" w:themeColor="text2" w:themeTint="66"/>
          <w:sz w:val="36"/>
          <w:szCs w:val="36"/>
          <w:lang w:val="fr-FR" w:bidi="fr-FR"/>
        </w:rPr>
        <w:t>Not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9" w:name="MOD6"/>
      <w:bookmarkEnd w:id="9"/>
      <w:r w:rsidRPr="00F82857">
        <w:rPr>
          <w:rFonts w:ascii="Arial" w:eastAsia="Arial" w:hAnsi="Arial" w:cs="Arial"/>
          <w:b/>
          <w:color w:val="8DB3E2" w:themeColor="text2" w:themeTint="66"/>
          <w:sz w:val="36"/>
          <w:szCs w:val="36"/>
          <w:lang w:val="fr-FR" w:bidi="fr-FR"/>
        </w:rPr>
        <w:t>______________________________________________</w:t>
      </w:r>
      <w:r w:rsidR="00626B3C" w:rsidRPr="00F82857">
        <w:rPr>
          <w:rFonts w:ascii="Arial" w:eastAsia="Arial" w:hAnsi="Arial" w:cs="Arial"/>
          <w:b/>
          <w:color w:val="8DB3E2" w:themeColor="text2" w:themeTint="66"/>
          <w:sz w:val="36"/>
          <w:szCs w:val="36"/>
          <w:lang w:val="fr-FR" w:bidi="fr-FR"/>
        </w:rPr>
        <w:br w:type="page"/>
      </w:r>
    </w:p>
    <w:p w14:paraId="46097BA4" w14:textId="77777777" w:rsidR="00967446" w:rsidRPr="00911F1B" w:rsidRDefault="00967446" w:rsidP="00751FC3">
      <w:pPr>
        <w:spacing w:after="30"/>
        <w:rPr>
          <w:b/>
          <w:color w:val="6989BB"/>
          <w:sz w:val="80"/>
          <w:szCs w:val="80"/>
          <w:lang w:val="fr-FR"/>
        </w:rPr>
      </w:pPr>
      <w:r w:rsidRPr="00F82857">
        <w:rPr>
          <w:rFonts w:ascii="Arial" w:eastAsia="Arial" w:hAnsi="Arial" w:cs="Arial"/>
          <w:b/>
          <w:color w:val="6989BB"/>
          <w:sz w:val="60"/>
          <w:szCs w:val="60"/>
          <w:lang w:val="fr-FR" w:bidi="fr-FR"/>
        </w:rPr>
        <w:t>MODULE </w:t>
      </w:r>
      <w:r w:rsidR="00B1572E" w:rsidRPr="00F82857">
        <w:rPr>
          <w:b/>
          <w:color w:val="FF0000"/>
          <w:sz w:val="80"/>
          <w:szCs w:val="80"/>
          <w:lang w:val="fr-FR" w:bidi="fr-FR"/>
        </w:rPr>
        <w:t>9</w:t>
      </w:r>
    </w:p>
    <w:p w14:paraId="74D926E7" w14:textId="0F970DCD" w:rsidR="00000497" w:rsidRPr="00911F1B" w:rsidRDefault="00000497" w:rsidP="003F73BC">
      <w:pPr>
        <w:pStyle w:val="Heading2"/>
        <w:spacing w:after="220"/>
        <w:ind w:right="-563"/>
        <w:rPr>
          <w:color w:val="6989BB"/>
          <w:sz w:val="40"/>
          <w:szCs w:val="40"/>
          <w:lang w:val="fr-FR"/>
        </w:rPr>
      </w:pPr>
      <w:r w:rsidRPr="00F82857">
        <w:rPr>
          <w:color w:val="6989BB"/>
          <w:sz w:val="40"/>
          <w:szCs w:val="40"/>
          <w:lang w:val="fr-FR" w:bidi="fr-FR"/>
        </w:rPr>
        <w:t>CONTRÔLE DE LA CIRCULATION ET DES HÉMORRAGIES</w:t>
      </w:r>
    </w:p>
    <w:p w14:paraId="5D54A9B7" w14:textId="77777777" w:rsidR="00B43D2A" w:rsidRPr="00911F1B" w:rsidRDefault="00B43D2A" w:rsidP="00B43D2A">
      <w:pPr>
        <w:pStyle w:val="Heading2"/>
        <w:spacing w:after="220"/>
        <w:ind w:right="1980"/>
        <w:rPr>
          <w:rFonts w:asciiTheme="minorHAnsi" w:hAnsiTheme="minorHAnsi"/>
          <w:b/>
          <w:color w:val="auto"/>
          <w:sz w:val="24"/>
          <w:szCs w:val="24"/>
          <w:lang w:val="fr-FR"/>
        </w:rPr>
      </w:pPr>
    </w:p>
    <w:p w14:paraId="2791DE2D" w14:textId="1AA23EEC" w:rsidR="00B43D2A" w:rsidRPr="00911F1B" w:rsidRDefault="00B43D2A" w:rsidP="00B43D2A">
      <w:pPr>
        <w:pStyle w:val="Heading2"/>
        <w:spacing w:after="220"/>
        <w:ind w:right="1980"/>
        <w:rPr>
          <w:rFonts w:asciiTheme="minorHAnsi" w:hAnsiTheme="minorHAnsi"/>
          <w:b/>
          <w:color w:val="auto"/>
          <w:sz w:val="28"/>
          <w:szCs w:val="28"/>
          <w:u w:val="single"/>
          <w:lang w:val="fr-FR"/>
        </w:rPr>
      </w:pPr>
      <w:r w:rsidRPr="00F82857">
        <w:rPr>
          <w:rFonts w:asciiTheme="minorHAnsi" w:hAnsiTheme="minorHAnsi"/>
          <w:b/>
          <w:color w:val="auto"/>
          <w:sz w:val="28"/>
          <w:szCs w:val="28"/>
          <w:u w:val="single"/>
          <w:lang w:val="fr-FR" w:bidi="fr-FR"/>
        </w:rPr>
        <w:t>1. Introduction</w:t>
      </w:r>
    </w:p>
    <w:p w14:paraId="22052251" w14:textId="77777777" w:rsidR="00B43D2A" w:rsidRPr="00911F1B" w:rsidRDefault="00B43D2A" w:rsidP="00B43D2A">
      <w:pPr>
        <w:autoSpaceDE w:val="0"/>
        <w:autoSpaceDN w:val="0"/>
        <w:adjustRightInd w:val="0"/>
        <w:spacing w:after="120"/>
        <w:rPr>
          <w:rFonts w:asciiTheme="minorHAnsi" w:hAnsiTheme="minorHAnsi"/>
          <w:b/>
          <w:color w:val="000000" w:themeColor="text1"/>
          <w:lang w:val="fr-FR"/>
        </w:rPr>
      </w:pPr>
    </w:p>
    <w:p w14:paraId="3A023938" w14:textId="77777777" w:rsidR="00B43D2A" w:rsidRPr="00911F1B" w:rsidRDefault="00B43D2A" w:rsidP="00B43D2A">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2. Programme de formation basé sur les rôles</w:t>
      </w:r>
    </w:p>
    <w:p w14:paraId="0259F13D" w14:textId="77777777" w:rsidR="00B43D2A" w:rsidRPr="00F82857" w:rsidRDefault="00B43D2A" w:rsidP="00B43D2A">
      <w:pPr>
        <w:autoSpaceDE w:val="0"/>
        <w:autoSpaceDN w:val="0"/>
        <w:adjustRightInd w:val="0"/>
        <w:spacing w:after="120"/>
        <w:ind w:firstLine="720"/>
        <w:rPr>
          <w:b/>
          <w:color w:val="000000"/>
        </w:rPr>
      </w:pPr>
      <w:r w:rsidRPr="00F82857">
        <w:rPr>
          <w:b/>
          <w:color w:val="000000"/>
          <w:lang w:val="fr-FR" w:bidi="fr-FR"/>
        </w:rPr>
        <w:t>RÔLE 1 SOINS</w:t>
      </w:r>
    </w:p>
    <w:p w14:paraId="4F88671C" w14:textId="77777777" w:rsidR="00B43D2A" w:rsidRPr="00F82857" w:rsidRDefault="00B43D2A" w:rsidP="00B43D2A">
      <w:pPr>
        <w:autoSpaceDE w:val="0"/>
        <w:autoSpaceDN w:val="0"/>
        <w:adjustRightInd w:val="0"/>
        <w:spacing w:after="120"/>
        <w:ind w:left="720"/>
        <w:rPr>
          <w:color w:val="000000"/>
        </w:rPr>
      </w:pPr>
      <w:r w:rsidRPr="00F82857">
        <w:rPr>
          <w:color w:val="000000"/>
          <w:lang w:val="fr-FR" w:bidi="fr-FR"/>
        </w:rPr>
        <w:t>PERSONNEL NON MÉDICAL</w:t>
      </w:r>
    </w:p>
    <w:p w14:paraId="3EE86E9F" w14:textId="77777777" w:rsidR="00B43D2A" w:rsidRPr="00911F1B" w:rsidRDefault="00B43D2A" w:rsidP="00066639">
      <w:pPr>
        <w:numPr>
          <w:ilvl w:val="0"/>
          <w:numId w:val="3"/>
        </w:numPr>
        <w:autoSpaceDE w:val="0"/>
        <w:autoSpaceDN w:val="0"/>
        <w:adjustRightInd w:val="0"/>
        <w:spacing w:after="120"/>
        <w:rPr>
          <w:color w:val="000000"/>
          <w:lang w:val="fr-FR"/>
        </w:rPr>
      </w:pPr>
      <w:r w:rsidRPr="00F82857">
        <w:rPr>
          <w:color w:val="000000"/>
          <w:lang w:val="fr-FR" w:bidi="fr-FR"/>
        </w:rPr>
        <w:t xml:space="preserve">Premiers secours pour les camarades de combat </w:t>
      </w:r>
    </w:p>
    <w:p w14:paraId="75E8A53F" w14:textId="77777777" w:rsidR="00B43D2A" w:rsidRPr="00911F1B" w:rsidRDefault="00B43D2A" w:rsidP="00066639">
      <w:pPr>
        <w:numPr>
          <w:ilvl w:val="0"/>
          <w:numId w:val="3"/>
        </w:numPr>
        <w:autoSpaceDE w:val="0"/>
        <w:autoSpaceDN w:val="0"/>
        <w:adjustRightInd w:val="0"/>
        <w:spacing w:after="120"/>
        <w:rPr>
          <w:color w:val="000000"/>
          <w:lang w:val="fr-FR"/>
        </w:rPr>
      </w:pPr>
      <w:r w:rsidRPr="00F82857">
        <w:rPr>
          <w:color w:val="000000"/>
          <w:lang w:val="fr-FR" w:bidi="fr-FR"/>
        </w:rPr>
        <w:t xml:space="preserve">Assistant médical de terrain </w:t>
      </w:r>
      <w:r w:rsidRPr="00F82857">
        <w:rPr>
          <w:color w:val="00B0F0"/>
          <w:lang w:val="fr-FR" w:bidi="fr-FR"/>
        </w:rPr>
        <w:sym w:font="Symbol" w:char="F0DC"/>
      </w:r>
      <w:r w:rsidRPr="00F82857">
        <w:rPr>
          <w:color w:val="00B0F0"/>
          <w:lang w:val="fr-FR" w:bidi="fr-FR"/>
        </w:rPr>
        <w:t xml:space="preserve"> Vous êtes ICI</w:t>
      </w:r>
    </w:p>
    <w:p w14:paraId="791859C5" w14:textId="77777777" w:rsidR="00B43D2A" w:rsidRPr="00911F1B" w:rsidRDefault="00B43D2A" w:rsidP="00B43D2A">
      <w:pPr>
        <w:autoSpaceDE w:val="0"/>
        <w:autoSpaceDN w:val="0"/>
        <w:adjustRightInd w:val="0"/>
        <w:spacing w:after="120"/>
        <w:ind w:left="720"/>
        <w:rPr>
          <w:color w:val="000000"/>
          <w:lang w:val="fr-FR"/>
        </w:rPr>
      </w:pPr>
    </w:p>
    <w:p w14:paraId="3638CC62" w14:textId="77777777" w:rsidR="00B43D2A" w:rsidRPr="00F82857" w:rsidRDefault="00B43D2A" w:rsidP="00B43D2A">
      <w:pPr>
        <w:autoSpaceDE w:val="0"/>
        <w:autoSpaceDN w:val="0"/>
        <w:adjustRightInd w:val="0"/>
        <w:spacing w:after="120"/>
        <w:ind w:left="720"/>
        <w:rPr>
          <w:color w:val="000000"/>
        </w:rPr>
      </w:pPr>
      <w:r w:rsidRPr="00F82857">
        <w:rPr>
          <w:color w:val="000000"/>
          <w:lang w:val="fr-FR" w:bidi="fr-FR"/>
        </w:rPr>
        <w:t>PERSONNEL MÉDICAL</w:t>
      </w:r>
    </w:p>
    <w:p w14:paraId="3C05A225" w14:textId="77777777" w:rsidR="00B43D2A" w:rsidRPr="00F82857" w:rsidRDefault="00B43D2A" w:rsidP="00066639">
      <w:pPr>
        <w:numPr>
          <w:ilvl w:val="0"/>
          <w:numId w:val="3"/>
        </w:numPr>
        <w:autoSpaceDE w:val="0"/>
        <w:autoSpaceDN w:val="0"/>
        <w:adjustRightInd w:val="0"/>
        <w:spacing w:after="120"/>
        <w:rPr>
          <w:color w:val="000000"/>
        </w:rPr>
      </w:pPr>
      <w:r w:rsidRPr="00F82857">
        <w:rPr>
          <w:color w:val="000000"/>
          <w:lang w:val="fr-FR" w:bidi="fr-FR"/>
        </w:rPr>
        <w:t xml:space="preserve">Auxiliaire sanitaire </w:t>
      </w:r>
    </w:p>
    <w:p w14:paraId="3F2A376A" w14:textId="77777777" w:rsidR="00B43D2A" w:rsidRPr="00F82857" w:rsidRDefault="00B43D2A" w:rsidP="00066639">
      <w:pPr>
        <w:numPr>
          <w:ilvl w:val="0"/>
          <w:numId w:val="3"/>
        </w:numPr>
        <w:autoSpaceDE w:val="0"/>
        <w:autoSpaceDN w:val="0"/>
        <w:adjustRightInd w:val="0"/>
        <w:spacing w:after="120"/>
        <w:rPr>
          <w:color w:val="000000"/>
        </w:rPr>
      </w:pPr>
      <w:r w:rsidRPr="00F82857">
        <w:rPr>
          <w:color w:val="000000"/>
          <w:lang w:val="fr-FR" w:bidi="fr-FR"/>
        </w:rPr>
        <w:t xml:space="preserve">Infirmier </w:t>
      </w:r>
    </w:p>
    <w:p w14:paraId="519CAC68" w14:textId="77777777" w:rsidR="00B43D2A" w:rsidRPr="00F82857" w:rsidRDefault="00B43D2A" w:rsidP="00066639">
      <w:pPr>
        <w:numPr>
          <w:ilvl w:val="0"/>
          <w:numId w:val="3"/>
        </w:numPr>
        <w:autoSpaceDE w:val="0"/>
        <w:autoSpaceDN w:val="0"/>
        <w:adjustRightInd w:val="0"/>
        <w:spacing w:after="120"/>
        <w:rPr>
          <w:color w:val="000000"/>
        </w:rPr>
      </w:pPr>
      <w:r w:rsidRPr="00F82857">
        <w:rPr>
          <w:color w:val="000000"/>
          <w:lang w:val="fr-FR" w:bidi="fr-FR"/>
        </w:rPr>
        <w:t xml:space="preserve">Médecin </w:t>
      </w:r>
    </w:p>
    <w:p w14:paraId="028EF5E4" w14:textId="77777777" w:rsidR="00B43D2A" w:rsidRPr="00F82857" w:rsidRDefault="00B43D2A" w:rsidP="00B43D2A">
      <w:pPr>
        <w:rPr>
          <w:color w:val="000000"/>
        </w:rPr>
      </w:pPr>
      <w:r w:rsidRPr="00F82857">
        <w:rPr>
          <w:color w:val="000000"/>
          <w:lang w:val="fr-FR" w:bidi="fr-FR"/>
        </w:rPr>
        <w:t xml:space="preserve"> </w:t>
      </w:r>
    </w:p>
    <w:p w14:paraId="417BD2B7" w14:textId="77777777" w:rsidR="00B43D2A" w:rsidRPr="00F82857" w:rsidRDefault="00B43D2A" w:rsidP="00B43D2A">
      <w:pPr>
        <w:rPr>
          <w:color w:val="000000"/>
        </w:rPr>
      </w:pPr>
    </w:p>
    <w:p w14:paraId="281D484B" w14:textId="0AE54C9F" w:rsidR="00B43D2A" w:rsidRPr="00F82857" w:rsidRDefault="00B43D2A" w:rsidP="00B43D2A">
      <w:pPr>
        <w:autoSpaceDE w:val="0"/>
        <w:autoSpaceDN w:val="0"/>
        <w:adjustRightInd w:val="0"/>
        <w:spacing w:after="120"/>
        <w:rPr>
          <w:rFonts w:asciiTheme="minorHAnsi" w:hAnsiTheme="minorHAnsi"/>
          <w:b/>
          <w:color w:val="000000" w:themeColor="text1"/>
          <w:sz w:val="28"/>
          <w:szCs w:val="28"/>
          <w:u w:val="single"/>
        </w:rPr>
      </w:pPr>
      <w:r w:rsidRPr="00F82857">
        <w:rPr>
          <w:rFonts w:asciiTheme="minorHAnsi" w:hAnsiTheme="minorHAnsi"/>
          <w:b/>
          <w:color w:val="000000" w:themeColor="text1"/>
          <w:sz w:val="28"/>
          <w:szCs w:val="28"/>
          <w:u w:val="single"/>
          <w:lang w:val="fr-FR" w:bidi="fr-FR"/>
        </w:rPr>
        <w:t>3. Objectifs d’apprentissage terminaux</w:t>
      </w:r>
    </w:p>
    <w:p w14:paraId="56882FAC" w14:textId="44001956" w:rsidR="00B43D2A" w:rsidRPr="00911F1B" w:rsidRDefault="00B43D2A" w:rsidP="00066639">
      <w:pPr>
        <w:pStyle w:val="ListParagraph"/>
        <w:numPr>
          <w:ilvl w:val="0"/>
          <w:numId w:val="80"/>
        </w:numPr>
        <w:rPr>
          <w:rFonts w:ascii="Times New Roman" w:hAnsi="Times New Roman" w:cs="Times New Roman"/>
          <w:b/>
          <w:bCs/>
          <w:lang w:val="fr-FR"/>
        </w:rPr>
      </w:pPr>
      <w:r w:rsidRPr="00F82857">
        <w:rPr>
          <w:rFonts w:ascii="Times New Roman" w:eastAsia="Times New Roman" w:hAnsi="Times New Roman" w:cs="Times New Roman"/>
          <w:b/>
          <w:color w:val="FF0000"/>
          <w:lang w:val="fr-FR" w:bidi="fr-FR"/>
        </w:rPr>
        <w:t xml:space="preserve">Objectif terminal 10 </w:t>
      </w:r>
      <w:r w:rsidRPr="00F82857">
        <w:rPr>
          <w:rFonts w:ascii="Times New Roman" w:eastAsia="Times New Roman" w:hAnsi="Times New Roman" w:cs="Times New Roman"/>
          <w:b/>
          <w:lang w:val="fr-FR" w:bidi="fr-FR"/>
        </w:rPr>
        <w:t>Dans le cadre d’un scénario de maintien de la paix avec ou sans combat, effectuer le contrôle des hémorragies pendant la phase de soins tactiques sur le terrain conformément aux directives en matière d’aide médicale tactique sur le terrain</w:t>
      </w:r>
    </w:p>
    <w:p w14:paraId="4199AE4E" w14:textId="77777777" w:rsidR="00B43D2A" w:rsidRPr="00911F1B" w:rsidRDefault="00B43D2A" w:rsidP="00066639">
      <w:pPr>
        <w:pStyle w:val="ListParagraph"/>
        <w:numPr>
          <w:ilvl w:val="0"/>
          <w:numId w:val="81"/>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 xml:space="preserve">Objectif habilitant 59 </w:t>
      </w:r>
      <w:r w:rsidRPr="00F82857">
        <w:rPr>
          <w:rFonts w:ascii="Times New Roman" w:eastAsia="Times New Roman" w:hAnsi="Times New Roman" w:cs="Times New Roman"/>
          <w:color w:val="000000" w:themeColor="text1"/>
          <w:lang w:val="fr-FR" w:bidi="fr-FR"/>
        </w:rPr>
        <w:t>Identifier les principes du pansement des plaies et de l’application de bandages compressifs</w:t>
      </w:r>
    </w:p>
    <w:p w14:paraId="3FC0B17D" w14:textId="77777777" w:rsidR="00B43D2A" w:rsidRPr="00911F1B" w:rsidRDefault="00B43D2A" w:rsidP="00066639">
      <w:pPr>
        <w:pStyle w:val="ListParagraph"/>
        <w:numPr>
          <w:ilvl w:val="0"/>
          <w:numId w:val="81"/>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60</w:t>
      </w:r>
      <w:r w:rsidRPr="00F82857">
        <w:rPr>
          <w:rFonts w:ascii="Times New Roman" w:eastAsia="Times New Roman" w:hAnsi="Times New Roman" w:cs="Times New Roman"/>
          <w:color w:val="000000" w:themeColor="text1"/>
          <w:lang w:val="fr-FR" w:bidi="fr-FR"/>
        </w:rPr>
        <w:t xml:space="preserve"> Effectuer la démonstration du pansement d’une plaie et de l’application d’un bandage compressif</w:t>
      </w:r>
    </w:p>
    <w:p w14:paraId="5E65E95E" w14:textId="658CC3F1" w:rsidR="00B43D2A" w:rsidRPr="00911F1B" w:rsidRDefault="00B43D2A" w:rsidP="00066639">
      <w:pPr>
        <w:pStyle w:val="ListParagraph"/>
        <w:numPr>
          <w:ilvl w:val="0"/>
          <w:numId w:val="81"/>
        </w:numPr>
        <w:jc w:val="left"/>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61</w:t>
      </w:r>
      <w:r w:rsidRPr="00F82857">
        <w:rPr>
          <w:rFonts w:ascii="Times New Roman" w:eastAsia="Times New Roman" w:hAnsi="Times New Roman" w:cs="Times New Roman"/>
          <w:color w:val="000000" w:themeColor="text1"/>
          <w:lang w:val="fr-FR" w:bidi="fr-FR"/>
        </w:rPr>
        <w:t xml:space="preserve"> Identifier les stratégies progressives, les indications et les limites du contrôle de l’hémorragie externe dans la phase de soins tactiques sur le terrain</w:t>
      </w:r>
    </w:p>
    <w:p w14:paraId="06B696A4" w14:textId="77777777" w:rsidR="00B43D2A" w:rsidRPr="00911F1B" w:rsidRDefault="00B43D2A" w:rsidP="00066639">
      <w:pPr>
        <w:pStyle w:val="ListParagraph"/>
        <w:numPr>
          <w:ilvl w:val="0"/>
          <w:numId w:val="81"/>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62</w:t>
      </w:r>
      <w:r w:rsidRPr="00F82857">
        <w:rPr>
          <w:rFonts w:ascii="Times New Roman" w:eastAsia="Times New Roman" w:hAnsi="Times New Roman" w:cs="Times New Roman"/>
          <w:color w:val="000000" w:themeColor="text1"/>
          <w:lang w:val="fr-FR" w:bidi="fr-FR"/>
        </w:rPr>
        <w:t xml:space="preserve"> Identifier les signes, les symptômes et les considérations associés à une fracture pelvienne</w:t>
      </w:r>
    </w:p>
    <w:p w14:paraId="561C4F44" w14:textId="77777777" w:rsidR="00B43D2A" w:rsidRPr="00911F1B" w:rsidRDefault="00B43D2A" w:rsidP="00B43D2A">
      <w:pPr>
        <w:pStyle w:val="ListParagraph"/>
        <w:ind w:left="1440" w:firstLine="0"/>
        <w:rPr>
          <w:rFonts w:ascii="Times New Roman" w:hAnsi="Times New Roman" w:cs="Times New Roman"/>
          <w:bCs/>
          <w:color w:val="000000" w:themeColor="text1"/>
          <w:lang w:val="fr-FR"/>
        </w:rPr>
      </w:pPr>
    </w:p>
    <w:p w14:paraId="066B3918" w14:textId="77777777" w:rsidR="00B43D2A" w:rsidRPr="00911F1B" w:rsidRDefault="00B43D2A" w:rsidP="00B43D2A">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4. Trois phases de l’aide médicale tactique sur le terrain</w:t>
      </w:r>
    </w:p>
    <w:p w14:paraId="5A7A0B02" w14:textId="77777777" w:rsidR="00B43D2A" w:rsidRPr="00911F1B" w:rsidRDefault="00B43D2A" w:rsidP="00B43D2A">
      <w:pPr>
        <w:autoSpaceDE w:val="0"/>
        <w:autoSpaceDN w:val="0"/>
        <w:adjustRightInd w:val="0"/>
        <w:ind w:left="360"/>
        <w:rPr>
          <w:b/>
          <w:bCs/>
          <w:color w:val="000000"/>
          <w:lang w:val="fr-FR"/>
        </w:rPr>
      </w:pPr>
      <w:r w:rsidRPr="00F82857">
        <w:rPr>
          <w:b/>
          <w:color w:val="00B0F0"/>
          <w:lang w:val="fr-FR" w:bidi="fr-FR"/>
        </w:rPr>
        <w:t>1</w:t>
      </w:r>
      <w:r w:rsidRPr="00F82857">
        <w:rPr>
          <w:b/>
          <w:color w:val="000000"/>
          <w:lang w:val="fr-FR" w:bidi="fr-FR"/>
        </w:rPr>
        <w:t xml:space="preserve"> SOINS SOUS LES TIRS </w:t>
      </w:r>
    </w:p>
    <w:p w14:paraId="17053BE6" w14:textId="77777777" w:rsidR="00B43D2A" w:rsidRPr="00911F1B" w:rsidRDefault="00B43D2A" w:rsidP="00B43D2A">
      <w:pPr>
        <w:ind w:left="720"/>
        <w:rPr>
          <w:color w:val="000000"/>
          <w:lang w:val="fr-FR"/>
        </w:rPr>
      </w:pPr>
      <w:r w:rsidRPr="00F82857">
        <w:rPr>
          <w:color w:val="000000"/>
          <w:lang w:val="fr-FR" w:bidi="fr-FR"/>
        </w:rPr>
        <w:t>RIPOSTEZ ET METTEZ-VOUS À COUVERT</w:t>
      </w:r>
    </w:p>
    <w:p w14:paraId="3ED796CF" w14:textId="77777777" w:rsidR="00B43D2A" w:rsidRPr="00F82857" w:rsidRDefault="00B43D2A" w:rsidP="00B43D2A">
      <w:pPr>
        <w:ind w:left="720"/>
        <w:rPr>
          <w:color w:val="000000"/>
        </w:rPr>
      </w:pPr>
      <w:r w:rsidRPr="00F82857">
        <w:rPr>
          <w:color w:val="000000"/>
          <w:lang w:val="fr-FR" w:bidi="fr-FR"/>
        </w:rPr>
        <w:t>Prise de décision rapide :</w:t>
      </w:r>
    </w:p>
    <w:p w14:paraId="6FC15C23" w14:textId="77777777" w:rsidR="00B43D2A" w:rsidRPr="00911F1B" w:rsidRDefault="00B43D2A" w:rsidP="00066639">
      <w:pPr>
        <w:pStyle w:val="ListParagraph"/>
        <w:numPr>
          <w:ilvl w:val="0"/>
          <w:numId w:val="7"/>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Tenez compte de la sécurité des lieux</w:t>
      </w:r>
    </w:p>
    <w:p w14:paraId="67F89BDB" w14:textId="77777777" w:rsidR="00B43D2A" w:rsidRPr="00911F1B" w:rsidRDefault="00B43D2A" w:rsidP="00066639">
      <w:pPr>
        <w:pStyle w:val="ListParagraph"/>
        <w:numPr>
          <w:ilvl w:val="0"/>
          <w:numId w:val="7"/>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Identifiez et contrôlez les saignements potentiellement mortels</w:t>
      </w:r>
    </w:p>
    <w:p w14:paraId="47800530" w14:textId="77777777" w:rsidR="00B43D2A" w:rsidRPr="00F82857" w:rsidRDefault="00B43D2A" w:rsidP="00066639">
      <w:pPr>
        <w:pStyle w:val="ListParagraph"/>
        <w:numPr>
          <w:ilvl w:val="0"/>
          <w:numId w:val="7"/>
        </w:numPr>
        <w:spacing w:after="0" w:line="240" w:lineRule="auto"/>
        <w:ind w:left="1440"/>
        <w:jc w:val="left"/>
        <w:rPr>
          <w:rFonts w:ascii="Times New Roman" w:hAnsi="Times New Roman" w:cs="Times New Roman"/>
        </w:rPr>
      </w:pPr>
      <w:r w:rsidRPr="00F82857">
        <w:rPr>
          <w:rFonts w:ascii="Times New Roman" w:eastAsia="Times New Roman" w:hAnsi="Times New Roman" w:cs="Times New Roman"/>
          <w:lang w:val="fr-FR" w:bidi="fr-FR"/>
        </w:rPr>
        <w:t>Mettez la victime en sécurité</w:t>
      </w:r>
    </w:p>
    <w:p w14:paraId="1553DA1B" w14:textId="77777777" w:rsidR="00B43D2A" w:rsidRPr="00F82857" w:rsidRDefault="00B43D2A" w:rsidP="00B43D2A">
      <w:pPr>
        <w:ind w:left="720"/>
        <w:rPr>
          <w:color w:val="000000"/>
        </w:rPr>
      </w:pPr>
    </w:p>
    <w:p w14:paraId="4CE30537" w14:textId="77777777" w:rsidR="00B43D2A" w:rsidRPr="00911F1B" w:rsidRDefault="00B43D2A" w:rsidP="00B43D2A">
      <w:pPr>
        <w:autoSpaceDE w:val="0"/>
        <w:autoSpaceDN w:val="0"/>
        <w:adjustRightInd w:val="0"/>
        <w:ind w:left="360"/>
        <w:rPr>
          <w:b/>
          <w:bCs/>
          <w:color w:val="000000"/>
          <w:lang w:val="fr-FR"/>
        </w:rPr>
      </w:pPr>
      <w:r w:rsidRPr="00F82857">
        <w:rPr>
          <w:b/>
          <w:color w:val="00B0F0"/>
          <w:lang w:val="fr-FR" w:bidi="fr-FR"/>
        </w:rPr>
        <w:t>2</w:t>
      </w:r>
      <w:r w:rsidRPr="00F82857">
        <w:rPr>
          <w:b/>
          <w:color w:val="000000"/>
          <w:lang w:val="fr-FR" w:bidi="fr-FR"/>
        </w:rPr>
        <w:t xml:space="preserve"> SOINS TACTIQUES SUR LE TERRAIN</w:t>
      </w:r>
      <w:r w:rsidRPr="00F82857">
        <w:rPr>
          <w:color w:val="00B0F0"/>
          <w:lang w:val="fr-FR" w:bidi="fr-FR"/>
        </w:rPr>
        <w:sym w:font="Symbol" w:char="F0DC"/>
      </w:r>
      <w:r w:rsidRPr="00F82857">
        <w:rPr>
          <w:color w:val="00B0F0"/>
          <w:lang w:val="fr-FR" w:bidi="fr-FR"/>
        </w:rPr>
        <w:t xml:space="preserve"> Vous êtes ICI</w:t>
      </w:r>
    </w:p>
    <w:p w14:paraId="3C4BECCB" w14:textId="77777777" w:rsidR="00B43D2A" w:rsidRPr="00911F1B" w:rsidRDefault="00B43D2A" w:rsidP="00B43D2A">
      <w:pPr>
        <w:ind w:left="720"/>
        <w:rPr>
          <w:color w:val="000000"/>
          <w:lang w:val="fr-FR"/>
        </w:rPr>
      </w:pPr>
      <w:r w:rsidRPr="00F82857">
        <w:rPr>
          <w:color w:val="000000"/>
          <w:lang w:val="fr-FR" w:bidi="fr-FR"/>
        </w:rPr>
        <w:t>ABRITEZ ET CAMOUFLEZ</w:t>
      </w:r>
    </w:p>
    <w:p w14:paraId="47C7EB1B" w14:textId="77777777" w:rsidR="00B43D2A" w:rsidRPr="00911F1B" w:rsidRDefault="00B43D2A" w:rsidP="00B43D2A">
      <w:pPr>
        <w:ind w:left="720"/>
        <w:rPr>
          <w:color w:val="000000"/>
          <w:lang w:val="fr-FR"/>
        </w:rPr>
      </w:pPr>
      <w:r w:rsidRPr="00F82857">
        <w:rPr>
          <w:color w:val="000000"/>
          <w:lang w:val="fr-FR" w:bidi="fr-FR"/>
        </w:rPr>
        <w:t>Plan de gestion de base :</w:t>
      </w:r>
    </w:p>
    <w:p w14:paraId="5B934FF6" w14:textId="77777777" w:rsidR="00B43D2A" w:rsidRPr="00911F1B" w:rsidRDefault="00B43D2A" w:rsidP="00066639">
      <w:pPr>
        <w:pStyle w:val="ListParagraph"/>
        <w:numPr>
          <w:ilvl w:val="0"/>
          <w:numId w:val="8"/>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Demeurez conscient de la situation tactique</w:t>
      </w:r>
    </w:p>
    <w:p w14:paraId="3D6F7273" w14:textId="77777777" w:rsidR="00B43D2A" w:rsidRPr="00911F1B" w:rsidRDefault="00B43D2A" w:rsidP="00066639">
      <w:pPr>
        <w:pStyle w:val="ListParagraph"/>
        <w:numPr>
          <w:ilvl w:val="0"/>
          <w:numId w:val="8"/>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Triez les victimes selon les besoins</w:t>
      </w:r>
    </w:p>
    <w:p w14:paraId="778676B2" w14:textId="77777777" w:rsidR="00B43D2A" w:rsidRPr="00911F1B" w:rsidRDefault="00B43D2A" w:rsidP="00066639">
      <w:pPr>
        <w:pStyle w:val="ListParagraph"/>
        <w:numPr>
          <w:ilvl w:val="0"/>
          <w:numId w:val="8"/>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Effectuez une évaluation conformément à la séquence « MARCH PAWS »</w:t>
      </w:r>
    </w:p>
    <w:p w14:paraId="7C849175" w14:textId="77777777" w:rsidR="00B43D2A" w:rsidRPr="00911F1B" w:rsidRDefault="00B43D2A" w:rsidP="00B43D2A">
      <w:pPr>
        <w:ind w:left="720"/>
        <w:rPr>
          <w:color w:val="000000"/>
          <w:lang w:val="fr-FR"/>
        </w:rPr>
      </w:pPr>
    </w:p>
    <w:p w14:paraId="04CD2D05" w14:textId="0328CA48" w:rsidR="00B43D2A" w:rsidRPr="00911F1B" w:rsidRDefault="00B43D2A" w:rsidP="00B43D2A">
      <w:pPr>
        <w:autoSpaceDE w:val="0"/>
        <w:autoSpaceDN w:val="0"/>
        <w:adjustRightInd w:val="0"/>
        <w:ind w:left="360"/>
        <w:rPr>
          <w:b/>
          <w:bCs/>
          <w:color w:val="000000"/>
          <w:lang w:val="fr-FR"/>
        </w:rPr>
      </w:pPr>
      <w:r w:rsidRPr="00F82857">
        <w:rPr>
          <w:b/>
          <w:color w:val="00B0F0"/>
          <w:lang w:val="fr-FR" w:bidi="fr-FR"/>
        </w:rPr>
        <w:t>3</w:t>
      </w:r>
      <w:r w:rsidRPr="00F82857">
        <w:rPr>
          <w:b/>
          <w:color w:val="000000"/>
          <w:lang w:val="fr-FR" w:bidi="fr-FR"/>
        </w:rPr>
        <w:t xml:space="preserve"> SOINS TACTIQUES EN ÉVACUATION  </w:t>
      </w:r>
    </w:p>
    <w:p w14:paraId="4E44C180" w14:textId="77777777" w:rsidR="00B43D2A" w:rsidRPr="00911F1B" w:rsidRDefault="00B43D2A" w:rsidP="00B43D2A">
      <w:pPr>
        <w:ind w:left="720"/>
        <w:rPr>
          <w:color w:val="000000"/>
          <w:lang w:val="fr-FR"/>
        </w:rPr>
      </w:pPr>
      <w:r w:rsidRPr="00F82857">
        <w:rPr>
          <w:color w:val="000000"/>
          <w:lang w:val="fr-FR" w:bidi="fr-FR"/>
        </w:rPr>
        <w:t>Évaluation et traitement plus méthodiques des blessures potentiellement mortelles non détectées :</w:t>
      </w:r>
    </w:p>
    <w:p w14:paraId="3EC03D8B" w14:textId="77777777" w:rsidR="00B43D2A" w:rsidRPr="00F82857" w:rsidRDefault="00B43D2A" w:rsidP="00066639">
      <w:pPr>
        <w:pStyle w:val="ListParagraph"/>
        <w:numPr>
          <w:ilvl w:val="0"/>
          <w:numId w:val="9"/>
        </w:numPr>
        <w:spacing w:after="0" w:line="240" w:lineRule="auto"/>
        <w:ind w:left="1440"/>
        <w:jc w:val="left"/>
        <w:rPr>
          <w:rFonts w:ascii="Times New Roman" w:hAnsi="Times New Roman" w:cs="Times New Roman"/>
        </w:rPr>
      </w:pPr>
      <w:r w:rsidRPr="00F82857">
        <w:rPr>
          <w:rFonts w:ascii="Times New Roman" w:eastAsia="Times New Roman" w:hAnsi="Times New Roman" w:cs="Times New Roman"/>
          <w:lang w:val="fr-FR" w:bidi="fr-FR"/>
        </w:rPr>
        <w:t>Procédures de pré-évacuation</w:t>
      </w:r>
    </w:p>
    <w:p w14:paraId="7005C281" w14:textId="77777777" w:rsidR="00B43D2A" w:rsidRPr="00F82857" w:rsidRDefault="00B43D2A" w:rsidP="00066639">
      <w:pPr>
        <w:pStyle w:val="ListParagraph"/>
        <w:numPr>
          <w:ilvl w:val="0"/>
          <w:numId w:val="9"/>
        </w:numPr>
        <w:spacing w:after="0" w:line="240" w:lineRule="auto"/>
        <w:ind w:left="1440"/>
        <w:jc w:val="left"/>
        <w:rPr>
          <w:rFonts w:ascii="Times New Roman" w:hAnsi="Times New Roman" w:cs="Times New Roman"/>
        </w:rPr>
      </w:pPr>
      <w:r w:rsidRPr="00F82857">
        <w:rPr>
          <w:rFonts w:ascii="Times New Roman" w:eastAsia="Times New Roman" w:hAnsi="Times New Roman" w:cs="Times New Roman"/>
          <w:lang w:val="fr-FR" w:bidi="fr-FR"/>
        </w:rPr>
        <w:t>Poursuite de la documentation</w:t>
      </w:r>
    </w:p>
    <w:p w14:paraId="2803B3DE" w14:textId="77777777" w:rsidR="00B43D2A" w:rsidRPr="00911F1B" w:rsidRDefault="00B43D2A" w:rsidP="00B43D2A">
      <w:pPr>
        <w:ind w:left="1080"/>
        <w:rPr>
          <w:color w:val="000000"/>
          <w:lang w:val="fr-FR"/>
        </w:rPr>
      </w:pPr>
      <w:r w:rsidRPr="00F82857">
        <w:rPr>
          <w:b/>
          <w:color w:val="000000"/>
          <w:lang w:val="fr-FR" w:bidi="fr-FR"/>
        </w:rPr>
        <w:t>NOTE : Ce point est couvert par une formation plus avancée en aide médicale tactique sur le terrain !</w:t>
      </w:r>
    </w:p>
    <w:p w14:paraId="31181FCB" w14:textId="77777777" w:rsidR="00B43D2A" w:rsidRPr="00911F1B" w:rsidRDefault="00B43D2A" w:rsidP="00B43D2A">
      <w:pPr>
        <w:rPr>
          <w:lang w:val="fr-FR"/>
        </w:rPr>
      </w:pPr>
    </w:p>
    <w:p w14:paraId="058887EA" w14:textId="77777777" w:rsidR="00B43D2A" w:rsidRPr="00911F1B" w:rsidRDefault="00B43D2A" w:rsidP="00B43D2A">
      <w:pPr>
        <w:rPr>
          <w:lang w:val="fr-FR"/>
        </w:rPr>
      </w:pPr>
    </w:p>
    <w:p w14:paraId="61D2D554" w14:textId="77777777" w:rsidR="00B43D2A" w:rsidRPr="00911F1B" w:rsidRDefault="00B43D2A" w:rsidP="00B43D2A">
      <w:pPr>
        <w:autoSpaceDE w:val="0"/>
        <w:autoSpaceDN w:val="0"/>
        <w:adjustRightInd w:val="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5. </w:t>
      </w:r>
      <w:r w:rsidRPr="00F82857">
        <w:rPr>
          <w:rFonts w:asciiTheme="minorHAnsi" w:hAnsiTheme="minorHAnsi"/>
          <w:b/>
          <w:color w:val="FF0000"/>
          <w:sz w:val="28"/>
          <w:szCs w:val="28"/>
          <w:u w:val="single"/>
          <w:lang w:val="fr-FR" w:bidi="fr-FR"/>
        </w:rPr>
        <w:t xml:space="preserve">« MARCH </w:t>
      </w:r>
      <w:r w:rsidRPr="00F82857">
        <w:rPr>
          <w:rFonts w:asciiTheme="minorHAnsi" w:hAnsiTheme="minorHAnsi"/>
          <w:b/>
          <w:color w:val="00B0F0"/>
          <w:sz w:val="28"/>
          <w:szCs w:val="28"/>
          <w:u w:val="single"/>
          <w:lang w:val="fr-FR" w:bidi="fr-FR"/>
        </w:rPr>
        <w:t>PAWS »</w:t>
      </w:r>
    </w:p>
    <w:p w14:paraId="704ECFA1" w14:textId="77777777" w:rsidR="00B43D2A" w:rsidRPr="00911F1B" w:rsidRDefault="00B43D2A" w:rsidP="00B43D2A">
      <w:pPr>
        <w:autoSpaceDE w:val="0"/>
        <w:autoSpaceDN w:val="0"/>
        <w:adjustRightInd w:val="0"/>
        <w:rPr>
          <w:rFonts w:asciiTheme="minorHAnsi" w:hAnsiTheme="minorHAnsi"/>
          <w:b/>
          <w:bCs/>
          <w:color w:val="000000" w:themeColor="text1"/>
          <w:lang w:val="fr-FR"/>
        </w:rPr>
      </w:pPr>
    </w:p>
    <w:p w14:paraId="1A8044B5" w14:textId="52EB4B04" w:rsidR="00B43D2A" w:rsidRPr="00911F1B" w:rsidRDefault="00B43D2A" w:rsidP="00B43D2A">
      <w:pPr>
        <w:autoSpaceDE w:val="0"/>
        <w:autoSpaceDN w:val="0"/>
        <w:adjustRightInd w:val="0"/>
        <w:ind w:left="360"/>
        <w:rPr>
          <w:b/>
          <w:bCs/>
          <w:color w:val="000000" w:themeColor="text1"/>
          <w:lang w:val="fr-FR"/>
        </w:rPr>
      </w:pPr>
      <w:r w:rsidRPr="00F82857">
        <w:rPr>
          <w:b/>
          <w:i/>
          <w:color w:val="000000" w:themeColor="text1"/>
          <w:lang w:val="fr-FR" w:bidi="fr-FR"/>
        </w:rPr>
        <w:t>PENDANT</w:t>
      </w:r>
      <w:r w:rsidRPr="00F82857">
        <w:rPr>
          <w:b/>
          <w:color w:val="000000" w:themeColor="text1"/>
          <w:lang w:val="fr-FR" w:bidi="fr-FR"/>
        </w:rPr>
        <w:t xml:space="preserve"> LA PHASE POTENTIELLEMENT MORTELLE</w:t>
      </w:r>
    </w:p>
    <w:p w14:paraId="45D898EA" w14:textId="37CF129C" w:rsidR="00B43D2A" w:rsidRPr="00911F1B" w:rsidRDefault="00B43D2A" w:rsidP="00B43D2A">
      <w:pPr>
        <w:autoSpaceDE w:val="0"/>
        <w:autoSpaceDN w:val="0"/>
        <w:adjustRightInd w:val="0"/>
        <w:ind w:left="360"/>
        <w:rPr>
          <w:bCs/>
          <w:color w:val="FF0000"/>
          <w:lang w:val="fr-FR"/>
        </w:rPr>
      </w:pPr>
      <w:r w:rsidRPr="00F82857">
        <w:rPr>
          <w:color w:val="FF0000"/>
          <w:lang w:val="fr-FR" w:bidi="fr-FR"/>
        </w:rPr>
        <w:t>M</w:t>
      </w:r>
      <w:r w:rsidRPr="00F82857">
        <w:rPr>
          <w:color w:val="000000" w:themeColor="text1"/>
          <w:lang w:val="fr-FR" w:bidi="fr-FR"/>
        </w:rPr>
        <w:t xml:space="preserve">ASSIVE BLEEDING (SAIGNEMENT </w:t>
      </w:r>
      <w:proofErr w:type="gramStart"/>
      <w:r w:rsidRPr="00F82857">
        <w:rPr>
          <w:color w:val="000000" w:themeColor="text1"/>
          <w:lang w:val="fr-FR" w:bidi="fr-FR"/>
        </w:rPr>
        <w:t xml:space="preserve">MASSIF)  </w:t>
      </w:r>
      <w:r w:rsidRPr="00A96D33">
        <w:rPr>
          <w:bCs/>
          <w:color w:val="FF0000"/>
          <w:lang w:val="fr-FR"/>
        </w:rPr>
        <w:t xml:space="preserve"> </w:t>
      </w:r>
      <w:proofErr w:type="gramEnd"/>
      <w:r w:rsidRPr="00A96D33">
        <w:rPr>
          <w:bCs/>
          <w:color w:val="FF0000"/>
          <w:lang w:val="fr-FR"/>
        </w:rPr>
        <w:t>priorité n° 1</w:t>
      </w:r>
    </w:p>
    <w:p w14:paraId="216F1596" w14:textId="4075C658" w:rsidR="00B43D2A" w:rsidRPr="00911F1B" w:rsidRDefault="00B43D2A" w:rsidP="00B43D2A">
      <w:pPr>
        <w:autoSpaceDE w:val="0"/>
        <w:autoSpaceDN w:val="0"/>
        <w:adjustRightInd w:val="0"/>
        <w:ind w:left="360"/>
        <w:rPr>
          <w:bCs/>
          <w:color w:val="000000" w:themeColor="text1"/>
          <w:lang w:val="fr-FR"/>
        </w:rPr>
      </w:pPr>
      <w:r w:rsidRPr="00F82857">
        <w:rPr>
          <w:color w:val="FF0000"/>
          <w:lang w:val="fr-FR" w:bidi="fr-FR"/>
        </w:rPr>
        <w:t>A</w:t>
      </w:r>
      <w:r w:rsidRPr="00F82857">
        <w:rPr>
          <w:color w:val="000000" w:themeColor="text1"/>
          <w:lang w:val="fr-FR" w:bidi="fr-FR"/>
        </w:rPr>
        <w:t>IRWAY (VOIES RESPIRATOIRES)</w:t>
      </w:r>
    </w:p>
    <w:p w14:paraId="3D9BE765" w14:textId="27A9AA80" w:rsidR="00B43D2A" w:rsidRPr="00911F1B" w:rsidRDefault="00B43D2A" w:rsidP="00B43D2A">
      <w:pPr>
        <w:autoSpaceDE w:val="0"/>
        <w:autoSpaceDN w:val="0"/>
        <w:adjustRightInd w:val="0"/>
        <w:ind w:left="360"/>
        <w:rPr>
          <w:bCs/>
          <w:color w:val="000000" w:themeColor="text1"/>
          <w:lang w:val="fr-FR"/>
        </w:rPr>
      </w:pPr>
      <w:r w:rsidRPr="00F82857">
        <w:rPr>
          <w:noProof/>
          <w:color w:val="FF0000"/>
          <w:lang w:val="fr-FR" w:bidi="fr-FR"/>
        </w:rPr>
        <mc:AlternateContent>
          <mc:Choice Requires="wps">
            <w:drawing>
              <wp:anchor distT="0" distB="0" distL="114300" distR="114300" simplePos="0" relativeHeight="251667456" behindDoc="0" locked="0" layoutInCell="1" allowOverlap="1" wp14:anchorId="57708C91" wp14:editId="5A0481FA">
                <wp:simplePos x="0" y="0"/>
                <wp:positionH relativeFrom="column">
                  <wp:posOffset>13873</wp:posOffset>
                </wp:positionH>
                <wp:positionV relativeFrom="paragraph">
                  <wp:posOffset>176335</wp:posOffset>
                </wp:positionV>
                <wp:extent cx="168178" cy="168470"/>
                <wp:effectExtent l="0" t="0" r="0" b="0"/>
                <wp:wrapNone/>
                <wp:docPr id="149" name="Chevron 6"/>
                <wp:cNvGraphicFramePr/>
                <a:graphic xmlns:a="http://schemas.openxmlformats.org/drawingml/2006/main">
                  <a:graphicData uri="http://schemas.microsoft.com/office/word/2010/wordprocessingShape">
                    <wps:wsp>
                      <wps:cNvSpPr/>
                      <wps:spPr>
                        <a:xfrm>
                          <a:off x="0" y="0"/>
                          <a:ext cx="168178" cy="168470"/>
                        </a:xfrm>
                        <a:prstGeom prst="chevron">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1EB181C5" id="Chevron 6" o:spid="_x0000_s1026" type="#_x0000_t55" style="position:absolute;margin-left:1.1pt;margin-top:13.9pt;width:13.25pt;height:1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" adj="10800" fillcolor="black" stroked="f" strokeweight="2pt"/>
            </w:pict>
          </mc:Fallback>
        </mc:AlternateContent>
      </w:r>
      <w:r w:rsidRPr="00F82857">
        <w:rPr>
          <w:color w:val="FF0000"/>
          <w:lang w:val="fr-FR" w:bidi="fr-FR"/>
        </w:rPr>
        <w:t>R</w:t>
      </w:r>
      <w:r w:rsidRPr="00F82857">
        <w:rPr>
          <w:color w:val="000000" w:themeColor="text1"/>
          <w:lang w:val="fr-FR" w:bidi="fr-FR"/>
        </w:rPr>
        <w:t>ESPIRATION (RESPIRATION)</w:t>
      </w:r>
    </w:p>
    <w:p w14:paraId="2108E79C" w14:textId="32EF964B" w:rsidR="00B43D2A" w:rsidRPr="00911F1B" w:rsidRDefault="00B43D2A" w:rsidP="00B43D2A">
      <w:pPr>
        <w:autoSpaceDE w:val="0"/>
        <w:autoSpaceDN w:val="0"/>
        <w:adjustRightInd w:val="0"/>
        <w:ind w:left="360"/>
        <w:rPr>
          <w:bCs/>
          <w:color w:val="000000" w:themeColor="text1"/>
          <w:lang w:val="fr-FR"/>
        </w:rPr>
      </w:pPr>
      <w:r w:rsidRPr="00F82857">
        <w:rPr>
          <w:color w:val="FF0000"/>
          <w:lang w:val="fr-FR" w:bidi="fr-FR"/>
        </w:rPr>
        <w:t>C</w:t>
      </w:r>
      <w:r w:rsidRPr="00F82857">
        <w:rPr>
          <w:color w:val="000000" w:themeColor="text1"/>
          <w:lang w:val="fr-FR" w:bidi="fr-FR"/>
        </w:rPr>
        <w:t>IRCULATION (CIRCULATION)</w:t>
      </w:r>
    </w:p>
    <w:p w14:paraId="6DA9FDF2" w14:textId="77777777" w:rsidR="00B43D2A" w:rsidRPr="00911F1B" w:rsidRDefault="00B43D2A" w:rsidP="00B43D2A">
      <w:pPr>
        <w:autoSpaceDE w:val="0"/>
        <w:autoSpaceDN w:val="0"/>
        <w:adjustRightInd w:val="0"/>
        <w:ind w:left="360"/>
        <w:rPr>
          <w:bCs/>
          <w:color w:val="000000" w:themeColor="text1"/>
          <w:lang w:val="fr-FR"/>
        </w:rPr>
      </w:pPr>
      <w:r w:rsidRPr="00F82857">
        <w:rPr>
          <w:color w:val="FF0000"/>
          <w:lang w:val="fr-FR" w:bidi="fr-FR"/>
        </w:rPr>
        <w:t>H</w:t>
      </w:r>
      <w:r w:rsidRPr="00F82857">
        <w:rPr>
          <w:color w:val="000000" w:themeColor="text1"/>
          <w:lang w:val="fr-FR" w:bidi="fr-FR"/>
        </w:rPr>
        <w:t>YPOTHERMIA / HEAD INJURIES (HYPOTHERMIE / BLESSURES À LA TÊTE)</w:t>
      </w:r>
    </w:p>
    <w:p w14:paraId="2D80288C" w14:textId="77777777" w:rsidR="00B43D2A" w:rsidRPr="00911F1B" w:rsidRDefault="00B43D2A" w:rsidP="00B43D2A">
      <w:pPr>
        <w:autoSpaceDE w:val="0"/>
        <w:autoSpaceDN w:val="0"/>
        <w:adjustRightInd w:val="0"/>
        <w:ind w:left="360"/>
        <w:rPr>
          <w:b/>
          <w:bCs/>
          <w:color w:val="000000" w:themeColor="text1"/>
          <w:lang w:val="fr-FR"/>
        </w:rPr>
      </w:pPr>
    </w:p>
    <w:p w14:paraId="28A0519C" w14:textId="77777777" w:rsidR="00B43D2A" w:rsidRPr="00911F1B" w:rsidRDefault="00B43D2A" w:rsidP="00B43D2A">
      <w:pPr>
        <w:autoSpaceDE w:val="0"/>
        <w:autoSpaceDN w:val="0"/>
        <w:adjustRightInd w:val="0"/>
        <w:ind w:left="360"/>
        <w:rPr>
          <w:b/>
          <w:bCs/>
          <w:color w:val="000000" w:themeColor="text1"/>
          <w:lang w:val="fr-FR"/>
        </w:rPr>
      </w:pPr>
      <w:r w:rsidRPr="00F82857">
        <w:rPr>
          <w:b/>
          <w:i/>
          <w:color w:val="000000" w:themeColor="text1"/>
          <w:lang w:val="fr-FR" w:bidi="fr-FR"/>
        </w:rPr>
        <w:t>APRÈS</w:t>
      </w:r>
      <w:r w:rsidRPr="00F82857">
        <w:rPr>
          <w:b/>
          <w:color w:val="000000" w:themeColor="text1"/>
          <w:lang w:val="fr-FR" w:bidi="fr-FR"/>
        </w:rPr>
        <w:t xml:space="preserve"> LA PHASE POTENTIELLEMENT MORTELLE</w:t>
      </w:r>
    </w:p>
    <w:p w14:paraId="2967A3D7" w14:textId="77777777" w:rsidR="00B43D2A" w:rsidRPr="00911F1B" w:rsidRDefault="00B43D2A" w:rsidP="00B43D2A">
      <w:pPr>
        <w:autoSpaceDE w:val="0"/>
        <w:autoSpaceDN w:val="0"/>
        <w:adjustRightInd w:val="0"/>
        <w:ind w:left="360"/>
        <w:rPr>
          <w:bCs/>
          <w:color w:val="000000" w:themeColor="text1"/>
          <w:lang w:val="fr-FR"/>
        </w:rPr>
      </w:pPr>
      <w:r w:rsidRPr="00F82857">
        <w:rPr>
          <w:color w:val="00B0F0"/>
          <w:lang w:val="fr-FR" w:bidi="fr-FR"/>
        </w:rPr>
        <w:t>P</w:t>
      </w:r>
      <w:r w:rsidRPr="00F82857">
        <w:rPr>
          <w:color w:val="000000" w:themeColor="text1"/>
          <w:lang w:val="fr-FR" w:bidi="fr-FR"/>
        </w:rPr>
        <w:t>AIN (DOULEUR)</w:t>
      </w:r>
    </w:p>
    <w:p w14:paraId="0805449A" w14:textId="77777777" w:rsidR="00B43D2A" w:rsidRPr="00911F1B" w:rsidRDefault="00B43D2A" w:rsidP="00B43D2A">
      <w:pPr>
        <w:autoSpaceDE w:val="0"/>
        <w:autoSpaceDN w:val="0"/>
        <w:adjustRightInd w:val="0"/>
        <w:ind w:left="360"/>
        <w:rPr>
          <w:bCs/>
          <w:color w:val="000000" w:themeColor="text1"/>
          <w:lang w:val="fr-FR"/>
        </w:rPr>
      </w:pPr>
      <w:r w:rsidRPr="00F82857">
        <w:rPr>
          <w:color w:val="00B0F0"/>
          <w:lang w:val="fr-FR" w:bidi="fr-FR"/>
        </w:rPr>
        <w:t>A</w:t>
      </w:r>
      <w:r w:rsidRPr="00F82857">
        <w:rPr>
          <w:color w:val="000000" w:themeColor="text1"/>
          <w:lang w:val="fr-FR" w:bidi="fr-FR"/>
        </w:rPr>
        <w:t>NTIBIOTICS (ANTIBIOTIQUES)</w:t>
      </w:r>
    </w:p>
    <w:p w14:paraId="4D258516" w14:textId="77777777" w:rsidR="00B43D2A" w:rsidRPr="00911F1B" w:rsidRDefault="00B43D2A" w:rsidP="00B43D2A">
      <w:pPr>
        <w:autoSpaceDE w:val="0"/>
        <w:autoSpaceDN w:val="0"/>
        <w:adjustRightInd w:val="0"/>
        <w:ind w:left="360"/>
        <w:rPr>
          <w:bCs/>
          <w:color w:val="000000" w:themeColor="text1"/>
          <w:lang w:val="fr-FR"/>
        </w:rPr>
      </w:pPr>
      <w:r w:rsidRPr="00F82857">
        <w:rPr>
          <w:color w:val="00B0F0"/>
          <w:lang w:val="fr-FR" w:bidi="fr-FR"/>
        </w:rPr>
        <w:t>W</w:t>
      </w:r>
      <w:r w:rsidRPr="00F82857">
        <w:rPr>
          <w:color w:val="000000" w:themeColor="text1"/>
          <w:lang w:val="fr-FR" w:bidi="fr-FR"/>
        </w:rPr>
        <w:t>OUNDS (PLAIES)</w:t>
      </w:r>
    </w:p>
    <w:p w14:paraId="336F7F39" w14:textId="77777777" w:rsidR="00B43D2A" w:rsidRPr="00911F1B" w:rsidRDefault="00B43D2A" w:rsidP="00B43D2A">
      <w:pPr>
        <w:autoSpaceDE w:val="0"/>
        <w:autoSpaceDN w:val="0"/>
        <w:adjustRightInd w:val="0"/>
        <w:ind w:left="360"/>
        <w:rPr>
          <w:bCs/>
          <w:color w:val="000000" w:themeColor="text1"/>
          <w:lang w:val="fr-FR"/>
        </w:rPr>
      </w:pPr>
      <w:r w:rsidRPr="00F82857">
        <w:rPr>
          <w:color w:val="00B0F0"/>
          <w:lang w:val="fr-FR" w:bidi="fr-FR"/>
        </w:rPr>
        <w:t>S</w:t>
      </w:r>
      <w:r w:rsidRPr="00F82857">
        <w:rPr>
          <w:color w:val="000000" w:themeColor="text1"/>
          <w:lang w:val="fr-FR" w:bidi="fr-FR"/>
        </w:rPr>
        <w:t>PLINTING (POSE D’UNE ATTELLE)</w:t>
      </w:r>
    </w:p>
    <w:p w14:paraId="3D8DD6C8" w14:textId="77777777" w:rsidR="00CF0406" w:rsidRPr="00911F1B" w:rsidRDefault="00CF0406" w:rsidP="00CF0406">
      <w:pPr>
        <w:rPr>
          <w:lang w:val="fr-FR"/>
        </w:rPr>
      </w:pPr>
    </w:p>
    <w:p w14:paraId="057586E9" w14:textId="77777777" w:rsidR="00CF0406" w:rsidRPr="00911F1B" w:rsidRDefault="00CF0406" w:rsidP="00CF0406">
      <w:pPr>
        <w:rPr>
          <w:lang w:val="fr-FR"/>
        </w:rPr>
      </w:pPr>
    </w:p>
    <w:p w14:paraId="043421EA" w14:textId="6C9EF933" w:rsidR="00CF0406" w:rsidRPr="00911F1B" w:rsidRDefault="00CF0406" w:rsidP="00CF0406">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6. Contrôle des hémorragies dans la phase de soins tactiques sur le terrain</w:t>
      </w:r>
    </w:p>
    <w:p w14:paraId="5F05BC16" w14:textId="77777777" w:rsidR="00CF0406" w:rsidRPr="00911F1B" w:rsidRDefault="00CF0406" w:rsidP="00CF0406">
      <w:pPr>
        <w:autoSpaceDE w:val="0"/>
        <w:autoSpaceDN w:val="0"/>
        <w:adjustRightInd w:val="0"/>
        <w:ind w:left="360"/>
        <w:rPr>
          <w:bCs/>
          <w:color w:val="000000" w:themeColor="text1"/>
          <w:lang w:val="fr-FR"/>
        </w:rPr>
      </w:pPr>
      <w:r w:rsidRPr="00F82857">
        <w:rPr>
          <w:color w:val="000000" w:themeColor="text1"/>
          <w:lang w:val="fr-FR" w:bidi="fr-FR"/>
        </w:rPr>
        <w:t>La vidéo est disponible sur le site Web DeployedMedicine.com</w:t>
      </w:r>
    </w:p>
    <w:p w14:paraId="7A0D8D07" w14:textId="42ADC71E" w:rsidR="00CF0406" w:rsidRDefault="00CF0406" w:rsidP="00CF0406">
      <w:pPr>
        <w:autoSpaceDE w:val="0"/>
        <w:autoSpaceDN w:val="0"/>
        <w:adjustRightInd w:val="0"/>
        <w:spacing w:after="120"/>
        <w:rPr>
          <w:rFonts w:asciiTheme="minorHAnsi" w:hAnsiTheme="minorHAnsi"/>
          <w:b/>
          <w:bCs/>
          <w:color w:val="000000" w:themeColor="text1"/>
          <w:lang w:val="fr-FR"/>
        </w:rPr>
      </w:pPr>
    </w:p>
    <w:p w14:paraId="1FBC9880" w14:textId="77777777" w:rsidR="009A4888" w:rsidRPr="00911F1B" w:rsidRDefault="009A4888" w:rsidP="00CF0406">
      <w:pPr>
        <w:autoSpaceDE w:val="0"/>
        <w:autoSpaceDN w:val="0"/>
        <w:adjustRightInd w:val="0"/>
        <w:spacing w:after="120"/>
        <w:rPr>
          <w:rFonts w:asciiTheme="minorHAnsi" w:hAnsiTheme="minorHAnsi"/>
          <w:b/>
          <w:bCs/>
          <w:color w:val="000000" w:themeColor="text1"/>
          <w:lang w:val="fr-FR"/>
        </w:rPr>
      </w:pPr>
    </w:p>
    <w:p w14:paraId="5F6ADF7A" w14:textId="79937B33" w:rsidR="00F970C2" w:rsidRPr="00911F1B" w:rsidRDefault="008F29A5" w:rsidP="00F970C2">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7. Fractures pelviennes</w:t>
      </w:r>
    </w:p>
    <w:p w14:paraId="080C62F1" w14:textId="77777777" w:rsidR="004E7F15" w:rsidRPr="00911F1B" w:rsidRDefault="004E7F15" w:rsidP="004E7F15">
      <w:pPr>
        <w:autoSpaceDE w:val="0"/>
        <w:autoSpaceDN w:val="0"/>
        <w:adjustRightInd w:val="0"/>
        <w:spacing w:after="120"/>
        <w:ind w:left="360"/>
        <w:rPr>
          <w:bCs/>
          <w:color w:val="000000" w:themeColor="text1"/>
          <w:lang w:val="fr-FR"/>
        </w:rPr>
      </w:pPr>
      <w:r w:rsidRPr="00F82857">
        <w:rPr>
          <w:color w:val="000000" w:themeColor="text1"/>
          <w:lang w:val="fr-FR" w:bidi="fr-FR"/>
        </w:rPr>
        <w:t xml:space="preserve">Une fracture pelvienne peut être </w:t>
      </w:r>
      <w:r w:rsidRPr="00F82857">
        <w:rPr>
          <w:b/>
          <w:color w:val="000000" w:themeColor="text1"/>
          <w:lang w:val="fr-FR" w:bidi="fr-FR"/>
        </w:rPr>
        <w:t>suspectée</w:t>
      </w:r>
      <w:r w:rsidRPr="00F82857">
        <w:rPr>
          <w:color w:val="000000" w:themeColor="text1"/>
          <w:lang w:val="fr-FR" w:bidi="fr-FR"/>
        </w:rPr>
        <w:t xml:space="preserve"> si les blessures de la victime ont été causées par un objet contondant ou par un effet de souffle et qu’</w:t>
      </w:r>
      <w:r w:rsidRPr="00F82857">
        <w:rPr>
          <w:b/>
          <w:color w:val="FF0000"/>
          <w:lang w:val="fr-FR" w:bidi="fr-FR"/>
        </w:rPr>
        <w:t xml:space="preserve">UN OU PLUSIEURS </w:t>
      </w:r>
      <w:r w:rsidRPr="00F82857">
        <w:rPr>
          <w:color w:val="000000" w:themeColor="text1"/>
          <w:lang w:val="fr-FR" w:bidi="fr-FR"/>
        </w:rPr>
        <w:t xml:space="preserve">des signes suivants sont visibles : </w:t>
      </w:r>
    </w:p>
    <w:p w14:paraId="5E3C6A6D" w14:textId="4E573D95" w:rsidR="004E7F15" w:rsidRPr="00911F1B" w:rsidRDefault="004E7F15" w:rsidP="004E7F15">
      <w:pPr>
        <w:autoSpaceDE w:val="0"/>
        <w:autoSpaceDN w:val="0"/>
        <w:adjustRightInd w:val="0"/>
        <w:spacing w:after="120"/>
        <w:ind w:left="360"/>
        <w:rPr>
          <w:bCs/>
          <w:color w:val="000000" w:themeColor="text1"/>
          <w:lang w:val="fr-FR"/>
        </w:rPr>
      </w:pPr>
      <w:r w:rsidRPr="00F82857">
        <w:rPr>
          <w:color w:val="000000" w:themeColor="text1"/>
          <w:lang w:val="fr-FR" w:bidi="fr-FR"/>
        </w:rPr>
        <w:t>Signes physiques suggérant une fracture pelvienne :</w:t>
      </w:r>
    </w:p>
    <w:p w14:paraId="4ECBBE40" w14:textId="77777777" w:rsidR="00BA1539" w:rsidRPr="00F82857" w:rsidRDefault="00BA1539" w:rsidP="00066639">
      <w:pPr>
        <w:pStyle w:val="ListParagraph"/>
        <w:numPr>
          <w:ilvl w:val="0"/>
          <w:numId w:val="9"/>
        </w:numPr>
        <w:spacing w:after="120" w:line="240" w:lineRule="auto"/>
        <w:ind w:left="1440"/>
        <w:jc w:val="left"/>
        <w:rPr>
          <w:rFonts w:ascii="Times New Roman" w:hAnsi="Times New Roman" w:cs="Times New Roman"/>
          <w:b/>
        </w:rPr>
      </w:pPr>
      <w:r w:rsidRPr="00F82857">
        <w:rPr>
          <w:rFonts w:ascii="Times New Roman" w:eastAsia="Times New Roman" w:hAnsi="Times New Roman" w:cs="Times New Roman"/>
          <w:b/>
          <w:lang w:val="fr-FR" w:bidi="fr-FR"/>
        </w:rPr>
        <w:t>Douleur pelvienne</w:t>
      </w:r>
    </w:p>
    <w:p w14:paraId="794E713E" w14:textId="77777777" w:rsidR="00BA1539" w:rsidRPr="00911F1B" w:rsidRDefault="00BA1539" w:rsidP="00066639">
      <w:pPr>
        <w:pStyle w:val="ListParagraph"/>
        <w:numPr>
          <w:ilvl w:val="0"/>
          <w:numId w:val="9"/>
        </w:numPr>
        <w:spacing w:after="120" w:line="240" w:lineRule="auto"/>
        <w:ind w:left="1440"/>
        <w:jc w:val="left"/>
        <w:rPr>
          <w:rFonts w:ascii="Times New Roman" w:hAnsi="Times New Roman" w:cs="Times New Roman"/>
          <w:lang w:val="fr-FR"/>
        </w:rPr>
      </w:pPr>
      <w:r w:rsidRPr="00F82857">
        <w:rPr>
          <w:rFonts w:ascii="Times New Roman" w:eastAsia="Times New Roman" w:hAnsi="Times New Roman" w:cs="Times New Roman"/>
          <w:b/>
          <w:lang w:val="fr-FR" w:bidi="fr-FR"/>
        </w:rPr>
        <w:t>Amputation</w:t>
      </w:r>
      <w:r w:rsidRPr="00F82857">
        <w:rPr>
          <w:rFonts w:ascii="Times New Roman" w:eastAsia="Times New Roman" w:hAnsi="Times New Roman" w:cs="Times New Roman"/>
          <w:lang w:val="fr-FR" w:bidi="fr-FR"/>
        </w:rPr>
        <w:t xml:space="preserve"> majeure d’un membre inférieur </w:t>
      </w:r>
      <w:proofErr w:type="gramStart"/>
      <w:r w:rsidRPr="00F82857">
        <w:rPr>
          <w:rFonts w:ascii="Times New Roman" w:eastAsia="Times New Roman" w:hAnsi="Times New Roman" w:cs="Times New Roman"/>
          <w:b/>
          <w:color w:val="FF0000"/>
          <w:lang w:val="fr-FR" w:bidi="fr-FR"/>
        </w:rPr>
        <w:t xml:space="preserve">OU </w:t>
      </w:r>
      <w:r w:rsidRPr="00F82857">
        <w:rPr>
          <w:rFonts w:ascii="Times New Roman" w:eastAsia="Times New Roman" w:hAnsi="Times New Roman" w:cs="Times New Roman"/>
          <w:lang w:val="fr-FR" w:bidi="fr-FR"/>
        </w:rPr>
        <w:t xml:space="preserve"> </w:t>
      </w:r>
      <w:r w:rsidRPr="00F82857">
        <w:rPr>
          <w:rFonts w:ascii="Times New Roman" w:eastAsia="Times New Roman" w:hAnsi="Times New Roman" w:cs="Times New Roman"/>
          <w:b/>
          <w:lang w:val="fr-FR" w:bidi="fr-FR"/>
        </w:rPr>
        <w:t>amputations</w:t>
      </w:r>
      <w:proofErr w:type="gramEnd"/>
      <w:r w:rsidRPr="00F82857">
        <w:rPr>
          <w:rFonts w:ascii="Times New Roman" w:eastAsia="Times New Roman" w:hAnsi="Times New Roman" w:cs="Times New Roman"/>
          <w:b/>
          <w:lang w:val="fr-FR" w:bidi="fr-FR"/>
        </w:rPr>
        <w:t xml:space="preserve"> proches </w:t>
      </w:r>
      <w:r w:rsidRPr="00F82857">
        <w:rPr>
          <w:rFonts w:ascii="Times New Roman" w:eastAsia="Times New Roman" w:hAnsi="Times New Roman" w:cs="Times New Roman"/>
          <w:lang w:val="fr-FR" w:bidi="fr-FR"/>
        </w:rPr>
        <w:t>d’un membre inférieur</w:t>
      </w:r>
    </w:p>
    <w:p w14:paraId="515B491D" w14:textId="77777777" w:rsidR="00BA1539" w:rsidRPr="00911F1B" w:rsidRDefault="00BA1539" w:rsidP="00066639">
      <w:pPr>
        <w:pStyle w:val="ListParagraph"/>
        <w:numPr>
          <w:ilvl w:val="0"/>
          <w:numId w:val="9"/>
        </w:numPr>
        <w:spacing w:after="12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 xml:space="preserve">Déformations, blessures pénétrantes, contusions à proximité du bassin </w:t>
      </w:r>
    </w:p>
    <w:p w14:paraId="3610C576" w14:textId="77777777" w:rsidR="00BA1539" w:rsidRPr="00911F1B" w:rsidRDefault="00BA1539" w:rsidP="00066639">
      <w:pPr>
        <w:pStyle w:val="ListParagraph"/>
        <w:numPr>
          <w:ilvl w:val="0"/>
          <w:numId w:val="9"/>
        </w:numPr>
        <w:spacing w:after="120" w:line="240" w:lineRule="auto"/>
        <w:ind w:left="1440"/>
        <w:jc w:val="left"/>
        <w:rPr>
          <w:rFonts w:ascii="Times New Roman" w:hAnsi="Times New Roman" w:cs="Times New Roman"/>
          <w:lang w:val="fr-FR"/>
        </w:rPr>
      </w:pPr>
      <w:r w:rsidRPr="00F82857">
        <w:rPr>
          <w:rFonts w:ascii="Times New Roman" w:eastAsia="Times New Roman" w:hAnsi="Times New Roman" w:cs="Times New Roman"/>
          <w:b/>
          <w:lang w:val="fr-FR" w:bidi="fr-FR"/>
        </w:rPr>
        <w:t xml:space="preserve">Instabilité </w:t>
      </w:r>
      <w:r w:rsidRPr="00F82857">
        <w:rPr>
          <w:rFonts w:ascii="Times New Roman" w:eastAsia="Times New Roman" w:hAnsi="Times New Roman" w:cs="Times New Roman"/>
          <w:lang w:val="fr-FR" w:bidi="fr-FR"/>
        </w:rPr>
        <w:t xml:space="preserve">ou </w:t>
      </w:r>
      <w:r w:rsidRPr="00F82857">
        <w:rPr>
          <w:rFonts w:ascii="Times New Roman" w:eastAsia="Times New Roman" w:hAnsi="Times New Roman" w:cs="Times New Roman"/>
          <w:b/>
          <w:lang w:val="fr-FR" w:bidi="fr-FR"/>
        </w:rPr>
        <w:t>crépitations pelviennes</w:t>
      </w:r>
      <w:r w:rsidRPr="00F82857">
        <w:rPr>
          <w:rFonts w:ascii="Times New Roman" w:eastAsia="Times New Roman" w:hAnsi="Times New Roman" w:cs="Times New Roman"/>
          <w:lang w:val="fr-FR" w:bidi="fr-FR"/>
        </w:rPr>
        <w:t xml:space="preserve"> (sensation ou bruit de froissement ou de grincement sous la peau)</w:t>
      </w:r>
    </w:p>
    <w:p w14:paraId="3C74173C" w14:textId="77777777" w:rsidR="00BA1539" w:rsidRPr="00F82857" w:rsidRDefault="00BA1539" w:rsidP="00066639">
      <w:pPr>
        <w:pStyle w:val="ListParagraph"/>
        <w:numPr>
          <w:ilvl w:val="0"/>
          <w:numId w:val="9"/>
        </w:numPr>
        <w:spacing w:after="120" w:line="240" w:lineRule="auto"/>
        <w:ind w:left="1440"/>
        <w:jc w:val="left"/>
        <w:rPr>
          <w:rFonts w:ascii="Times New Roman" w:hAnsi="Times New Roman" w:cs="Times New Roman"/>
        </w:rPr>
      </w:pPr>
      <w:r w:rsidRPr="00F82857">
        <w:rPr>
          <w:rFonts w:ascii="Times New Roman" w:eastAsia="Times New Roman" w:hAnsi="Times New Roman" w:cs="Times New Roman"/>
          <w:b/>
          <w:lang w:val="fr-FR" w:bidi="fr-FR"/>
        </w:rPr>
        <w:t>Inconscience</w:t>
      </w:r>
      <w:r w:rsidRPr="00F82857">
        <w:rPr>
          <w:rFonts w:ascii="Times New Roman" w:eastAsia="Times New Roman" w:hAnsi="Times New Roman" w:cs="Times New Roman"/>
          <w:lang w:val="fr-FR" w:bidi="fr-FR"/>
        </w:rPr>
        <w:t xml:space="preserve"> ou </w:t>
      </w:r>
      <w:r w:rsidRPr="00F82857">
        <w:rPr>
          <w:rFonts w:ascii="Times New Roman" w:eastAsia="Times New Roman" w:hAnsi="Times New Roman" w:cs="Times New Roman"/>
          <w:b/>
          <w:lang w:val="fr-FR" w:bidi="fr-FR"/>
        </w:rPr>
        <w:t>état de</w:t>
      </w:r>
      <w:r w:rsidRPr="00F82857">
        <w:rPr>
          <w:rFonts w:ascii="Times New Roman" w:eastAsia="Times New Roman" w:hAnsi="Times New Roman" w:cs="Times New Roman"/>
          <w:lang w:val="fr-FR" w:bidi="fr-FR"/>
        </w:rPr>
        <w:t xml:space="preserve"> </w:t>
      </w:r>
      <w:r w:rsidRPr="00F82857">
        <w:rPr>
          <w:rFonts w:ascii="Times New Roman" w:eastAsia="Times New Roman" w:hAnsi="Times New Roman" w:cs="Times New Roman"/>
          <w:b/>
          <w:lang w:val="fr-FR" w:bidi="fr-FR"/>
        </w:rPr>
        <w:t>choc</w:t>
      </w:r>
    </w:p>
    <w:p w14:paraId="25A5BD8C" w14:textId="3F85AD1B" w:rsidR="008F29A5" w:rsidRPr="00F82857" w:rsidRDefault="008F29A5" w:rsidP="004E7F15">
      <w:pPr>
        <w:autoSpaceDE w:val="0"/>
        <w:autoSpaceDN w:val="0"/>
        <w:adjustRightInd w:val="0"/>
        <w:ind w:left="360"/>
        <w:rPr>
          <w:bCs/>
          <w:color w:val="000000" w:themeColor="text1"/>
        </w:rPr>
      </w:pPr>
    </w:p>
    <w:p w14:paraId="7F0A52BF" w14:textId="70D2B618" w:rsidR="004E7F15" w:rsidRPr="00911F1B" w:rsidRDefault="004E7F15" w:rsidP="004E7F15">
      <w:pPr>
        <w:autoSpaceDE w:val="0"/>
        <w:autoSpaceDN w:val="0"/>
        <w:adjustRightInd w:val="0"/>
        <w:ind w:left="360"/>
        <w:rPr>
          <w:bCs/>
          <w:color w:val="000000" w:themeColor="text1"/>
          <w:lang w:val="fr-FR"/>
        </w:rPr>
      </w:pPr>
      <w:r w:rsidRPr="00F82857">
        <w:rPr>
          <w:color w:val="000000" w:themeColor="text1"/>
          <w:lang w:val="fr-FR" w:bidi="fr-FR"/>
        </w:rPr>
        <w:t xml:space="preserve">Si l’on </w:t>
      </w:r>
      <w:r w:rsidRPr="00F82857">
        <w:rPr>
          <w:b/>
          <w:color w:val="000000" w:themeColor="text1"/>
          <w:lang w:val="fr-FR" w:bidi="fr-FR"/>
        </w:rPr>
        <w:t>soupçonne</w:t>
      </w:r>
      <w:r w:rsidRPr="00F82857">
        <w:rPr>
          <w:color w:val="000000" w:themeColor="text1"/>
          <w:lang w:val="fr-FR" w:bidi="fr-FR"/>
        </w:rPr>
        <w:t xml:space="preserve"> une fracture pelvienne, la victime </w:t>
      </w:r>
      <w:r w:rsidRPr="00F82857">
        <w:rPr>
          <w:b/>
          <w:color w:val="FF0000"/>
          <w:lang w:val="fr-FR" w:bidi="fr-FR"/>
        </w:rPr>
        <w:t>DEVRA FAIRE L’OBJET</w:t>
      </w:r>
      <w:r w:rsidRPr="00F82857">
        <w:rPr>
          <w:color w:val="000000" w:themeColor="text1"/>
          <w:lang w:val="fr-FR" w:bidi="fr-FR"/>
        </w:rPr>
        <w:t xml:space="preserve"> d’une évaluation avancée par le </w:t>
      </w:r>
      <w:r w:rsidRPr="00F82857">
        <w:rPr>
          <w:b/>
          <w:color w:val="000000" w:themeColor="text1"/>
          <w:lang w:val="fr-FR" w:bidi="fr-FR"/>
        </w:rPr>
        <w:t>personnel</w:t>
      </w:r>
      <w:r w:rsidRPr="00F82857">
        <w:rPr>
          <w:color w:val="000000" w:themeColor="text1"/>
          <w:lang w:val="fr-FR" w:bidi="fr-FR"/>
        </w:rPr>
        <w:t xml:space="preserve"> </w:t>
      </w:r>
      <w:r w:rsidRPr="00F82857">
        <w:rPr>
          <w:b/>
          <w:color w:val="FF0000"/>
          <w:lang w:val="fr-FR" w:bidi="fr-FR"/>
        </w:rPr>
        <w:t>médical</w:t>
      </w:r>
    </w:p>
    <w:p w14:paraId="064EB1B0" w14:textId="77777777" w:rsidR="004E7F15" w:rsidRPr="00911F1B" w:rsidRDefault="004E7F15" w:rsidP="008F29A5">
      <w:pPr>
        <w:autoSpaceDE w:val="0"/>
        <w:autoSpaceDN w:val="0"/>
        <w:adjustRightInd w:val="0"/>
        <w:spacing w:after="120"/>
        <w:rPr>
          <w:rFonts w:asciiTheme="minorHAnsi" w:hAnsiTheme="minorHAnsi"/>
          <w:b/>
          <w:bCs/>
          <w:color w:val="000000" w:themeColor="text1"/>
          <w:lang w:val="fr-FR"/>
        </w:rPr>
      </w:pPr>
    </w:p>
    <w:p w14:paraId="4088AF48" w14:textId="2DA44B62" w:rsidR="00DF3879" w:rsidRPr="00F82857" w:rsidRDefault="00DF3879" w:rsidP="00DF3879">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 xml:space="preserve">8. Réévaluation </w:t>
      </w:r>
    </w:p>
    <w:p w14:paraId="32508FB7" w14:textId="77777777" w:rsidR="00BA1539" w:rsidRPr="00911F1B" w:rsidRDefault="00BA1539" w:rsidP="00066639">
      <w:pPr>
        <w:pStyle w:val="ListParagraph"/>
        <w:numPr>
          <w:ilvl w:val="0"/>
          <w:numId w:val="80"/>
        </w:numPr>
        <w:tabs>
          <w:tab w:val="num" w:pos="720"/>
        </w:tabs>
        <w:autoSpaceDE w:val="0"/>
        <w:autoSpaceDN w:val="0"/>
        <w:adjustRightInd w:val="0"/>
        <w:spacing w:after="120"/>
        <w:jc w:val="left"/>
        <w:rPr>
          <w:rFonts w:ascii="Times New Roman" w:hAnsi="Times New Roman" w:cs="Times New Roman"/>
          <w:bCs/>
          <w:color w:val="000000" w:themeColor="text1"/>
          <w:lang w:val="fr-FR"/>
        </w:rPr>
      </w:pPr>
      <w:r w:rsidRPr="00F82857">
        <w:rPr>
          <w:rFonts w:ascii="Times New Roman" w:eastAsia="Times New Roman" w:hAnsi="Times New Roman" w:cs="Times New Roman"/>
          <w:color w:val="000000" w:themeColor="text1"/>
          <w:lang w:val="fr-FR" w:bidi="fr-FR"/>
        </w:rPr>
        <w:t xml:space="preserve">Réévaluez tous les pansements hémostatiques appliqués </w:t>
      </w:r>
      <w:r w:rsidRPr="00F82857">
        <w:rPr>
          <w:rFonts w:ascii="Times New Roman" w:eastAsia="Times New Roman" w:hAnsi="Times New Roman" w:cs="Times New Roman"/>
          <w:b/>
          <w:color w:val="FF0000"/>
          <w:lang w:val="fr-FR" w:bidi="fr-FR"/>
        </w:rPr>
        <w:t xml:space="preserve">PRÉCÉDEMMENT </w:t>
      </w:r>
      <w:r w:rsidRPr="00F82857">
        <w:rPr>
          <w:rFonts w:ascii="Times New Roman" w:eastAsia="Times New Roman" w:hAnsi="Times New Roman" w:cs="Times New Roman"/>
          <w:color w:val="000000" w:themeColor="text1"/>
          <w:lang w:val="fr-FR" w:bidi="fr-FR"/>
        </w:rPr>
        <w:t xml:space="preserve">et </w:t>
      </w:r>
      <w:r w:rsidRPr="00F82857">
        <w:rPr>
          <w:rFonts w:ascii="Times New Roman" w:eastAsia="Times New Roman" w:hAnsi="Times New Roman" w:cs="Times New Roman"/>
          <w:b/>
          <w:color w:val="FF0000"/>
          <w:lang w:val="fr-FR" w:bidi="fr-FR"/>
        </w:rPr>
        <w:t>ACTUELLEMENT</w:t>
      </w:r>
      <w:r w:rsidRPr="00F82857">
        <w:rPr>
          <w:rFonts w:ascii="Times New Roman" w:eastAsia="Times New Roman" w:hAnsi="Times New Roman" w:cs="Times New Roman"/>
          <w:color w:val="000000" w:themeColor="text1"/>
          <w:lang w:val="fr-FR" w:bidi="fr-FR"/>
        </w:rPr>
        <w:t xml:space="preserve"> et assurez-vous qu’ils sont bien serrés et efficaces </w:t>
      </w:r>
    </w:p>
    <w:p w14:paraId="57A62DA1" w14:textId="77777777" w:rsidR="00BA1539" w:rsidRPr="00911F1B" w:rsidRDefault="00BA1539" w:rsidP="00066639">
      <w:pPr>
        <w:pStyle w:val="ListParagraph"/>
        <w:numPr>
          <w:ilvl w:val="0"/>
          <w:numId w:val="80"/>
        </w:numPr>
        <w:tabs>
          <w:tab w:val="num" w:pos="720"/>
        </w:tabs>
        <w:autoSpaceDE w:val="0"/>
        <w:autoSpaceDN w:val="0"/>
        <w:adjustRightInd w:val="0"/>
        <w:spacing w:after="120"/>
        <w:jc w:val="left"/>
        <w:rPr>
          <w:rFonts w:ascii="Times New Roman" w:hAnsi="Times New Roman" w:cs="Times New Roman"/>
          <w:bCs/>
          <w:color w:val="000000" w:themeColor="text1"/>
          <w:lang w:val="fr-FR"/>
        </w:rPr>
      </w:pPr>
      <w:r w:rsidRPr="00F82857">
        <w:rPr>
          <w:rFonts w:ascii="Times New Roman" w:eastAsia="Times New Roman" w:hAnsi="Times New Roman" w:cs="Times New Roman"/>
          <w:color w:val="000000" w:themeColor="text1"/>
          <w:lang w:val="fr-FR" w:bidi="fr-FR"/>
        </w:rPr>
        <w:t xml:space="preserve">S’ils sont inefficaces, appliquez un </w:t>
      </w:r>
      <w:r w:rsidRPr="00F82857">
        <w:rPr>
          <w:rFonts w:ascii="Times New Roman" w:eastAsia="Times New Roman" w:hAnsi="Times New Roman" w:cs="Times New Roman"/>
          <w:b/>
          <w:color w:val="000000" w:themeColor="text1"/>
          <w:lang w:val="fr-FR" w:bidi="fr-FR"/>
        </w:rPr>
        <w:t xml:space="preserve">deuxième garrot </w:t>
      </w:r>
      <w:r w:rsidRPr="00F82857">
        <w:rPr>
          <w:rFonts w:ascii="Times New Roman" w:eastAsia="Times New Roman" w:hAnsi="Times New Roman" w:cs="Times New Roman"/>
          <w:b/>
          <w:color w:val="FF0000"/>
          <w:lang w:val="fr-FR" w:bidi="fr-FR"/>
        </w:rPr>
        <w:t xml:space="preserve">côte à côte </w:t>
      </w:r>
      <w:r w:rsidRPr="00F82857">
        <w:rPr>
          <w:rFonts w:ascii="Times New Roman" w:eastAsia="Times New Roman" w:hAnsi="Times New Roman" w:cs="Times New Roman"/>
          <w:color w:val="000000" w:themeColor="text1"/>
          <w:lang w:val="fr-FR" w:bidi="fr-FR"/>
        </w:rPr>
        <w:t>avec le premier</w:t>
      </w:r>
    </w:p>
    <w:p w14:paraId="1D3164A3" w14:textId="77777777" w:rsidR="00BA1539" w:rsidRPr="00911F1B" w:rsidRDefault="00BA1539" w:rsidP="00066639">
      <w:pPr>
        <w:pStyle w:val="ListParagraph"/>
        <w:numPr>
          <w:ilvl w:val="0"/>
          <w:numId w:val="80"/>
        </w:numPr>
        <w:tabs>
          <w:tab w:val="num" w:pos="720"/>
        </w:tabs>
        <w:autoSpaceDE w:val="0"/>
        <w:autoSpaceDN w:val="0"/>
        <w:adjustRightInd w:val="0"/>
        <w:spacing w:after="120"/>
        <w:jc w:val="left"/>
        <w:rPr>
          <w:rFonts w:ascii="Times New Roman" w:hAnsi="Times New Roman" w:cs="Times New Roman"/>
          <w:bCs/>
          <w:color w:val="000000" w:themeColor="text1"/>
          <w:lang w:val="fr-FR"/>
        </w:rPr>
      </w:pPr>
      <w:r w:rsidRPr="00F82857">
        <w:rPr>
          <w:rFonts w:ascii="Times New Roman" w:eastAsia="Times New Roman" w:hAnsi="Times New Roman" w:cs="Times New Roman"/>
          <w:color w:val="000000" w:themeColor="text1"/>
          <w:lang w:val="fr-FR" w:bidi="fr-FR"/>
        </w:rPr>
        <w:t xml:space="preserve">Réévaluez </w:t>
      </w:r>
      <w:r w:rsidRPr="00F82857">
        <w:rPr>
          <w:rFonts w:ascii="Times New Roman" w:eastAsia="Times New Roman" w:hAnsi="Times New Roman" w:cs="Times New Roman"/>
          <w:b/>
          <w:color w:val="000000" w:themeColor="text1"/>
          <w:lang w:val="fr-FR" w:bidi="fr-FR"/>
        </w:rPr>
        <w:t>l’efficacité</w:t>
      </w:r>
      <w:r w:rsidRPr="00F82857">
        <w:rPr>
          <w:rFonts w:ascii="Times New Roman" w:eastAsia="Times New Roman" w:hAnsi="Times New Roman" w:cs="Times New Roman"/>
          <w:color w:val="000000" w:themeColor="text1"/>
          <w:lang w:val="fr-FR" w:bidi="fr-FR"/>
        </w:rPr>
        <w:t xml:space="preserve"> de tous les </w:t>
      </w:r>
      <w:r w:rsidRPr="00F82857">
        <w:rPr>
          <w:rFonts w:ascii="Times New Roman" w:eastAsia="Times New Roman" w:hAnsi="Times New Roman" w:cs="Times New Roman"/>
          <w:b/>
          <w:color w:val="000000" w:themeColor="text1"/>
          <w:lang w:val="fr-FR" w:bidi="fr-FR"/>
        </w:rPr>
        <w:t>pansements hémostatiques appliqués</w:t>
      </w:r>
      <w:r w:rsidRPr="00F82857">
        <w:rPr>
          <w:rFonts w:ascii="Times New Roman" w:eastAsia="Times New Roman" w:hAnsi="Times New Roman" w:cs="Times New Roman"/>
          <w:color w:val="000000" w:themeColor="text1"/>
          <w:lang w:val="fr-FR" w:bidi="fr-FR"/>
        </w:rPr>
        <w:t xml:space="preserve"> </w:t>
      </w:r>
      <w:r w:rsidRPr="00F82857">
        <w:rPr>
          <w:rFonts w:ascii="Times New Roman" w:eastAsia="Times New Roman" w:hAnsi="Times New Roman" w:cs="Times New Roman"/>
          <w:b/>
          <w:color w:val="FF0000"/>
          <w:lang w:val="fr-FR" w:bidi="fr-FR"/>
        </w:rPr>
        <w:t>PRÉCÉDEMMENT</w:t>
      </w:r>
      <w:r w:rsidRPr="00F82857">
        <w:rPr>
          <w:rFonts w:ascii="Times New Roman" w:eastAsia="Times New Roman" w:hAnsi="Times New Roman" w:cs="Times New Roman"/>
          <w:b/>
          <w:color w:val="000000" w:themeColor="text1"/>
          <w:lang w:val="fr-FR" w:bidi="fr-FR"/>
        </w:rPr>
        <w:t xml:space="preserve"> et </w:t>
      </w:r>
      <w:r w:rsidRPr="00F82857">
        <w:rPr>
          <w:rFonts w:ascii="Times New Roman" w:eastAsia="Times New Roman" w:hAnsi="Times New Roman" w:cs="Times New Roman"/>
          <w:b/>
          <w:color w:val="FF0000"/>
          <w:lang w:val="fr-FR" w:bidi="fr-FR"/>
        </w:rPr>
        <w:t>ACTUELLEMENT</w:t>
      </w:r>
      <w:r w:rsidRPr="00F82857">
        <w:rPr>
          <w:rFonts w:ascii="Times New Roman" w:eastAsia="Times New Roman" w:hAnsi="Times New Roman" w:cs="Times New Roman"/>
          <w:b/>
          <w:color w:val="000000" w:themeColor="text1"/>
          <w:lang w:val="fr-FR" w:bidi="fr-FR"/>
        </w:rPr>
        <w:t xml:space="preserve"> </w:t>
      </w:r>
    </w:p>
    <w:p w14:paraId="0AEE9151" w14:textId="77777777" w:rsidR="00BA1539" w:rsidRPr="00911F1B" w:rsidRDefault="00BA1539" w:rsidP="00066639">
      <w:pPr>
        <w:pStyle w:val="ListParagraph"/>
        <w:numPr>
          <w:ilvl w:val="0"/>
          <w:numId w:val="80"/>
        </w:numPr>
        <w:tabs>
          <w:tab w:val="num" w:pos="720"/>
        </w:tabs>
        <w:autoSpaceDE w:val="0"/>
        <w:autoSpaceDN w:val="0"/>
        <w:adjustRightInd w:val="0"/>
        <w:spacing w:after="120"/>
        <w:jc w:val="left"/>
        <w:rPr>
          <w:rFonts w:ascii="Times New Roman" w:hAnsi="Times New Roman" w:cs="Times New Roman"/>
          <w:bCs/>
          <w:color w:val="000000" w:themeColor="text1"/>
          <w:lang w:val="fr-FR"/>
        </w:rPr>
      </w:pPr>
      <w:r w:rsidRPr="00F82857">
        <w:rPr>
          <w:rFonts w:ascii="Times New Roman" w:eastAsia="Times New Roman" w:hAnsi="Times New Roman" w:cs="Times New Roman"/>
          <w:color w:val="000000" w:themeColor="text1"/>
          <w:lang w:val="fr-FR" w:bidi="fr-FR"/>
        </w:rPr>
        <w:t xml:space="preserve">Si vous avez placé un garrot au-dessus du coude d’une victime, par exemple, vous devez vous attendre à </w:t>
      </w:r>
      <w:r w:rsidRPr="00F82857">
        <w:rPr>
          <w:rFonts w:ascii="Times New Roman" w:eastAsia="Times New Roman" w:hAnsi="Times New Roman" w:cs="Times New Roman"/>
          <w:b/>
          <w:i/>
          <w:color w:val="000000" w:themeColor="text1"/>
          <w:lang w:val="fr-FR" w:bidi="fr-FR"/>
        </w:rPr>
        <w:t>ne pas trouver de pouls</w:t>
      </w:r>
      <w:r w:rsidRPr="00F82857">
        <w:rPr>
          <w:rFonts w:ascii="Times New Roman" w:eastAsia="Times New Roman" w:hAnsi="Times New Roman" w:cs="Times New Roman"/>
          <w:color w:val="000000" w:themeColor="text1"/>
          <w:lang w:val="fr-FR" w:bidi="fr-FR"/>
        </w:rPr>
        <w:t xml:space="preserve"> au poignet en dessous si le garrot a été correctement appliqué</w:t>
      </w:r>
    </w:p>
    <w:p w14:paraId="41DF600C" w14:textId="317486CD" w:rsidR="008F29A5" w:rsidRPr="00911F1B" w:rsidRDefault="008F29A5" w:rsidP="00CF0406">
      <w:pPr>
        <w:autoSpaceDE w:val="0"/>
        <w:autoSpaceDN w:val="0"/>
        <w:adjustRightInd w:val="0"/>
        <w:spacing w:after="120"/>
        <w:rPr>
          <w:rFonts w:asciiTheme="minorHAnsi" w:hAnsiTheme="minorHAnsi"/>
          <w:b/>
          <w:bCs/>
          <w:color w:val="000000" w:themeColor="text1"/>
          <w:lang w:val="fr-FR"/>
        </w:rPr>
      </w:pPr>
    </w:p>
    <w:p w14:paraId="14B05BF8" w14:textId="116F6774" w:rsidR="004E4A6F" w:rsidRPr="00911F1B" w:rsidRDefault="004E4A6F" w:rsidP="004E4A6F">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9. Stratégies et limites</w:t>
      </w:r>
    </w:p>
    <w:p w14:paraId="2297A0C9" w14:textId="77777777" w:rsidR="004E4A6F" w:rsidRPr="00911F1B" w:rsidRDefault="004E4A6F" w:rsidP="004E4A6F">
      <w:pPr>
        <w:autoSpaceDE w:val="0"/>
        <w:autoSpaceDN w:val="0"/>
        <w:adjustRightInd w:val="0"/>
        <w:spacing w:after="120"/>
        <w:ind w:left="360"/>
        <w:rPr>
          <w:b/>
          <w:bCs/>
          <w:color w:val="000000" w:themeColor="text1"/>
          <w:lang w:val="fr-FR"/>
        </w:rPr>
      </w:pPr>
      <w:r w:rsidRPr="00F82857">
        <w:rPr>
          <w:b/>
          <w:color w:val="000000" w:themeColor="text1"/>
          <w:lang w:val="fr-FR" w:bidi="fr-FR"/>
        </w:rPr>
        <w:t xml:space="preserve"> LE CONTRÔLE PRÉCOCE D’UNE HÉMORRAGIE GRAVE EST ESSENTIEL</w:t>
      </w:r>
    </w:p>
    <w:p w14:paraId="523FBEB1" w14:textId="35593C15" w:rsidR="00BA1539" w:rsidRPr="00911F1B" w:rsidRDefault="00A52671" w:rsidP="00066639">
      <w:pPr>
        <w:pStyle w:val="ListParagraph"/>
        <w:numPr>
          <w:ilvl w:val="0"/>
          <w:numId w:val="9"/>
        </w:numPr>
        <w:spacing w:after="12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 xml:space="preserve">Les pansements hémostatiques recommandés par les directives en matière d’aide médicale tactique sur le terrain doivent être appliqués </w:t>
      </w:r>
      <w:r w:rsidRPr="00F82857">
        <w:rPr>
          <w:rFonts w:ascii="Times New Roman" w:eastAsia="Times New Roman" w:hAnsi="Times New Roman" w:cs="Times New Roman"/>
          <w:b/>
          <w:lang w:val="fr-FR" w:bidi="fr-FR"/>
        </w:rPr>
        <w:t>directement sur la peau</w:t>
      </w:r>
      <w:r w:rsidRPr="00F82857">
        <w:rPr>
          <w:rFonts w:ascii="Times New Roman" w:eastAsia="Times New Roman" w:hAnsi="Times New Roman" w:cs="Times New Roman"/>
          <w:lang w:val="fr-FR" w:bidi="fr-FR"/>
        </w:rPr>
        <w:t xml:space="preserve"> pendant la phase de </w:t>
      </w:r>
      <w:r w:rsidR="00BA1539" w:rsidRPr="00F82857">
        <w:rPr>
          <w:rFonts w:ascii="Times New Roman" w:eastAsia="Times New Roman" w:hAnsi="Times New Roman" w:cs="Times New Roman"/>
          <w:b/>
          <w:color w:val="FF0000"/>
          <w:lang w:val="fr-FR" w:bidi="fr-FR"/>
        </w:rPr>
        <w:t>soins tactiques sur le terrain, 5 à 8 centimètres au-dessus de la source du saignement</w:t>
      </w:r>
    </w:p>
    <w:p w14:paraId="00D712C6" w14:textId="004F078A" w:rsidR="004E4A6F" w:rsidRPr="00911F1B" w:rsidRDefault="00BA1539" w:rsidP="00066639">
      <w:pPr>
        <w:pStyle w:val="ListParagraph"/>
        <w:numPr>
          <w:ilvl w:val="0"/>
          <w:numId w:val="9"/>
        </w:numPr>
        <w:spacing w:after="12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 xml:space="preserve">Il convient de </w:t>
      </w:r>
      <w:r w:rsidRPr="00F82857">
        <w:rPr>
          <w:rFonts w:ascii="Times New Roman" w:eastAsia="Times New Roman" w:hAnsi="Times New Roman" w:cs="Times New Roman"/>
          <w:b/>
          <w:lang w:val="fr-FR" w:bidi="fr-FR"/>
        </w:rPr>
        <w:t>RÉÉVALUER FRÉQUEMMENT</w:t>
      </w:r>
      <w:r w:rsidRPr="00F82857">
        <w:rPr>
          <w:rFonts w:ascii="Times New Roman" w:eastAsia="Times New Roman" w:hAnsi="Times New Roman" w:cs="Times New Roman"/>
          <w:lang w:val="fr-FR" w:bidi="fr-FR"/>
        </w:rPr>
        <w:t xml:space="preserve"> les interventions de contrôle de l’hémorragie de la victime pour assurer un contrôle continu de l’hémorragie.</w:t>
      </w:r>
    </w:p>
    <w:p w14:paraId="775DE56E" w14:textId="340E5A18" w:rsidR="004E4A6F" w:rsidRPr="00911F1B" w:rsidRDefault="004E4A6F" w:rsidP="004E4A6F">
      <w:pPr>
        <w:autoSpaceDE w:val="0"/>
        <w:autoSpaceDN w:val="0"/>
        <w:adjustRightInd w:val="0"/>
        <w:spacing w:after="120"/>
        <w:ind w:left="360"/>
        <w:rPr>
          <w:b/>
          <w:bCs/>
          <w:color w:val="FF0000"/>
          <w:lang w:val="fr-FR"/>
        </w:rPr>
      </w:pPr>
      <w:r w:rsidRPr="00F82857">
        <w:rPr>
          <w:b/>
          <w:color w:val="FF0000"/>
          <w:lang w:val="fr-FR" w:bidi="fr-FR"/>
        </w:rPr>
        <w:t>N’OUBLIEZ JAMAIS UN BANDAGE QUE VOUS AVEZ APPLIQUÉ !</w:t>
      </w:r>
    </w:p>
    <w:p w14:paraId="5E64232A" w14:textId="42A5E10B" w:rsidR="008F29A5" w:rsidRPr="00911F1B" w:rsidRDefault="008F29A5" w:rsidP="00CF0406">
      <w:pPr>
        <w:autoSpaceDE w:val="0"/>
        <w:autoSpaceDN w:val="0"/>
        <w:adjustRightInd w:val="0"/>
        <w:spacing w:after="120"/>
        <w:rPr>
          <w:rFonts w:asciiTheme="minorHAnsi" w:hAnsiTheme="minorHAnsi"/>
          <w:b/>
          <w:bCs/>
          <w:color w:val="000000" w:themeColor="text1"/>
          <w:lang w:val="fr-FR"/>
        </w:rPr>
      </w:pPr>
    </w:p>
    <w:p w14:paraId="13465AAE" w14:textId="534F1913" w:rsidR="004E4A6F" w:rsidRPr="00911F1B" w:rsidRDefault="004E4A6F" w:rsidP="004E4A6F">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10. Pansement de la plaie et pansement compressif</w:t>
      </w:r>
    </w:p>
    <w:p w14:paraId="054B27EA" w14:textId="77777777" w:rsidR="00BA1539" w:rsidRPr="00911F1B" w:rsidRDefault="00BA1539" w:rsidP="00066639">
      <w:pPr>
        <w:numPr>
          <w:ilvl w:val="0"/>
          <w:numId w:val="105"/>
        </w:numPr>
        <w:autoSpaceDE w:val="0"/>
        <w:autoSpaceDN w:val="0"/>
        <w:adjustRightInd w:val="0"/>
        <w:rPr>
          <w:color w:val="000000" w:themeColor="text1"/>
          <w:lang w:val="fr-FR"/>
        </w:rPr>
      </w:pPr>
      <w:r w:rsidRPr="00F82857">
        <w:rPr>
          <w:color w:val="000000" w:themeColor="text1"/>
          <w:lang w:val="fr-FR" w:bidi="fr-FR"/>
        </w:rPr>
        <w:t xml:space="preserve">Identifiez la </w:t>
      </w:r>
      <w:r w:rsidRPr="00F82857">
        <w:rPr>
          <w:b/>
          <w:color w:val="000000" w:themeColor="text1"/>
          <w:lang w:val="fr-FR" w:bidi="fr-FR"/>
        </w:rPr>
        <w:t xml:space="preserve">source exacte </w:t>
      </w:r>
      <w:r w:rsidRPr="00F82857">
        <w:rPr>
          <w:color w:val="000000" w:themeColor="text1"/>
          <w:lang w:val="fr-FR" w:bidi="fr-FR"/>
        </w:rPr>
        <w:t>du saignement</w:t>
      </w:r>
    </w:p>
    <w:p w14:paraId="2F46ED89" w14:textId="64C2D756" w:rsidR="00BA1539" w:rsidRPr="00F82857" w:rsidRDefault="00BA1539" w:rsidP="00066639">
      <w:pPr>
        <w:numPr>
          <w:ilvl w:val="0"/>
          <w:numId w:val="105"/>
        </w:numPr>
        <w:autoSpaceDE w:val="0"/>
        <w:autoSpaceDN w:val="0"/>
        <w:adjustRightInd w:val="0"/>
        <w:rPr>
          <w:color w:val="000000" w:themeColor="text1"/>
        </w:rPr>
      </w:pPr>
      <w:r w:rsidRPr="00F82857">
        <w:rPr>
          <w:b/>
          <w:color w:val="000000" w:themeColor="text1"/>
          <w:lang w:val="fr-FR" w:bidi="fr-FR"/>
        </w:rPr>
        <w:t>Pansez</w:t>
      </w:r>
      <w:r w:rsidRPr="00F82857">
        <w:rPr>
          <w:color w:val="000000" w:themeColor="text1"/>
          <w:lang w:val="fr-FR" w:bidi="fr-FR"/>
        </w:rPr>
        <w:t xml:space="preserve"> la plaie</w:t>
      </w:r>
    </w:p>
    <w:p w14:paraId="400380E7" w14:textId="61D87D87" w:rsidR="005832AD" w:rsidRPr="00911F1B" w:rsidRDefault="005832AD" w:rsidP="00066639">
      <w:pPr>
        <w:numPr>
          <w:ilvl w:val="0"/>
          <w:numId w:val="105"/>
        </w:numPr>
        <w:autoSpaceDE w:val="0"/>
        <w:autoSpaceDN w:val="0"/>
        <w:adjustRightInd w:val="0"/>
        <w:rPr>
          <w:color w:val="000000" w:themeColor="text1"/>
          <w:lang w:val="fr-FR"/>
        </w:rPr>
      </w:pPr>
      <w:r w:rsidRPr="00F82857">
        <w:rPr>
          <w:b/>
          <w:color w:val="000000" w:themeColor="text1"/>
          <w:lang w:val="fr-FR" w:bidi="fr-FR"/>
        </w:rPr>
        <w:t xml:space="preserve">Appliquez une pression directe </w:t>
      </w:r>
      <w:r w:rsidRPr="00F82857">
        <w:rPr>
          <w:color w:val="000000" w:themeColor="text1"/>
          <w:lang w:val="fr-FR" w:bidi="fr-FR"/>
        </w:rPr>
        <w:t>pendant 3 MINUTES</w:t>
      </w:r>
    </w:p>
    <w:p w14:paraId="2EB2E8EB" w14:textId="77777777" w:rsidR="00BA1539" w:rsidRPr="00F82857" w:rsidRDefault="00BA1539" w:rsidP="00066639">
      <w:pPr>
        <w:numPr>
          <w:ilvl w:val="0"/>
          <w:numId w:val="105"/>
        </w:numPr>
        <w:autoSpaceDE w:val="0"/>
        <w:autoSpaceDN w:val="0"/>
        <w:adjustRightInd w:val="0"/>
        <w:rPr>
          <w:color w:val="000000" w:themeColor="text1"/>
        </w:rPr>
      </w:pPr>
      <w:r w:rsidRPr="00F82857">
        <w:rPr>
          <w:b/>
          <w:color w:val="000000" w:themeColor="text1"/>
          <w:lang w:val="fr-FR" w:bidi="fr-FR"/>
        </w:rPr>
        <w:t>Fixez le</w:t>
      </w:r>
      <w:r w:rsidRPr="00F82857">
        <w:rPr>
          <w:color w:val="000000" w:themeColor="text1"/>
          <w:lang w:val="fr-FR" w:bidi="fr-FR"/>
        </w:rPr>
        <w:t xml:space="preserve"> bandage</w:t>
      </w:r>
    </w:p>
    <w:p w14:paraId="209E4D73" w14:textId="77777777" w:rsidR="00BA1539" w:rsidRPr="00911F1B" w:rsidRDefault="00BA1539" w:rsidP="00066639">
      <w:pPr>
        <w:numPr>
          <w:ilvl w:val="0"/>
          <w:numId w:val="105"/>
        </w:numPr>
        <w:autoSpaceDE w:val="0"/>
        <w:autoSpaceDN w:val="0"/>
        <w:adjustRightInd w:val="0"/>
        <w:rPr>
          <w:color w:val="000000" w:themeColor="text1"/>
          <w:lang w:val="fr-FR"/>
        </w:rPr>
      </w:pPr>
      <w:r w:rsidRPr="00F82857">
        <w:rPr>
          <w:color w:val="000000" w:themeColor="text1"/>
          <w:lang w:val="fr-FR" w:bidi="fr-FR"/>
        </w:rPr>
        <w:t xml:space="preserve">Si le bandage est muni d’une barre de pression, </w:t>
      </w:r>
      <w:r w:rsidRPr="00F82857">
        <w:rPr>
          <w:b/>
          <w:color w:val="000000" w:themeColor="text1"/>
          <w:lang w:val="fr-FR" w:bidi="fr-FR"/>
        </w:rPr>
        <w:t xml:space="preserve">tirez </w:t>
      </w:r>
      <w:r w:rsidRPr="00F82857">
        <w:rPr>
          <w:b/>
          <w:color w:val="FF0000"/>
          <w:lang w:val="fr-FR" w:bidi="fr-FR"/>
        </w:rPr>
        <w:t>FERMEMENT</w:t>
      </w:r>
      <w:r w:rsidRPr="00F82857">
        <w:rPr>
          <w:color w:val="000000" w:themeColor="text1"/>
          <w:lang w:val="fr-FR" w:bidi="fr-FR"/>
        </w:rPr>
        <w:t xml:space="preserve"> </w:t>
      </w:r>
      <w:r w:rsidRPr="00F82857">
        <w:rPr>
          <w:b/>
          <w:color w:val="000000" w:themeColor="text1"/>
          <w:lang w:val="fr-FR" w:bidi="fr-FR"/>
        </w:rPr>
        <w:t xml:space="preserve">sur le </w:t>
      </w:r>
      <w:proofErr w:type="gramStart"/>
      <w:r w:rsidRPr="00F82857">
        <w:rPr>
          <w:b/>
          <w:color w:val="000000" w:themeColor="text1"/>
          <w:lang w:val="fr-FR" w:bidi="fr-FR"/>
        </w:rPr>
        <w:t xml:space="preserve">bandage </w:t>
      </w:r>
      <w:r w:rsidRPr="00F82857">
        <w:rPr>
          <w:color w:val="000000" w:themeColor="text1"/>
          <w:lang w:val="fr-FR" w:bidi="fr-FR"/>
        </w:rPr>
        <w:t xml:space="preserve"> et</w:t>
      </w:r>
      <w:proofErr w:type="gramEnd"/>
      <w:r w:rsidRPr="00F82857">
        <w:rPr>
          <w:color w:val="000000" w:themeColor="text1"/>
          <w:lang w:val="fr-FR" w:bidi="fr-FR"/>
        </w:rPr>
        <w:t xml:space="preserve"> retournez-le sur le dessus de la barre de pression, en </w:t>
      </w:r>
      <w:r w:rsidRPr="00F82857">
        <w:rPr>
          <w:b/>
          <w:color w:val="000000" w:themeColor="text1"/>
          <w:lang w:val="fr-FR" w:bidi="fr-FR"/>
        </w:rPr>
        <w:t>le forçant à</w:t>
      </w:r>
      <w:r w:rsidRPr="00F82857">
        <w:rPr>
          <w:color w:val="000000" w:themeColor="text1"/>
          <w:lang w:val="fr-FR" w:bidi="fr-FR"/>
        </w:rPr>
        <w:t xml:space="preserve"> </w:t>
      </w:r>
      <w:r w:rsidRPr="00F82857">
        <w:rPr>
          <w:b/>
          <w:color w:val="000000" w:themeColor="text1"/>
          <w:lang w:val="fr-FR" w:bidi="fr-FR"/>
        </w:rPr>
        <w:t>descendre</w:t>
      </w:r>
      <w:r w:rsidRPr="00F82857">
        <w:rPr>
          <w:color w:val="000000" w:themeColor="text1"/>
          <w:lang w:val="fr-FR" w:bidi="fr-FR"/>
        </w:rPr>
        <w:t xml:space="preserve"> sur la compresse</w:t>
      </w:r>
    </w:p>
    <w:p w14:paraId="3B773C1C" w14:textId="130DCB8B" w:rsidR="004E4A6F" w:rsidRPr="00911F1B" w:rsidRDefault="004E4A6F" w:rsidP="004E4A6F">
      <w:pPr>
        <w:autoSpaceDE w:val="0"/>
        <w:autoSpaceDN w:val="0"/>
        <w:adjustRightInd w:val="0"/>
        <w:spacing w:after="120"/>
        <w:rPr>
          <w:rFonts w:asciiTheme="minorHAnsi" w:hAnsiTheme="minorHAnsi"/>
          <w:b/>
          <w:color w:val="000000" w:themeColor="text1"/>
          <w:lang w:val="fr-FR"/>
        </w:rPr>
      </w:pPr>
    </w:p>
    <w:p w14:paraId="4AC14983" w14:textId="6370C1F0" w:rsidR="005832AD" w:rsidRPr="00911F1B" w:rsidRDefault="005832AD" w:rsidP="005832AD">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11. Pansement des plaies </w:t>
      </w:r>
    </w:p>
    <w:p w14:paraId="0D8F004D" w14:textId="442A0976" w:rsidR="005832AD" w:rsidRPr="00911F1B" w:rsidRDefault="005832AD" w:rsidP="005832AD">
      <w:pPr>
        <w:autoSpaceDE w:val="0"/>
        <w:autoSpaceDN w:val="0"/>
        <w:adjustRightInd w:val="0"/>
        <w:spacing w:after="120"/>
        <w:ind w:left="360"/>
        <w:rPr>
          <w:b/>
          <w:bCs/>
          <w:color w:val="FF0000"/>
          <w:lang w:val="fr-FR"/>
        </w:rPr>
      </w:pPr>
      <w:r w:rsidRPr="00F82857">
        <w:rPr>
          <w:b/>
          <w:color w:val="FF0000"/>
          <w:lang w:val="fr-FR" w:bidi="fr-FR"/>
        </w:rPr>
        <w:t>MAINTENEZ LA PRESSION</w:t>
      </w:r>
    </w:p>
    <w:p w14:paraId="2C09BAC8" w14:textId="77777777" w:rsidR="00BA1539" w:rsidRPr="00911F1B" w:rsidRDefault="00BA1539" w:rsidP="00066639">
      <w:pPr>
        <w:numPr>
          <w:ilvl w:val="0"/>
          <w:numId w:val="106"/>
        </w:numPr>
        <w:autoSpaceDE w:val="0"/>
        <w:autoSpaceDN w:val="0"/>
        <w:adjustRightInd w:val="0"/>
        <w:rPr>
          <w:bCs/>
          <w:color w:val="000000" w:themeColor="text1"/>
          <w:lang w:val="fr-FR"/>
        </w:rPr>
      </w:pPr>
      <w:r w:rsidRPr="00F82857">
        <w:rPr>
          <w:color w:val="000000" w:themeColor="text1"/>
          <w:lang w:val="fr-FR" w:bidi="fr-FR"/>
        </w:rPr>
        <w:t xml:space="preserve">Identifiez la </w:t>
      </w:r>
      <w:r w:rsidRPr="00F82857">
        <w:rPr>
          <w:b/>
          <w:color w:val="000000" w:themeColor="text1"/>
          <w:lang w:val="fr-FR" w:bidi="fr-FR"/>
        </w:rPr>
        <w:t>source exacte</w:t>
      </w:r>
      <w:r w:rsidRPr="00F82857">
        <w:rPr>
          <w:color w:val="000000" w:themeColor="text1"/>
          <w:lang w:val="fr-FR" w:bidi="fr-FR"/>
        </w:rPr>
        <w:t xml:space="preserve"> du saignement et </w:t>
      </w:r>
      <w:r w:rsidRPr="00F82857">
        <w:rPr>
          <w:b/>
          <w:color w:val="FF0000"/>
          <w:lang w:val="fr-FR" w:bidi="fr-FR"/>
        </w:rPr>
        <w:t>APPLIQUEZ</w:t>
      </w:r>
      <w:r w:rsidRPr="00F82857">
        <w:rPr>
          <w:b/>
          <w:color w:val="000000" w:themeColor="text1"/>
          <w:lang w:val="fr-FR" w:bidi="fr-FR"/>
        </w:rPr>
        <w:t xml:space="preserve"> une pression directe</w:t>
      </w:r>
      <w:r w:rsidRPr="00F82857">
        <w:rPr>
          <w:color w:val="000000" w:themeColor="text1"/>
          <w:lang w:val="fr-FR" w:bidi="fr-FR"/>
        </w:rPr>
        <w:t xml:space="preserve"> en tant que mesure </w:t>
      </w:r>
      <w:r w:rsidRPr="00F82857">
        <w:rPr>
          <w:b/>
          <w:color w:val="000000" w:themeColor="text1"/>
          <w:lang w:val="fr-FR" w:bidi="fr-FR"/>
        </w:rPr>
        <w:t>temporaire</w:t>
      </w:r>
      <w:r w:rsidRPr="00F82857">
        <w:rPr>
          <w:color w:val="000000" w:themeColor="text1"/>
          <w:lang w:val="fr-FR" w:bidi="fr-FR"/>
        </w:rPr>
        <w:t xml:space="preserve"> </w:t>
      </w:r>
      <w:r w:rsidRPr="00F82857">
        <w:rPr>
          <w:b/>
          <w:color w:val="FF0000"/>
          <w:lang w:val="fr-FR" w:bidi="fr-FR"/>
        </w:rPr>
        <w:t>JUSQU’À CE QU’</w:t>
      </w:r>
      <w:r w:rsidRPr="00F82857">
        <w:rPr>
          <w:color w:val="000000" w:themeColor="text1"/>
          <w:lang w:val="fr-FR" w:bidi="fr-FR"/>
        </w:rPr>
        <w:t>une gaze soit placée</w:t>
      </w:r>
    </w:p>
    <w:p w14:paraId="0C4F54D7" w14:textId="1BB9C804" w:rsidR="00BA1539" w:rsidRPr="00911F1B" w:rsidRDefault="00BA1539" w:rsidP="00066639">
      <w:pPr>
        <w:numPr>
          <w:ilvl w:val="0"/>
          <w:numId w:val="106"/>
        </w:numPr>
        <w:autoSpaceDE w:val="0"/>
        <w:autoSpaceDN w:val="0"/>
        <w:adjustRightInd w:val="0"/>
        <w:rPr>
          <w:bCs/>
          <w:color w:val="000000" w:themeColor="text1"/>
          <w:lang w:val="fr-FR"/>
        </w:rPr>
      </w:pPr>
      <w:r w:rsidRPr="00F82857">
        <w:rPr>
          <w:color w:val="000000" w:themeColor="text1"/>
          <w:lang w:val="fr-FR" w:bidi="fr-FR"/>
        </w:rPr>
        <w:t xml:space="preserve">Pansez la plaie </w:t>
      </w:r>
      <w:r w:rsidRPr="00F82857">
        <w:rPr>
          <w:b/>
          <w:color w:val="000000" w:themeColor="text1"/>
          <w:lang w:val="fr-FR" w:bidi="fr-FR"/>
        </w:rPr>
        <w:t>en maintenant une</w:t>
      </w:r>
      <w:r w:rsidRPr="00F82857">
        <w:rPr>
          <w:color w:val="000000" w:themeColor="text1"/>
          <w:lang w:val="fr-FR" w:bidi="fr-FR"/>
        </w:rPr>
        <w:t xml:space="preserve"> pression directe </w:t>
      </w:r>
      <w:r w:rsidRPr="00F82857">
        <w:rPr>
          <w:b/>
          <w:color w:val="000000" w:themeColor="text1"/>
          <w:lang w:val="fr-FR" w:bidi="fr-FR"/>
        </w:rPr>
        <w:t>CONSTANTE</w:t>
      </w:r>
      <w:r w:rsidRPr="00F82857">
        <w:rPr>
          <w:color w:val="000000" w:themeColor="text1"/>
          <w:lang w:val="fr-FR" w:bidi="fr-FR"/>
        </w:rPr>
        <w:t xml:space="preserve"> sur la source du saignement pendant une durée de </w:t>
      </w:r>
      <w:r w:rsidRPr="00F82857">
        <w:rPr>
          <w:b/>
          <w:color w:val="FF0000"/>
          <w:lang w:val="fr-FR" w:bidi="fr-FR"/>
        </w:rPr>
        <w:t>90 SECONDES</w:t>
      </w:r>
      <w:r w:rsidRPr="00F82857">
        <w:rPr>
          <w:color w:val="000000" w:themeColor="text1"/>
          <w:lang w:val="fr-FR" w:bidi="fr-FR"/>
        </w:rPr>
        <w:t xml:space="preserve"> pour que celle-ci soit efficace</w:t>
      </w:r>
    </w:p>
    <w:p w14:paraId="5EEA6A35" w14:textId="77777777" w:rsidR="00BA1539" w:rsidRPr="00911F1B" w:rsidRDefault="00BA1539" w:rsidP="00066639">
      <w:pPr>
        <w:numPr>
          <w:ilvl w:val="0"/>
          <w:numId w:val="106"/>
        </w:numPr>
        <w:autoSpaceDE w:val="0"/>
        <w:autoSpaceDN w:val="0"/>
        <w:adjustRightInd w:val="0"/>
        <w:rPr>
          <w:bCs/>
          <w:color w:val="000000" w:themeColor="text1"/>
          <w:lang w:val="fr-FR"/>
        </w:rPr>
      </w:pPr>
      <w:r w:rsidRPr="00F82857">
        <w:rPr>
          <w:b/>
          <w:color w:val="FF0000"/>
          <w:lang w:val="fr-FR" w:bidi="fr-FR"/>
        </w:rPr>
        <w:t>MAINTENEZ</w:t>
      </w:r>
      <w:r w:rsidRPr="00F82857">
        <w:rPr>
          <w:color w:val="000000" w:themeColor="text1"/>
          <w:lang w:val="fr-FR" w:bidi="fr-FR"/>
        </w:rPr>
        <w:t xml:space="preserve"> une pression directe sur la gaze au-dessus de la plaie pendant au moins </w:t>
      </w:r>
      <w:r w:rsidRPr="00F82857">
        <w:rPr>
          <w:b/>
          <w:color w:val="FF0000"/>
          <w:lang w:val="fr-FR" w:bidi="fr-FR"/>
        </w:rPr>
        <w:t>3 MINUTES</w:t>
      </w:r>
      <w:r w:rsidRPr="00F82857">
        <w:rPr>
          <w:color w:val="000000" w:themeColor="text1"/>
          <w:lang w:val="fr-FR" w:bidi="fr-FR"/>
        </w:rPr>
        <w:t xml:space="preserve"> (</w:t>
      </w:r>
      <w:r w:rsidRPr="00F82857">
        <w:rPr>
          <w:b/>
          <w:color w:val="000000" w:themeColor="text1"/>
          <w:lang w:val="fr-FR" w:bidi="fr-FR"/>
        </w:rPr>
        <w:t>cette action est nécessaire</w:t>
      </w:r>
      <w:r w:rsidRPr="00F82857">
        <w:rPr>
          <w:color w:val="000000" w:themeColor="text1"/>
          <w:lang w:val="fr-FR" w:bidi="fr-FR"/>
        </w:rPr>
        <w:t>, même avec l’ingrédient actif inclus dans les pansements hémostatiques)</w:t>
      </w:r>
    </w:p>
    <w:p w14:paraId="61F96837" w14:textId="77777777" w:rsidR="00BA1539" w:rsidRPr="00911F1B" w:rsidRDefault="00BA1539" w:rsidP="00066639">
      <w:pPr>
        <w:numPr>
          <w:ilvl w:val="0"/>
          <w:numId w:val="106"/>
        </w:numPr>
        <w:autoSpaceDE w:val="0"/>
        <w:autoSpaceDN w:val="0"/>
        <w:adjustRightInd w:val="0"/>
        <w:rPr>
          <w:bCs/>
          <w:color w:val="000000" w:themeColor="text1"/>
          <w:lang w:val="fr-FR"/>
        </w:rPr>
      </w:pPr>
      <w:r w:rsidRPr="00F82857">
        <w:rPr>
          <w:color w:val="000000" w:themeColor="text1"/>
          <w:lang w:val="fr-FR" w:bidi="fr-FR"/>
        </w:rPr>
        <w:t xml:space="preserve">Lors du pansement d’une plaie importante, il peut être </w:t>
      </w:r>
      <w:r w:rsidRPr="00F82857">
        <w:rPr>
          <w:b/>
          <w:color w:val="000000" w:themeColor="text1"/>
          <w:lang w:val="fr-FR" w:bidi="fr-FR"/>
        </w:rPr>
        <w:t>nécessaire d’utiliser</w:t>
      </w:r>
      <w:r w:rsidRPr="00F82857">
        <w:rPr>
          <w:color w:val="000000" w:themeColor="text1"/>
          <w:lang w:val="fr-FR" w:bidi="fr-FR"/>
        </w:rPr>
        <w:t xml:space="preserve"> plus d’une gaze hémostatique ou une gaze </w:t>
      </w:r>
      <w:r w:rsidRPr="00F82857">
        <w:rPr>
          <w:b/>
          <w:color w:val="000000" w:themeColor="text1"/>
          <w:lang w:val="fr-FR" w:bidi="fr-FR"/>
        </w:rPr>
        <w:t>supplémentaire</w:t>
      </w:r>
    </w:p>
    <w:p w14:paraId="381FF493" w14:textId="77777777" w:rsidR="00BA1539" w:rsidRPr="00911F1B" w:rsidRDefault="00BA1539" w:rsidP="00066639">
      <w:pPr>
        <w:numPr>
          <w:ilvl w:val="0"/>
          <w:numId w:val="106"/>
        </w:numPr>
        <w:autoSpaceDE w:val="0"/>
        <w:autoSpaceDN w:val="0"/>
        <w:adjustRightInd w:val="0"/>
        <w:rPr>
          <w:bCs/>
          <w:color w:val="000000" w:themeColor="text1"/>
          <w:lang w:val="fr-FR"/>
        </w:rPr>
      </w:pPr>
      <w:r w:rsidRPr="00F82857">
        <w:rPr>
          <w:b/>
          <w:color w:val="000000" w:themeColor="text1"/>
          <w:lang w:val="fr-FR" w:bidi="fr-FR"/>
        </w:rPr>
        <w:t>Observez</w:t>
      </w:r>
      <w:r w:rsidRPr="00F82857">
        <w:rPr>
          <w:color w:val="000000" w:themeColor="text1"/>
          <w:lang w:val="fr-FR" w:bidi="fr-FR"/>
        </w:rPr>
        <w:t xml:space="preserve"> attentivement pour déterminer si le saignement a été </w:t>
      </w:r>
      <w:r w:rsidRPr="00F82857">
        <w:rPr>
          <w:b/>
          <w:color w:val="000000" w:themeColor="text1"/>
          <w:lang w:val="fr-FR" w:bidi="fr-FR"/>
        </w:rPr>
        <w:t>contrôlé</w:t>
      </w:r>
    </w:p>
    <w:p w14:paraId="1069BCAC" w14:textId="77777777" w:rsidR="005832AD" w:rsidRPr="00911F1B" w:rsidRDefault="005832AD" w:rsidP="00066639">
      <w:pPr>
        <w:numPr>
          <w:ilvl w:val="0"/>
          <w:numId w:val="106"/>
        </w:numPr>
        <w:autoSpaceDE w:val="0"/>
        <w:autoSpaceDN w:val="0"/>
        <w:adjustRightInd w:val="0"/>
        <w:rPr>
          <w:bCs/>
          <w:color w:val="000000" w:themeColor="text1"/>
          <w:lang w:val="fr-FR"/>
        </w:rPr>
      </w:pPr>
      <w:r w:rsidRPr="00F82857">
        <w:rPr>
          <w:color w:val="000000" w:themeColor="text1"/>
          <w:lang w:val="fr-FR" w:bidi="fr-FR"/>
        </w:rPr>
        <w:t xml:space="preserve">Une fois que vous êtes sûr que le saignement a </w:t>
      </w:r>
      <w:r w:rsidRPr="00F82857">
        <w:rPr>
          <w:b/>
          <w:color w:val="000000" w:themeColor="text1"/>
          <w:lang w:val="fr-FR" w:bidi="fr-FR"/>
        </w:rPr>
        <w:t>cessé</w:t>
      </w:r>
      <w:r w:rsidRPr="00F82857">
        <w:rPr>
          <w:color w:val="000000" w:themeColor="text1"/>
          <w:lang w:val="fr-FR" w:bidi="fr-FR"/>
        </w:rPr>
        <w:t>, appliquez un bandage compressif</w:t>
      </w:r>
    </w:p>
    <w:p w14:paraId="0F39EF4E" w14:textId="710460F5" w:rsidR="005832AD" w:rsidRPr="00911F1B" w:rsidRDefault="005832AD" w:rsidP="005832AD">
      <w:pPr>
        <w:autoSpaceDE w:val="0"/>
        <w:autoSpaceDN w:val="0"/>
        <w:adjustRightInd w:val="0"/>
        <w:spacing w:after="120"/>
        <w:rPr>
          <w:b/>
          <w:bCs/>
          <w:color w:val="FF0000"/>
          <w:lang w:val="fr-FR"/>
        </w:rPr>
      </w:pPr>
    </w:p>
    <w:p w14:paraId="7C54F255" w14:textId="77777777" w:rsidR="005832AD" w:rsidRPr="00911F1B" w:rsidRDefault="005832AD" w:rsidP="005832AD">
      <w:pPr>
        <w:autoSpaceDE w:val="0"/>
        <w:autoSpaceDN w:val="0"/>
        <w:adjustRightInd w:val="0"/>
        <w:ind w:left="720"/>
        <w:rPr>
          <w:rFonts w:asciiTheme="minorHAnsi" w:hAnsiTheme="minorHAnsi"/>
          <w:b/>
          <w:bCs/>
          <w:color w:val="000000" w:themeColor="text1"/>
          <w:lang w:val="fr-FR"/>
        </w:rPr>
      </w:pPr>
    </w:p>
    <w:p w14:paraId="03DA4BDA" w14:textId="1CA77745" w:rsidR="005832AD" w:rsidRPr="00911F1B" w:rsidRDefault="005832AD" w:rsidP="005832AD">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12. Réévaluation des bandages compressifs</w:t>
      </w:r>
    </w:p>
    <w:p w14:paraId="2EADC0F2" w14:textId="77777777" w:rsidR="00B63455" w:rsidRPr="00911F1B" w:rsidRDefault="00B63455" w:rsidP="00B63455">
      <w:pPr>
        <w:autoSpaceDE w:val="0"/>
        <w:autoSpaceDN w:val="0"/>
        <w:adjustRightInd w:val="0"/>
        <w:spacing w:after="120"/>
        <w:ind w:left="360"/>
        <w:rPr>
          <w:b/>
          <w:bCs/>
          <w:color w:val="FF0000"/>
          <w:lang w:val="fr-FR"/>
        </w:rPr>
      </w:pPr>
      <w:r w:rsidRPr="00F82857">
        <w:rPr>
          <w:b/>
          <w:color w:val="FF0000"/>
          <w:lang w:val="fr-FR" w:bidi="fr-FR"/>
        </w:rPr>
        <w:t>Points clés :</w:t>
      </w:r>
    </w:p>
    <w:p w14:paraId="5ACFBDAF" w14:textId="77777777" w:rsidR="00BA1539" w:rsidRPr="00911F1B" w:rsidRDefault="00BA1539" w:rsidP="00066639">
      <w:pPr>
        <w:numPr>
          <w:ilvl w:val="0"/>
          <w:numId w:val="106"/>
        </w:numPr>
        <w:autoSpaceDE w:val="0"/>
        <w:autoSpaceDN w:val="0"/>
        <w:adjustRightInd w:val="0"/>
        <w:rPr>
          <w:bCs/>
          <w:color w:val="000000" w:themeColor="text1"/>
          <w:lang w:val="fr-FR"/>
        </w:rPr>
      </w:pPr>
      <w:r w:rsidRPr="00F82857">
        <w:rPr>
          <w:color w:val="000000" w:themeColor="text1"/>
          <w:lang w:val="fr-FR" w:bidi="fr-FR"/>
        </w:rPr>
        <w:t xml:space="preserve">Vérifiez la </w:t>
      </w:r>
      <w:r w:rsidRPr="00F82857">
        <w:rPr>
          <w:b/>
          <w:color w:val="000000" w:themeColor="text1"/>
          <w:lang w:val="fr-FR" w:bidi="fr-FR"/>
        </w:rPr>
        <w:t xml:space="preserve">circulation </w:t>
      </w:r>
      <w:r w:rsidRPr="00F82857">
        <w:rPr>
          <w:b/>
          <w:color w:val="FF0000"/>
          <w:lang w:val="fr-FR" w:bidi="fr-FR"/>
        </w:rPr>
        <w:t xml:space="preserve">SOUS </w:t>
      </w:r>
      <w:r w:rsidRPr="00F82857">
        <w:rPr>
          <w:color w:val="000000" w:themeColor="text1"/>
          <w:lang w:val="fr-FR" w:bidi="fr-FR"/>
        </w:rPr>
        <w:t xml:space="preserve">le bandage compressif en </w:t>
      </w:r>
      <w:r w:rsidRPr="00F82857">
        <w:rPr>
          <w:b/>
          <w:color w:val="000000" w:themeColor="text1"/>
          <w:lang w:val="fr-FR" w:bidi="fr-FR"/>
        </w:rPr>
        <w:t>tâtant le pouls distal</w:t>
      </w:r>
      <w:r w:rsidRPr="00F82857">
        <w:rPr>
          <w:color w:val="000000" w:themeColor="text1"/>
          <w:lang w:val="fr-FR" w:bidi="fr-FR"/>
        </w:rPr>
        <w:t xml:space="preserve"> (un pouls sous le bandage)</w:t>
      </w:r>
    </w:p>
    <w:p w14:paraId="6EACBE22" w14:textId="77777777" w:rsidR="00BA1539" w:rsidRPr="00911F1B" w:rsidRDefault="00BA1539" w:rsidP="00066639">
      <w:pPr>
        <w:numPr>
          <w:ilvl w:val="0"/>
          <w:numId w:val="106"/>
        </w:numPr>
        <w:autoSpaceDE w:val="0"/>
        <w:autoSpaceDN w:val="0"/>
        <w:adjustRightInd w:val="0"/>
        <w:rPr>
          <w:bCs/>
          <w:color w:val="000000" w:themeColor="text1"/>
          <w:lang w:val="fr-FR"/>
        </w:rPr>
      </w:pPr>
      <w:r w:rsidRPr="00F82857">
        <w:rPr>
          <w:color w:val="000000" w:themeColor="text1"/>
          <w:lang w:val="fr-FR" w:bidi="fr-FR"/>
        </w:rPr>
        <w:t xml:space="preserve">Si la </w:t>
      </w:r>
      <w:r w:rsidRPr="00F82857">
        <w:rPr>
          <w:b/>
          <w:color w:val="000000" w:themeColor="text1"/>
          <w:lang w:val="fr-FR" w:bidi="fr-FR"/>
        </w:rPr>
        <w:t>peau SOUS</w:t>
      </w:r>
      <w:r w:rsidRPr="00F82857">
        <w:rPr>
          <w:color w:val="000000" w:themeColor="text1"/>
          <w:lang w:val="fr-FR" w:bidi="fr-FR"/>
        </w:rPr>
        <w:t xml:space="preserve"> le bandage compressif </w:t>
      </w:r>
      <w:proofErr w:type="spellStart"/>
      <w:r w:rsidRPr="00F82857">
        <w:rPr>
          <w:color w:val="000000" w:themeColor="text1"/>
          <w:lang w:val="fr-FR" w:bidi="fr-FR"/>
        </w:rPr>
        <w:t>devient</w:t>
      </w:r>
      <w:r w:rsidRPr="00F82857">
        <w:rPr>
          <w:color w:val="FF0000"/>
          <w:lang w:val="fr-FR" w:bidi="fr-FR"/>
        </w:rPr>
        <w:t>froide</w:t>
      </w:r>
      <w:proofErr w:type="spellEnd"/>
      <w:r w:rsidRPr="00F82857">
        <w:rPr>
          <w:color w:val="000000" w:themeColor="text1"/>
          <w:lang w:val="fr-FR" w:bidi="fr-FR"/>
        </w:rPr>
        <w:t xml:space="preserve"> au toucher, </w:t>
      </w:r>
      <w:r w:rsidRPr="00F82857">
        <w:rPr>
          <w:color w:val="FF0000"/>
          <w:lang w:val="fr-FR" w:bidi="fr-FR"/>
        </w:rPr>
        <w:t>bleuâtre</w:t>
      </w:r>
      <w:r w:rsidRPr="00F82857">
        <w:rPr>
          <w:color w:val="000000" w:themeColor="text1"/>
          <w:lang w:val="fr-FR" w:bidi="fr-FR"/>
        </w:rPr>
        <w:t xml:space="preserve"> ou </w:t>
      </w:r>
      <w:r w:rsidRPr="00F82857">
        <w:rPr>
          <w:color w:val="FF0000"/>
          <w:lang w:val="fr-FR" w:bidi="fr-FR"/>
        </w:rPr>
        <w:t>engourdie</w:t>
      </w:r>
      <w:r w:rsidRPr="00F82857">
        <w:rPr>
          <w:color w:val="000000" w:themeColor="text1"/>
          <w:lang w:val="fr-FR" w:bidi="fr-FR"/>
        </w:rPr>
        <w:t xml:space="preserve">, ou si le </w:t>
      </w:r>
      <w:r w:rsidRPr="00F82857">
        <w:rPr>
          <w:b/>
          <w:color w:val="000000" w:themeColor="text1"/>
          <w:lang w:val="fr-FR" w:bidi="fr-FR"/>
        </w:rPr>
        <w:t>pouls</w:t>
      </w:r>
      <w:r w:rsidRPr="00F82857">
        <w:rPr>
          <w:color w:val="000000" w:themeColor="text1"/>
          <w:lang w:val="fr-FR" w:bidi="fr-FR"/>
        </w:rPr>
        <w:t xml:space="preserve"> sous le pansement compressif </w:t>
      </w:r>
      <w:r w:rsidRPr="00F82857">
        <w:rPr>
          <w:b/>
          <w:color w:val="000000" w:themeColor="text1"/>
          <w:lang w:val="fr-FR" w:bidi="fr-FR"/>
        </w:rPr>
        <w:t>ne se fait plus sentir</w:t>
      </w:r>
      <w:r w:rsidRPr="00F82857">
        <w:rPr>
          <w:color w:val="000000" w:themeColor="text1"/>
          <w:lang w:val="fr-FR" w:bidi="fr-FR"/>
        </w:rPr>
        <w:t xml:space="preserve">, le bandage compressif est peut-être </w:t>
      </w:r>
      <w:r w:rsidRPr="00F82857">
        <w:rPr>
          <w:b/>
          <w:color w:val="000000" w:themeColor="text1"/>
          <w:lang w:val="fr-FR" w:bidi="fr-FR"/>
        </w:rPr>
        <w:t>trop serré</w:t>
      </w:r>
    </w:p>
    <w:p w14:paraId="74071D34" w14:textId="77777777" w:rsidR="00BA1539" w:rsidRPr="00911F1B" w:rsidRDefault="00BA1539" w:rsidP="00066639">
      <w:pPr>
        <w:numPr>
          <w:ilvl w:val="0"/>
          <w:numId w:val="106"/>
        </w:numPr>
        <w:autoSpaceDE w:val="0"/>
        <w:autoSpaceDN w:val="0"/>
        <w:adjustRightInd w:val="0"/>
        <w:rPr>
          <w:bCs/>
          <w:color w:val="000000" w:themeColor="text1"/>
          <w:lang w:val="fr-FR"/>
        </w:rPr>
      </w:pPr>
      <w:r w:rsidRPr="00F82857">
        <w:rPr>
          <w:color w:val="000000" w:themeColor="text1"/>
          <w:lang w:val="fr-FR" w:bidi="fr-FR"/>
        </w:rPr>
        <w:t xml:space="preserve">Si la circulation est </w:t>
      </w:r>
      <w:r w:rsidRPr="00F82857">
        <w:rPr>
          <w:b/>
          <w:color w:val="000000" w:themeColor="text1"/>
          <w:lang w:val="fr-FR" w:bidi="fr-FR"/>
        </w:rPr>
        <w:t>BLOQUÉE</w:t>
      </w:r>
      <w:r w:rsidRPr="00F82857">
        <w:rPr>
          <w:color w:val="000000" w:themeColor="text1"/>
          <w:lang w:val="fr-FR" w:bidi="fr-FR"/>
        </w:rPr>
        <w:t xml:space="preserve"> ou </w:t>
      </w:r>
      <w:r w:rsidRPr="00F82857">
        <w:rPr>
          <w:b/>
          <w:color w:val="000000" w:themeColor="text1"/>
          <w:lang w:val="fr-FR" w:bidi="fr-FR"/>
        </w:rPr>
        <w:t>STOPPÉE</w:t>
      </w:r>
      <w:r w:rsidRPr="00F82857">
        <w:rPr>
          <w:color w:val="000000" w:themeColor="text1"/>
          <w:lang w:val="fr-FR" w:bidi="fr-FR"/>
        </w:rPr>
        <w:t xml:space="preserve">, </w:t>
      </w:r>
      <w:r w:rsidRPr="00F82857">
        <w:rPr>
          <w:b/>
          <w:color w:val="000000" w:themeColor="text1"/>
          <w:lang w:val="fr-FR" w:bidi="fr-FR"/>
        </w:rPr>
        <w:t>desserrez</w:t>
      </w:r>
      <w:r w:rsidRPr="00F82857">
        <w:rPr>
          <w:color w:val="000000" w:themeColor="text1"/>
          <w:lang w:val="fr-FR" w:bidi="fr-FR"/>
        </w:rPr>
        <w:t xml:space="preserve"> le bandage et resserrez-le</w:t>
      </w:r>
    </w:p>
    <w:p w14:paraId="4FF841A9" w14:textId="77777777" w:rsidR="00BA1539" w:rsidRPr="00911F1B" w:rsidRDefault="00BA1539" w:rsidP="00066639">
      <w:pPr>
        <w:numPr>
          <w:ilvl w:val="0"/>
          <w:numId w:val="106"/>
        </w:numPr>
        <w:autoSpaceDE w:val="0"/>
        <w:autoSpaceDN w:val="0"/>
        <w:adjustRightInd w:val="0"/>
        <w:rPr>
          <w:b/>
          <w:bCs/>
          <w:color w:val="000000" w:themeColor="text1"/>
          <w:lang w:val="fr-FR"/>
        </w:rPr>
      </w:pPr>
      <w:r w:rsidRPr="00F82857">
        <w:rPr>
          <w:color w:val="000000" w:themeColor="text1"/>
          <w:lang w:val="fr-FR" w:bidi="fr-FR"/>
        </w:rPr>
        <w:t xml:space="preserve">Les pansements et les bandages doivent être </w:t>
      </w:r>
      <w:r w:rsidRPr="00F82857">
        <w:rPr>
          <w:b/>
          <w:color w:val="000000" w:themeColor="text1"/>
          <w:lang w:val="fr-FR" w:bidi="fr-FR"/>
        </w:rPr>
        <w:t>réévalués</w:t>
      </w:r>
      <w:r w:rsidRPr="00F82857">
        <w:rPr>
          <w:color w:val="000000" w:themeColor="text1"/>
          <w:lang w:val="fr-FR" w:bidi="fr-FR"/>
        </w:rPr>
        <w:t xml:space="preserve"> et vérifiés </w:t>
      </w:r>
      <w:r w:rsidRPr="00F82857">
        <w:rPr>
          <w:b/>
          <w:color w:val="000000" w:themeColor="text1"/>
          <w:lang w:val="fr-FR" w:bidi="fr-FR"/>
        </w:rPr>
        <w:t>régulièrement</w:t>
      </w:r>
      <w:r w:rsidRPr="00F82857">
        <w:rPr>
          <w:color w:val="000000" w:themeColor="text1"/>
          <w:lang w:val="fr-FR" w:bidi="fr-FR"/>
        </w:rPr>
        <w:t xml:space="preserve"> et </w:t>
      </w:r>
      <w:r w:rsidRPr="00F82857">
        <w:rPr>
          <w:b/>
          <w:color w:val="FF0000"/>
          <w:lang w:val="fr-FR" w:bidi="fr-FR"/>
        </w:rPr>
        <w:t>À CHAQUE FOIS</w:t>
      </w:r>
      <w:r w:rsidRPr="00F82857">
        <w:rPr>
          <w:b/>
          <w:color w:val="000000" w:themeColor="text1"/>
          <w:lang w:val="fr-FR" w:bidi="fr-FR"/>
        </w:rPr>
        <w:t xml:space="preserve"> qu’une victime est déplacée</w:t>
      </w:r>
    </w:p>
    <w:p w14:paraId="46D098F6" w14:textId="77777777" w:rsidR="005832AD" w:rsidRPr="00911F1B" w:rsidRDefault="005832AD" w:rsidP="00CF0406">
      <w:pPr>
        <w:autoSpaceDE w:val="0"/>
        <w:autoSpaceDN w:val="0"/>
        <w:adjustRightInd w:val="0"/>
        <w:spacing w:after="120"/>
        <w:rPr>
          <w:rFonts w:asciiTheme="minorHAnsi" w:hAnsiTheme="minorHAnsi"/>
          <w:b/>
          <w:bCs/>
          <w:color w:val="000000" w:themeColor="text1"/>
          <w:lang w:val="fr-FR"/>
        </w:rPr>
      </w:pPr>
    </w:p>
    <w:p w14:paraId="0F3B68FA" w14:textId="0F3F90D5" w:rsidR="00DB6D04" w:rsidRPr="00911F1B" w:rsidRDefault="00DB6D04" w:rsidP="00DB6D04">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13. Si le bandage compressif est inefficace</w:t>
      </w:r>
    </w:p>
    <w:p w14:paraId="65430AD0" w14:textId="77777777" w:rsidR="00BA1539" w:rsidRPr="00911F1B" w:rsidRDefault="00BA1539" w:rsidP="00066639">
      <w:pPr>
        <w:numPr>
          <w:ilvl w:val="0"/>
          <w:numId w:val="107"/>
        </w:numPr>
        <w:autoSpaceDE w:val="0"/>
        <w:autoSpaceDN w:val="0"/>
        <w:adjustRightInd w:val="0"/>
        <w:spacing w:after="120"/>
        <w:ind w:left="714" w:hanging="357"/>
        <w:rPr>
          <w:bCs/>
          <w:color w:val="000000" w:themeColor="text1"/>
          <w:lang w:val="fr-FR"/>
        </w:rPr>
      </w:pPr>
      <w:r w:rsidRPr="00F82857">
        <w:rPr>
          <w:b/>
          <w:color w:val="000000" w:themeColor="text1"/>
          <w:lang w:val="fr-FR" w:bidi="fr-FR"/>
        </w:rPr>
        <w:t xml:space="preserve">Si </w:t>
      </w:r>
      <w:r w:rsidRPr="00F82857">
        <w:rPr>
          <w:color w:val="000000" w:themeColor="text1"/>
          <w:lang w:val="fr-FR" w:bidi="fr-FR"/>
        </w:rPr>
        <w:t xml:space="preserve">le bandage compressif ou le pansement hémostatique est </w:t>
      </w:r>
      <w:r w:rsidRPr="00F82857">
        <w:rPr>
          <w:b/>
          <w:color w:val="000000" w:themeColor="text1"/>
          <w:lang w:val="fr-FR" w:bidi="fr-FR"/>
        </w:rPr>
        <w:t>inefficace</w:t>
      </w:r>
      <w:r w:rsidRPr="00F82857">
        <w:rPr>
          <w:color w:val="000000" w:themeColor="text1"/>
          <w:lang w:val="fr-FR" w:bidi="fr-FR"/>
        </w:rPr>
        <w:t xml:space="preserve">, </w:t>
      </w:r>
      <w:r w:rsidRPr="00F82857">
        <w:rPr>
          <w:b/>
          <w:color w:val="FF0000"/>
          <w:lang w:val="fr-FR" w:bidi="fr-FR"/>
        </w:rPr>
        <w:t>APPLIQUEZ</w:t>
      </w:r>
      <w:r w:rsidRPr="00F82857">
        <w:rPr>
          <w:color w:val="000000" w:themeColor="text1"/>
          <w:lang w:val="fr-FR" w:bidi="fr-FR"/>
        </w:rPr>
        <w:t xml:space="preserve"> un </w:t>
      </w:r>
      <w:r w:rsidRPr="00F82857">
        <w:rPr>
          <w:b/>
          <w:color w:val="000000" w:themeColor="text1"/>
          <w:lang w:val="fr-FR" w:bidi="fr-FR"/>
        </w:rPr>
        <w:t xml:space="preserve">pansement hémostatique à une distance de 5 à 8 centimètres au-dessus </w:t>
      </w:r>
      <w:r w:rsidRPr="00F82857">
        <w:rPr>
          <w:color w:val="000000" w:themeColor="text1"/>
          <w:lang w:val="fr-FR" w:bidi="fr-FR"/>
        </w:rPr>
        <w:t>de la source du saignement</w:t>
      </w:r>
    </w:p>
    <w:p w14:paraId="5802CCDD" w14:textId="77777777" w:rsidR="00BA1539" w:rsidRPr="00911F1B" w:rsidRDefault="00BA1539" w:rsidP="00066639">
      <w:pPr>
        <w:numPr>
          <w:ilvl w:val="0"/>
          <w:numId w:val="107"/>
        </w:numPr>
        <w:autoSpaceDE w:val="0"/>
        <w:autoSpaceDN w:val="0"/>
        <w:adjustRightInd w:val="0"/>
        <w:spacing w:after="120"/>
        <w:ind w:left="714" w:hanging="357"/>
        <w:rPr>
          <w:bCs/>
          <w:color w:val="000000" w:themeColor="text1"/>
          <w:lang w:val="fr-FR"/>
        </w:rPr>
      </w:pPr>
      <w:r w:rsidRPr="00F82857">
        <w:rPr>
          <w:color w:val="000000" w:themeColor="text1"/>
          <w:lang w:val="fr-FR" w:bidi="fr-FR"/>
        </w:rPr>
        <w:t xml:space="preserve">Si le bandage compressif est </w:t>
      </w:r>
      <w:r w:rsidRPr="00F82857">
        <w:rPr>
          <w:b/>
          <w:color w:val="000000" w:themeColor="text1"/>
          <w:lang w:val="fr-FR" w:bidi="fr-FR"/>
        </w:rPr>
        <w:t xml:space="preserve">inefficace OU imbibé de sang, REMPLACEZ </w:t>
      </w:r>
      <w:r w:rsidRPr="00F82857">
        <w:rPr>
          <w:color w:val="000000" w:themeColor="text1"/>
          <w:lang w:val="fr-FR" w:bidi="fr-FR"/>
        </w:rPr>
        <w:t xml:space="preserve">le pansement compressif par un </w:t>
      </w:r>
      <w:r w:rsidRPr="00F82857">
        <w:rPr>
          <w:b/>
          <w:color w:val="FF0000"/>
          <w:lang w:val="fr-FR" w:bidi="fr-FR"/>
        </w:rPr>
        <w:t>pansement hémostatique</w:t>
      </w:r>
    </w:p>
    <w:p w14:paraId="7E7A2B6C" w14:textId="77777777" w:rsidR="00BA1539" w:rsidRPr="00911F1B" w:rsidRDefault="00BA1539" w:rsidP="00066639">
      <w:pPr>
        <w:numPr>
          <w:ilvl w:val="0"/>
          <w:numId w:val="107"/>
        </w:numPr>
        <w:autoSpaceDE w:val="0"/>
        <w:autoSpaceDN w:val="0"/>
        <w:adjustRightInd w:val="0"/>
        <w:spacing w:after="120"/>
        <w:ind w:left="714" w:hanging="357"/>
        <w:rPr>
          <w:bCs/>
          <w:color w:val="000000" w:themeColor="text1"/>
          <w:lang w:val="fr-FR"/>
        </w:rPr>
      </w:pPr>
      <w:r w:rsidRPr="00F82857">
        <w:rPr>
          <w:color w:val="000000" w:themeColor="text1"/>
          <w:lang w:val="fr-FR" w:bidi="fr-FR"/>
        </w:rPr>
        <w:t xml:space="preserve">Pansez la plaie </w:t>
      </w:r>
      <w:r w:rsidRPr="00F82857">
        <w:rPr>
          <w:b/>
          <w:color w:val="000000" w:themeColor="text1"/>
          <w:lang w:val="fr-FR" w:bidi="fr-FR"/>
        </w:rPr>
        <w:t>en maintenant une</w:t>
      </w:r>
      <w:r w:rsidRPr="00F82857">
        <w:rPr>
          <w:color w:val="000000" w:themeColor="text1"/>
          <w:lang w:val="fr-FR" w:bidi="fr-FR"/>
        </w:rPr>
        <w:t xml:space="preserve"> pression directe </w:t>
      </w:r>
      <w:r w:rsidRPr="00F82857">
        <w:rPr>
          <w:b/>
          <w:color w:val="000000" w:themeColor="text1"/>
          <w:lang w:val="fr-FR" w:bidi="fr-FR"/>
        </w:rPr>
        <w:t>CONSTANTE</w:t>
      </w:r>
      <w:r w:rsidRPr="00F82857">
        <w:rPr>
          <w:color w:val="000000" w:themeColor="text1"/>
          <w:lang w:val="fr-FR" w:bidi="fr-FR"/>
        </w:rPr>
        <w:t xml:space="preserve"> sur la source du saignement pendant une durée de </w:t>
      </w:r>
      <w:r w:rsidRPr="00F82857">
        <w:rPr>
          <w:b/>
          <w:color w:val="FF0000"/>
          <w:lang w:val="fr-FR" w:bidi="fr-FR"/>
        </w:rPr>
        <w:t>90 SECONDES</w:t>
      </w:r>
      <w:r w:rsidRPr="00F82857">
        <w:rPr>
          <w:color w:val="000000" w:themeColor="text1"/>
          <w:lang w:val="fr-FR" w:bidi="fr-FR"/>
        </w:rPr>
        <w:t xml:space="preserve"> pour que celle-ci soit efficace</w:t>
      </w:r>
    </w:p>
    <w:p w14:paraId="3EADC47E" w14:textId="428ABB51" w:rsidR="008F29A5" w:rsidRPr="00911F1B" w:rsidRDefault="008F29A5" w:rsidP="008F29A5">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14. Bandage compressif</w:t>
      </w:r>
    </w:p>
    <w:p w14:paraId="27766119" w14:textId="39A57214" w:rsidR="00CF0406" w:rsidRPr="00911F1B" w:rsidRDefault="008F29A5" w:rsidP="008F29A5">
      <w:pPr>
        <w:autoSpaceDE w:val="0"/>
        <w:autoSpaceDN w:val="0"/>
        <w:adjustRightInd w:val="0"/>
        <w:ind w:left="360"/>
        <w:rPr>
          <w:bCs/>
          <w:color w:val="000000" w:themeColor="text1"/>
          <w:lang w:val="fr-FR"/>
        </w:rPr>
      </w:pPr>
      <w:r w:rsidRPr="00F82857">
        <w:rPr>
          <w:color w:val="000000" w:themeColor="text1"/>
          <w:lang w:val="fr-FR" w:bidi="fr-FR"/>
        </w:rPr>
        <w:t>La vidéo est disponible sur le site Web DeployedMedicine.com</w:t>
      </w:r>
    </w:p>
    <w:p w14:paraId="0B1311A5" w14:textId="75989F0F" w:rsidR="00CF0406" w:rsidRPr="00911F1B" w:rsidRDefault="00CF0406" w:rsidP="00CF0406">
      <w:pPr>
        <w:autoSpaceDE w:val="0"/>
        <w:autoSpaceDN w:val="0"/>
        <w:adjustRightInd w:val="0"/>
        <w:spacing w:after="120"/>
        <w:rPr>
          <w:rFonts w:asciiTheme="minorHAnsi" w:hAnsiTheme="minorHAnsi"/>
          <w:b/>
          <w:bCs/>
          <w:color w:val="000000" w:themeColor="text1"/>
          <w:lang w:val="fr-FR"/>
        </w:rPr>
      </w:pPr>
    </w:p>
    <w:p w14:paraId="7520A636" w14:textId="621E577F" w:rsidR="00CF0406" w:rsidRPr="00911F1B" w:rsidRDefault="00CF0406" w:rsidP="00CF0406">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15. Mise en pratique des compétences</w:t>
      </w:r>
    </w:p>
    <w:p w14:paraId="47827D30" w14:textId="77777777" w:rsidR="00CF0406" w:rsidRPr="00911F1B" w:rsidRDefault="00CF0406" w:rsidP="00CF0406">
      <w:pPr>
        <w:autoSpaceDE w:val="0"/>
        <w:autoSpaceDN w:val="0"/>
        <w:adjustRightInd w:val="0"/>
        <w:ind w:left="360"/>
        <w:rPr>
          <w:bCs/>
          <w:color w:val="000000" w:themeColor="text1"/>
          <w:lang w:val="fr-FR"/>
        </w:rPr>
      </w:pPr>
      <w:r w:rsidRPr="00F82857">
        <w:rPr>
          <w:color w:val="000000" w:themeColor="text1"/>
          <w:lang w:val="fr-FR" w:bidi="fr-FR"/>
        </w:rPr>
        <w:t>Contrôle de la circulation et des hémorragies (compétences)</w:t>
      </w:r>
    </w:p>
    <w:p w14:paraId="74096E34" w14:textId="3C25C141" w:rsidR="008F29A5" w:rsidRPr="00911F1B" w:rsidRDefault="008F29A5" w:rsidP="00066639">
      <w:pPr>
        <w:numPr>
          <w:ilvl w:val="0"/>
          <w:numId w:val="94"/>
        </w:numPr>
        <w:tabs>
          <w:tab w:val="num" w:pos="720"/>
        </w:tabs>
        <w:autoSpaceDE w:val="0"/>
        <w:autoSpaceDN w:val="0"/>
        <w:adjustRightInd w:val="0"/>
        <w:spacing w:after="120"/>
        <w:rPr>
          <w:bCs/>
          <w:color w:val="000000" w:themeColor="text1"/>
          <w:lang w:val="fr-FR"/>
        </w:rPr>
      </w:pPr>
      <w:r w:rsidRPr="00F82857">
        <w:rPr>
          <w:color w:val="000000" w:themeColor="text1"/>
          <w:lang w:val="fr-FR" w:bidi="fr-FR"/>
        </w:rPr>
        <w:t>Pansement de la plaie à l’aide d’un pansement hémostatique et d’un bandage compressif</w:t>
      </w:r>
    </w:p>
    <w:p w14:paraId="32BF172A" w14:textId="77777777" w:rsidR="00CF0406" w:rsidRPr="00911F1B" w:rsidRDefault="00CF0406" w:rsidP="00CF0406">
      <w:pPr>
        <w:autoSpaceDE w:val="0"/>
        <w:autoSpaceDN w:val="0"/>
        <w:adjustRightInd w:val="0"/>
        <w:spacing w:after="120"/>
        <w:rPr>
          <w:rFonts w:asciiTheme="minorHAnsi" w:hAnsiTheme="minorHAnsi"/>
          <w:b/>
          <w:bCs/>
          <w:color w:val="000000" w:themeColor="text1"/>
          <w:lang w:val="fr-FR"/>
        </w:rPr>
      </w:pPr>
    </w:p>
    <w:p w14:paraId="67E86844" w14:textId="17643551" w:rsidR="00CF0406" w:rsidRPr="00F82857" w:rsidRDefault="00CF0406" w:rsidP="00CF0406">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16. Résumé</w:t>
      </w:r>
    </w:p>
    <w:p w14:paraId="27D0411A" w14:textId="77777777" w:rsidR="008F29A5" w:rsidRPr="00911F1B" w:rsidRDefault="008F29A5" w:rsidP="00066639">
      <w:pPr>
        <w:numPr>
          <w:ilvl w:val="0"/>
          <w:numId w:val="94"/>
        </w:numPr>
        <w:spacing w:after="120" w:line="276" w:lineRule="auto"/>
        <w:ind w:left="714" w:hanging="357"/>
        <w:rPr>
          <w:bCs/>
          <w:color w:val="000000" w:themeColor="text1"/>
          <w:lang w:val="fr-FR"/>
        </w:rPr>
      </w:pPr>
      <w:r w:rsidRPr="00F82857">
        <w:rPr>
          <w:color w:val="000000" w:themeColor="text1"/>
          <w:lang w:val="fr-FR" w:bidi="fr-FR"/>
        </w:rPr>
        <w:t xml:space="preserve">Si ce n’est pas déjà fait, </w:t>
      </w:r>
      <w:r w:rsidRPr="00F82857">
        <w:rPr>
          <w:b/>
          <w:color w:val="000000" w:themeColor="text1"/>
          <w:lang w:val="fr-FR" w:bidi="fr-FR"/>
        </w:rPr>
        <w:t>indiquez</w:t>
      </w:r>
      <w:r w:rsidRPr="00F82857">
        <w:rPr>
          <w:color w:val="000000" w:themeColor="text1"/>
          <w:lang w:val="fr-FR" w:bidi="fr-FR"/>
        </w:rPr>
        <w:t xml:space="preserve"> </w:t>
      </w:r>
      <w:r w:rsidRPr="00F82857">
        <w:rPr>
          <w:b/>
          <w:color w:val="000000" w:themeColor="text1"/>
          <w:lang w:val="fr-FR" w:bidi="fr-FR"/>
        </w:rPr>
        <w:t xml:space="preserve">clairement sur </w:t>
      </w:r>
      <w:r w:rsidRPr="00F82857">
        <w:rPr>
          <w:b/>
          <w:color w:val="FF0000"/>
          <w:lang w:val="fr-FR" w:bidi="fr-FR"/>
        </w:rPr>
        <w:t>TOUS</w:t>
      </w:r>
      <w:r w:rsidRPr="00F82857">
        <w:rPr>
          <w:b/>
          <w:color w:val="000000" w:themeColor="text1"/>
          <w:lang w:val="fr-FR" w:bidi="fr-FR"/>
        </w:rPr>
        <w:t xml:space="preserve"> les garrots </w:t>
      </w:r>
      <w:r w:rsidRPr="00F82857">
        <w:rPr>
          <w:color w:val="000000" w:themeColor="text1"/>
          <w:lang w:val="fr-FR" w:bidi="fr-FR"/>
        </w:rPr>
        <w:t>l’</w:t>
      </w:r>
      <w:r w:rsidRPr="00F82857">
        <w:rPr>
          <w:b/>
          <w:color w:val="000000" w:themeColor="text1"/>
          <w:lang w:val="fr-FR" w:bidi="fr-FR"/>
        </w:rPr>
        <w:t>heure</w:t>
      </w:r>
      <w:r w:rsidRPr="00F82857">
        <w:rPr>
          <w:color w:val="000000" w:themeColor="text1"/>
          <w:lang w:val="fr-FR" w:bidi="fr-FR"/>
        </w:rPr>
        <w:t xml:space="preserve"> à laquelle ils ont été appliqués et consignez-la sur la</w:t>
      </w:r>
      <w:r w:rsidRPr="00F82857">
        <w:rPr>
          <w:b/>
          <w:color w:val="000000" w:themeColor="text1"/>
          <w:lang w:val="fr-FR" w:bidi="fr-FR"/>
        </w:rPr>
        <w:t xml:space="preserve"> fiche de blessé</w:t>
      </w:r>
    </w:p>
    <w:p w14:paraId="7B5E3E29" w14:textId="77777777" w:rsidR="008F29A5" w:rsidRPr="00F82857" w:rsidRDefault="008F29A5" w:rsidP="00066639">
      <w:pPr>
        <w:numPr>
          <w:ilvl w:val="0"/>
          <w:numId w:val="94"/>
        </w:numPr>
        <w:spacing w:after="120" w:line="276" w:lineRule="auto"/>
        <w:ind w:left="714" w:hanging="357"/>
        <w:rPr>
          <w:bCs/>
          <w:color w:val="000000" w:themeColor="text1"/>
        </w:rPr>
      </w:pPr>
      <w:r w:rsidRPr="00F82857">
        <w:rPr>
          <w:color w:val="000000" w:themeColor="text1"/>
          <w:lang w:val="fr-FR" w:bidi="fr-FR"/>
        </w:rPr>
        <w:t>Vérifiez le pouls radial</w:t>
      </w:r>
    </w:p>
    <w:p w14:paraId="2436B530" w14:textId="2C765132" w:rsidR="00CF0406" w:rsidRPr="00911F1B" w:rsidRDefault="008F29A5" w:rsidP="00066639">
      <w:pPr>
        <w:numPr>
          <w:ilvl w:val="0"/>
          <w:numId w:val="94"/>
        </w:numPr>
        <w:spacing w:after="120" w:line="276" w:lineRule="auto"/>
        <w:ind w:left="714" w:hanging="357"/>
        <w:rPr>
          <w:bCs/>
          <w:color w:val="000000" w:themeColor="text1"/>
          <w:lang w:val="fr-FR"/>
        </w:rPr>
      </w:pPr>
      <w:r w:rsidRPr="00F82857">
        <w:rPr>
          <w:color w:val="000000" w:themeColor="text1"/>
          <w:lang w:val="fr-FR" w:bidi="fr-FR"/>
        </w:rPr>
        <w:t>Évaluez la victime pour détecter un éventuel état de choc</w:t>
      </w:r>
    </w:p>
    <w:p w14:paraId="7D30535B" w14:textId="77777777" w:rsidR="00DB6D04" w:rsidRPr="00911F1B" w:rsidRDefault="00DB6D04" w:rsidP="00CF0406">
      <w:pPr>
        <w:autoSpaceDE w:val="0"/>
        <w:autoSpaceDN w:val="0"/>
        <w:adjustRightInd w:val="0"/>
        <w:spacing w:after="120"/>
        <w:rPr>
          <w:rFonts w:asciiTheme="minorHAnsi" w:hAnsiTheme="minorHAnsi"/>
          <w:b/>
          <w:color w:val="000000" w:themeColor="text1"/>
          <w:lang w:val="fr-FR"/>
        </w:rPr>
      </w:pPr>
    </w:p>
    <w:p w14:paraId="3FA3F870" w14:textId="598FD020" w:rsidR="00CF0406" w:rsidRPr="00F82857" w:rsidRDefault="00CF0406" w:rsidP="00CF0406">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17. Contrôle de l’apprentissage</w:t>
      </w:r>
    </w:p>
    <w:p w14:paraId="582AB11C" w14:textId="77777777" w:rsidR="008F29A5" w:rsidRPr="00911F1B" w:rsidRDefault="008F29A5" w:rsidP="00066639">
      <w:pPr>
        <w:numPr>
          <w:ilvl w:val="0"/>
          <w:numId w:val="94"/>
        </w:numPr>
        <w:tabs>
          <w:tab w:val="num" w:pos="720"/>
        </w:tabs>
        <w:autoSpaceDE w:val="0"/>
        <w:autoSpaceDN w:val="0"/>
        <w:adjustRightInd w:val="0"/>
        <w:spacing w:after="120"/>
        <w:rPr>
          <w:bCs/>
          <w:color w:val="000000" w:themeColor="text1"/>
          <w:lang w:val="fr-FR"/>
        </w:rPr>
      </w:pPr>
      <w:r w:rsidRPr="00F82857">
        <w:rPr>
          <w:color w:val="000000" w:themeColor="text1"/>
          <w:lang w:val="fr-FR" w:bidi="fr-FR"/>
        </w:rPr>
        <w:t>Au cours de l’étape correspondant à la « Circulation » dans la séquence « MARCH PAWS », quelles interventions doivent être réévaluées ?</w:t>
      </w:r>
    </w:p>
    <w:p w14:paraId="68522B5C" w14:textId="13759670" w:rsidR="00833EB4" w:rsidRPr="00911F1B" w:rsidRDefault="008F29A5" w:rsidP="00066639">
      <w:pPr>
        <w:numPr>
          <w:ilvl w:val="0"/>
          <w:numId w:val="94"/>
        </w:numPr>
        <w:tabs>
          <w:tab w:val="num" w:pos="720"/>
        </w:tabs>
        <w:autoSpaceDE w:val="0"/>
        <w:autoSpaceDN w:val="0"/>
        <w:adjustRightInd w:val="0"/>
        <w:spacing w:after="120"/>
        <w:rPr>
          <w:bCs/>
          <w:color w:val="000000" w:themeColor="text1"/>
          <w:lang w:val="fr-FR"/>
        </w:rPr>
      </w:pPr>
      <w:r w:rsidRPr="00F82857">
        <w:rPr>
          <w:color w:val="000000" w:themeColor="text1"/>
          <w:lang w:val="fr-FR" w:bidi="fr-FR"/>
        </w:rPr>
        <w:t>Quels sont les signes et les symptômes d’une fracture pelvienne ?</w:t>
      </w:r>
      <w:r w:rsidR="00833EB4" w:rsidRPr="00F82857">
        <w:rPr>
          <w:rFonts w:ascii="Calibri" w:eastAsia="Calibri" w:hAnsi="Calibri" w:cs="Calibri"/>
          <w:lang w:val="fr-FR" w:bidi="fr-FR"/>
        </w:rPr>
        <w:br w:type="page"/>
      </w:r>
    </w:p>
    <w:p w14:paraId="33564EDA" w14:textId="77777777" w:rsidR="004F5123" w:rsidRPr="00911F1B" w:rsidRDefault="004F5123" w:rsidP="00D67770">
      <w:pPr>
        <w:rPr>
          <w:bCs/>
          <w:iCs/>
          <w:lang w:val="fr-FR"/>
        </w:rPr>
      </w:pPr>
    </w:p>
    <w:p w14:paraId="0A76C57A" w14:textId="77777777" w:rsidR="00751FC3" w:rsidRPr="00911F1B" w:rsidRDefault="009821E9">
      <w:pPr>
        <w:rPr>
          <w:rFonts w:ascii="Arial" w:eastAsia="Arial" w:hAnsi="Arial" w:cs="Arial"/>
          <w:b/>
          <w:color w:val="6989BB"/>
          <w:sz w:val="60"/>
          <w:szCs w:val="60"/>
          <w:lang w:val="fr-FR"/>
        </w:rPr>
      </w:pPr>
      <w:r w:rsidRPr="00F82857">
        <w:rPr>
          <w:rFonts w:ascii="Arial" w:eastAsia="Arial" w:hAnsi="Arial" w:cs="Arial"/>
          <w:b/>
          <w:color w:val="8DB3E2" w:themeColor="text2" w:themeTint="66"/>
          <w:sz w:val="36"/>
          <w:szCs w:val="36"/>
          <w:lang w:val="fr-FR" w:bidi="fr-FR"/>
        </w:rPr>
        <w:t>Not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51FC3" w:rsidRPr="00F82857">
        <w:rPr>
          <w:color w:val="6989BB"/>
          <w:sz w:val="60"/>
          <w:szCs w:val="60"/>
          <w:lang w:val="fr-FR" w:bidi="fr-FR"/>
        </w:rPr>
        <w:br w:type="page"/>
      </w:r>
    </w:p>
    <w:p w14:paraId="0982859B" w14:textId="77777777" w:rsidR="00967446" w:rsidRPr="00F82857" w:rsidRDefault="00967446" w:rsidP="00967446">
      <w:pPr>
        <w:pStyle w:val="Heading1"/>
        <w:ind w:left="-4" w:right="3194"/>
        <w:rPr>
          <w:color w:val="6989BB"/>
          <w:sz w:val="60"/>
          <w:szCs w:val="60"/>
        </w:rPr>
      </w:pPr>
      <w:r w:rsidRPr="00F82857">
        <w:rPr>
          <w:color w:val="6989BB"/>
          <w:sz w:val="60"/>
          <w:szCs w:val="60"/>
          <w:lang w:bidi="fr-FR"/>
        </w:rPr>
        <w:t>MODULE </w:t>
      </w:r>
      <w:r w:rsidR="00B1572E" w:rsidRPr="00F82857">
        <w:rPr>
          <w:color w:val="FF0000"/>
          <w:sz w:val="60"/>
          <w:szCs w:val="60"/>
          <w:lang w:bidi="fr-FR"/>
        </w:rPr>
        <w:t>10</w:t>
      </w:r>
    </w:p>
    <w:p w14:paraId="6F4C4C32" w14:textId="3538327F" w:rsidR="00967446" w:rsidRPr="00911F1B" w:rsidRDefault="00AE439A" w:rsidP="00967446">
      <w:pPr>
        <w:pStyle w:val="Heading2"/>
        <w:spacing w:after="220"/>
        <w:ind w:right="1980"/>
        <w:rPr>
          <w:color w:val="6989BB"/>
          <w:sz w:val="40"/>
          <w:szCs w:val="40"/>
          <w:lang w:val="fr-FR"/>
        </w:rPr>
      </w:pPr>
      <w:r w:rsidRPr="00F82857">
        <w:rPr>
          <w:color w:val="6989BB"/>
          <w:sz w:val="40"/>
          <w:szCs w:val="40"/>
          <w:lang w:val="fr-FR" w:bidi="fr-FR"/>
        </w:rPr>
        <w:t>Reconnaissance des états de choc</w:t>
      </w:r>
    </w:p>
    <w:p w14:paraId="47F60E4C" w14:textId="77777777" w:rsidR="00AE439A" w:rsidRPr="00911F1B" w:rsidRDefault="00AE439A" w:rsidP="00AE439A">
      <w:pPr>
        <w:rPr>
          <w:lang w:val="fr-FR"/>
        </w:rPr>
      </w:pPr>
    </w:p>
    <w:p w14:paraId="664F98AF" w14:textId="77777777" w:rsidR="00AE439A" w:rsidRPr="00911F1B" w:rsidRDefault="00AE439A" w:rsidP="00AE439A">
      <w:pPr>
        <w:pStyle w:val="Heading2"/>
        <w:spacing w:after="220"/>
        <w:ind w:right="1980"/>
        <w:rPr>
          <w:rFonts w:asciiTheme="minorHAnsi" w:hAnsiTheme="minorHAnsi"/>
          <w:b/>
          <w:color w:val="auto"/>
          <w:sz w:val="28"/>
          <w:szCs w:val="28"/>
          <w:u w:val="single"/>
          <w:lang w:val="fr-FR"/>
        </w:rPr>
      </w:pPr>
      <w:r w:rsidRPr="00F82857">
        <w:rPr>
          <w:rFonts w:asciiTheme="minorHAnsi" w:hAnsiTheme="minorHAnsi"/>
          <w:b/>
          <w:color w:val="auto"/>
          <w:sz w:val="28"/>
          <w:szCs w:val="28"/>
          <w:u w:val="single"/>
          <w:lang w:val="fr-FR" w:bidi="fr-FR"/>
        </w:rPr>
        <w:t>1. Introduction</w:t>
      </w:r>
    </w:p>
    <w:p w14:paraId="16A16EC8" w14:textId="77777777" w:rsidR="00AE439A" w:rsidRPr="00911F1B" w:rsidRDefault="00AE439A" w:rsidP="00AE439A">
      <w:pPr>
        <w:autoSpaceDE w:val="0"/>
        <w:autoSpaceDN w:val="0"/>
        <w:adjustRightInd w:val="0"/>
        <w:spacing w:after="120"/>
        <w:rPr>
          <w:rFonts w:asciiTheme="minorHAnsi" w:hAnsiTheme="minorHAnsi"/>
          <w:b/>
          <w:color w:val="000000" w:themeColor="text1"/>
          <w:lang w:val="fr-FR"/>
        </w:rPr>
      </w:pPr>
    </w:p>
    <w:p w14:paraId="4A23B623" w14:textId="77777777" w:rsidR="00AE439A" w:rsidRPr="00911F1B" w:rsidRDefault="00AE439A" w:rsidP="00AE439A">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2. Programme de formation basé sur les rôles</w:t>
      </w:r>
    </w:p>
    <w:p w14:paraId="570F417E" w14:textId="77777777" w:rsidR="00AE439A" w:rsidRPr="00F82857" w:rsidRDefault="00AE439A" w:rsidP="00AE439A">
      <w:pPr>
        <w:autoSpaceDE w:val="0"/>
        <w:autoSpaceDN w:val="0"/>
        <w:adjustRightInd w:val="0"/>
        <w:spacing w:after="120"/>
        <w:ind w:firstLine="720"/>
        <w:rPr>
          <w:b/>
          <w:color w:val="000000"/>
        </w:rPr>
      </w:pPr>
      <w:r w:rsidRPr="00F82857">
        <w:rPr>
          <w:b/>
          <w:color w:val="000000"/>
          <w:lang w:val="fr-FR" w:bidi="fr-FR"/>
        </w:rPr>
        <w:t>RÔLE 1 SOINS</w:t>
      </w:r>
    </w:p>
    <w:p w14:paraId="7F50645F" w14:textId="77777777" w:rsidR="00AE439A" w:rsidRPr="00F82857" w:rsidRDefault="00AE439A" w:rsidP="00AE439A">
      <w:pPr>
        <w:autoSpaceDE w:val="0"/>
        <w:autoSpaceDN w:val="0"/>
        <w:adjustRightInd w:val="0"/>
        <w:spacing w:after="120"/>
        <w:ind w:left="720"/>
        <w:rPr>
          <w:color w:val="000000"/>
        </w:rPr>
      </w:pPr>
      <w:r w:rsidRPr="00F82857">
        <w:rPr>
          <w:color w:val="000000"/>
          <w:lang w:val="fr-FR" w:bidi="fr-FR"/>
        </w:rPr>
        <w:t>PERSONNEL NON MÉDICAL</w:t>
      </w:r>
    </w:p>
    <w:p w14:paraId="4A279C67" w14:textId="77777777" w:rsidR="00AE439A" w:rsidRPr="00911F1B" w:rsidRDefault="00AE439A" w:rsidP="00066639">
      <w:pPr>
        <w:numPr>
          <w:ilvl w:val="0"/>
          <w:numId w:val="3"/>
        </w:numPr>
        <w:autoSpaceDE w:val="0"/>
        <w:autoSpaceDN w:val="0"/>
        <w:adjustRightInd w:val="0"/>
        <w:spacing w:after="120"/>
        <w:rPr>
          <w:color w:val="000000"/>
          <w:lang w:val="fr-FR"/>
        </w:rPr>
      </w:pPr>
      <w:r w:rsidRPr="00F82857">
        <w:rPr>
          <w:color w:val="000000"/>
          <w:lang w:val="fr-FR" w:bidi="fr-FR"/>
        </w:rPr>
        <w:t xml:space="preserve">Premiers secours pour les camarades de combat </w:t>
      </w:r>
    </w:p>
    <w:p w14:paraId="6CA7FA0D" w14:textId="77777777" w:rsidR="00AE439A" w:rsidRPr="00911F1B" w:rsidRDefault="00AE439A" w:rsidP="00066639">
      <w:pPr>
        <w:numPr>
          <w:ilvl w:val="0"/>
          <w:numId w:val="3"/>
        </w:numPr>
        <w:autoSpaceDE w:val="0"/>
        <w:autoSpaceDN w:val="0"/>
        <w:adjustRightInd w:val="0"/>
        <w:spacing w:after="120"/>
        <w:rPr>
          <w:color w:val="000000"/>
          <w:lang w:val="fr-FR"/>
        </w:rPr>
      </w:pPr>
      <w:r w:rsidRPr="00F82857">
        <w:rPr>
          <w:color w:val="000000"/>
          <w:lang w:val="fr-FR" w:bidi="fr-FR"/>
        </w:rPr>
        <w:t xml:space="preserve">Assistant médical de terrain </w:t>
      </w:r>
      <w:r w:rsidRPr="00F82857">
        <w:rPr>
          <w:color w:val="00B0F0"/>
          <w:lang w:val="fr-FR" w:bidi="fr-FR"/>
        </w:rPr>
        <w:sym w:font="Symbol" w:char="F0DC"/>
      </w:r>
      <w:r w:rsidRPr="00F82857">
        <w:rPr>
          <w:color w:val="00B0F0"/>
          <w:lang w:val="fr-FR" w:bidi="fr-FR"/>
        </w:rPr>
        <w:t xml:space="preserve"> Vous êtes ICI</w:t>
      </w:r>
    </w:p>
    <w:p w14:paraId="0330AE60" w14:textId="77777777" w:rsidR="00AE439A" w:rsidRPr="00911F1B" w:rsidRDefault="00AE439A" w:rsidP="00AE439A">
      <w:pPr>
        <w:autoSpaceDE w:val="0"/>
        <w:autoSpaceDN w:val="0"/>
        <w:adjustRightInd w:val="0"/>
        <w:spacing w:after="120"/>
        <w:ind w:left="720"/>
        <w:rPr>
          <w:color w:val="000000"/>
          <w:lang w:val="fr-FR"/>
        </w:rPr>
      </w:pPr>
    </w:p>
    <w:p w14:paraId="7D9E50D8" w14:textId="77777777" w:rsidR="00AE439A" w:rsidRPr="00F82857" w:rsidRDefault="00AE439A" w:rsidP="00AE439A">
      <w:pPr>
        <w:autoSpaceDE w:val="0"/>
        <w:autoSpaceDN w:val="0"/>
        <w:adjustRightInd w:val="0"/>
        <w:spacing w:after="120"/>
        <w:ind w:left="720"/>
        <w:rPr>
          <w:color w:val="000000"/>
        </w:rPr>
      </w:pPr>
      <w:r w:rsidRPr="00F82857">
        <w:rPr>
          <w:color w:val="000000"/>
          <w:lang w:val="fr-FR" w:bidi="fr-FR"/>
        </w:rPr>
        <w:t>PERSONNEL MÉDICAL</w:t>
      </w:r>
    </w:p>
    <w:p w14:paraId="3D90629C" w14:textId="77777777" w:rsidR="00AE439A" w:rsidRPr="00F82857" w:rsidRDefault="00AE439A" w:rsidP="00066639">
      <w:pPr>
        <w:numPr>
          <w:ilvl w:val="0"/>
          <w:numId w:val="3"/>
        </w:numPr>
        <w:autoSpaceDE w:val="0"/>
        <w:autoSpaceDN w:val="0"/>
        <w:adjustRightInd w:val="0"/>
        <w:spacing w:after="120"/>
        <w:rPr>
          <w:color w:val="000000"/>
        </w:rPr>
      </w:pPr>
      <w:r w:rsidRPr="00F82857">
        <w:rPr>
          <w:color w:val="000000"/>
          <w:lang w:val="fr-FR" w:bidi="fr-FR"/>
        </w:rPr>
        <w:t xml:space="preserve">Auxiliaire sanitaire </w:t>
      </w:r>
    </w:p>
    <w:p w14:paraId="6723DA0E" w14:textId="77777777" w:rsidR="00AE439A" w:rsidRPr="00F82857" w:rsidRDefault="00AE439A" w:rsidP="00066639">
      <w:pPr>
        <w:numPr>
          <w:ilvl w:val="0"/>
          <w:numId w:val="3"/>
        </w:numPr>
        <w:autoSpaceDE w:val="0"/>
        <w:autoSpaceDN w:val="0"/>
        <w:adjustRightInd w:val="0"/>
        <w:spacing w:after="120"/>
        <w:rPr>
          <w:color w:val="000000"/>
        </w:rPr>
      </w:pPr>
      <w:r w:rsidRPr="00F82857">
        <w:rPr>
          <w:color w:val="000000"/>
          <w:lang w:val="fr-FR" w:bidi="fr-FR"/>
        </w:rPr>
        <w:t xml:space="preserve">Infirmier </w:t>
      </w:r>
    </w:p>
    <w:p w14:paraId="65712DB1" w14:textId="77777777" w:rsidR="00AE439A" w:rsidRPr="00F82857" w:rsidRDefault="00AE439A" w:rsidP="00066639">
      <w:pPr>
        <w:numPr>
          <w:ilvl w:val="0"/>
          <w:numId w:val="3"/>
        </w:numPr>
        <w:autoSpaceDE w:val="0"/>
        <w:autoSpaceDN w:val="0"/>
        <w:adjustRightInd w:val="0"/>
        <w:spacing w:after="120"/>
        <w:rPr>
          <w:color w:val="000000"/>
        </w:rPr>
      </w:pPr>
      <w:r w:rsidRPr="00F82857">
        <w:rPr>
          <w:color w:val="000000"/>
          <w:lang w:val="fr-FR" w:bidi="fr-FR"/>
        </w:rPr>
        <w:t xml:space="preserve">Médecin </w:t>
      </w:r>
    </w:p>
    <w:p w14:paraId="41F2BAA3" w14:textId="77777777" w:rsidR="00AE439A" w:rsidRPr="009A4888" w:rsidRDefault="00AE439A" w:rsidP="00AE439A">
      <w:pPr>
        <w:rPr>
          <w:color w:val="000000"/>
          <w:sz w:val="10"/>
          <w:szCs w:val="10"/>
        </w:rPr>
      </w:pPr>
      <w:r w:rsidRPr="00F82857">
        <w:rPr>
          <w:color w:val="000000"/>
          <w:lang w:val="fr-FR" w:bidi="fr-FR"/>
        </w:rPr>
        <w:t xml:space="preserve"> </w:t>
      </w:r>
    </w:p>
    <w:p w14:paraId="17EEE92B" w14:textId="77777777" w:rsidR="00AE439A" w:rsidRPr="00F82857" w:rsidRDefault="00AE439A" w:rsidP="00AE439A">
      <w:pPr>
        <w:rPr>
          <w:color w:val="000000"/>
        </w:rPr>
      </w:pPr>
    </w:p>
    <w:p w14:paraId="4373C3F4" w14:textId="77777777" w:rsidR="00AE439A" w:rsidRPr="00F82857" w:rsidRDefault="00AE439A" w:rsidP="00AE439A">
      <w:pPr>
        <w:autoSpaceDE w:val="0"/>
        <w:autoSpaceDN w:val="0"/>
        <w:adjustRightInd w:val="0"/>
        <w:spacing w:after="120"/>
        <w:rPr>
          <w:rFonts w:asciiTheme="minorHAnsi" w:hAnsiTheme="minorHAnsi"/>
          <w:b/>
          <w:color w:val="000000" w:themeColor="text1"/>
          <w:sz w:val="28"/>
          <w:szCs w:val="28"/>
          <w:u w:val="single"/>
        </w:rPr>
      </w:pPr>
      <w:r w:rsidRPr="00F82857">
        <w:rPr>
          <w:rFonts w:asciiTheme="minorHAnsi" w:hAnsiTheme="minorHAnsi"/>
          <w:b/>
          <w:color w:val="000000" w:themeColor="text1"/>
          <w:sz w:val="28"/>
          <w:szCs w:val="28"/>
          <w:u w:val="single"/>
          <w:lang w:val="fr-FR" w:bidi="fr-FR"/>
        </w:rPr>
        <w:t>3. Objectifs d’apprentissage terminaux</w:t>
      </w:r>
    </w:p>
    <w:p w14:paraId="2288B444" w14:textId="07A904D8" w:rsidR="00AE439A" w:rsidRPr="00911F1B" w:rsidRDefault="00AE439A" w:rsidP="00066639">
      <w:pPr>
        <w:pStyle w:val="ListParagraph"/>
        <w:numPr>
          <w:ilvl w:val="0"/>
          <w:numId w:val="80"/>
        </w:numPr>
        <w:rPr>
          <w:rFonts w:ascii="Times New Roman" w:hAnsi="Times New Roman" w:cs="Times New Roman"/>
          <w:b/>
          <w:bCs/>
          <w:lang w:val="fr-FR"/>
        </w:rPr>
      </w:pPr>
      <w:r w:rsidRPr="00F82857">
        <w:rPr>
          <w:rFonts w:ascii="Times New Roman" w:eastAsia="Times New Roman" w:hAnsi="Times New Roman" w:cs="Times New Roman"/>
          <w:b/>
          <w:color w:val="FF0000"/>
          <w:lang w:val="fr-FR" w:bidi="fr-FR"/>
        </w:rPr>
        <w:t>Objectif terminal 11</w:t>
      </w:r>
      <w:r w:rsidRPr="00F82857">
        <w:rPr>
          <w:rFonts w:ascii="Times New Roman" w:eastAsia="Times New Roman" w:hAnsi="Times New Roman" w:cs="Times New Roman"/>
          <w:b/>
          <w:lang w:val="fr-FR" w:bidi="fr-FR"/>
        </w:rPr>
        <w:t xml:space="preserve"> Décrire l’évaluation de l’état de choc dans la phase de soins tactiques sur le terrain conformément aux directives en matière d’aide médicale tactique sur le terrain</w:t>
      </w:r>
    </w:p>
    <w:p w14:paraId="71785CC8" w14:textId="77777777" w:rsidR="00AE439A" w:rsidRPr="00911F1B" w:rsidRDefault="00AE439A" w:rsidP="00066639">
      <w:pPr>
        <w:pStyle w:val="ListParagraph"/>
        <w:numPr>
          <w:ilvl w:val="0"/>
          <w:numId w:val="81"/>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 xml:space="preserve">Objectif habilitant 63 </w:t>
      </w:r>
      <w:r w:rsidRPr="00F82857">
        <w:rPr>
          <w:rFonts w:ascii="Times New Roman" w:eastAsia="Times New Roman" w:hAnsi="Times New Roman" w:cs="Times New Roman"/>
          <w:color w:val="000000" w:themeColor="text1"/>
          <w:lang w:val="fr-FR" w:bidi="fr-FR"/>
        </w:rPr>
        <w:t>Identifier les signes, les symptômes et les étapes de la prise en charge d’un choc chez une victime de traumatisme présentant un saignement potentiellement mortel</w:t>
      </w:r>
    </w:p>
    <w:p w14:paraId="318C5AD2" w14:textId="77777777" w:rsidR="00AE439A" w:rsidRPr="00911F1B" w:rsidRDefault="00AE439A" w:rsidP="00066639">
      <w:pPr>
        <w:pStyle w:val="ListParagraph"/>
        <w:numPr>
          <w:ilvl w:val="0"/>
          <w:numId w:val="81"/>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64</w:t>
      </w:r>
      <w:r w:rsidRPr="00F82857">
        <w:rPr>
          <w:rFonts w:ascii="Times New Roman" w:eastAsia="Times New Roman" w:hAnsi="Times New Roman" w:cs="Times New Roman"/>
          <w:color w:val="000000" w:themeColor="text1"/>
          <w:lang w:val="fr-FR" w:bidi="fr-FR"/>
        </w:rPr>
        <w:t xml:space="preserve"> Identifier l’importance du niveau de conscience et du pouls radial en tant qu’indicateurs de choc dans la phase de soins tactiques sur le terrain</w:t>
      </w:r>
    </w:p>
    <w:p w14:paraId="264F36B0" w14:textId="77777777" w:rsidR="00AE439A" w:rsidRPr="00911F1B" w:rsidRDefault="00AE439A" w:rsidP="00AE439A">
      <w:pPr>
        <w:rPr>
          <w:lang w:val="fr-FR"/>
        </w:rPr>
      </w:pPr>
    </w:p>
    <w:p w14:paraId="47F1B2FD" w14:textId="6D62E20A" w:rsidR="00AE439A" w:rsidRPr="00911F1B" w:rsidRDefault="00AE439A" w:rsidP="00AE439A">
      <w:pPr>
        <w:autoSpaceDE w:val="0"/>
        <w:autoSpaceDN w:val="0"/>
        <w:adjustRightInd w:val="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4. </w:t>
      </w:r>
      <w:r w:rsidRPr="00F82857">
        <w:rPr>
          <w:rFonts w:asciiTheme="minorHAnsi" w:hAnsiTheme="minorHAnsi"/>
          <w:b/>
          <w:color w:val="FF0000"/>
          <w:sz w:val="28"/>
          <w:szCs w:val="28"/>
          <w:u w:val="single"/>
          <w:lang w:val="fr-FR" w:bidi="fr-FR"/>
        </w:rPr>
        <w:t xml:space="preserve">« MARCH </w:t>
      </w:r>
      <w:r w:rsidRPr="00F82857">
        <w:rPr>
          <w:rFonts w:asciiTheme="minorHAnsi" w:hAnsiTheme="minorHAnsi"/>
          <w:b/>
          <w:color w:val="00B0F0"/>
          <w:sz w:val="28"/>
          <w:szCs w:val="28"/>
          <w:u w:val="single"/>
          <w:lang w:val="fr-FR" w:bidi="fr-FR"/>
        </w:rPr>
        <w:t>PAWS »</w:t>
      </w:r>
    </w:p>
    <w:p w14:paraId="1E6C5E77" w14:textId="77777777" w:rsidR="00AE439A" w:rsidRPr="00911F1B" w:rsidRDefault="00AE439A" w:rsidP="00AE439A">
      <w:pPr>
        <w:autoSpaceDE w:val="0"/>
        <w:autoSpaceDN w:val="0"/>
        <w:adjustRightInd w:val="0"/>
        <w:rPr>
          <w:rFonts w:asciiTheme="minorHAnsi" w:hAnsiTheme="minorHAnsi"/>
          <w:b/>
          <w:bCs/>
          <w:color w:val="000000" w:themeColor="text1"/>
          <w:lang w:val="fr-FR"/>
        </w:rPr>
      </w:pPr>
    </w:p>
    <w:p w14:paraId="3E70CACE" w14:textId="77777777" w:rsidR="00AE439A" w:rsidRPr="00911F1B" w:rsidRDefault="00AE439A" w:rsidP="00AE439A">
      <w:pPr>
        <w:autoSpaceDE w:val="0"/>
        <w:autoSpaceDN w:val="0"/>
        <w:adjustRightInd w:val="0"/>
        <w:ind w:left="360"/>
        <w:rPr>
          <w:b/>
          <w:bCs/>
          <w:color w:val="000000" w:themeColor="text1"/>
          <w:lang w:val="fr-FR"/>
        </w:rPr>
      </w:pPr>
      <w:r w:rsidRPr="00F82857">
        <w:rPr>
          <w:b/>
          <w:i/>
          <w:color w:val="000000" w:themeColor="text1"/>
          <w:lang w:val="fr-FR" w:bidi="fr-FR"/>
        </w:rPr>
        <w:t>PENDANT</w:t>
      </w:r>
      <w:r w:rsidRPr="00F82857">
        <w:rPr>
          <w:b/>
          <w:color w:val="000000" w:themeColor="text1"/>
          <w:lang w:val="fr-FR" w:bidi="fr-FR"/>
        </w:rPr>
        <w:t xml:space="preserve"> LA PHASE POTENTIELLEMENT MORTELLE</w:t>
      </w:r>
    </w:p>
    <w:p w14:paraId="082116EF" w14:textId="1E09ABA3" w:rsidR="00AE439A" w:rsidRPr="00911F1B" w:rsidRDefault="00AE439A" w:rsidP="00AE439A">
      <w:pPr>
        <w:autoSpaceDE w:val="0"/>
        <w:autoSpaceDN w:val="0"/>
        <w:adjustRightInd w:val="0"/>
        <w:ind w:left="360"/>
        <w:rPr>
          <w:bCs/>
          <w:color w:val="FF0000"/>
          <w:lang w:val="fr-FR"/>
        </w:rPr>
      </w:pPr>
      <w:r w:rsidRPr="00F82857">
        <w:rPr>
          <w:color w:val="FF0000"/>
          <w:lang w:val="fr-FR" w:bidi="fr-FR"/>
        </w:rPr>
        <w:t>M</w:t>
      </w:r>
      <w:r w:rsidRPr="00F82857">
        <w:rPr>
          <w:color w:val="000000" w:themeColor="text1"/>
          <w:lang w:val="fr-FR" w:bidi="fr-FR"/>
        </w:rPr>
        <w:t xml:space="preserve">ASSIVE BLEEDING (SAIGNEMENT </w:t>
      </w:r>
      <w:proofErr w:type="gramStart"/>
      <w:r w:rsidRPr="00F82857">
        <w:rPr>
          <w:color w:val="000000" w:themeColor="text1"/>
          <w:lang w:val="fr-FR" w:bidi="fr-FR"/>
        </w:rPr>
        <w:t xml:space="preserve">MASSIF)   </w:t>
      </w:r>
      <w:proofErr w:type="gramEnd"/>
      <w:r w:rsidRPr="00A96D33">
        <w:rPr>
          <w:bCs/>
          <w:color w:val="FF0000"/>
          <w:lang w:val="fr-FR"/>
        </w:rPr>
        <w:t>priorité n° 1</w:t>
      </w:r>
    </w:p>
    <w:p w14:paraId="787976FC" w14:textId="77777777" w:rsidR="00AE439A" w:rsidRPr="00911F1B" w:rsidRDefault="00AE439A" w:rsidP="00AE439A">
      <w:pPr>
        <w:autoSpaceDE w:val="0"/>
        <w:autoSpaceDN w:val="0"/>
        <w:adjustRightInd w:val="0"/>
        <w:ind w:left="360"/>
        <w:rPr>
          <w:bCs/>
          <w:color w:val="000000" w:themeColor="text1"/>
          <w:lang w:val="fr-FR"/>
        </w:rPr>
      </w:pPr>
      <w:r w:rsidRPr="00F82857">
        <w:rPr>
          <w:color w:val="FF0000"/>
          <w:lang w:val="fr-FR" w:bidi="fr-FR"/>
        </w:rPr>
        <w:t>A</w:t>
      </w:r>
      <w:r w:rsidRPr="00F82857">
        <w:rPr>
          <w:color w:val="000000" w:themeColor="text1"/>
          <w:lang w:val="fr-FR" w:bidi="fr-FR"/>
        </w:rPr>
        <w:t>IRWAY (VOIES RESPIRATOIRES)</w:t>
      </w:r>
    </w:p>
    <w:p w14:paraId="66D6892C" w14:textId="77777777" w:rsidR="00AE439A" w:rsidRPr="00911F1B" w:rsidRDefault="00AE439A" w:rsidP="00AE439A">
      <w:pPr>
        <w:autoSpaceDE w:val="0"/>
        <w:autoSpaceDN w:val="0"/>
        <w:adjustRightInd w:val="0"/>
        <w:ind w:left="360"/>
        <w:rPr>
          <w:bCs/>
          <w:color w:val="000000" w:themeColor="text1"/>
          <w:lang w:val="fr-FR"/>
        </w:rPr>
      </w:pPr>
      <w:r w:rsidRPr="00F82857">
        <w:rPr>
          <w:noProof/>
          <w:color w:val="FF0000"/>
          <w:lang w:val="fr-FR" w:bidi="fr-FR"/>
        </w:rPr>
        <mc:AlternateContent>
          <mc:Choice Requires="wps">
            <w:drawing>
              <wp:anchor distT="0" distB="0" distL="114300" distR="114300" simplePos="0" relativeHeight="251669504" behindDoc="0" locked="0" layoutInCell="1" allowOverlap="1" wp14:anchorId="7EF43949" wp14:editId="7A46A50B">
                <wp:simplePos x="0" y="0"/>
                <wp:positionH relativeFrom="column">
                  <wp:posOffset>13873</wp:posOffset>
                </wp:positionH>
                <wp:positionV relativeFrom="paragraph">
                  <wp:posOffset>176335</wp:posOffset>
                </wp:positionV>
                <wp:extent cx="168178" cy="168470"/>
                <wp:effectExtent l="0" t="0" r="0" b="0"/>
                <wp:wrapNone/>
                <wp:docPr id="199" name="Chevron 6"/>
                <wp:cNvGraphicFramePr/>
                <a:graphic xmlns:a="http://schemas.openxmlformats.org/drawingml/2006/main">
                  <a:graphicData uri="http://schemas.microsoft.com/office/word/2010/wordprocessingShape">
                    <wps:wsp>
                      <wps:cNvSpPr/>
                      <wps:spPr>
                        <a:xfrm>
                          <a:off x="0" y="0"/>
                          <a:ext cx="168178" cy="168470"/>
                        </a:xfrm>
                        <a:prstGeom prst="chevron">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4DF54806" id="Chevron 6" o:spid="_x0000_s1026" type="#_x0000_t55" style="position:absolute;margin-left:1.1pt;margin-top:13.9pt;width:13.25pt;height:1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" adj="10800" fillcolor="black" stroked="f" strokeweight="2pt"/>
            </w:pict>
          </mc:Fallback>
        </mc:AlternateContent>
      </w:r>
      <w:r w:rsidRPr="00F82857">
        <w:rPr>
          <w:color w:val="FF0000"/>
          <w:lang w:val="fr-FR" w:bidi="fr-FR"/>
        </w:rPr>
        <w:t>R</w:t>
      </w:r>
      <w:r w:rsidRPr="00F82857">
        <w:rPr>
          <w:color w:val="000000" w:themeColor="text1"/>
          <w:lang w:val="fr-FR" w:bidi="fr-FR"/>
        </w:rPr>
        <w:t>ESPIRATION (RESPIRATION)</w:t>
      </w:r>
    </w:p>
    <w:p w14:paraId="4F593EEA" w14:textId="77777777" w:rsidR="00AE439A" w:rsidRPr="00911F1B" w:rsidRDefault="00AE439A" w:rsidP="00AE439A">
      <w:pPr>
        <w:autoSpaceDE w:val="0"/>
        <w:autoSpaceDN w:val="0"/>
        <w:adjustRightInd w:val="0"/>
        <w:ind w:left="360"/>
        <w:rPr>
          <w:bCs/>
          <w:color w:val="000000" w:themeColor="text1"/>
          <w:lang w:val="fr-FR"/>
        </w:rPr>
      </w:pPr>
      <w:r w:rsidRPr="00F82857">
        <w:rPr>
          <w:color w:val="FF0000"/>
          <w:lang w:val="fr-FR" w:bidi="fr-FR"/>
        </w:rPr>
        <w:t>C</w:t>
      </w:r>
      <w:r w:rsidRPr="00F82857">
        <w:rPr>
          <w:color w:val="000000" w:themeColor="text1"/>
          <w:lang w:val="fr-FR" w:bidi="fr-FR"/>
        </w:rPr>
        <w:t>IRCULATION (CIRCULATION)</w:t>
      </w:r>
    </w:p>
    <w:p w14:paraId="2DCF805C" w14:textId="77777777" w:rsidR="00AE439A" w:rsidRPr="00911F1B" w:rsidRDefault="00AE439A" w:rsidP="00AE439A">
      <w:pPr>
        <w:autoSpaceDE w:val="0"/>
        <w:autoSpaceDN w:val="0"/>
        <w:adjustRightInd w:val="0"/>
        <w:ind w:left="360"/>
        <w:rPr>
          <w:bCs/>
          <w:color w:val="000000" w:themeColor="text1"/>
          <w:lang w:val="fr-FR"/>
        </w:rPr>
      </w:pPr>
      <w:r w:rsidRPr="00F82857">
        <w:rPr>
          <w:color w:val="FF0000"/>
          <w:lang w:val="fr-FR" w:bidi="fr-FR"/>
        </w:rPr>
        <w:t>H</w:t>
      </w:r>
      <w:r w:rsidRPr="00F82857">
        <w:rPr>
          <w:color w:val="000000" w:themeColor="text1"/>
          <w:lang w:val="fr-FR" w:bidi="fr-FR"/>
        </w:rPr>
        <w:t>YPOTHERMIA / HEAD INJURIES (HYPOTHERMIE / BLESSURES À LA TÊTE)</w:t>
      </w:r>
    </w:p>
    <w:p w14:paraId="0DDAFBA0" w14:textId="77777777" w:rsidR="00AE439A" w:rsidRPr="00911F1B" w:rsidRDefault="00AE439A" w:rsidP="009A4888">
      <w:pPr>
        <w:autoSpaceDE w:val="0"/>
        <w:autoSpaceDN w:val="0"/>
        <w:adjustRightInd w:val="0"/>
        <w:spacing w:before="240"/>
        <w:ind w:left="360"/>
        <w:rPr>
          <w:b/>
          <w:bCs/>
          <w:color w:val="000000" w:themeColor="text1"/>
          <w:lang w:val="fr-FR"/>
        </w:rPr>
      </w:pPr>
      <w:r w:rsidRPr="00F82857">
        <w:rPr>
          <w:b/>
          <w:i/>
          <w:color w:val="000000" w:themeColor="text1"/>
          <w:lang w:val="fr-FR" w:bidi="fr-FR"/>
        </w:rPr>
        <w:t>APRÈS</w:t>
      </w:r>
      <w:r w:rsidRPr="00F82857">
        <w:rPr>
          <w:b/>
          <w:color w:val="000000" w:themeColor="text1"/>
          <w:lang w:val="fr-FR" w:bidi="fr-FR"/>
        </w:rPr>
        <w:t xml:space="preserve"> LA PHASE POTENTIELLEMENT MORTELLE</w:t>
      </w:r>
    </w:p>
    <w:p w14:paraId="24F3D1D0" w14:textId="77777777" w:rsidR="00AE439A" w:rsidRPr="00911F1B" w:rsidRDefault="00AE439A" w:rsidP="00AE439A">
      <w:pPr>
        <w:autoSpaceDE w:val="0"/>
        <w:autoSpaceDN w:val="0"/>
        <w:adjustRightInd w:val="0"/>
        <w:ind w:left="360"/>
        <w:rPr>
          <w:bCs/>
          <w:color w:val="000000" w:themeColor="text1"/>
          <w:lang w:val="fr-FR"/>
        </w:rPr>
      </w:pPr>
      <w:r w:rsidRPr="00F82857">
        <w:rPr>
          <w:color w:val="00B0F0"/>
          <w:lang w:val="fr-FR" w:bidi="fr-FR"/>
        </w:rPr>
        <w:t>P</w:t>
      </w:r>
      <w:r w:rsidRPr="00F82857">
        <w:rPr>
          <w:color w:val="000000" w:themeColor="text1"/>
          <w:lang w:val="fr-FR" w:bidi="fr-FR"/>
        </w:rPr>
        <w:t>AIN (DOULEUR)</w:t>
      </w:r>
    </w:p>
    <w:p w14:paraId="38C4E43E" w14:textId="77777777" w:rsidR="00AE439A" w:rsidRPr="00911F1B" w:rsidRDefault="00AE439A" w:rsidP="00AE439A">
      <w:pPr>
        <w:autoSpaceDE w:val="0"/>
        <w:autoSpaceDN w:val="0"/>
        <w:adjustRightInd w:val="0"/>
        <w:ind w:left="360"/>
        <w:rPr>
          <w:bCs/>
          <w:color w:val="000000" w:themeColor="text1"/>
          <w:lang w:val="fr-FR"/>
        </w:rPr>
      </w:pPr>
      <w:r w:rsidRPr="00F82857">
        <w:rPr>
          <w:color w:val="00B0F0"/>
          <w:lang w:val="fr-FR" w:bidi="fr-FR"/>
        </w:rPr>
        <w:t>A</w:t>
      </w:r>
      <w:r w:rsidRPr="00F82857">
        <w:rPr>
          <w:color w:val="000000" w:themeColor="text1"/>
          <w:lang w:val="fr-FR" w:bidi="fr-FR"/>
        </w:rPr>
        <w:t>NTIBIOTICS (ANTIBIOTIQUES)</w:t>
      </w:r>
    </w:p>
    <w:p w14:paraId="7474E388" w14:textId="77777777" w:rsidR="00AE439A" w:rsidRPr="00911F1B" w:rsidRDefault="00AE439A" w:rsidP="00AE439A">
      <w:pPr>
        <w:autoSpaceDE w:val="0"/>
        <w:autoSpaceDN w:val="0"/>
        <w:adjustRightInd w:val="0"/>
        <w:ind w:left="360"/>
        <w:rPr>
          <w:bCs/>
          <w:color w:val="000000" w:themeColor="text1"/>
          <w:lang w:val="fr-FR"/>
        </w:rPr>
      </w:pPr>
      <w:r w:rsidRPr="00F82857">
        <w:rPr>
          <w:color w:val="00B0F0"/>
          <w:lang w:val="fr-FR" w:bidi="fr-FR"/>
        </w:rPr>
        <w:t>W</w:t>
      </w:r>
      <w:r w:rsidRPr="00F82857">
        <w:rPr>
          <w:color w:val="000000" w:themeColor="text1"/>
          <w:lang w:val="fr-FR" w:bidi="fr-FR"/>
        </w:rPr>
        <w:t>OUNDS (PLAIES)</w:t>
      </w:r>
    </w:p>
    <w:p w14:paraId="4349BD69" w14:textId="77777777" w:rsidR="00AE439A" w:rsidRPr="00911F1B" w:rsidRDefault="00AE439A" w:rsidP="00AE439A">
      <w:pPr>
        <w:autoSpaceDE w:val="0"/>
        <w:autoSpaceDN w:val="0"/>
        <w:adjustRightInd w:val="0"/>
        <w:ind w:left="360"/>
        <w:rPr>
          <w:bCs/>
          <w:color w:val="000000" w:themeColor="text1"/>
          <w:lang w:val="fr-FR"/>
        </w:rPr>
      </w:pPr>
      <w:r w:rsidRPr="00F82857">
        <w:rPr>
          <w:color w:val="00B0F0"/>
          <w:lang w:val="fr-FR" w:bidi="fr-FR"/>
        </w:rPr>
        <w:t>S</w:t>
      </w:r>
      <w:r w:rsidRPr="00F82857">
        <w:rPr>
          <w:color w:val="000000" w:themeColor="text1"/>
          <w:lang w:val="fr-FR" w:bidi="fr-FR"/>
        </w:rPr>
        <w:t>PLINTING (POSE D’UNE ATTELLE)</w:t>
      </w:r>
    </w:p>
    <w:p w14:paraId="2537D7B5" w14:textId="77777777" w:rsidR="00AE439A" w:rsidRPr="00911F1B" w:rsidRDefault="00AE439A" w:rsidP="00AE439A">
      <w:pPr>
        <w:autoSpaceDE w:val="0"/>
        <w:autoSpaceDN w:val="0"/>
        <w:adjustRightInd w:val="0"/>
        <w:spacing w:after="120"/>
        <w:rPr>
          <w:rFonts w:ascii="Arial" w:hAnsi="Arial" w:cs="Arial"/>
          <w:b/>
          <w:color w:val="8DB3E2" w:themeColor="text2" w:themeTint="66"/>
          <w:sz w:val="36"/>
          <w:szCs w:val="36"/>
          <w:lang w:val="fr-FR"/>
        </w:rPr>
      </w:pPr>
    </w:p>
    <w:p w14:paraId="3FA8FD22" w14:textId="11286DA7" w:rsidR="00AE439A" w:rsidRPr="00911F1B" w:rsidRDefault="00AE439A" w:rsidP="00AE439A">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5. Reconnaissance des états de choc</w:t>
      </w:r>
    </w:p>
    <w:p w14:paraId="5103D9C4" w14:textId="77777777" w:rsidR="00AE439A" w:rsidRPr="00911F1B" w:rsidRDefault="00AE439A" w:rsidP="00AE439A">
      <w:pPr>
        <w:autoSpaceDE w:val="0"/>
        <w:autoSpaceDN w:val="0"/>
        <w:adjustRightInd w:val="0"/>
        <w:ind w:left="360"/>
        <w:rPr>
          <w:bCs/>
          <w:color w:val="000000" w:themeColor="text1"/>
          <w:lang w:val="fr-FR"/>
        </w:rPr>
      </w:pPr>
      <w:r w:rsidRPr="00F82857">
        <w:rPr>
          <w:color w:val="000000" w:themeColor="text1"/>
          <w:lang w:val="fr-FR" w:bidi="fr-FR"/>
        </w:rPr>
        <w:t>La vidéo est disponible sur le site Web DeployedMedicine.com</w:t>
      </w:r>
    </w:p>
    <w:p w14:paraId="068F39CC" w14:textId="7263554B" w:rsidR="00AE439A" w:rsidRPr="00911F1B" w:rsidRDefault="00AE439A" w:rsidP="00AE439A">
      <w:pPr>
        <w:rPr>
          <w:lang w:val="fr-FR"/>
        </w:rPr>
      </w:pPr>
    </w:p>
    <w:p w14:paraId="67CC001A" w14:textId="77777777" w:rsidR="00AE439A" w:rsidRPr="00911F1B" w:rsidRDefault="00AE439A" w:rsidP="00AE439A">
      <w:pPr>
        <w:rPr>
          <w:lang w:val="fr-FR"/>
        </w:rPr>
      </w:pPr>
    </w:p>
    <w:p w14:paraId="23BB7F45" w14:textId="5FB01268" w:rsidR="00AE439A" w:rsidRPr="00F82857" w:rsidRDefault="00AE439A" w:rsidP="00AE439A">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 xml:space="preserve">6. Choc </w:t>
      </w:r>
    </w:p>
    <w:p w14:paraId="4FEB0E60" w14:textId="77777777" w:rsidR="00BA1539" w:rsidRPr="00911F1B" w:rsidRDefault="00BA1539" w:rsidP="00066639">
      <w:pPr>
        <w:numPr>
          <w:ilvl w:val="0"/>
          <w:numId w:val="105"/>
        </w:numPr>
        <w:autoSpaceDE w:val="0"/>
        <w:autoSpaceDN w:val="0"/>
        <w:adjustRightInd w:val="0"/>
        <w:spacing w:after="120"/>
        <w:ind w:left="714" w:hanging="357"/>
        <w:rPr>
          <w:color w:val="000000" w:themeColor="text1"/>
          <w:lang w:val="fr-FR"/>
        </w:rPr>
      </w:pPr>
      <w:r w:rsidRPr="00F82857">
        <w:rPr>
          <w:color w:val="000000" w:themeColor="text1"/>
          <w:lang w:val="fr-FR" w:bidi="fr-FR"/>
        </w:rPr>
        <w:t xml:space="preserve">L’état de choc correspond à un </w:t>
      </w:r>
      <w:r w:rsidRPr="00F82857">
        <w:rPr>
          <w:b/>
          <w:color w:val="000000" w:themeColor="text1"/>
          <w:lang w:val="fr-FR" w:bidi="fr-FR"/>
        </w:rPr>
        <w:t>débit sanguin insuffisant dans les</w:t>
      </w:r>
      <w:r w:rsidRPr="00F82857">
        <w:rPr>
          <w:color w:val="000000" w:themeColor="text1"/>
          <w:lang w:val="fr-FR" w:bidi="fr-FR"/>
        </w:rPr>
        <w:t xml:space="preserve"> tissus </w:t>
      </w:r>
      <w:r w:rsidRPr="00F82857">
        <w:rPr>
          <w:b/>
          <w:color w:val="000000" w:themeColor="text1"/>
          <w:lang w:val="fr-FR" w:bidi="fr-FR"/>
        </w:rPr>
        <w:t>organiques</w:t>
      </w:r>
      <w:r w:rsidRPr="00F82857">
        <w:rPr>
          <w:color w:val="000000" w:themeColor="text1"/>
          <w:lang w:val="fr-FR" w:bidi="fr-FR"/>
        </w:rPr>
        <w:t xml:space="preserve"> Un volume sanguin inadéquat dans le système circulatoire entraîne un apport insuffisant d’oxygène aux cellules de l’organisme</w:t>
      </w:r>
    </w:p>
    <w:p w14:paraId="4374C8AB" w14:textId="77777777" w:rsidR="00BA1539" w:rsidRPr="00911F1B" w:rsidRDefault="00BA1539" w:rsidP="00066639">
      <w:pPr>
        <w:numPr>
          <w:ilvl w:val="0"/>
          <w:numId w:val="105"/>
        </w:numPr>
        <w:autoSpaceDE w:val="0"/>
        <w:autoSpaceDN w:val="0"/>
        <w:adjustRightInd w:val="0"/>
        <w:spacing w:after="120"/>
        <w:ind w:left="714" w:hanging="357"/>
        <w:rPr>
          <w:color w:val="000000" w:themeColor="text1"/>
          <w:lang w:val="fr-FR"/>
        </w:rPr>
      </w:pPr>
      <w:r w:rsidRPr="00F82857">
        <w:rPr>
          <w:color w:val="000000" w:themeColor="text1"/>
          <w:lang w:val="fr-FR" w:bidi="fr-FR"/>
        </w:rPr>
        <w:t xml:space="preserve">À mesure que les cellules cessent de fonctionner, les tissus cessent eux aussi de fonctionner, puis c’est au tour des organes et, finalement, </w:t>
      </w:r>
      <w:r w:rsidRPr="00F82857">
        <w:rPr>
          <w:b/>
          <w:color w:val="000000" w:themeColor="text1"/>
          <w:lang w:val="fr-FR" w:bidi="fr-FR"/>
        </w:rPr>
        <w:t>le corps entier s’effondre</w:t>
      </w:r>
      <w:r w:rsidRPr="00F82857">
        <w:rPr>
          <w:color w:val="000000" w:themeColor="text1"/>
          <w:lang w:val="fr-FR" w:bidi="fr-FR"/>
        </w:rPr>
        <w:t xml:space="preserve"> et la </w:t>
      </w:r>
      <w:r w:rsidRPr="00F82857">
        <w:rPr>
          <w:b/>
          <w:color w:val="FF0000"/>
          <w:lang w:val="fr-FR" w:bidi="fr-FR"/>
        </w:rPr>
        <w:t>MORT</w:t>
      </w:r>
      <w:r w:rsidRPr="00F82857">
        <w:rPr>
          <w:color w:val="000000" w:themeColor="text1"/>
          <w:lang w:val="fr-FR" w:bidi="fr-FR"/>
        </w:rPr>
        <w:t xml:space="preserve"> survient</w:t>
      </w:r>
    </w:p>
    <w:p w14:paraId="1EADD48C" w14:textId="77777777" w:rsidR="00AE439A" w:rsidRPr="00911F1B" w:rsidRDefault="00AE439A" w:rsidP="00AE439A">
      <w:pPr>
        <w:autoSpaceDE w:val="0"/>
        <w:autoSpaceDN w:val="0"/>
        <w:adjustRightInd w:val="0"/>
        <w:spacing w:after="120"/>
        <w:ind w:left="357"/>
        <w:rPr>
          <w:color w:val="000000" w:themeColor="text1"/>
          <w:lang w:val="fr-FR"/>
        </w:rPr>
      </w:pPr>
      <w:r w:rsidRPr="00F82857">
        <w:rPr>
          <w:b/>
          <w:color w:val="000000" w:themeColor="text1"/>
          <w:lang w:val="fr-FR" w:bidi="fr-FR"/>
        </w:rPr>
        <w:t xml:space="preserve">CONSIDÉRATIONS </w:t>
      </w:r>
      <w:r w:rsidRPr="00F82857">
        <w:rPr>
          <w:b/>
          <w:color w:val="FF0000"/>
          <w:lang w:val="fr-FR" w:bidi="fr-FR"/>
        </w:rPr>
        <w:t>IMPORTANTES</w:t>
      </w:r>
      <w:r w:rsidRPr="00F82857">
        <w:rPr>
          <w:color w:val="000000" w:themeColor="text1"/>
          <w:lang w:val="fr-FR" w:bidi="fr-FR"/>
        </w:rPr>
        <w:t> :</w:t>
      </w:r>
    </w:p>
    <w:p w14:paraId="0DBFB75C" w14:textId="77777777" w:rsidR="00AE439A" w:rsidRPr="00911F1B" w:rsidRDefault="00AE439A" w:rsidP="00AE439A">
      <w:pPr>
        <w:autoSpaceDE w:val="0"/>
        <w:autoSpaceDN w:val="0"/>
        <w:adjustRightInd w:val="0"/>
        <w:spacing w:after="120"/>
        <w:ind w:left="357"/>
        <w:rPr>
          <w:color w:val="000000" w:themeColor="text1"/>
          <w:lang w:val="fr-FR"/>
        </w:rPr>
      </w:pPr>
      <w:r w:rsidRPr="00F82857">
        <w:rPr>
          <w:color w:val="000000" w:themeColor="text1"/>
          <w:lang w:val="fr-FR" w:bidi="fr-FR"/>
        </w:rPr>
        <w:t>Le choc entraînera la mort de la victime s’il n’est pas rapidement reconnu et traité</w:t>
      </w:r>
    </w:p>
    <w:p w14:paraId="3777EE54" w14:textId="77777777" w:rsidR="00AE439A" w:rsidRPr="00911F1B" w:rsidRDefault="00AE439A" w:rsidP="00AE439A">
      <w:pPr>
        <w:autoSpaceDE w:val="0"/>
        <w:autoSpaceDN w:val="0"/>
        <w:adjustRightInd w:val="0"/>
        <w:spacing w:after="120"/>
        <w:rPr>
          <w:rFonts w:asciiTheme="minorHAnsi" w:hAnsiTheme="minorHAnsi"/>
          <w:b/>
          <w:color w:val="000000" w:themeColor="text1"/>
          <w:lang w:val="fr-FR"/>
        </w:rPr>
      </w:pPr>
    </w:p>
    <w:p w14:paraId="37B9CDD9" w14:textId="0EFEDA98" w:rsidR="00AE439A" w:rsidRPr="00F82857" w:rsidRDefault="00AE439A" w:rsidP="00AE439A">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 xml:space="preserve">7. État de choc </w:t>
      </w:r>
    </w:p>
    <w:p w14:paraId="383325D9" w14:textId="77777777" w:rsidR="00BA1539" w:rsidRPr="00911F1B" w:rsidRDefault="00BA1539" w:rsidP="00066639">
      <w:pPr>
        <w:numPr>
          <w:ilvl w:val="0"/>
          <w:numId w:val="105"/>
        </w:numPr>
        <w:autoSpaceDE w:val="0"/>
        <w:autoSpaceDN w:val="0"/>
        <w:adjustRightInd w:val="0"/>
        <w:spacing w:after="120"/>
        <w:ind w:left="714" w:hanging="357"/>
        <w:rPr>
          <w:color w:val="000000" w:themeColor="text1"/>
          <w:lang w:val="fr-FR"/>
        </w:rPr>
      </w:pPr>
      <w:r w:rsidRPr="00F82857">
        <w:rPr>
          <w:color w:val="000000" w:themeColor="text1"/>
          <w:lang w:val="fr-FR" w:bidi="fr-FR"/>
        </w:rPr>
        <w:t>L’état de choc est causé par une diminution du volume sanguin circulant dans le système circulatoire de la victime</w:t>
      </w:r>
    </w:p>
    <w:p w14:paraId="1D3FD691" w14:textId="77777777" w:rsidR="00BA1539" w:rsidRPr="00911F1B" w:rsidRDefault="00BA1539" w:rsidP="00066639">
      <w:pPr>
        <w:numPr>
          <w:ilvl w:val="0"/>
          <w:numId w:val="105"/>
        </w:numPr>
        <w:autoSpaceDE w:val="0"/>
        <w:autoSpaceDN w:val="0"/>
        <w:adjustRightInd w:val="0"/>
        <w:spacing w:after="120"/>
        <w:ind w:left="714" w:hanging="357"/>
        <w:rPr>
          <w:color w:val="000000" w:themeColor="text1"/>
          <w:lang w:val="fr-FR"/>
        </w:rPr>
      </w:pPr>
      <w:r w:rsidRPr="00F82857">
        <w:rPr>
          <w:color w:val="000000" w:themeColor="text1"/>
          <w:lang w:val="fr-FR" w:bidi="fr-FR"/>
        </w:rPr>
        <w:t>Il peut avoir de nombreuses causes : faible volume sanguin ou hypovolémie (déshydratation ou perte de sang), faible pression sanguine (infection massive), insuffisance cardiaque ou lésions neurologiques</w:t>
      </w:r>
    </w:p>
    <w:p w14:paraId="35173F42" w14:textId="77777777" w:rsidR="00BA1539" w:rsidRPr="00911F1B" w:rsidRDefault="00BA1539" w:rsidP="00066639">
      <w:pPr>
        <w:numPr>
          <w:ilvl w:val="0"/>
          <w:numId w:val="105"/>
        </w:numPr>
        <w:autoSpaceDE w:val="0"/>
        <w:autoSpaceDN w:val="0"/>
        <w:adjustRightInd w:val="0"/>
        <w:spacing w:after="120"/>
        <w:ind w:left="714" w:hanging="357"/>
        <w:rPr>
          <w:color w:val="000000" w:themeColor="text1"/>
          <w:lang w:val="fr-FR"/>
        </w:rPr>
      </w:pPr>
      <w:r w:rsidRPr="00F82857">
        <w:rPr>
          <w:color w:val="000000" w:themeColor="text1"/>
          <w:lang w:val="fr-FR" w:bidi="fr-FR"/>
        </w:rPr>
        <w:t>Le choc est généralement causé par un saignement important, mais il peut également être provoqué par des brûlures graves (brûlures du deuxième et du troisième degré sur 20 % ou plus de la surface du corps)</w:t>
      </w:r>
    </w:p>
    <w:p w14:paraId="6214B708" w14:textId="42832069" w:rsidR="00AE439A" w:rsidRPr="00911F1B" w:rsidRDefault="00BA1539" w:rsidP="00066639">
      <w:pPr>
        <w:numPr>
          <w:ilvl w:val="0"/>
          <w:numId w:val="105"/>
        </w:numPr>
        <w:autoSpaceDE w:val="0"/>
        <w:autoSpaceDN w:val="0"/>
        <w:adjustRightInd w:val="0"/>
        <w:spacing w:after="120"/>
        <w:ind w:left="714" w:hanging="357"/>
        <w:rPr>
          <w:color w:val="000000" w:themeColor="text1"/>
          <w:lang w:val="fr-FR"/>
        </w:rPr>
      </w:pPr>
      <w:r w:rsidRPr="00F82857">
        <w:rPr>
          <w:color w:val="000000" w:themeColor="text1"/>
          <w:lang w:val="fr-FR" w:bidi="fr-FR"/>
        </w:rPr>
        <w:t>Sur le champ de bataille, on suppose que le choc est dû à une perte de sang importante (on parle également de choc hémorragique)</w:t>
      </w:r>
    </w:p>
    <w:p w14:paraId="3B7F25A6" w14:textId="77777777" w:rsidR="00AE439A" w:rsidRPr="00911F1B" w:rsidRDefault="00AE439A" w:rsidP="00AE439A">
      <w:pPr>
        <w:autoSpaceDE w:val="0"/>
        <w:autoSpaceDN w:val="0"/>
        <w:adjustRightInd w:val="0"/>
        <w:spacing w:after="120"/>
        <w:ind w:left="714"/>
        <w:rPr>
          <w:color w:val="000000" w:themeColor="text1"/>
          <w:lang w:val="fr-FR"/>
        </w:rPr>
      </w:pPr>
    </w:p>
    <w:p w14:paraId="473BE0DB" w14:textId="77777777" w:rsidR="00AE439A" w:rsidRPr="00911F1B" w:rsidRDefault="00AE439A" w:rsidP="00AE439A">
      <w:pPr>
        <w:autoSpaceDE w:val="0"/>
        <w:autoSpaceDN w:val="0"/>
        <w:adjustRightInd w:val="0"/>
        <w:spacing w:after="120"/>
        <w:ind w:left="357"/>
        <w:rPr>
          <w:color w:val="000000" w:themeColor="text1"/>
          <w:lang w:val="fr-FR"/>
        </w:rPr>
      </w:pPr>
      <w:r w:rsidRPr="00F82857">
        <w:rPr>
          <w:color w:val="000000" w:themeColor="text1"/>
          <w:lang w:val="fr-FR" w:bidi="fr-FR"/>
        </w:rPr>
        <w:t xml:space="preserve">Le choc hémorragique peut entraîner la </w:t>
      </w:r>
      <w:r w:rsidRPr="00F82857">
        <w:rPr>
          <w:b/>
          <w:color w:val="000000" w:themeColor="text1"/>
          <w:lang w:val="fr-FR" w:bidi="fr-FR"/>
        </w:rPr>
        <w:t>mort</w:t>
      </w:r>
      <w:r w:rsidRPr="00F82857">
        <w:rPr>
          <w:color w:val="000000" w:themeColor="text1"/>
          <w:lang w:val="fr-FR" w:bidi="fr-FR"/>
        </w:rPr>
        <w:t xml:space="preserve"> de la victime</w:t>
      </w:r>
    </w:p>
    <w:p w14:paraId="42E660E2" w14:textId="429ECF92" w:rsidR="00AE439A" w:rsidRPr="00911F1B" w:rsidRDefault="00AE439A" w:rsidP="00AE439A">
      <w:pPr>
        <w:autoSpaceDE w:val="0"/>
        <w:autoSpaceDN w:val="0"/>
        <w:adjustRightInd w:val="0"/>
        <w:spacing w:after="120"/>
        <w:rPr>
          <w:rFonts w:asciiTheme="minorHAnsi" w:hAnsiTheme="minorHAnsi"/>
          <w:b/>
          <w:bCs/>
          <w:color w:val="000000" w:themeColor="text1"/>
          <w:lang w:val="fr-FR"/>
        </w:rPr>
      </w:pPr>
    </w:p>
    <w:p w14:paraId="1A705EFE" w14:textId="0E548CDE" w:rsidR="00AE439A" w:rsidRPr="00911F1B" w:rsidRDefault="00AE439A" w:rsidP="00AE439A">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8. Indicateurs généraux d’état de choc </w:t>
      </w:r>
    </w:p>
    <w:p w14:paraId="3FFD6C99" w14:textId="166A0971" w:rsidR="00AE439A" w:rsidRPr="00911F1B" w:rsidRDefault="00AE439A" w:rsidP="00AE439A">
      <w:pPr>
        <w:autoSpaceDE w:val="0"/>
        <w:autoSpaceDN w:val="0"/>
        <w:adjustRightInd w:val="0"/>
        <w:spacing w:after="120"/>
        <w:ind w:left="357"/>
        <w:rPr>
          <w:b/>
          <w:color w:val="FF0000"/>
          <w:lang w:val="fr-FR"/>
        </w:rPr>
      </w:pPr>
      <w:r w:rsidRPr="00F82857">
        <w:rPr>
          <w:b/>
          <w:color w:val="FF0000"/>
          <w:lang w:val="fr-FR" w:bidi="fr-FR"/>
        </w:rPr>
        <w:t xml:space="preserve">PARMI LES SIGNES ET SYMPTÔMES </w:t>
      </w:r>
      <w:r w:rsidRPr="00F82857">
        <w:rPr>
          <w:b/>
          <w:color w:val="000000" w:themeColor="text1"/>
          <w:lang w:val="fr-FR" w:bidi="fr-FR"/>
        </w:rPr>
        <w:t>DE L’ÉTAT DE CHOC FIGURENT LES SUIVANTS :</w:t>
      </w:r>
    </w:p>
    <w:p w14:paraId="41396FEA" w14:textId="77777777" w:rsidR="00BA1539" w:rsidRPr="00F82857" w:rsidRDefault="00BA1539" w:rsidP="00066639">
      <w:pPr>
        <w:numPr>
          <w:ilvl w:val="0"/>
          <w:numId w:val="105"/>
        </w:numPr>
        <w:autoSpaceDE w:val="0"/>
        <w:autoSpaceDN w:val="0"/>
        <w:adjustRightInd w:val="0"/>
        <w:spacing w:after="120"/>
        <w:ind w:left="714" w:hanging="357"/>
        <w:rPr>
          <w:color w:val="FF0000"/>
        </w:rPr>
      </w:pPr>
      <w:r w:rsidRPr="00F82857">
        <w:rPr>
          <w:color w:val="FF0000"/>
          <w:lang w:val="fr-FR" w:bidi="fr-FR"/>
        </w:rPr>
        <w:t>Confusion mentale</w:t>
      </w:r>
    </w:p>
    <w:p w14:paraId="538744AA" w14:textId="77777777" w:rsidR="00BA1539" w:rsidRPr="00F82857" w:rsidRDefault="00BA1539" w:rsidP="00066639">
      <w:pPr>
        <w:numPr>
          <w:ilvl w:val="0"/>
          <w:numId w:val="105"/>
        </w:numPr>
        <w:autoSpaceDE w:val="0"/>
        <w:autoSpaceDN w:val="0"/>
        <w:adjustRightInd w:val="0"/>
        <w:spacing w:after="120"/>
        <w:ind w:left="714" w:hanging="357"/>
        <w:rPr>
          <w:color w:val="000000" w:themeColor="text1"/>
        </w:rPr>
      </w:pPr>
      <w:r w:rsidRPr="00F82857">
        <w:rPr>
          <w:color w:val="000000" w:themeColor="text1"/>
          <w:lang w:val="fr-FR" w:bidi="fr-FR"/>
        </w:rPr>
        <w:t>Respiration rapide</w:t>
      </w:r>
    </w:p>
    <w:p w14:paraId="076213BD" w14:textId="77777777" w:rsidR="00BA1539" w:rsidRPr="00911F1B" w:rsidRDefault="00BA1539" w:rsidP="00066639">
      <w:pPr>
        <w:numPr>
          <w:ilvl w:val="0"/>
          <w:numId w:val="105"/>
        </w:numPr>
        <w:autoSpaceDE w:val="0"/>
        <w:autoSpaceDN w:val="0"/>
        <w:adjustRightInd w:val="0"/>
        <w:spacing w:after="120"/>
        <w:ind w:left="714" w:hanging="357"/>
        <w:rPr>
          <w:color w:val="000000" w:themeColor="text1"/>
          <w:lang w:val="fr-FR"/>
        </w:rPr>
      </w:pPr>
      <w:r w:rsidRPr="00F82857">
        <w:rPr>
          <w:color w:val="000000" w:themeColor="text1"/>
          <w:lang w:val="fr-FR" w:bidi="fr-FR"/>
        </w:rPr>
        <w:t>Peau en sueur, fraîche et moite</w:t>
      </w:r>
    </w:p>
    <w:p w14:paraId="589BF54D" w14:textId="4D8F93AC" w:rsidR="00BA1539" w:rsidRPr="00F82857" w:rsidRDefault="00BA1539" w:rsidP="00066639">
      <w:pPr>
        <w:numPr>
          <w:ilvl w:val="0"/>
          <w:numId w:val="105"/>
        </w:numPr>
        <w:autoSpaceDE w:val="0"/>
        <w:autoSpaceDN w:val="0"/>
        <w:adjustRightInd w:val="0"/>
        <w:spacing w:after="120"/>
        <w:ind w:left="714" w:hanging="357"/>
        <w:rPr>
          <w:color w:val="000000" w:themeColor="text1"/>
        </w:rPr>
      </w:pPr>
      <w:r w:rsidRPr="00F82857">
        <w:rPr>
          <w:color w:val="000000" w:themeColor="text1"/>
          <w:lang w:val="fr-FR" w:bidi="fr-FR"/>
        </w:rPr>
        <w:t>Peau pâle ou grise</w:t>
      </w:r>
    </w:p>
    <w:p w14:paraId="28CFE2F6" w14:textId="77777777" w:rsidR="00BA1539" w:rsidRPr="00F82857" w:rsidRDefault="00BA1539" w:rsidP="00066639">
      <w:pPr>
        <w:numPr>
          <w:ilvl w:val="0"/>
          <w:numId w:val="105"/>
        </w:numPr>
        <w:autoSpaceDE w:val="0"/>
        <w:autoSpaceDN w:val="0"/>
        <w:adjustRightInd w:val="0"/>
        <w:spacing w:after="120"/>
        <w:ind w:left="714" w:hanging="357"/>
        <w:rPr>
          <w:color w:val="FF0000"/>
        </w:rPr>
      </w:pPr>
      <w:r w:rsidRPr="00F82857">
        <w:rPr>
          <w:color w:val="FF0000"/>
          <w:lang w:val="fr-FR" w:bidi="fr-FR"/>
        </w:rPr>
        <w:t>Pouls radial faible ou absent</w:t>
      </w:r>
    </w:p>
    <w:p w14:paraId="4A42B230" w14:textId="77777777" w:rsidR="00BA1539" w:rsidRPr="00F82857" w:rsidRDefault="00BA1539" w:rsidP="00066639">
      <w:pPr>
        <w:numPr>
          <w:ilvl w:val="0"/>
          <w:numId w:val="105"/>
        </w:numPr>
        <w:autoSpaceDE w:val="0"/>
        <w:autoSpaceDN w:val="0"/>
        <w:adjustRightInd w:val="0"/>
        <w:spacing w:after="120"/>
        <w:ind w:left="714" w:hanging="357"/>
        <w:rPr>
          <w:color w:val="000000" w:themeColor="text1"/>
        </w:rPr>
      </w:pPr>
      <w:r w:rsidRPr="00F82857">
        <w:rPr>
          <w:color w:val="000000" w:themeColor="text1"/>
          <w:lang w:val="fr-FR" w:bidi="fr-FR"/>
        </w:rPr>
        <w:t>Nausées</w:t>
      </w:r>
    </w:p>
    <w:p w14:paraId="7BBAA577" w14:textId="77777777" w:rsidR="00BA1539" w:rsidRPr="00F82857" w:rsidRDefault="00BA1539" w:rsidP="00066639">
      <w:pPr>
        <w:numPr>
          <w:ilvl w:val="0"/>
          <w:numId w:val="105"/>
        </w:numPr>
        <w:autoSpaceDE w:val="0"/>
        <w:autoSpaceDN w:val="0"/>
        <w:adjustRightInd w:val="0"/>
        <w:spacing w:after="120"/>
        <w:ind w:left="714" w:hanging="357"/>
        <w:rPr>
          <w:color w:val="000000" w:themeColor="text1"/>
        </w:rPr>
      </w:pPr>
      <w:r w:rsidRPr="00F82857">
        <w:rPr>
          <w:color w:val="000000" w:themeColor="text1"/>
          <w:lang w:val="fr-FR" w:bidi="fr-FR"/>
        </w:rPr>
        <w:t>Soif</w:t>
      </w:r>
    </w:p>
    <w:p w14:paraId="426AB1C1" w14:textId="77777777" w:rsidR="00BA1539" w:rsidRPr="00F82857" w:rsidRDefault="00BA1539" w:rsidP="00066639">
      <w:pPr>
        <w:numPr>
          <w:ilvl w:val="0"/>
          <w:numId w:val="105"/>
        </w:numPr>
        <w:autoSpaceDE w:val="0"/>
        <w:autoSpaceDN w:val="0"/>
        <w:adjustRightInd w:val="0"/>
        <w:spacing w:after="120"/>
        <w:ind w:left="714" w:hanging="357"/>
        <w:rPr>
          <w:color w:val="000000" w:themeColor="text1"/>
        </w:rPr>
      </w:pPr>
      <w:proofErr w:type="gramStart"/>
      <w:r w:rsidRPr="00F82857">
        <w:rPr>
          <w:color w:val="000000" w:themeColor="text1"/>
          <w:lang w:val="fr-FR" w:bidi="fr-FR"/>
        </w:rPr>
        <w:t>excessive</w:t>
      </w:r>
      <w:proofErr w:type="gramEnd"/>
    </w:p>
    <w:p w14:paraId="123205C5" w14:textId="77777777" w:rsidR="00BA1539" w:rsidRPr="00F82857" w:rsidRDefault="00BA1539" w:rsidP="00066639">
      <w:pPr>
        <w:numPr>
          <w:ilvl w:val="0"/>
          <w:numId w:val="105"/>
        </w:numPr>
        <w:autoSpaceDE w:val="0"/>
        <w:autoSpaceDN w:val="0"/>
        <w:adjustRightInd w:val="0"/>
        <w:spacing w:after="120"/>
        <w:ind w:left="714" w:hanging="357"/>
        <w:rPr>
          <w:color w:val="000000" w:themeColor="text1"/>
        </w:rPr>
      </w:pPr>
      <w:r w:rsidRPr="00F82857">
        <w:rPr>
          <w:color w:val="000000" w:themeColor="text1"/>
          <w:lang w:val="fr-FR" w:bidi="fr-FR"/>
        </w:rPr>
        <w:t>Saignement important survenu antérieurement</w:t>
      </w:r>
    </w:p>
    <w:p w14:paraId="618DDD51" w14:textId="77777777" w:rsidR="00AE439A" w:rsidRPr="00F82857" w:rsidRDefault="00AE439A" w:rsidP="00AE439A">
      <w:pPr>
        <w:autoSpaceDE w:val="0"/>
        <w:autoSpaceDN w:val="0"/>
        <w:adjustRightInd w:val="0"/>
        <w:spacing w:after="120"/>
        <w:ind w:left="357"/>
        <w:rPr>
          <w:b/>
          <w:color w:val="FF0000"/>
        </w:rPr>
      </w:pPr>
    </w:p>
    <w:p w14:paraId="56E4A409" w14:textId="24089CEB" w:rsidR="00AE439A" w:rsidRPr="00F82857" w:rsidRDefault="00AE439A" w:rsidP="00AE439A">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 xml:space="preserve">9. Indicateurs généraux d’état de choc </w:t>
      </w:r>
    </w:p>
    <w:p w14:paraId="16625728" w14:textId="6528774D" w:rsidR="00AE439A" w:rsidRPr="00F82857" w:rsidRDefault="00AE439A" w:rsidP="00AE439A">
      <w:pPr>
        <w:autoSpaceDE w:val="0"/>
        <w:autoSpaceDN w:val="0"/>
        <w:adjustRightInd w:val="0"/>
        <w:spacing w:after="120"/>
        <w:ind w:left="357"/>
        <w:rPr>
          <w:b/>
          <w:color w:val="FF0000"/>
        </w:rPr>
      </w:pPr>
      <w:r w:rsidRPr="00F82857">
        <w:rPr>
          <w:b/>
          <w:color w:val="000000" w:themeColor="text1"/>
          <w:lang w:val="fr-FR" w:bidi="fr-FR"/>
        </w:rPr>
        <w:t>Indicateur</w:t>
      </w:r>
      <w:r w:rsidRPr="00F82857">
        <w:rPr>
          <w:b/>
          <w:color w:val="FF0000"/>
          <w:lang w:val="fr-FR" w:bidi="fr-FR"/>
        </w:rPr>
        <w:t xml:space="preserve"> IMPORTANT :</w:t>
      </w:r>
    </w:p>
    <w:p w14:paraId="55B65F23" w14:textId="307DC876" w:rsidR="00BA1539" w:rsidRPr="00F82857" w:rsidRDefault="00BA1539" w:rsidP="00066639">
      <w:pPr>
        <w:numPr>
          <w:ilvl w:val="0"/>
          <w:numId w:val="108"/>
        </w:numPr>
        <w:autoSpaceDE w:val="0"/>
        <w:autoSpaceDN w:val="0"/>
        <w:adjustRightInd w:val="0"/>
        <w:rPr>
          <w:color w:val="000000" w:themeColor="text1"/>
        </w:rPr>
      </w:pPr>
      <w:r w:rsidRPr="00F82857">
        <w:rPr>
          <w:color w:val="000000" w:themeColor="text1"/>
          <w:lang w:val="fr-FR" w:bidi="fr-FR"/>
        </w:rPr>
        <w:t>Confusion mentale</w:t>
      </w:r>
    </w:p>
    <w:p w14:paraId="6480156E" w14:textId="77777777" w:rsidR="00AE439A" w:rsidRPr="00F82857" w:rsidRDefault="00AE439A" w:rsidP="00AE439A">
      <w:pPr>
        <w:autoSpaceDE w:val="0"/>
        <w:autoSpaceDN w:val="0"/>
        <w:adjustRightInd w:val="0"/>
        <w:ind w:left="720"/>
        <w:rPr>
          <w:b/>
          <w:color w:val="FF0000"/>
        </w:rPr>
      </w:pPr>
    </w:p>
    <w:p w14:paraId="2C1B4F46" w14:textId="47F133D6" w:rsidR="00AE439A" w:rsidRPr="00F82857" w:rsidRDefault="00AE439A" w:rsidP="00AE439A">
      <w:pPr>
        <w:tabs>
          <w:tab w:val="num" w:pos="720"/>
        </w:tabs>
        <w:autoSpaceDE w:val="0"/>
        <w:autoSpaceDN w:val="0"/>
        <w:adjustRightInd w:val="0"/>
        <w:spacing w:after="120"/>
        <w:ind w:left="357"/>
        <w:rPr>
          <w:b/>
          <w:color w:val="FF0000"/>
        </w:rPr>
      </w:pPr>
      <w:r w:rsidRPr="00F82857">
        <w:rPr>
          <w:b/>
          <w:color w:val="000000" w:themeColor="text1"/>
          <w:lang w:val="fr-FR" w:bidi="fr-FR"/>
        </w:rPr>
        <w:t>Indicateur</w:t>
      </w:r>
      <w:r w:rsidRPr="00F82857">
        <w:rPr>
          <w:b/>
          <w:color w:val="FF0000"/>
          <w:lang w:val="fr-FR" w:bidi="fr-FR"/>
        </w:rPr>
        <w:t xml:space="preserve"> IMPORTANT :</w:t>
      </w:r>
    </w:p>
    <w:p w14:paraId="2EBCF836" w14:textId="77777777" w:rsidR="00BA1539" w:rsidRPr="00F82857" w:rsidRDefault="00BA1539" w:rsidP="00066639">
      <w:pPr>
        <w:numPr>
          <w:ilvl w:val="0"/>
          <w:numId w:val="108"/>
        </w:numPr>
        <w:autoSpaceDE w:val="0"/>
        <w:autoSpaceDN w:val="0"/>
        <w:adjustRightInd w:val="0"/>
        <w:rPr>
          <w:color w:val="000000" w:themeColor="text1"/>
        </w:rPr>
      </w:pPr>
      <w:r w:rsidRPr="00F82857">
        <w:rPr>
          <w:color w:val="000000" w:themeColor="text1"/>
          <w:lang w:val="fr-FR" w:bidi="fr-FR"/>
        </w:rPr>
        <w:t>Pouls radial faible ou absent</w:t>
      </w:r>
    </w:p>
    <w:p w14:paraId="019F8BE7" w14:textId="77777777" w:rsidR="00AE439A" w:rsidRPr="00F82857" w:rsidRDefault="00AE439A" w:rsidP="00AE439A">
      <w:pPr>
        <w:tabs>
          <w:tab w:val="num" w:pos="720"/>
        </w:tabs>
        <w:autoSpaceDE w:val="0"/>
        <w:autoSpaceDN w:val="0"/>
        <w:adjustRightInd w:val="0"/>
        <w:spacing w:after="120"/>
        <w:ind w:left="357"/>
        <w:rPr>
          <w:b/>
          <w:color w:val="FF0000"/>
        </w:rPr>
      </w:pPr>
    </w:p>
    <w:p w14:paraId="364173C1" w14:textId="77777777" w:rsidR="00D75E60" w:rsidRPr="00911F1B" w:rsidRDefault="00D75E60" w:rsidP="00D75E60">
      <w:pPr>
        <w:tabs>
          <w:tab w:val="num" w:pos="720"/>
        </w:tabs>
        <w:autoSpaceDE w:val="0"/>
        <w:autoSpaceDN w:val="0"/>
        <w:adjustRightInd w:val="0"/>
        <w:spacing w:after="120"/>
        <w:ind w:left="357"/>
        <w:rPr>
          <w:color w:val="000000" w:themeColor="text1"/>
          <w:lang w:val="fr-FR"/>
        </w:rPr>
      </w:pPr>
      <w:r w:rsidRPr="00F82857">
        <w:rPr>
          <w:color w:val="000000" w:themeColor="text1"/>
          <w:lang w:val="fr-FR" w:bidi="fr-FR"/>
        </w:rPr>
        <w:t xml:space="preserve">La présence de ces </w:t>
      </w:r>
      <w:r w:rsidRPr="00F82857">
        <w:rPr>
          <w:b/>
          <w:color w:val="000000" w:themeColor="text1"/>
          <w:lang w:val="fr-FR" w:bidi="fr-FR"/>
        </w:rPr>
        <w:t>DEUX</w:t>
      </w:r>
      <w:r w:rsidRPr="00F82857">
        <w:rPr>
          <w:color w:val="000000" w:themeColor="text1"/>
          <w:lang w:val="fr-FR" w:bidi="fr-FR"/>
        </w:rPr>
        <w:t xml:space="preserve"> indicateurs signifie que la victime a perdu une quantité </w:t>
      </w:r>
      <w:r w:rsidRPr="00F82857">
        <w:rPr>
          <w:b/>
          <w:color w:val="000000" w:themeColor="text1"/>
          <w:lang w:val="fr-FR" w:bidi="fr-FR"/>
        </w:rPr>
        <w:t>SIGNIFICATIVE</w:t>
      </w:r>
      <w:r w:rsidRPr="00F82857">
        <w:rPr>
          <w:color w:val="000000" w:themeColor="text1"/>
          <w:lang w:val="fr-FR" w:bidi="fr-FR"/>
        </w:rPr>
        <w:t xml:space="preserve"> de sang</w:t>
      </w:r>
    </w:p>
    <w:p w14:paraId="08029619" w14:textId="77777777" w:rsidR="00D75E60" w:rsidRPr="00911F1B" w:rsidRDefault="00D75E60" w:rsidP="00D75E60">
      <w:pPr>
        <w:tabs>
          <w:tab w:val="num" w:pos="720"/>
        </w:tabs>
        <w:autoSpaceDE w:val="0"/>
        <w:autoSpaceDN w:val="0"/>
        <w:adjustRightInd w:val="0"/>
        <w:spacing w:after="120"/>
        <w:ind w:left="357"/>
        <w:rPr>
          <w:color w:val="000000" w:themeColor="text1"/>
          <w:lang w:val="fr-FR"/>
        </w:rPr>
      </w:pPr>
      <w:r w:rsidRPr="00F82857">
        <w:rPr>
          <w:color w:val="000000" w:themeColor="text1"/>
          <w:lang w:val="fr-FR" w:bidi="fr-FR"/>
        </w:rPr>
        <w:t xml:space="preserve">Comme indiqué précédemment, le choc entraînera la </w:t>
      </w:r>
      <w:r w:rsidRPr="00F82857">
        <w:rPr>
          <w:b/>
          <w:color w:val="FF0000"/>
          <w:lang w:val="fr-FR" w:bidi="fr-FR"/>
        </w:rPr>
        <w:t xml:space="preserve">mort </w:t>
      </w:r>
      <w:r w:rsidRPr="00F82857">
        <w:rPr>
          <w:color w:val="000000" w:themeColor="text1"/>
          <w:lang w:val="fr-FR" w:bidi="fr-FR"/>
        </w:rPr>
        <w:t>de la victime s’il n’est pas rapidement reconnu et traité</w:t>
      </w:r>
    </w:p>
    <w:p w14:paraId="2460ABA3" w14:textId="77777777" w:rsidR="00AE439A" w:rsidRPr="00911F1B" w:rsidRDefault="00AE439A" w:rsidP="00AE439A">
      <w:pPr>
        <w:tabs>
          <w:tab w:val="num" w:pos="720"/>
        </w:tabs>
        <w:autoSpaceDE w:val="0"/>
        <w:autoSpaceDN w:val="0"/>
        <w:adjustRightInd w:val="0"/>
        <w:spacing w:after="120"/>
        <w:ind w:left="357"/>
        <w:rPr>
          <w:b/>
          <w:color w:val="FF0000"/>
          <w:lang w:val="fr-FR"/>
        </w:rPr>
      </w:pPr>
    </w:p>
    <w:p w14:paraId="69D54538" w14:textId="5C15FFA1" w:rsidR="00D75E60" w:rsidRPr="00F82857" w:rsidRDefault="00D75E60" w:rsidP="00D75E60">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 xml:space="preserve">10. Indicateurs généraux d’état de choc </w:t>
      </w:r>
    </w:p>
    <w:tbl>
      <w:tblPr>
        <w:tblOverlap w:val="never"/>
        <w:tblW w:w="0" w:type="auto"/>
        <w:jc w:val="center"/>
        <w:tblBorders>
          <w:insideH w:val="single" w:sz="6" w:space="0" w:color="FFFFFF" w:themeColor="background1"/>
          <w:insideV w:val="single" w:sz="6" w:space="0" w:color="FFFFFF" w:themeColor="background1"/>
        </w:tblBorders>
        <w:tblLayout w:type="fixed"/>
        <w:tblCellMar>
          <w:top w:w="28" w:type="dxa"/>
          <w:left w:w="57" w:type="dxa"/>
          <w:bottom w:w="28" w:type="dxa"/>
          <w:right w:w="57" w:type="dxa"/>
        </w:tblCellMar>
        <w:tblLook w:val="0000" w:firstRow="0" w:lastRow="0" w:firstColumn="0" w:lastColumn="0" w:noHBand="0" w:noVBand="0"/>
      </w:tblPr>
      <w:tblGrid>
        <w:gridCol w:w="1762"/>
        <w:gridCol w:w="1435"/>
        <w:gridCol w:w="2332"/>
        <w:gridCol w:w="2091"/>
      </w:tblGrid>
      <w:tr w:rsidR="004A5F0F" w:rsidRPr="00F82857" w14:paraId="6A4EE839" w14:textId="77777777" w:rsidTr="009A4888">
        <w:trPr>
          <w:jc w:val="center"/>
        </w:trPr>
        <w:tc>
          <w:tcPr>
            <w:tcW w:w="1762" w:type="dxa"/>
            <w:shd w:val="clear" w:color="auto" w:fill="A8E5F9"/>
          </w:tcPr>
          <w:p w14:paraId="1EECCF02" w14:textId="77777777" w:rsidR="004A5F0F" w:rsidRPr="004A5F0F" w:rsidRDefault="004A5F0F" w:rsidP="004A5F0F">
            <w:pPr>
              <w:widowControl w:val="0"/>
              <w:rPr>
                <w:rFonts w:ascii="Arial" w:eastAsia="Arial" w:hAnsi="Arial" w:cs="Arial"/>
                <w:sz w:val="17"/>
                <w:szCs w:val="17"/>
                <w:lang w:val="en-US" w:bidi="en-US"/>
              </w:rPr>
            </w:pPr>
            <w:r w:rsidRPr="004A5F0F">
              <w:rPr>
                <w:rFonts w:ascii="Arial" w:eastAsia="Arial" w:hAnsi="Arial" w:cs="Arial"/>
                <w:b/>
                <w:sz w:val="17"/>
                <w:szCs w:val="17"/>
                <w:lang w:val="fr-FR" w:bidi="fr-FR"/>
              </w:rPr>
              <w:t>Volume sanguin</w:t>
            </w:r>
          </w:p>
        </w:tc>
        <w:tc>
          <w:tcPr>
            <w:tcW w:w="1435" w:type="dxa"/>
            <w:shd w:val="clear" w:color="auto" w:fill="A8E5F9"/>
          </w:tcPr>
          <w:p w14:paraId="7DCE5571" w14:textId="77777777" w:rsidR="004A5F0F" w:rsidRPr="004A5F0F" w:rsidRDefault="004A5F0F" w:rsidP="004A5F0F">
            <w:pPr>
              <w:widowControl w:val="0"/>
              <w:rPr>
                <w:rFonts w:ascii="Arial" w:eastAsia="Arial" w:hAnsi="Arial" w:cs="Arial"/>
                <w:sz w:val="17"/>
                <w:szCs w:val="17"/>
                <w:lang w:val="en-US" w:bidi="en-US"/>
              </w:rPr>
            </w:pPr>
            <w:r w:rsidRPr="004A5F0F">
              <w:rPr>
                <w:rFonts w:ascii="Arial" w:eastAsia="Arial" w:hAnsi="Arial" w:cs="Arial"/>
                <w:b/>
                <w:sz w:val="17"/>
                <w:szCs w:val="17"/>
                <w:lang w:val="fr-FR" w:bidi="fr-FR"/>
              </w:rPr>
              <w:t>Perte de sang</w:t>
            </w:r>
          </w:p>
        </w:tc>
        <w:tc>
          <w:tcPr>
            <w:tcW w:w="2332" w:type="dxa"/>
            <w:shd w:val="clear" w:color="auto" w:fill="A8E5F9"/>
          </w:tcPr>
          <w:p w14:paraId="6FB0C875" w14:textId="77777777" w:rsidR="004A5F0F" w:rsidRPr="004A5F0F" w:rsidRDefault="004A5F0F" w:rsidP="004A5F0F">
            <w:pPr>
              <w:widowControl w:val="0"/>
              <w:rPr>
                <w:rFonts w:ascii="Arial" w:eastAsia="Arial" w:hAnsi="Arial" w:cs="Arial"/>
                <w:sz w:val="17"/>
                <w:szCs w:val="17"/>
                <w:lang w:val="en-US" w:bidi="en-US"/>
              </w:rPr>
            </w:pPr>
            <w:r w:rsidRPr="004A5F0F">
              <w:rPr>
                <w:rFonts w:ascii="Arial" w:eastAsia="Arial" w:hAnsi="Arial" w:cs="Arial"/>
                <w:b/>
                <w:sz w:val="17"/>
                <w:szCs w:val="17"/>
                <w:lang w:val="fr-FR" w:bidi="fr-FR"/>
              </w:rPr>
              <w:t>Signes / Symptômes</w:t>
            </w:r>
          </w:p>
        </w:tc>
        <w:tc>
          <w:tcPr>
            <w:tcW w:w="2091" w:type="dxa"/>
            <w:shd w:val="clear" w:color="auto" w:fill="A8E5F9"/>
          </w:tcPr>
          <w:p w14:paraId="6C072CCF" w14:textId="77777777" w:rsidR="004A5F0F" w:rsidRPr="004A5F0F" w:rsidRDefault="004A5F0F" w:rsidP="004A5F0F">
            <w:pPr>
              <w:widowControl w:val="0"/>
              <w:rPr>
                <w:rFonts w:ascii="Arial" w:eastAsia="Arial" w:hAnsi="Arial" w:cs="Arial"/>
                <w:sz w:val="17"/>
                <w:szCs w:val="17"/>
                <w:lang w:val="en-US" w:bidi="en-US"/>
              </w:rPr>
            </w:pPr>
            <w:r w:rsidRPr="004A5F0F">
              <w:rPr>
                <w:rFonts w:ascii="Arial" w:eastAsia="Arial" w:hAnsi="Arial" w:cs="Arial"/>
                <w:b/>
                <w:sz w:val="17"/>
                <w:szCs w:val="17"/>
                <w:lang w:val="fr-FR" w:bidi="fr-FR"/>
              </w:rPr>
              <w:t>Effet / résultat</w:t>
            </w:r>
          </w:p>
        </w:tc>
      </w:tr>
      <w:tr w:rsidR="004A5F0F" w:rsidRPr="00F82857" w14:paraId="3F39F49C" w14:textId="77777777" w:rsidTr="009A4888">
        <w:trPr>
          <w:jc w:val="center"/>
        </w:trPr>
        <w:tc>
          <w:tcPr>
            <w:tcW w:w="1762" w:type="dxa"/>
            <w:shd w:val="clear" w:color="auto" w:fill="E2F4FD"/>
          </w:tcPr>
          <w:p w14:paraId="702FC99E" w14:textId="77777777" w:rsidR="004A5F0F" w:rsidRPr="00911F1B" w:rsidRDefault="004A5F0F" w:rsidP="004A5F0F">
            <w:pPr>
              <w:widowControl w:val="0"/>
              <w:rPr>
                <w:rFonts w:ascii="Arial" w:eastAsia="Arial" w:hAnsi="Arial" w:cs="Arial"/>
                <w:sz w:val="14"/>
                <w:szCs w:val="14"/>
                <w:lang w:val="fr-FR" w:bidi="en-US"/>
              </w:rPr>
            </w:pPr>
            <w:r w:rsidRPr="004A5F0F">
              <w:rPr>
                <w:rFonts w:ascii="Arial" w:eastAsia="Arial" w:hAnsi="Arial" w:cs="Arial"/>
                <w:sz w:val="14"/>
                <w:szCs w:val="14"/>
                <w:lang w:val="fr-FR" w:bidi="fr-FR"/>
              </w:rPr>
              <w:t>4 bouteilles d’un litre pleines,</w:t>
            </w:r>
          </w:p>
          <w:p w14:paraId="3E4FF42C" w14:textId="77777777" w:rsidR="004A5F0F" w:rsidRPr="00911F1B" w:rsidRDefault="004A5F0F" w:rsidP="004A5F0F">
            <w:pPr>
              <w:widowControl w:val="0"/>
              <w:rPr>
                <w:rFonts w:ascii="Arial" w:eastAsia="Arial" w:hAnsi="Arial" w:cs="Arial"/>
                <w:sz w:val="14"/>
                <w:szCs w:val="14"/>
                <w:lang w:val="fr-FR" w:bidi="en-US"/>
              </w:rPr>
            </w:pPr>
            <w:r w:rsidRPr="004A5F0F">
              <w:rPr>
                <w:rFonts w:ascii="Arial" w:eastAsia="Arial" w:hAnsi="Arial" w:cs="Arial"/>
                <w:sz w:val="14"/>
                <w:szCs w:val="14"/>
                <w:lang w:val="fr-FR" w:bidi="fr-FR"/>
              </w:rPr>
              <w:t>1 bouteille à moitié vide</w:t>
            </w:r>
          </w:p>
          <w:p w14:paraId="7456965A" w14:textId="1A54B27C" w:rsidR="004A5F0F" w:rsidRPr="00911F1B" w:rsidRDefault="004A5F0F" w:rsidP="004A5F0F">
            <w:pPr>
              <w:widowControl w:val="0"/>
              <w:rPr>
                <w:rFonts w:ascii="Arial" w:eastAsia="Arial" w:hAnsi="Arial" w:cs="Arial"/>
                <w:sz w:val="14"/>
                <w:szCs w:val="14"/>
                <w:lang w:val="fr-FR" w:bidi="en-US"/>
              </w:rPr>
            </w:pPr>
          </w:p>
        </w:tc>
        <w:tc>
          <w:tcPr>
            <w:tcW w:w="1435" w:type="dxa"/>
            <w:shd w:val="clear" w:color="auto" w:fill="E2F4FD"/>
          </w:tcPr>
          <w:p w14:paraId="38D2E086" w14:textId="77777777" w:rsidR="004A5F0F" w:rsidRPr="004A5F0F" w:rsidRDefault="004A5F0F" w:rsidP="004A5F0F">
            <w:pPr>
              <w:widowControl w:val="0"/>
              <w:rPr>
                <w:rFonts w:ascii="Arial" w:eastAsia="Arial" w:hAnsi="Arial" w:cs="Arial"/>
                <w:sz w:val="14"/>
                <w:szCs w:val="14"/>
                <w:lang w:val="en-US" w:bidi="en-US"/>
              </w:rPr>
            </w:pPr>
            <w:r w:rsidRPr="004A5F0F">
              <w:rPr>
                <w:rFonts w:ascii="Arial" w:eastAsia="Arial" w:hAnsi="Arial" w:cs="Arial"/>
                <w:sz w:val="14"/>
                <w:szCs w:val="14"/>
                <w:lang w:val="fr-FR" w:bidi="fr-FR"/>
              </w:rPr>
              <w:t>500 cc</w:t>
            </w:r>
          </w:p>
        </w:tc>
        <w:tc>
          <w:tcPr>
            <w:tcW w:w="2332" w:type="dxa"/>
            <w:shd w:val="clear" w:color="auto" w:fill="E2F4FD"/>
          </w:tcPr>
          <w:p w14:paraId="0CFC48D4" w14:textId="77777777" w:rsidR="004A5F0F" w:rsidRPr="00911F1B" w:rsidRDefault="004A5F0F" w:rsidP="004A5F0F">
            <w:pPr>
              <w:widowControl w:val="0"/>
              <w:rPr>
                <w:rFonts w:ascii="Arial" w:eastAsia="Arial" w:hAnsi="Arial" w:cs="Arial"/>
                <w:sz w:val="14"/>
                <w:szCs w:val="14"/>
                <w:lang w:val="fr-FR" w:bidi="en-US"/>
              </w:rPr>
            </w:pPr>
            <w:r w:rsidRPr="004A5F0F">
              <w:rPr>
                <w:rFonts w:ascii="Arial" w:eastAsia="Arial" w:hAnsi="Arial" w:cs="Arial"/>
                <w:sz w:val="14"/>
                <w:szCs w:val="14"/>
                <w:lang w:val="fr-FR" w:bidi="fr-FR"/>
              </w:rPr>
              <w:t>Augmentation possible de la fréquence cardiaque</w:t>
            </w:r>
          </w:p>
        </w:tc>
        <w:tc>
          <w:tcPr>
            <w:tcW w:w="2091" w:type="dxa"/>
            <w:shd w:val="clear" w:color="auto" w:fill="E2F4FD"/>
          </w:tcPr>
          <w:p w14:paraId="45829FD1" w14:textId="77777777" w:rsidR="004A5F0F" w:rsidRPr="004A5F0F" w:rsidRDefault="004A5F0F" w:rsidP="004A5F0F">
            <w:pPr>
              <w:widowControl w:val="0"/>
              <w:rPr>
                <w:rFonts w:ascii="Arial" w:eastAsia="Arial" w:hAnsi="Arial" w:cs="Arial"/>
                <w:sz w:val="14"/>
                <w:szCs w:val="14"/>
                <w:lang w:val="en-US" w:bidi="en-US"/>
              </w:rPr>
            </w:pPr>
            <w:r w:rsidRPr="004A5F0F">
              <w:rPr>
                <w:rFonts w:ascii="Arial" w:eastAsia="Arial" w:hAnsi="Arial" w:cs="Arial"/>
                <w:sz w:val="14"/>
                <w:szCs w:val="14"/>
                <w:lang w:val="fr-FR" w:bidi="fr-FR"/>
              </w:rPr>
              <w:t>Généralement aucun effet</w:t>
            </w:r>
          </w:p>
        </w:tc>
      </w:tr>
      <w:tr w:rsidR="004A5F0F" w:rsidRPr="00A96D33" w14:paraId="0F25EF7D" w14:textId="77777777" w:rsidTr="009A4888">
        <w:trPr>
          <w:jc w:val="center"/>
        </w:trPr>
        <w:tc>
          <w:tcPr>
            <w:tcW w:w="1762" w:type="dxa"/>
            <w:shd w:val="clear" w:color="auto" w:fill="F2FBFF"/>
          </w:tcPr>
          <w:p w14:paraId="2D69DCCA" w14:textId="77777777" w:rsidR="004A5F0F" w:rsidRPr="00911F1B" w:rsidRDefault="004A5F0F" w:rsidP="004A5F0F">
            <w:pPr>
              <w:widowControl w:val="0"/>
              <w:rPr>
                <w:rFonts w:ascii="Arial" w:eastAsia="Arial" w:hAnsi="Arial" w:cs="Arial"/>
                <w:sz w:val="14"/>
                <w:szCs w:val="14"/>
                <w:lang w:val="fr-FR" w:bidi="en-US"/>
              </w:rPr>
            </w:pPr>
            <w:r w:rsidRPr="004A5F0F">
              <w:rPr>
                <w:rFonts w:ascii="Arial" w:eastAsia="Arial" w:hAnsi="Arial" w:cs="Arial"/>
                <w:sz w:val="14"/>
                <w:szCs w:val="14"/>
                <w:lang w:val="fr-FR" w:bidi="fr-FR"/>
              </w:rPr>
              <w:t>4 bouteilles d’un litre pleines,</w:t>
            </w:r>
          </w:p>
          <w:p w14:paraId="52ADFFAE" w14:textId="77777777" w:rsidR="004A5F0F" w:rsidRPr="00911F1B" w:rsidRDefault="004A5F0F" w:rsidP="004A5F0F">
            <w:pPr>
              <w:widowControl w:val="0"/>
              <w:rPr>
                <w:rFonts w:ascii="Arial" w:eastAsia="Arial" w:hAnsi="Arial" w:cs="Arial"/>
                <w:sz w:val="14"/>
                <w:szCs w:val="14"/>
                <w:lang w:val="fr-FR" w:bidi="en-US"/>
              </w:rPr>
            </w:pPr>
            <w:r w:rsidRPr="004A5F0F">
              <w:rPr>
                <w:rFonts w:ascii="Arial" w:eastAsia="Arial" w:hAnsi="Arial" w:cs="Arial"/>
                <w:sz w:val="14"/>
                <w:szCs w:val="14"/>
                <w:lang w:val="fr-FR" w:bidi="fr-FR"/>
              </w:rPr>
              <w:t>1 bouteille vide</w:t>
            </w:r>
          </w:p>
          <w:p w14:paraId="5147FC3C" w14:textId="1C570D82" w:rsidR="004A5F0F" w:rsidRPr="00911F1B" w:rsidRDefault="004A5F0F" w:rsidP="004A5F0F">
            <w:pPr>
              <w:widowControl w:val="0"/>
              <w:rPr>
                <w:rFonts w:ascii="Arial" w:eastAsia="Arial" w:hAnsi="Arial" w:cs="Arial"/>
                <w:sz w:val="14"/>
                <w:szCs w:val="14"/>
                <w:lang w:val="fr-FR" w:bidi="en-US"/>
              </w:rPr>
            </w:pPr>
          </w:p>
        </w:tc>
        <w:tc>
          <w:tcPr>
            <w:tcW w:w="1435" w:type="dxa"/>
            <w:shd w:val="clear" w:color="auto" w:fill="F2FBFF"/>
          </w:tcPr>
          <w:p w14:paraId="51A4753E" w14:textId="77777777" w:rsidR="004A5F0F" w:rsidRPr="004A5F0F" w:rsidRDefault="004A5F0F" w:rsidP="004A5F0F">
            <w:pPr>
              <w:widowControl w:val="0"/>
              <w:rPr>
                <w:rFonts w:ascii="Arial" w:eastAsia="Arial" w:hAnsi="Arial" w:cs="Arial"/>
                <w:sz w:val="18"/>
                <w:szCs w:val="18"/>
                <w:lang w:val="en-US" w:bidi="en-US"/>
              </w:rPr>
            </w:pPr>
            <w:r w:rsidRPr="004A5F0F">
              <w:rPr>
                <w:sz w:val="18"/>
                <w:szCs w:val="18"/>
                <w:lang w:val="fr-FR" w:bidi="fr-FR"/>
              </w:rPr>
              <w:t>1000 cc</w:t>
            </w:r>
          </w:p>
        </w:tc>
        <w:tc>
          <w:tcPr>
            <w:tcW w:w="2332" w:type="dxa"/>
            <w:shd w:val="clear" w:color="auto" w:fill="F2FBFF"/>
          </w:tcPr>
          <w:p w14:paraId="2D32B77F" w14:textId="77777777" w:rsidR="004A5F0F" w:rsidRPr="00911F1B" w:rsidRDefault="004A5F0F" w:rsidP="004A5F0F">
            <w:pPr>
              <w:widowControl w:val="0"/>
              <w:rPr>
                <w:rFonts w:ascii="Arial" w:eastAsia="Arial" w:hAnsi="Arial" w:cs="Arial"/>
                <w:sz w:val="14"/>
                <w:szCs w:val="14"/>
                <w:lang w:val="fr-FR" w:bidi="en-US"/>
              </w:rPr>
            </w:pPr>
            <w:r w:rsidRPr="004A5F0F">
              <w:rPr>
                <w:rFonts w:ascii="Arial" w:eastAsia="Arial" w:hAnsi="Arial" w:cs="Arial"/>
                <w:sz w:val="14"/>
                <w:szCs w:val="14"/>
                <w:lang w:val="fr-FR" w:bidi="fr-FR"/>
              </w:rPr>
              <w:t>Pouls radial &gt; 100</w:t>
            </w:r>
          </w:p>
          <w:p w14:paraId="0DB6532A" w14:textId="77777777" w:rsidR="004A5F0F" w:rsidRPr="00911F1B" w:rsidRDefault="004A5F0F" w:rsidP="004A5F0F">
            <w:pPr>
              <w:widowControl w:val="0"/>
              <w:rPr>
                <w:rFonts w:ascii="Arial" w:eastAsia="Arial" w:hAnsi="Arial" w:cs="Arial"/>
                <w:sz w:val="14"/>
                <w:szCs w:val="14"/>
                <w:lang w:val="fr-FR" w:bidi="en-US"/>
              </w:rPr>
            </w:pPr>
            <w:r w:rsidRPr="004A5F0F">
              <w:rPr>
                <w:rFonts w:ascii="Arial" w:eastAsia="Arial" w:hAnsi="Arial" w:cs="Arial"/>
                <w:sz w:val="14"/>
                <w:szCs w:val="14"/>
                <w:lang w:val="fr-FR" w:bidi="fr-FR"/>
              </w:rPr>
              <w:t>Respiration probablement normale</w:t>
            </w:r>
          </w:p>
        </w:tc>
        <w:tc>
          <w:tcPr>
            <w:tcW w:w="2091" w:type="dxa"/>
            <w:shd w:val="clear" w:color="auto" w:fill="F2FBFF"/>
          </w:tcPr>
          <w:p w14:paraId="10E11E4C" w14:textId="77777777" w:rsidR="004A5F0F" w:rsidRPr="00911F1B" w:rsidRDefault="004A5F0F" w:rsidP="004A5F0F">
            <w:pPr>
              <w:widowControl w:val="0"/>
              <w:spacing w:line="271" w:lineRule="auto"/>
              <w:rPr>
                <w:rFonts w:ascii="Arial" w:eastAsia="Arial" w:hAnsi="Arial" w:cs="Arial"/>
                <w:sz w:val="14"/>
                <w:szCs w:val="14"/>
                <w:lang w:val="fr-FR" w:bidi="en-US"/>
              </w:rPr>
            </w:pPr>
            <w:r w:rsidRPr="004A5F0F">
              <w:rPr>
                <w:rFonts w:ascii="Arial" w:eastAsia="Arial" w:hAnsi="Arial" w:cs="Arial"/>
                <w:sz w:val="14"/>
                <w:szCs w:val="14"/>
                <w:lang w:val="fr-FR" w:bidi="fr-FR"/>
              </w:rPr>
              <w:t>La mort est improbable avec ce volume de perte de sang</w:t>
            </w:r>
          </w:p>
          <w:p w14:paraId="26A12570" w14:textId="3EF9D159" w:rsidR="004A5F0F" w:rsidRPr="00911F1B" w:rsidRDefault="004A5F0F" w:rsidP="004A5F0F">
            <w:pPr>
              <w:widowControl w:val="0"/>
              <w:spacing w:line="271" w:lineRule="auto"/>
              <w:rPr>
                <w:rFonts w:ascii="Arial" w:eastAsia="Arial" w:hAnsi="Arial" w:cs="Arial"/>
                <w:sz w:val="14"/>
                <w:szCs w:val="14"/>
                <w:lang w:val="fr-FR" w:bidi="en-US"/>
              </w:rPr>
            </w:pPr>
          </w:p>
        </w:tc>
      </w:tr>
      <w:tr w:rsidR="004A5F0F" w:rsidRPr="00A96D33" w14:paraId="5E9176FC" w14:textId="77777777" w:rsidTr="009A4888">
        <w:trPr>
          <w:jc w:val="center"/>
        </w:trPr>
        <w:tc>
          <w:tcPr>
            <w:tcW w:w="1762" w:type="dxa"/>
            <w:shd w:val="clear" w:color="auto" w:fill="E2F4FD"/>
          </w:tcPr>
          <w:p w14:paraId="5FBFBA36" w14:textId="77777777" w:rsidR="004A5F0F" w:rsidRPr="00F82857" w:rsidRDefault="004A5F0F" w:rsidP="004A5F0F">
            <w:pPr>
              <w:widowControl w:val="0"/>
              <w:spacing w:line="264" w:lineRule="auto"/>
              <w:rPr>
                <w:rFonts w:ascii="Arial" w:eastAsia="Arial" w:hAnsi="Arial" w:cs="Arial"/>
                <w:sz w:val="14"/>
                <w:szCs w:val="14"/>
                <w:lang w:val="en-US" w:bidi="en-US"/>
              </w:rPr>
            </w:pPr>
            <w:r w:rsidRPr="004A5F0F">
              <w:rPr>
                <w:rFonts w:ascii="Arial" w:eastAsia="Arial" w:hAnsi="Arial" w:cs="Arial"/>
                <w:sz w:val="14"/>
                <w:szCs w:val="14"/>
                <w:lang w:val="fr-FR" w:bidi="fr-FR"/>
              </w:rPr>
              <w:t>3 bouteilles 1/2 pleines, 1 bouteille 1/2 vide</w:t>
            </w:r>
          </w:p>
          <w:p w14:paraId="3D6151EC" w14:textId="78368CAD" w:rsidR="004A5F0F" w:rsidRPr="004A5F0F" w:rsidRDefault="004A5F0F" w:rsidP="004A5F0F">
            <w:pPr>
              <w:widowControl w:val="0"/>
              <w:spacing w:line="264" w:lineRule="auto"/>
              <w:rPr>
                <w:rFonts w:ascii="Arial" w:eastAsia="Arial" w:hAnsi="Arial" w:cs="Arial"/>
                <w:sz w:val="14"/>
                <w:szCs w:val="14"/>
                <w:lang w:val="en-US" w:bidi="en-US"/>
              </w:rPr>
            </w:pPr>
          </w:p>
        </w:tc>
        <w:tc>
          <w:tcPr>
            <w:tcW w:w="1435" w:type="dxa"/>
            <w:shd w:val="clear" w:color="auto" w:fill="E2F4FD"/>
          </w:tcPr>
          <w:p w14:paraId="59909776" w14:textId="77777777" w:rsidR="004A5F0F" w:rsidRPr="004A5F0F" w:rsidRDefault="004A5F0F" w:rsidP="004A5F0F">
            <w:pPr>
              <w:widowControl w:val="0"/>
              <w:rPr>
                <w:rFonts w:ascii="Arial" w:eastAsia="Arial" w:hAnsi="Arial" w:cs="Arial"/>
                <w:sz w:val="14"/>
                <w:szCs w:val="14"/>
                <w:lang w:val="en-US" w:bidi="en-US"/>
              </w:rPr>
            </w:pPr>
            <w:r w:rsidRPr="004A5F0F">
              <w:rPr>
                <w:rFonts w:ascii="Arial" w:eastAsia="Arial" w:hAnsi="Arial" w:cs="Arial"/>
                <w:sz w:val="14"/>
                <w:szCs w:val="14"/>
                <w:lang w:val="fr-FR" w:bidi="fr-FR"/>
              </w:rPr>
              <w:t>1500 cc</w:t>
            </w:r>
          </w:p>
        </w:tc>
        <w:tc>
          <w:tcPr>
            <w:tcW w:w="2332" w:type="dxa"/>
            <w:shd w:val="clear" w:color="auto" w:fill="E2F4FD"/>
          </w:tcPr>
          <w:p w14:paraId="2B06CD2C" w14:textId="77777777" w:rsidR="004A5F0F" w:rsidRPr="00911F1B" w:rsidRDefault="004A5F0F" w:rsidP="004A5F0F">
            <w:pPr>
              <w:widowControl w:val="0"/>
              <w:spacing w:line="269" w:lineRule="auto"/>
              <w:rPr>
                <w:rFonts w:ascii="Arial" w:eastAsia="Arial" w:hAnsi="Arial" w:cs="Arial"/>
                <w:sz w:val="14"/>
                <w:szCs w:val="14"/>
                <w:lang w:val="fr-FR" w:bidi="en-US"/>
              </w:rPr>
            </w:pPr>
            <w:r w:rsidRPr="004A5F0F">
              <w:rPr>
                <w:rFonts w:ascii="Arial" w:eastAsia="Arial" w:hAnsi="Arial" w:cs="Arial"/>
                <w:sz w:val="14"/>
                <w:szCs w:val="14"/>
                <w:lang w:val="fr-FR" w:bidi="fr-FR"/>
              </w:rPr>
              <w:t>Changement de l’état mental Pouls radial faible &gt; 100 Respiration accrue</w:t>
            </w:r>
          </w:p>
          <w:p w14:paraId="1B0F63B5" w14:textId="7CCEF7D6" w:rsidR="004A5F0F" w:rsidRPr="00911F1B" w:rsidRDefault="004A5F0F" w:rsidP="004A5F0F">
            <w:pPr>
              <w:widowControl w:val="0"/>
              <w:spacing w:line="269" w:lineRule="auto"/>
              <w:rPr>
                <w:rFonts w:ascii="Arial" w:eastAsia="Arial" w:hAnsi="Arial" w:cs="Arial"/>
                <w:sz w:val="14"/>
                <w:szCs w:val="14"/>
                <w:lang w:val="fr-FR" w:bidi="en-US"/>
              </w:rPr>
            </w:pPr>
          </w:p>
        </w:tc>
        <w:tc>
          <w:tcPr>
            <w:tcW w:w="2091" w:type="dxa"/>
            <w:shd w:val="clear" w:color="auto" w:fill="E2F4FD"/>
          </w:tcPr>
          <w:p w14:paraId="3870E86D" w14:textId="77777777" w:rsidR="004A5F0F" w:rsidRPr="00911F1B" w:rsidRDefault="004A5F0F" w:rsidP="004A5F0F">
            <w:pPr>
              <w:widowControl w:val="0"/>
              <w:rPr>
                <w:rFonts w:ascii="Arial" w:eastAsia="Arial" w:hAnsi="Arial" w:cs="Arial"/>
                <w:sz w:val="14"/>
                <w:szCs w:val="14"/>
                <w:lang w:val="fr-FR" w:bidi="en-US"/>
              </w:rPr>
            </w:pPr>
            <w:r w:rsidRPr="004A5F0F">
              <w:rPr>
                <w:rFonts w:ascii="Arial" w:eastAsia="Arial" w:hAnsi="Arial" w:cs="Arial"/>
                <w:sz w:val="14"/>
                <w:szCs w:val="14"/>
                <w:lang w:val="fr-FR" w:bidi="fr-FR"/>
              </w:rPr>
              <w:t>Il est encore peu probable que la victime meure</w:t>
            </w:r>
          </w:p>
        </w:tc>
      </w:tr>
      <w:tr w:rsidR="004A5F0F" w:rsidRPr="00A96D33" w14:paraId="29783655" w14:textId="77777777" w:rsidTr="009A4888">
        <w:trPr>
          <w:jc w:val="center"/>
        </w:trPr>
        <w:tc>
          <w:tcPr>
            <w:tcW w:w="1762" w:type="dxa"/>
            <w:shd w:val="clear" w:color="auto" w:fill="F2FBFF"/>
          </w:tcPr>
          <w:p w14:paraId="1217FA9A" w14:textId="77777777" w:rsidR="004A5F0F" w:rsidRPr="00F82857" w:rsidRDefault="004A5F0F" w:rsidP="004A5F0F">
            <w:pPr>
              <w:widowControl w:val="0"/>
              <w:rPr>
                <w:rFonts w:ascii="Arial" w:eastAsia="Arial" w:hAnsi="Arial" w:cs="Arial"/>
                <w:sz w:val="14"/>
                <w:szCs w:val="14"/>
                <w:lang w:val="en-US" w:bidi="en-US"/>
              </w:rPr>
            </w:pPr>
            <w:r w:rsidRPr="004A5F0F">
              <w:rPr>
                <w:rFonts w:ascii="Arial" w:eastAsia="Arial" w:hAnsi="Arial" w:cs="Arial"/>
                <w:sz w:val="14"/>
                <w:szCs w:val="14"/>
                <w:lang w:val="fr-FR" w:bidi="fr-FR"/>
              </w:rPr>
              <w:t>3 bouteilles pleines, 2 bouteilles vides</w:t>
            </w:r>
          </w:p>
          <w:p w14:paraId="0D8E9624" w14:textId="5957A313" w:rsidR="004A5F0F" w:rsidRPr="004A5F0F" w:rsidRDefault="004A5F0F" w:rsidP="004A5F0F">
            <w:pPr>
              <w:widowControl w:val="0"/>
              <w:rPr>
                <w:rFonts w:ascii="Arial" w:eastAsia="Arial" w:hAnsi="Arial" w:cs="Arial"/>
                <w:sz w:val="14"/>
                <w:szCs w:val="14"/>
                <w:lang w:val="en-US" w:bidi="en-US"/>
              </w:rPr>
            </w:pPr>
          </w:p>
        </w:tc>
        <w:tc>
          <w:tcPr>
            <w:tcW w:w="1435" w:type="dxa"/>
            <w:shd w:val="clear" w:color="auto" w:fill="F2FBFF"/>
          </w:tcPr>
          <w:p w14:paraId="32228878" w14:textId="77777777" w:rsidR="004A5F0F" w:rsidRPr="004A5F0F" w:rsidRDefault="004A5F0F" w:rsidP="004A5F0F">
            <w:pPr>
              <w:widowControl w:val="0"/>
              <w:rPr>
                <w:rFonts w:ascii="Arial" w:eastAsia="Arial" w:hAnsi="Arial" w:cs="Arial"/>
                <w:sz w:val="14"/>
                <w:szCs w:val="14"/>
                <w:lang w:val="en-US" w:bidi="en-US"/>
              </w:rPr>
            </w:pPr>
            <w:r w:rsidRPr="004A5F0F">
              <w:rPr>
                <w:rFonts w:ascii="Arial" w:eastAsia="Arial" w:hAnsi="Arial" w:cs="Arial"/>
                <w:sz w:val="14"/>
                <w:szCs w:val="14"/>
                <w:lang w:val="fr-FR" w:bidi="fr-FR"/>
              </w:rPr>
              <w:t>2000 cc</w:t>
            </w:r>
          </w:p>
        </w:tc>
        <w:tc>
          <w:tcPr>
            <w:tcW w:w="2332" w:type="dxa"/>
            <w:shd w:val="clear" w:color="auto" w:fill="F2FBFF"/>
          </w:tcPr>
          <w:p w14:paraId="3F02DED7" w14:textId="77777777" w:rsidR="004A5F0F" w:rsidRPr="00911F1B" w:rsidRDefault="004A5F0F" w:rsidP="004A5F0F">
            <w:pPr>
              <w:widowControl w:val="0"/>
              <w:spacing w:line="264" w:lineRule="auto"/>
              <w:rPr>
                <w:rFonts w:ascii="Arial" w:eastAsia="Arial" w:hAnsi="Arial" w:cs="Arial"/>
                <w:sz w:val="14"/>
                <w:szCs w:val="14"/>
                <w:lang w:val="fr-FR" w:bidi="en-US"/>
              </w:rPr>
            </w:pPr>
            <w:r w:rsidRPr="004A5F0F">
              <w:rPr>
                <w:rFonts w:ascii="Arial" w:eastAsia="Arial" w:hAnsi="Arial" w:cs="Arial"/>
                <w:sz w:val="14"/>
                <w:szCs w:val="14"/>
                <w:lang w:val="fr-FR" w:bidi="fr-FR"/>
              </w:rPr>
              <w:t>Confusion et léthargie Pouls radial très faible &gt; 120 Fréquence respiratoire élevée &gt; 35</w:t>
            </w:r>
          </w:p>
          <w:p w14:paraId="71DA2F91" w14:textId="54EDB9EF" w:rsidR="004A5F0F" w:rsidRPr="00911F1B" w:rsidRDefault="004A5F0F" w:rsidP="004A5F0F">
            <w:pPr>
              <w:widowControl w:val="0"/>
              <w:spacing w:line="264" w:lineRule="auto"/>
              <w:rPr>
                <w:rFonts w:ascii="Arial" w:eastAsia="Arial" w:hAnsi="Arial" w:cs="Arial"/>
                <w:sz w:val="14"/>
                <w:szCs w:val="14"/>
                <w:lang w:val="fr-FR" w:bidi="en-US"/>
              </w:rPr>
            </w:pPr>
          </w:p>
        </w:tc>
        <w:tc>
          <w:tcPr>
            <w:tcW w:w="2091" w:type="dxa"/>
            <w:shd w:val="clear" w:color="auto" w:fill="F2FBFF"/>
          </w:tcPr>
          <w:p w14:paraId="5A5FD4EC" w14:textId="77777777" w:rsidR="004A5F0F" w:rsidRPr="00911F1B" w:rsidRDefault="004A5F0F" w:rsidP="004A5F0F">
            <w:pPr>
              <w:widowControl w:val="0"/>
              <w:spacing w:line="271" w:lineRule="auto"/>
              <w:rPr>
                <w:rFonts w:ascii="Arial" w:eastAsia="Arial" w:hAnsi="Arial" w:cs="Arial"/>
                <w:sz w:val="14"/>
                <w:szCs w:val="14"/>
                <w:lang w:val="fr-FR" w:bidi="en-US"/>
              </w:rPr>
            </w:pPr>
            <w:r w:rsidRPr="004A5F0F">
              <w:rPr>
                <w:rFonts w:ascii="Arial" w:eastAsia="Arial" w:hAnsi="Arial" w:cs="Arial"/>
                <w:sz w:val="14"/>
                <w:szCs w:val="14"/>
                <w:lang w:val="fr-FR" w:bidi="fr-FR"/>
              </w:rPr>
              <w:t>Perte de sang très probablement fatale si elle n’est pas prise en charge</w:t>
            </w:r>
          </w:p>
        </w:tc>
      </w:tr>
      <w:tr w:rsidR="004A5F0F" w:rsidRPr="00A96D33" w14:paraId="7BA9CA2C" w14:textId="77777777" w:rsidTr="009A4888">
        <w:trPr>
          <w:jc w:val="center"/>
        </w:trPr>
        <w:tc>
          <w:tcPr>
            <w:tcW w:w="1762" w:type="dxa"/>
            <w:shd w:val="clear" w:color="auto" w:fill="E2F4FD"/>
          </w:tcPr>
          <w:p w14:paraId="03C91122" w14:textId="77777777" w:rsidR="004A5F0F" w:rsidRPr="004A5F0F" w:rsidRDefault="004A5F0F" w:rsidP="004A5F0F">
            <w:pPr>
              <w:widowControl w:val="0"/>
              <w:rPr>
                <w:rFonts w:ascii="Arial" w:eastAsia="Arial" w:hAnsi="Arial" w:cs="Arial"/>
                <w:sz w:val="14"/>
                <w:szCs w:val="14"/>
                <w:lang w:val="en-US" w:bidi="en-US"/>
              </w:rPr>
            </w:pPr>
            <w:r w:rsidRPr="004A5F0F">
              <w:rPr>
                <w:rFonts w:ascii="Arial" w:eastAsia="Arial" w:hAnsi="Arial" w:cs="Arial"/>
                <w:sz w:val="14"/>
                <w:szCs w:val="14"/>
                <w:lang w:val="fr-FR" w:bidi="fr-FR"/>
              </w:rPr>
              <w:t>2 bouteilles 1/2 pleines et</w:t>
            </w:r>
          </w:p>
          <w:p w14:paraId="38D16A74" w14:textId="77777777" w:rsidR="004A5F0F" w:rsidRPr="00F82857" w:rsidRDefault="004A5F0F" w:rsidP="004A5F0F">
            <w:pPr>
              <w:widowControl w:val="0"/>
              <w:rPr>
                <w:rFonts w:ascii="Arial" w:eastAsia="Arial" w:hAnsi="Arial" w:cs="Arial"/>
                <w:sz w:val="14"/>
                <w:szCs w:val="14"/>
                <w:lang w:val="en-US" w:bidi="en-US"/>
              </w:rPr>
            </w:pPr>
            <w:r w:rsidRPr="004A5F0F">
              <w:rPr>
                <w:rFonts w:ascii="Arial" w:eastAsia="Arial" w:hAnsi="Arial" w:cs="Arial"/>
                <w:sz w:val="14"/>
                <w:szCs w:val="14"/>
                <w:lang w:val="fr-FR" w:bidi="fr-FR"/>
              </w:rPr>
              <w:t>2 bouteilles 1/2 vides</w:t>
            </w:r>
          </w:p>
          <w:p w14:paraId="53A2E5F2" w14:textId="3CF5B299" w:rsidR="004A5F0F" w:rsidRPr="004A5F0F" w:rsidRDefault="004A5F0F" w:rsidP="004A5F0F">
            <w:pPr>
              <w:widowControl w:val="0"/>
              <w:rPr>
                <w:rFonts w:ascii="Arial" w:eastAsia="Arial" w:hAnsi="Arial" w:cs="Arial"/>
                <w:sz w:val="14"/>
                <w:szCs w:val="14"/>
                <w:lang w:val="en-US" w:bidi="en-US"/>
              </w:rPr>
            </w:pPr>
          </w:p>
        </w:tc>
        <w:tc>
          <w:tcPr>
            <w:tcW w:w="1435" w:type="dxa"/>
            <w:shd w:val="clear" w:color="auto" w:fill="E2F4FD"/>
          </w:tcPr>
          <w:p w14:paraId="2B5C4F47" w14:textId="77777777" w:rsidR="004A5F0F" w:rsidRPr="004A5F0F" w:rsidRDefault="004A5F0F" w:rsidP="004A5F0F">
            <w:pPr>
              <w:widowControl w:val="0"/>
              <w:rPr>
                <w:rFonts w:ascii="Arial" w:eastAsia="Arial" w:hAnsi="Arial" w:cs="Arial"/>
                <w:sz w:val="14"/>
                <w:szCs w:val="14"/>
                <w:lang w:val="en-US" w:bidi="en-US"/>
              </w:rPr>
            </w:pPr>
            <w:r w:rsidRPr="004A5F0F">
              <w:rPr>
                <w:rFonts w:ascii="Arial" w:eastAsia="Arial" w:hAnsi="Arial" w:cs="Arial"/>
                <w:sz w:val="14"/>
                <w:szCs w:val="14"/>
                <w:lang w:val="fr-FR" w:bidi="fr-FR"/>
              </w:rPr>
              <w:t>2500 cc</w:t>
            </w:r>
          </w:p>
        </w:tc>
        <w:tc>
          <w:tcPr>
            <w:tcW w:w="2332" w:type="dxa"/>
            <w:shd w:val="clear" w:color="auto" w:fill="E2F4FD"/>
          </w:tcPr>
          <w:p w14:paraId="0F5A32E2" w14:textId="77777777" w:rsidR="004A5F0F" w:rsidRPr="00911F1B" w:rsidRDefault="004A5F0F" w:rsidP="004A5F0F">
            <w:pPr>
              <w:widowControl w:val="0"/>
              <w:spacing w:line="271" w:lineRule="auto"/>
              <w:rPr>
                <w:rFonts w:ascii="Arial" w:eastAsia="Arial" w:hAnsi="Arial" w:cs="Arial"/>
                <w:sz w:val="14"/>
                <w:szCs w:val="14"/>
                <w:lang w:val="fr-FR" w:bidi="en-US"/>
              </w:rPr>
            </w:pPr>
            <w:r w:rsidRPr="004A5F0F">
              <w:rPr>
                <w:rFonts w:ascii="Arial" w:eastAsia="Arial" w:hAnsi="Arial" w:cs="Arial"/>
                <w:sz w:val="14"/>
                <w:szCs w:val="14"/>
                <w:lang w:val="fr-FR" w:bidi="fr-FR"/>
              </w:rPr>
              <w:t>Victime inconsciente</w:t>
            </w:r>
          </w:p>
          <w:p w14:paraId="125EC4A6" w14:textId="77777777" w:rsidR="004A5F0F" w:rsidRPr="00911F1B" w:rsidRDefault="004A5F0F" w:rsidP="004A5F0F">
            <w:pPr>
              <w:widowControl w:val="0"/>
              <w:spacing w:line="271" w:lineRule="auto"/>
              <w:rPr>
                <w:rFonts w:ascii="Arial" w:eastAsia="Arial" w:hAnsi="Arial" w:cs="Arial"/>
                <w:sz w:val="14"/>
                <w:szCs w:val="14"/>
                <w:lang w:val="fr-FR" w:bidi="en-US"/>
              </w:rPr>
            </w:pPr>
            <w:r w:rsidRPr="004A5F0F">
              <w:rPr>
                <w:rFonts w:ascii="Arial" w:eastAsia="Arial" w:hAnsi="Arial" w:cs="Arial"/>
                <w:sz w:val="14"/>
                <w:szCs w:val="14"/>
                <w:lang w:val="fr-FR" w:bidi="fr-FR"/>
              </w:rPr>
              <w:t>Pas de pouls radial, ni carotidien</w:t>
            </w:r>
          </w:p>
          <w:p w14:paraId="58AABECA" w14:textId="77777777" w:rsidR="004A5F0F" w:rsidRPr="004A5F0F" w:rsidRDefault="004A5F0F" w:rsidP="004A5F0F">
            <w:pPr>
              <w:widowControl w:val="0"/>
              <w:spacing w:line="271" w:lineRule="auto"/>
              <w:rPr>
                <w:rFonts w:ascii="Arial" w:eastAsia="Arial" w:hAnsi="Arial" w:cs="Arial"/>
                <w:sz w:val="14"/>
                <w:szCs w:val="14"/>
                <w:lang w:val="en-US" w:bidi="en-US"/>
              </w:rPr>
            </w:pPr>
            <w:r w:rsidRPr="004A5F0F">
              <w:rPr>
                <w:rFonts w:ascii="Arial" w:eastAsia="Arial" w:hAnsi="Arial" w:cs="Arial"/>
                <w:sz w:val="14"/>
                <w:szCs w:val="14"/>
                <w:lang w:val="fr-FR" w:bidi="fr-FR"/>
              </w:rPr>
              <w:t>Fréquence cardiaque &gt; 140</w:t>
            </w:r>
          </w:p>
          <w:p w14:paraId="296624D9" w14:textId="323157B6" w:rsidR="004A5F0F" w:rsidRPr="004A5F0F" w:rsidRDefault="004A5F0F" w:rsidP="004A5F0F">
            <w:pPr>
              <w:widowControl w:val="0"/>
              <w:spacing w:line="271" w:lineRule="auto"/>
              <w:rPr>
                <w:rFonts w:ascii="Arial" w:eastAsia="Arial" w:hAnsi="Arial" w:cs="Arial"/>
                <w:sz w:val="14"/>
                <w:szCs w:val="14"/>
                <w:lang w:val="en-US" w:bidi="en-US"/>
              </w:rPr>
            </w:pPr>
            <w:r w:rsidRPr="004A5F0F">
              <w:rPr>
                <w:rFonts w:ascii="Arial" w:eastAsia="Arial" w:hAnsi="Arial" w:cs="Arial"/>
                <w:sz w:val="14"/>
                <w:szCs w:val="14"/>
                <w:lang w:val="fr-FR" w:bidi="fr-FR"/>
              </w:rPr>
              <w:t>Respirations &gt; 35</w:t>
            </w:r>
          </w:p>
        </w:tc>
        <w:tc>
          <w:tcPr>
            <w:tcW w:w="2091" w:type="dxa"/>
            <w:shd w:val="clear" w:color="auto" w:fill="E2F4FD"/>
          </w:tcPr>
          <w:p w14:paraId="4EA06E06" w14:textId="77777777" w:rsidR="004A5F0F" w:rsidRPr="00911F1B" w:rsidRDefault="004A5F0F" w:rsidP="004A5F0F">
            <w:pPr>
              <w:widowControl w:val="0"/>
              <w:spacing w:line="269" w:lineRule="auto"/>
              <w:rPr>
                <w:rFonts w:ascii="Arial" w:eastAsia="Arial" w:hAnsi="Arial" w:cs="Arial"/>
                <w:sz w:val="14"/>
                <w:szCs w:val="14"/>
                <w:lang w:val="fr-FR" w:bidi="en-US"/>
              </w:rPr>
            </w:pPr>
            <w:r w:rsidRPr="004A5F0F">
              <w:rPr>
                <w:rFonts w:ascii="Arial" w:eastAsia="Arial" w:hAnsi="Arial" w:cs="Arial"/>
                <w:sz w:val="14"/>
                <w:szCs w:val="14"/>
                <w:lang w:val="fr-FR" w:bidi="fr-FR"/>
              </w:rPr>
              <w:t>Perte de sang fatale sans interventions immédiates et rapides</w:t>
            </w:r>
          </w:p>
        </w:tc>
      </w:tr>
    </w:tbl>
    <w:p w14:paraId="652FD11E" w14:textId="24DA2039" w:rsidR="00D75E60" w:rsidRPr="00911F1B" w:rsidRDefault="00D75E60" w:rsidP="00D75E60">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11. Prévenir l’état de choc en contrôlant le saignement</w:t>
      </w:r>
    </w:p>
    <w:p w14:paraId="34D98429" w14:textId="1E14DFEE" w:rsidR="00D75E60" w:rsidRPr="00911F1B" w:rsidRDefault="00D75E60" w:rsidP="00D75E60">
      <w:pPr>
        <w:autoSpaceDE w:val="0"/>
        <w:autoSpaceDN w:val="0"/>
        <w:adjustRightInd w:val="0"/>
        <w:spacing w:after="120"/>
        <w:ind w:left="357"/>
        <w:rPr>
          <w:color w:val="000000" w:themeColor="text1"/>
          <w:lang w:val="fr-FR"/>
        </w:rPr>
      </w:pPr>
      <w:r w:rsidRPr="00F82857">
        <w:rPr>
          <w:color w:val="000000" w:themeColor="text1"/>
          <w:lang w:val="fr-FR" w:bidi="fr-FR"/>
        </w:rPr>
        <w:t>N° 1- Effectuez une réévaluation pour confirmer que toutes les mesures de contrôle des saignements sont toujours efficaces</w:t>
      </w:r>
    </w:p>
    <w:p w14:paraId="77BAE7B4" w14:textId="79657068" w:rsidR="00D75E60" w:rsidRPr="00911F1B" w:rsidRDefault="00D75E60" w:rsidP="00D75E60">
      <w:pPr>
        <w:autoSpaceDE w:val="0"/>
        <w:autoSpaceDN w:val="0"/>
        <w:adjustRightInd w:val="0"/>
        <w:spacing w:after="120"/>
        <w:ind w:left="357"/>
        <w:rPr>
          <w:color w:val="000000" w:themeColor="text1"/>
          <w:lang w:val="fr-FR"/>
        </w:rPr>
      </w:pPr>
      <w:r w:rsidRPr="00F82857">
        <w:rPr>
          <w:color w:val="000000" w:themeColor="text1"/>
          <w:lang w:val="fr-FR" w:bidi="fr-FR"/>
        </w:rPr>
        <w:t>Veillez à ce que les garrots et les pansements compressifs restent étanches</w:t>
      </w:r>
    </w:p>
    <w:p w14:paraId="326DBD17" w14:textId="2EC4C2C0" w:rsidR="00D75E60" w:rsidRPr="00911F1B" w:rsidRDefault="00D75E60" w:rsidP="00D75E60">
      <w:pPr>
        <w:autoSpaceDE w:val="0"/>
        <w:autoSpaceDN w:val="0"/>
        <w:adjustRightInd w:val="0"/>
        <w:spacing w:after="120"/>
        <w:ind w:left="357"/>
        <w:rPr>
          <w:color w:val="000000" w:themeColor="text1"/>
          <w:lang w:val="fr-FR"/>
        </w:rPr>
      </w:pPr>
      <w:r w:rsidRPr="00F82857">
        <w:rPr>
          <w:b/>
          <w:color w:val="000000" w:themeColor="text1"/>
          <w:lang w:val="fr-FR" w:bidi="fr-FR"/>
        </w:rPr>
        <w:t>N’ATTENDEZ PAS</w:t>
      </w:r>
      <w:r w:rsidRPr="00F82857">
        <w:rPr>
          <w:color w:val="000000" w:themeColor="text1"/>
          <w:lang w:val="fr-FR" w:bidi="fr-FR"/>
        </w:rPr>
        <w:t xml:space="preserve"> l’apparition des signes et des symptômes de l’état de choc</w:t>
      </w:r>
    </w:p>
    <w:p w14:paraId="6F000F0D" w14:textId="77777777"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Il est préférable de prévenir l’état de choc en contrôlant l’hémorragie que de le traiter</w:t>
      </w:r>
    </w:p>
    <w:p w14:paraId="704E63C0" w14:textId="77777777"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Si l’état de choc est toutefois déjà constaté, la première étape la plus importante est de contrôler le saignement</w:t>
      </w:r>
    </w:p>
    <w:p w14:paraId="0A55AAAC" w14:textId="77777777"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 xml:space="preserve">Une hémorragie interne due à un traumatisme thoracique ou abdominal peut ne pas être contrôlable, et un état de choc peut se développer ultérieurement ; il faut donc évaluer en permanence la victime </w:t>
      </w:r>
    </w:p>
    <w:p w14:paraId="13814DF2" w14:textId="77777777"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Le personnel médical fournira d’autres traitements, mais vous pouvez leur faire gagner du temps si les saignements extrêmes sont contrôlés</w:t>
      </w:r>
    </w:p>
    <w:p w14:paraId="4D700848" w14:textId="77777777" w:rsidR="00D75E60" w:rsidRPr="001F0333" w:rsidRDefault="00D75E60" w:rsidP="00D75E60">
      <w:pPr>
        <w:autoSpaceDE w:val="0"/>
        <w:autoSpaceDN w:val="0"/>
        <w:adjustRightInd w:val="0"/>
        <w:spacing w:after="120"/>
        <w:rPr>
          <w:rFonts w:asciiTheme="minorHAnsi" w:hAnsiTheme="minorHAnsi"/>
          <w:b/>
          <w:bCs/>
          <w:color w:val="000000" w:themeColor="text1"/>
          <w:sz w:val="20"/>
          <w:szCs w:val="20"/>
          <w:lang w:val="fr-FR"/>
        </w:rPr>
      </w:pPr>
    </w:p>
    <w:p w14:paraId="2B59737F" w14:textId="497C76A3" w:rsidR="008C3902" w:rsidRPr="00911F1B" w:rsidRDefault="008C3902" w:rsidP="008C3902">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12. Évaluer et surveiller afin de détecter un choc hémorragique</w:t>
      </w:r>
    </w:p>
    <w:p w14:paraId="45BB02D7" w14:textId="77777777"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Effectuez une évaluation afin de détecter des signes et des symptômes de choc dès que l’hémorragie est contrôlée, que les voies respiratoires sont ouvertes et que la respiration est maîtrisée</w:t>
      </w:r>
    </w:p>
    <w:p w14:paraId="3268C4D4" w14:textId="313BA79D" w:rsidR="00BA1539" w:rsidRPr="001F0333" w:rsidRDefault="00BA1539" w:rsidP="00066639">
      <w:pPr>
        <w:numPr>
          <w:ilvl w:val="0"/>
          <w:numId w:val="108"/>
        </w:numPr>
        <w:autoSpaceDE w:val="0"/>
        <w:autoSpaceDN w:val="0"/>
        <w:adjustRightInd w:val="0"/>
        <w:rPr>
          <w:color w:val="000000" w:themeColor="text1"/>
          <w:spacing w:val="-4"/>
          <w:lang w:val="fr-FR"/>
        </w:rPr>
      </w:pPr>
      <w:r w:rsidRPr="001F0333">
        <w:rPr>
          <w:color w:val="000000" w:themeColor="text1"/>
          <w:spacing w:val="-4"/>
          <w:lang w:val="fr-FR" w:bidi="fr-FR"/>
        </w:rPr>
        <w:t>Les indicateurs de choc les plus pertinents sont une diminution de l’état de conscience (en l’absence de blessure à la tête chez la victime) ou un pouls radial anormal, faible ou absent</w:t>
      </w:r>
    </w:p>
    <w:p w14:paraId="7853C0DE" w14:textId="77777777"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Évaluez la victime afin de détecter un choc hémorragique (altération de l’état mental en l’absence de lésion cérébrale ou absence ou faiblesse du pouls radial)</w:t>
      </w:r>
    </w:p>
    <w:p w14:paraId="401B0C45" w14:textId="77777777"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Réévaluez et surveillez la victime afin de détecter des changements de l’état de conscience en vérifiant la vigilance ou la réactivité à la stimulation verbale ou physique</w:t>
      </w:r>
    </w:p>
    <w:p w14:paraId="43964E9A" w14:textId="7852377E" w:rsidR="00D75E60" w:rsidRPr="001F0333" w:rsidRDefault="00D75E60" w:rsidP="00D75E60">
      <w:pPr>
        <w:autoSpaceDE w:val="0"/>
        <w:autoSpaceDN w:val="0"/>
        <w:adjustRightInd w:val="0"/>
        <w:spacing w:after="120"/>
        <w:rPr>
          <w:rFonts w:asciiTheme="minorHAnsi" w:hAnsiTheme="minorHAnsi"/>
          <w:b/>
          <w:bCs/>
          <w:color w:val="000000" w:themeColor="text1"/>
          <w:sz w:val="16"/>
          <w:szCs w:val="16"/>
          <w:lang w:val="fr-FR"/>
        </w:rPr>
      </w:pPr>
    </w:p>
    <w:p w14:paraId="78231DF1" w14:textId="6D4B547B" w:rsidR="00DA2297" w:rsidRPr="00911F1B" w:rsidRDefault="00DA2297" w:rsidP="00DA2297">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13. Réévaluer</w:t>
      </w:r>
    </w:p>
    <w:p w14:paraId="0AFAE4F7" w14:textId="77777777" w:rsidR="00DA2297" w:rsidRPr="00911F1B" w:rsidRDefault="00DA2297" w:rsidP="00DA2297">
      <w:pPr>
        <w:autoSpaceDE w:val="0"/>
        <w:autoSpaceDN w:val="0"/>
        <w:adjustRightInd w:val="0"/>
        <w:spacing w:after="120"/>
        <w:ind w:left="357"/>
        <w:rPr>
          <w:b/>
          <w:color w:val="000000" w:themeColor="text1"/>
          <w:lang w:val="fr-FR"/>
        </w:rPr>
      </w:pPr>
      <w:r w:rsidRPr="00F82857">
        <w:rPr>
          <w:b/>
          <w:color w:val="000000" w:themeColor="text1"/>
          <w:lang w:val="fr-FR" w:bidi="fr-FR"/>
        </w:rPr>
        <w:t>Niveau de conscience</w:t>
      </w:r>
    </w:p>
    <w:p w14:paraId="562E90C0" w14:textId="77777777" w:rsidR="00DA2297" w:rsidRPr="00911F1B" w:rsidRDefault="00DA2297" w:rsidP="00DA2297">
      <w:pPr>
        <w:autoSpaceDE w:val="0"/>
        <w:autoSpaceDN w:val="0"/>
        <w:adjustRightInd w:val="0"/>
        <w:spacing w:after="120"/>
        <w:ind w:left="357"/>
        <w:rPr>
          <w:color w:val="000000" w:themeColor="text1"/>
          <w:lang w:val="fr-FR"/>
        </w:rPr>
      </w:pPr>
      <w:r w:rsidRPr="00F82857">
        <w:rPr>
          <w:color w:val="000000" w:themeColor="text1"/>
          <w:lang w:val="fr-FR" w:bidi="fr-FR"/>
        </w:rPr>
        <w:t xml:space="preserve">Examinez la victime toutes les 15 minutes en utilisant l’échelle </w:t>
      </w:r>
      <w:r w:rsidRPr="00F82857">
        <w:rPr>
          <w:b/>
          <w:color w:val="FF0000"/>
          <w:lang w:val="fr-FR" w:bidi="fr-FR"/>
        </w:rPr>
        <w:t>EVDA</w:t>
      </w:r>
      <w:r w:rsidRPr="00F82857">
        <w:rPr>
          <w:color w:val="000000" w:themeColor="text1"/>
          <w:lang w:val="fr-FR" w:bidi="fr-FR"/>
        </w:rPr>
        <w:t xml:space="preserve"> (</w:t>
      </w:r>
      <w:r w:rsidRPr="00F82857">
        <w:rPr>
          <w:b/>
          <w:color w:val="000000" w:themeColor="text1"/>
          <w:lang w:val="fr-FR" w:bidi="fr-FR"/>
        </w:rPr>
        <w:t>É</w:t>
      </w:r>
      <w:r w:rsidRPr="00F82857">
        <w:rPr>
          <w:color w:val="000000" w:themeColor="text1"/>
          <w:lang w:val="fr-FR" w:bidi="fr-FR"/>
        </w:rPr>
        <w:t xml:space="preserve">veillée - </w:t>
      </w:r>
      <w:r w:rsidRPr="00F82857">
        <w:rPr>
          <w:b/>
          <w:color w:val="000000" w:themeColor="text1"/>
          <w:lang w:val="fr-FR" w:bidi="fr-FR"/>
        </w:rPr>
        <w:t>V</w:t>
      </w:r>
      <w:r w:rsidRPr="00F82857">
        <w:rPr>
          <w:color w:val="000000" w:themeColor="text1"/>
          <w:lang w:val="fr-FR" w:bidi="fr-FR"/>
        </w:rPr>
        <w:t xml:space="preserve">oix - </w:t>
      </w:r>
      <w:r w:rsidRPr="00F82857">
        <w:rPr>
          <w:b/>
          <w:color w:val="000000" w:themeColor="text1"/>
          <w:lang w:val="fr-FR" w:bidi="fr-FR"/>
        </w:rPr>
        <w:t>D</w:t>
      </w:r>
      <w:r w:rsidRPr="00F82857">
        <w:rPr>
          <w:color w:val="000000" w:themeColor="text1"/>
          <w:lang w:val="fr-FR" w:bidi="fr-FR"/>
        </w:rPr>
        <w:t xml:space="preserve">ouleur - </w:t>
      </w:r>
      <w:r w:rsidRPr="00F82857">
        <w:rPr>
          <w:b/>
          <w:color w:val="000000" w:themeColor="text1"/>
          <w:lang w:val="fr-FR" w:bidi="fr-FR"/>
        </w:rPr>
        <w:t>A</w:t>
      </w:r>
      <w:r w:rsidRPr="00F82857">
        <w:rPr>
          <w:color w:val="000000" w:themeColor="text1"/>
          <w:lang w:val="fr-FR" w:bidi="fr-FR"/>
        </w:rPr>
        <w:t>bsence de réaction)</w:t>
      </w:r>
    </w:p>
    <w:p w14:paraId="5373F85B" w14:textId="77777777" w:rsidR="00DA2297" w:rsidRPr="00911F1B" w:rsidRDefault="00DA2297" w:rsidP="00DA2297">
      <w:pPr>
        <w:tabs>
          <w:tab w:val="num" w:pos="720"/>
        </w:tabs>
        <w:autoSpaceDE w:val="0"/>
        <w:autoSpaceDN w:val="0"/>
        <w:adjustRightInd w:val="0"/>
        <w:spacing w:after="120"/>
        <w:ind w:left="720"/>
        <w:rPr>
          <w:bCs/>
          <w:color w:val="000000" w:themeColor="text1"/>
          <w:lang w:val="fr-FR"/>
        </w:rPr>
      </w:pPr>
      <w:r w:rsidRPr="00F82857">
        <w:rPr>
          <w:b/>
          <w:color w:val="FF0000"/>
          <w:lang w:val="fr-FR" w:bidi="fr-FR"/>
        </w:rPr>
        <w:t>É</w:t>
      </w:r>
      <w:r w:rsidRPr="00F82857">
        <w:rPr>
          <w:b/>
          <w:color w:val="000000" w:themeColor="text1"/>
          <w:lang w:val="fr-FR" w:bidi="fr-FR"/>
        </w:rPr>
        <w:t>veillée</w:t>
      </w:r>
      <w:r w:rsidRPr="00F82857">
        <w:rPr>
          <w:color w:val="000000" w:themeColor="text1"/>
          <w:lang w:val="fr-FR" w:bidi="fr-FR"/>
        </w:rPr>
        <w:t xml:space="preserve"> - la victime sait qui elle est et où elle se trouve</w:t>
      </w:r>
    </w:p>
    <w:p w14:paraId="230B9666" w14:textId="77777777" w:rsidR="00DA2297" w:rsidRPr="00911F1B" w:rsidRDefault="00DA2297" w:rsidP="00DA2297">
      <w:pPr>
        <w:tabs>
          <w:tab w:val="num" w:pos="720"/>
        </w:tabs>
        <w:autoSpaceDE w:val="0"/>
        <w:autoSpaceDN w:val="0"/>
        <w:adjustRightInd w:val="0"/>
        <w:spacing w:after="120"/>
        <w:ind w:left="720"/>
        <w:rPr>
          <w:bCs/>
          <w:color w:val="000000" w:themeColor="text1"/>
          <w:lang w:val="fr-FR"/>
        </w:rPr>
      </w:pPr>
      <w:r w:rsidRPr="00F82857">
        <w:rPr>
          <w:b/>
          <w:color w:val="FF0000"/>
          <w:lang w:val="fr-FR" w:bidi="fr-FR"/>
        </w:rPr>
        <w:t>V</w:t>
      </w:r>
      <w:r w:rsidRPr="00F82857">
        <w:rPr>
          <w:b/>
          <w:color w:val="000000" w:themeColor="text1"/>
          <w:lang w:val="fr-FR" w:bidi="fr-FR"/>
        </w:rPr>
        <w:t>oix</w:t>
      </w:r>
      <w:r w:rsidRPr="00F82857">
        <w:rPr>
          <w:color w:val="000000" w:themeColor="text1"/>
          <w:lang w:val="fr-FR" w:bidi="fr-FR"/>
        </w:rPr>
        <w:t xml:space="preserve"> - la victime répond oralement aux ordres verbaux</w:t>
      </w:r>
    </w:p>
    <w:p w14:paraId="0E958AA5" w14:textId="77777777" w:rsidR="00DA2297" w:rsidRPr="00911F1B" w:rsidRDefault="00DA2297" w:rsidP="00DA2297">
      <w:pPr>
        <w:tabs>
          <w:tab w:val="num" w:pos="720"/>
        </w:tabs>
        <w:autoSpaceDE w:val="0"/>
        <w:autoSpaceDN w:val="0"/>
        <w:adjustRightInd w:val="0"/>
        <w:spacing w:after="120"/>
        <w:ind w:left="720"/>
        <w:rPr>
          <w:bCs/>
          <w:color w:val="000000" w:themeColor="text1"/>
          <w:lang w:val="fr-FR"/>
        </w:rPr>
      </w:pPr>
      <w:r w:rsidRPr="00F82857">
        <w:rPr>
          <w:b/>
          <w:color w:val="FF0000"/>
          <w:lang w:val="fr-FR" w:bidi="fr-FR"/>
        </w:rPr>
        <w:t>D</w:t>
      </w:r>
      <w:r w:rsidRPr="00F82857">
        <w:rPr>
          <w:b/>
          <w:color w:val="000000" w:themeColor="text1"/>
          <w:lang w:val="fr-FR" w:bidi="fr-FR"/>
        </w:rPr>
        <w:t>ouleur</w:t>
      </w:r>
      <w:r w:rsidRPr="00F82857">
        <w:rPr>
          <w:color w:val="000000" w:themeColor="text1"/>
          <w:lang w:val="fr-FR" w:bidi="fr-FR"/>
        </w:rPr>
        <w:t xml:space="preserve"> - Niveau de la douleur ressentie lorsque le sternum est </w:t>
      </w:r>
    </w:p>
    <w:p w14:paraId="19F48947" w14:textId="50E61B97" w:rsidR="00DA2297" w:rsidRPr="00911F1B" w:rsidRDefault="00DA2297" w:rsidP="00DA2297">
      <w:pPr>
        <w:tabs>
          <w:tab w:val="num" w:pos="720"/>
        </w:tabs>
        <w:autoSpaceDE w:val="0"/>
        <w:autoSpaceDN w:val="0"/>
        <w:adjustRightInd w:val="0"/>
        <w:spacing w:after="120"/>
        <w:ind w:left="720"/>
        <w:rPr>
          <w:bCs/>
          <w:color w:val="000000" w:themeColor="text1"/>
          <w:lang w:val="fr-FR"/>
        </w:rPr>
      </w:pPr>
      <w:r w:rsidRPr="00F82857">
        <w:rPr>
          <w:color w:val="000000" w:themeColor="text1"/>
          <w:lang w:val="fr-FR" w:bidi="fr-FR"/>
        </w:rPr>
        <w:t xml:space="preserve">       </w:t>
      </w:r>
      <w:r w:rsidR="001F0333">
        <w:rPr>
          <w:color w:val="000000" w:themeColor="text1"/>
          <w:lang w:val="fr-FR" w:bidi="fr-FR"/>
        </w:rPr>
        <w:t xml:space="preserve">       </w:t>
      </w:r>
      <w:r w:rsidRPr="00F82857">
        <w:rPr>
          <w:color w:val="000000" w:themeColor="text1"/>
          <w:lang w:val="fr-FR" w:bidi="fr-FR"/>
        </w:rPr>
        <w:t xml:space="preserve">    </w:t>
      </w:r>
      <w:proofErr w:type="gramStart"/>
      <w:r w:rsidRPr="00F82857">
        <w:rPr>
          <w:color w:val="000000" w:themeColor="text1"/>
          <w:lang w:val="fr-FR" w:bidi="fr-FR"/>
        </w:rPr>
        <w:t>frotté</w:t>
      </w:r>
      <w:proofErr w:type="gramEnd"/>
      <w:r w:rsidRPr="00F82857">
        <w:rPr>
          <w:color w:val="000000" w:themeColor="text1"/>
          <w:lang w:val="fr-FR" w:bidi="fr-FR"/>
        </w:rPr>
        <w:t xml:space="preserve"> vigoureusement avec les poings (si nécessaire)</w:t>
      </w:r>
    </w:p>
    <w:p w14:paraId="55431826" w14:textId="77777777" w:rsidR="00DA2297" w:rsidRPr="00911F1B" w:rsidRDefault="00DA2297" w:rsidP="00DA2297">
      <w:pPr>
        <w:tabs>
          <w:tab w:val="num" w:pos="720"/>
        </w:tabs>
        <w:autoSpaceDE w:val="0"/>
        <w:autoSpaceDN w:val="0"/>
        <w:adjustRightInd w:val="0"/>
        <w:spacing w:after="120"/>
        <w:ind w:left="720"/>
        <w:rPr>
          <w:bCs/>
          <w:color w:val="000000" w:themeColor="text1"/>
          <w:lang w:val="fr-FR"/>
        </w:rPr>
      </w:pPr>
      <w:r w:rsidRPr="00F82857">
        <w:rPr>
          <w:b/>
          <w:color w:val="FF0000"/>
          <w:lang w:val="fr-FR" w:bidi="fr-FR"/>
        </w:rPr>
        <w:t>A</w:t>
      </w:r>
      <w:r w:rsidRPr="00F82857">
        <w:rPr>
          <w:b/>
          <w:color w:val="000000" w:themeColor="text1"/>
          <w:lang w:val="fr-FR" w:bidi="fr-FR"/>
        </w:rPr>
        <w:t>bsence de réaction</w:t>
      </w:r>
      <w:r w:rsidRPr="00F82857">
        <w:rPr>
          <w:color w:val="000000" w:themeColor="text1"/>
          <w:lang w:val="fr-FR" w:bidi="fr-FR"/>
        </w:rPr>
        <w:t xml:space="preserve"> - la victime ne réagit pas</w:t>
      </w:r>
    </w:p>
    <w:p w14:paraId="0A023BDB" w14:textId="77777777" w:rsidR="00DA2297" w:rsidRPr="00911F1B" w:rsidRDefault="00DA2297" w:rsidP="00DA2297">
      <w:pPr>
        <w:autoSpaceDE w:val="0"/>
        <w:autoSpaceDN w:val="0"/>
        <w:adjustRightInd w:val="0"/>
        <w:spacing w:after="120"/>
        <w:ind w:left="357"/>
        <w:rPr>
          <w:b/>
          <w:color w:val="000000" w:themeColor="text1"/>
          <w:lang w:val="fr-FR"/>
        </w:rPr>
      </w:pPr>
      <w:r w:rsidRPr="00F82857">
        <w:rPr>
          <w:color w:val="000000" w:themeColor="text1"/>
          <w:lang w:val="fr-FR" w:bidi="fr-FR"/>
        </w:rPr>
        <w:t xml:space="preserve">Une </w:t>
      </w:r>
      <w:r w:rsidRPr="00F82857">
        <w:rPr>
          <w:b/>
          <w:color w:val="000000" w:themeColor="text1"/>
          <w:lang w:val="fr-FR" w:bidi="fr-FR"/>
        </w:rPr>
        <w:t xml:space="preserve">diminution </w:t>
      </w:r>
      <w:r w:rsidRPr="00F82857">
        <w:rPr>
          <w:color w:val="000000" w:themeColor="text1"/>
          <w:lang w:val="fr-FR" w:bidi="fr-FR"/>
        </w:rPr>
        <w:t>sur l’échelle</w:t>
      </w:r>
      <w:r w:rsidRPr="00F82857">
        <w:rPr>
          <w:b/>
          <w:color w:val="000000" w:themeColor="text1"/>
          <w:lang w:val="fr-FR" w:bidi="fr-FR"/>
        </w:rPr>
        <w:t xml:space="preserve"> </w:t>
      </w:r>
      <w:r w:rsidRPr="00F82857">
        <w:rPr>
          <w:color w:val="000000" w:themeColor="text1"/>
          <w:lang w:val="fr-FR" w:bidi="fr-FR"/>
        </w:rPr>
        <w:t>EVDA peut indiquer une aggravation de l’état de santé</w:t>
      </w:r>
    </w:p>
    <w:p w14:paraId="1E19C9E2" w14:textId="77777777" w:rsidR="001F0333" w:rsidRPr="00911F1B" w:rsidRDefault="001F0333" w:rsidP="00DA2297">
      <w:pPr>
        <w:autoSpaceDE w:val="0"/>
        <w:autoSpaceDN w:val="0"/>
        <w:adjustRightInd w:val="0"/>
        <w:spacing w:after="120"/>
        <w:ind w:left="357"/>
        <w:rPr>
          <w:b/>
          <w:color w:val="000000" w:themeColor="text1"/>
          <w:lang w:val="fr-FR"/>
        </w:rPr>
      </w:pPr>
    </w:p>
    <w:p w14:paraId="5E243736" w14:textId="371907F5" w:rsidR="00DA2297" w:rsidRPr="001F0333" w:rsidRDefault="00DA2297" w:rsidP="00DA2297">
      <w:pPr>
        <w:autoSpaceDE w:val="0"/>
        <w:autoSpaceDN w:val="0"/>
        <w:adjustRightInd w:val="0"/>
        <w:spacing w:after="120"/>
        <w:ind w:left="357"/>
        <w:rPr>
          <w:b/>
          <w:color w:val="000000" w:themeColor="text1"/>
          <w:lang w:val="fr-FR"/>
        </w:rPr>
      </w:pPr>
      <w:r w:rsidRPr="00F82857">
        <w:rPr>
          <w:b/>
          <w:color w:val="000000" w:themeColor="text1"/>
          <w:lang w:val="fr-FR" w:bidi="fr-FR"/>
        </w:rPr>
        <w:t>Fréquence respiratoire</w:t>
      </w:r>
    </w:p>
    <w:p w14:paraId="0527DCE8" w14:textId="4D21090C" w:rsidR="00D75E60" w:rsidRPr="001F0333" w:rsidRDefault="00DA2297" w:rsidP="00DA2297">
      <w:pPr>
        <w:autoSpaceDE w:val="0"/>
        <w:autoSpaceDN w:val="0"/>
        <w:adjustRightInd w:val="0"/>
        <w:spacing w:after="120"/>
        <w:ind w:left="357"/>
        <w:rPr>
          <w:color w:val="000000" w:themeColor="text1"/>
          <w:lang w:val="fr-FR"/>
        </w:rPr>
      </w:pPr>
      <w:r w:rsidRPr="00F82857">
        <w:rPr>
          <w:color w:val="000000" w:themeColor="text1"/>
          <w:lang w:val="fr-FR" w:bidi="fr-FR"/>
        </w:rPr>
        <w:t>Surveillez les respirations</w:t>
      </w:r>
    </w:p>
    <w:p w14:paraId="6D61C51E" w14:textId="77777777"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Un traumatisme thoracique peut indiquer un pneumothorax sous tension (décompression thoracique à l’aiguille nécessaire)</w:t>
      </w:r>
    </w:p>
    <w:p w14:paraId="5AD4090E" w14:textId="77777777"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Si une victime perd connaissance ou si sa fréquence respiratoire tombe en dessous de deux respirations toutes les 15 secondes, insérez une voie respiratoire nasopharyngée</w:t>
      </w:r>
    </w:p>
    <w:p w14:paraId="228AF504" w14:textId="47E66010" w:rsidR="00D75E60" w:rsidRPr="00911F1B" w:rsidRDefault="00D75E60" w:rsidP="00D75E60">
      <w:pPr>
        <w:autoSpaceDE w:val="0"/>
        <w:autoSpaceDN w:val="0"/>
        <w:adjustRightInd w:val="0"/>
        <w:spacing w:after="120"/>
        <w:rPr>
          <w:rFonts w:asciiTheme="minorHAnsi" w:hAnsiTheme="minorHAnsi"/>
          <w:b/>
          <w:bCs/>
          <w:color w:val="000000" w:themeColor="text1"/>
          <w:lang w:val="fr-FR"/>
        </w:rPr>
      </w:pPr>
    </w:p>
    <w:p w14:paraId="31764F2E" w14:textId="66632875" w:rsidR="00E843B5" w:rsidRPr="00F82857" w:rsidRDefault="00E843B5" w:rsidP="00E843B5">
      <w:pPr>
        <w:autoSpaceDE w:val="0"/>
        <w:autoSpaceDN w:val="0"/>
        <w:adjustRightInd w:val="0"/>
        <w:spacing w:after="120"/>
        <w:rPr>
          <w:rFonts w:asciiTheme="minorHAnsi" w:hAnsiTheme="minorHAnsi"/>
          <w:b/>
          <w:color w:val="000000" w:themeColor="text1"/>
          <w:sz w:val="28"/>
          <w:szCs w:val="28"/>
          <w:u w:val="single"/>
        </w:rPr>
      </w:pPr>
      <w:r w:rsidRPr="00F82857">
        <w:rPr>
          <w:rFonts w:asciiTheme="minorHAnsi" w:hAnsiTheme="minorHAnsi"/>
          <w:b/>
          <w:color w:val="000000" w:themeColor="text1"/>
          <w:sz w:val="28"/>
          <w:szCs w:val="28"/>
          <w:u w:val="single"/>
          <w:lang w:val="fr-FR" w:bidi="fr-FR"/>
        </w:rPr>
        <w:t xml:space="preserve">14. </w:t>
      </w:r>
      <w:r w:rsidRPr="00F82857">
        <w:rPr>
          <w:rFonts w:asciiTheme="minorHAnsi" w:hAnsiTheme="minorHAnsi"/>
          <w:b/>
          <w:color w:val="FF0000"/>
          <w:sz w:val="28"/>
          <w:szCs w:val="28"/>
          <w:u w:val="single"/>
          <w:lang w:val="fr-FR" w:bidi="fr-FR"/>
        </w:rPr>
        <w:t>Traitement</w:t>
      </w:r>
      <w:r w:rsidRPr="00F82857">
        <w:rPr>
          <w:rFonts w:asciiTheme="minorHAnsi" w:hAnsiTheme="minorHAnsi"/>
          <w:b/>
          <w:color w:val="000000" w:themeColor="text1"/>
          <w:sz w:val="28"/>
          <w:szCs w:val="28"/>
          <w:u w:val="single"/>
          <w:lang w:val="fr-FR" w:bidi="fr-FR"/>
        </w:rPr>
        <w:t xml:space="preserve"> de l’état de choc</w:t>
      </w:r>
    </w:p>
    <w:p w14:paraId="1D8F16EF" w14:textId="77777777"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L’introduction de liquides par la bouche est autorisée si la victime est consciente et peut avaler</w:t>
      </w:r>
    </w:p>
    <w:p w14:paraId="156F8513" w14:textId="77777777"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Évacuez la victime si aucune aide médicale n’est disponible</w:t>
      </w:r>
    </w:p>
    <w:p w14:paraId="7FE7FC4D" w14:textId="60E7529D"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Placez la victime en position latérale de sécurité</w:t>
      </w:r>
    </w:p>
    <w:p w14:paraId="25593165" w14:textId="77777777" w:rsidR="00E843B5" w:rsidRPr="00911F1B" w:rsidRDefault="00E843B5" w:rsidP="00E843B5">
      <w:pPr>
        <w:autoSpaceDE w:val="0"/>
        <w:autoSpaceDN w:val="0"/>
        <w:adjustRightInd w:val="0"/>
        <w:ind w:left="720"/>
        <w:rPr>
          <w:color w:val="000000" w:themeColor="text1"/>
          <w:lang w:val="fr-FR"/>
        </w:rPr>
      </w:pPr>
    </w:p>
    <w:p w14:paraId="338EABEE" w14:textId="1C81B632" w:rsidR="00E843B5" w:rsidRPr="00911F1B" w:rsidRDefault="00E843B5" w:rsidP="00E843B5">
      <w:pPr>
        <w:autoSpaceDE w:val="0"/>
        <w:autoSpaceDN w:val="0"/>
        <w:adjustRightInd w:val="0"/>
        <w:spacing w:after="120"/>
        <w:ind w:left="357"/>
        <w:rPr>
          <w:color w:val="000000" w:themeColor="text1"/>
          <w:lang w:val="fr-FR"/>
        </w:rPr>
      </w:pPr>
      <w:r w:rsidRPr="00F82857">
        <w:rPr>
          <w:color w:val="000000" w:themeColor="text1"/>
          <w:lang w:val="fr-FR" w:bidi="fr-FR"/>
        </w:rPr>
        <w:t>Réévaluez fréquemment la victime pour détecter l’apparition d’un état de choc</w:t>
      </w:r>
    </w:p>
    <w:p w14:paraId="6125661F" w14:textId="44417A7A" w:rsidR="00E843B5" w:rsidRPr="00911F1B" w:rsidRDefault="00E843B5" w:rsidP="00E843B5">
      <w:pPr>
        <w:autoSpaceDE w:val="0"/>
        <w:autoSpaceDN w:val="0"/>
        <w:adjustRightInd w:val="0"/>
        <w:spacing w:after="120"/>
        <w:rPr>
          <w:rFonts w:asciiTheme="minorHAnsi" w:hAnsiTheme="minorHAnsi"/>
          <w:b/>
          <w:bCs/>
          <w:color w:val="000000" w:themeColor="text1"/>
          <w:lang w:val="fr-FR"/>
        </w:rPr>
      </w:pPr>
    </w:p>
    <w:p w14:paraId="548C933C" w14:textId="6B3C7FC2" w:rsidR="00E843B5" w:rsidRPr="00911F1B" w:rsidRDefault="00E843B5" w:rsidP="00E843B5">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15. </w:t>
      </w:r>
      <w:r w:rsidRPr="00F82857">
        <w:rPr>
          <w:rFonts w:asciiTheme="minorHAnsi" w:hAnsiTheme="minorHAnsi"/>
          <w:b/>
          <w:color w:val="FF0000"/>
          <w:sz w:val="28"/>
          <w:szCs w:val="28"/>
          <w:u w:val="single"/>
          <w:lang w:val="fr-FR" w:bidi="fr-FR"/>
        </w:rPr>
        <w:t>Traitement</w:t>
      </w:r>
      <w:r w:rsidRPr="00F82857">
        <w:rPr>
          <w:rFonts w:asciiTheme="minorHAnsi" w:hAnsiTheme="minorHAnsi"/>
          <w:b/>
          <w:color w:val="000000" w:themeColor="text1"/>
          <w:sz w:val="28"/>
          <w:szCs w:val="28"/>
          <w:u w:val="single"/>
          <w:lang w:val="fr-FR" w:bidi="fr-FR"/>
        </w:rPr>
        <w:t xml:space="preserve"> de l’hypothermie</w:t>
      </w:r>
    </w:p>
    <w:p w14:paraId="4E2D4AE7" w14:textId="77777777" w:rsidR="00E843B5" w:rsidRPr="00911F1B" w:rsidRDefault="00E843B5" w:rsidP="00E843B5">
      <w:pPr>
        <w:autoSpaceDE w:val="0"/>
        <w:autoSpaceDN w:val="0"/>
        <w:adjustRightInd w:val="0"/>
        <w:spacing w:after="120"/>
        <w:ind w:left="357"/>
        <w:rPr>
          <w:b/>
          <w:color w:val="FF0000"/>
          <w:lang w:val="fr-FR"/>
        </w:rPr>
      </w:pPr>
      <w:r w:rsidRPr="00F82857">
        <w:rPr>
          <w:b/>
          <w:color w:val="FF0000"/>
          <w:lang w:val="fr-FR" w:bidi="fr-FR"/>
        </w:rPr>
        <w:t>RAPPELEZ-VOUS :</w:t>
      </w:r>
    </w:p>
    <w:p w14:paraId="3A9F71CF" w14:textId="77777777" w:rsidR="00E843B5" w:rsidRPr="00911F1B" w:rsidRDefault="00E843B5" w:rsidP="00E843B5">
      <w:pPr>
        <w:autoSpaceDE w:val="0"/>
        <w:autoSpaceDN w:val="0"/>
        <w:adjustRightInd w:val="0"/>
        <w:spacing w:after="120"/>
        <w:ind w:left="357"/>
        <w:rPr>
          <w:color w:val="000000" w:themeColor="text1"/>
          <w:lang w:val="fr-FR"/>
        </w:rPr>
      </w:pPr>
      <w:r w:rsidRPr="00F82857">
        <w:rPr>
          <w:b/>
          <w:color w:val="000000" w:themeColor="text1"/>
          <w:lang w:val="fr-FR" w:bidi="fr-FR"/>
        </w:rPr>
        <w:t>Gardez</w:t>
      </w:r>
      <w:r w:rsidRPr="00F82857">
        <w:rPr>
          <w:color w:val="000000" w:themeColor="text1"/>
          <w:lang w:val="fr-FR" w:bidi="fr-FR"/>
        </w:rPr>
        <w:t xml:space="preserve"> la victime </w:t>
      </w:r>
      <w:r w:rsidRPr="00F82857">
        <w:rPr>
          <w:b/>
          <w:color w:val="000000" w:themeColor="text1"/>
          <w:lang w:val="fr-FR" w:bidi="fr-FR"/>
        </w:rPr>
        <w:t>au chaud</w:t>
      </w:r>
      <w:r w:rsidRPr="00F82857">
        <w:rPr>
          <w:color w:val="000000" w:themeColor="text1"/>
          <w:lang w:val="fr-FR" w:bidi="fr-FR"/>
        </w:rPr>
        <w:t xml:space="preserve"> et prévenez l’hypothermie Même dans un </w:t>
      </w:r>
      <w:r w:rsidRPr="00F82857">
        <w:rPr>
          <w:b/>
          <w:color w:val="000000" w:themeColor="text1"/>
          <w:lang w:val="fr-FR" w:bidi="fr-FR"/>
        </w:rPr>
        <w:t>environnement très chaud</w:t>
      </w:r>
      <w:r w:rsidRPr="00F82857">
        <w:rPr>
          <w:color w:val="000000" w:themeColor="text1"/>
          <w:lang w:val="fr-FR" w:bidi="fr-FR"/>
        </w:rPr>
        <w:t xml:space="preserve">, une victime en état de </w:t>
      </w:r>
      <w:r w:rsidRPr="00F82857">
        <w:rPr>
          <w:b/>
          <w:color w:val="000000" w:themeColor="text1"/>
          <w:lang w:val="fr-FR" w:bidi="fr-FR"/>
        </w:rPr>
        <w:t>choc hémorragique</w:t>
      </w:r>
      <w:r w:rsidRPr="00F82857">
        <w:rPr>
          <w:color w:val="000000" w:themeColor="text1"/>
          <w:lang w:val="fr-FR" w:bidi="fr-FR"/>
        </w:rPr>
        <w:t xml:space="preserve"> (perte de sang) court un </w:t>
      </w:r>
      <w:r w:rsidRPr="00F82857">
        <w:rPr>
          <w:b/>
          <w:color w:val="000000" w:themeColor="text1"/>
          <w:lang w:val="fr-FR" w:bidi="fr-FR"/>
        </w:rPr>
        <w:t>risque</w:t>
      </w:r>
      <w:r w:rsidRPr="00F82857">
        <w:rPr>
          <w:color w:val="000000" w:themeColor="text1"/>
          <w:lang w:val="fr-FR" w:bidi="fr-FR"/>
        </w:rPr>
        <w:t xml:space="preserve"> </w:t>
      </w:r>
      <w:r w:rsidRPr="00F82857">
        <w:rPr>
          <w:b/>
          <w:color w:val="FF0000"/>
          <w:lang w:val="fr-FR" w:bidi="fr-FR"/>
        </w:rPr>
        <w:t xml:space="preserve">EXTRÊME </w:t>
      </w:r>
      <w:r w:rsidRPr="00F82857">
        <w:rPr>
          <w:b/>
          <w:color w:val="000000" w:themeColor="text1"/>
          <w:lang w:val="fr-FR" w:bidi="fr-FR"/>
        </w:rPr>
        <w:t>d’hypothermie</w:t>
      </w:r>
    </w:p>
    <w:p w14:paraId="1ED325EF" w14:textId="77777777"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Placez un poncho ou une couverture sous la victime pour la protéger de la température ou de l’humidité du sol</w:t>
      </w:r>
    </w:p>
    <w:p w14:paraId="4576213E" w14:textId="77777777"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Couvrez la victime à l’aide d’une couverture de survie ou d’autres matériaux disponibles pour la garder au chaud et au sec</w:t>
      </w:r>
    </w:p>
    <w:p w14:paraId="2A4994B0" w14:textId="20512CC9" w:rsidR="00D75E60" w:rsidRPr="001F0333" w:rsidRDefault="00D75E60" w:rsidP="00D75E60">
      <w:pPr>
        <w:autoSpaceDE w:val="0"/>
        <w:autoSpaceDN w:val="0"/>
        <w:adjustRightInd w:val="0"/>
        <w:spacing w:after="120"/>
        <w:rPr>
          <w:rFonts w:asciiTheme="minorHAnsi" w:hAnsiTheme="minorHAnsi"/>
          <w:b/>
          <w:bCs/>
          <w:color w:val="000000" w:themeColor="text1"/>
          <w:sz w:val="16"/>
          <w:szCs w:val="16"/>
          <w:lang w:val="fr-FR"/>
        </w:rPr>
      </w:pPr>
    </w:p>
    <w:p w14:paraId="2A88087C" w14:textId="77777777" w:rsidR="003B563D" w:rsidRPr="00F82857" w:rsidRDefault="003B563D" w:rsidP="003B563D">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16. Résumé</w:t>
      </w:r>
    </w:p>
    <w:p w14:paraId="4A5FEF2E" w14:textId="77777777" w:rsidR="003B563D" w:rsidRPr="00F82857" w:rsidRDefault="003B563D" w:rsidP="003B563D">
      <w:pPr>
        <w:autoSpaceDE w:val="0"/>
        <w:autoSpaceDN w:val="0"/>
        <w:adjustRightInd w:val="0"/>
        <w:spacing w:after="120"/>
        <w:ind w:left="357"/>
        <w:rPr>
          <w:b/>
          <w:color w:val="FF0000"/>
        </w:rPr>
      </w:pPr>
      <w:r w:rsidRPr="00F82857">
        <w:rPr>
          <w:b/>
          <w:color w:val="000000" w:themeColor="text1"/>
          <w:lang w:val="fr-FR" w:bidi="fr-FR"/>
        </w:rPr>
        <w:t>Indicateur</w:t>
      </w:r>
      <w:r w:rsidRPr="00F82857">
        <w:rPr>
          <w:b/>
          <w:color w:val="FF0000"/>
          <w:lang w:val="fr-FR" w:bidi="fr-FR"/>
        </w:rPr>
        <w:t xml:space="preserve"> IMPORTANT :</w:t>
      </w:r>
    </w:p>
    <w:p w14:paraId="5D67A40E" w14:textId="77777777" w:rsidR="003B563D" w:rsidRPr="00F82857" w:rsidRDefault="003B563D" w:rsidP="00066639">
      <w:pPr>
        <w:numPr>
          <w:ilvl w:val="0"/>
          <w:numId w:val="108"/>
        </w:numPr>
        <w:autoSpaceDE w:val="0"/>
        <w:autoSpaceDN w:val="0"/>
        <w:adjustRightInd w:val="0"/>
        <w:rPr>
          <w:color w:val="000000" w:themeColor="text1"/>
        </w:rPr>
      </w:pPr>
      <w:r w:rsidRPr="00F82857">
        <w:rPr>
          <w:color w:val="000000" w:themeColor="text1"/>
          <w:lang w:val="fr-FR" w:bidi="fr-FR"/>
        </w:rPr>
        <w:t>Confusion mentale</w:t>
      </w:r>
    </w:p>
    <w:p w14:paraId="6C0D9FF3" w14:textId="77777777" w:rsidR="003B563D" w:rsidRPr="00F82857" w:rsidRDefault="003B563D" w:rsidP="003B563D">
      <w:pPr>
        <w:autoSpaceDE w:val="0"/>
        <w:autoSpaceDN w:val="0"/>
        <w:adjustRightInd w:val="0"/>
        <w:ind w:left="720"/>
        <w:rPr>
          <w:b/>
          <w:color w:val="FF0000"/>
        </w:rPr>
      </w:pPr>
    </w:p>
    <w:p w14:paraId="61BE1893" w14:textId="77777777" w:rsidR="003B563D" w:rsidRPr="00F82857" w:rsidRDefault="003B563D" w:rsidP="003B563D">
      <w:pPr>
        <w:tabs>
          <w:tab w:val="num" w:pos="720"/>
        </w:tabs>
        <w:autoSpaceDE w:val="0"/>
        <w:autoSpaceDN w:val="0"/>
        <w:adjustRightInd w:val="0"/>
        <w:spacing w:after="120"/>
        <w:ind w:left="357"/>
        <w:rPr>
          <w:b/>
          <w:color w:val="FF0000"/>
        </w:rPr>
      </w:pPr>
      <w:r w:rsidRPr="00F82857">
        <w:rPr>
          <w:b/>
          <w:color w:val="000000" w:themeColor="text1"/>
          <w:lang w:val="fr-FR" w:bidi="fr-FR"/>
        </w:rPr>
        <w:t>Indicateur</w:t>
      </w:r>
      <w:r w:rsidRPr="00F82857">
        <w:rPr>
          <w:b/>
          <w:color w:val="FF0000"/>
          <w:lang w:val="fr-FR" w:bidi="fr-FR"/>
        </w:rPr>
        <w:t xml:space="preserve"> IMPORTANT :</w:t>
      </w:r>
    </w:p>
    <w:p w14:paraId="54C19D70" w14:textId="7AA1CE6D" w:rsidR="003B563D" w:rsidRPr="00F82857" w:rsidRDefault="003B563D" w:rsidP="00066639">
      <w:pPr>
        <w:numPr>
          <w:ilvl w:val="0"/>
          <w:numId w:val="108"/>
        </w:numPr>
        <w:autoSpaceDE w:val="0"/>
        <w:autoSpaceDN w:val="0"/>
        <w:adjustRightInd w:val="0"/>
        <w:rPr>
          <w:color w:val="000000" w:themeColor="text1"/>
        </w:rPr>
      </w:pPr>
      <w:r w:rsidRPr="00F82857">
        <w:rPr>
          <w:color w:val="000000" w:themeColor="text1"/>
          <w:lang w:val="fr-FR" w:bidi="fr-FR"/>
        </w:rPr>
        <w:t>Pouls radial faible ou absent</w:t>
      </w:r>
    </w:p>
    <w:p w14:paraId="2C79352B" w14:textId="77777777" w:rsidR="003B563D" w:rsidRPr="00F82857" w:rsidRDefault="003B563D" w:rsidP="003B563D">
      <w:pPr>
        <w:autoSpaceDE w:val="0"/>
        <w:autoSpaceDN w:val="0"/>
        <w:adjustRightInd w:val="0"/>
        <w:ind w:left="720"/>
        <w:rPr>
          <w:color w:val="000000" w:themeColor="text1"/>
        </w:rPr>
      </w:pPr>
    </w:p>
    <w:p w14:paraId="05175E87" w14:textId="77777777"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 xml:space="preserve">Nous avons </w:t>
      </w:r>
      <w:r w:rsidRPr="00F82857">
        <w:rPr>
          <w:b/>
          <w:color w:val="000000" w:themeColor="text1"/>
          <w:lang w:val="fr-FR" w:bidi="fr-FR"/>
        </w:rPr>
        <w:t xml:space="preserve">défini </w:t>
      </w:r>
      <w:r w:rsidRPr="00F82857">
        <w:rPr>
          <w:color w:val="000000" w:themeColor="text1"/>
          <w:lang w:val="fr-FR" w:bidi="fr-FR"/>
        </w:rPr>
        <w:t>l’état de choc</w:t>
      </w:r>
    </w:p>
    <w:p w14:paraId="6C922021" w14:textId="77777777"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 xml:space="preserve">Nous avons </w:t>
      </w:r>
      <w:r w:rsidRPr="00F82857">
        <w:rPr>
          <w:b/>
          <w:color w:val="000000" w:themeColor="text1"/>
          <w:lang w:val="fr-FR" w:bidi="fr-FR"/>
        </w:rPr>
        <w:t xml:space="preserve">identifié </w:t>
      </w:r>
      <w:r w:rsidRPr="00F82857">
        <w:rPr>
          <w:color w:val="000000" w:themeColor="text1"/>
          <w:lang w:val="fr-FR" w:bidi="fr-FR"/>
        </w:rPr>
        <w:t>des indicateurs de l’état de choc</w:t>
      </w:r>
    </w:p>
    <w:p w14:paraId="3CE78FF1" w14:textId="77777777"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 xml:space="preserve">Nous avons discuté des </w:t>
      </w:r>
      <w:r w:rsidRPr="00F82857">
        <w:rPr>
          <w:b/>
          <w:color w:val="000000" w:themeColor="text1"/>
          <w:lang w:val="fr-FR" w:bidi="fr-FR"/>
        </w:rPr>
        <w:t>mesures de prévention</w:t>
      </w:r>
      <w:r w:rsidRPr="00F82857">
        <w:rPr>
          <w:color w:val="000000" w:themeColor="text1"/>
          <w:lang w:val="fr-FR" w:bidi="fr-FR"/>
        </w:rPr>
        <w:t xml:space="preserve"> de l’état de choc</w:t>
      </w:r>
    </w:p>
    <w:p w14:paraId="1A89F76E" w14:textId="77777777"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 xml:space="preserve">Nous avons discuté du </w:t>
      </w:r>
      <w:r w:rsidRPr="00F82857">
        <w:rPr>
          <w:b/>
          <w:color w:val="000000" w:themeColor="text1"/>
          <w:lang w:val="fr-FR" w:bidi="fr-FR"/>
        </w:rPr>
        <w:t>traitement</w:t>
      </w:r>
      <w:r w:rsidRPr="00F82857">
        <w:rPr>
          <w:color w:val="000000" w:themeColor="text1"/>
          <w:lang w:val="fr-FR" w:bidi="fr-FR"/>
        </w:rPr>
        <w:t xml:space="preserve"> de l’état de choc</w:t>
      </w:r>
    </w:p>
    <w:p w14:paraId="39E5F97F" w14:textId="77777777"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 xml:space="preserve">Nous nous sommes </w:t>
      </w:r>
      <w:r w:rsidRPr="00F82857">
        <w:rPr>
          <w:b/>
          <w:color w:val="000000" w:themeColor="text1"/>
          <w:lang w:val="fr-FR" w:bidi="fr-FR"/>
        </w:rPr>
        <w:t>familiarisés</w:t>
      </w:r>
      <w:r w:rsidRPr="00F82857">
        <w:rPr>
          <w:color w:val="000000" w:themeColor="text1"/>
          <w:lang w:val="fr-FR" w:bidi="fr-FR"/>
        </w:rPr>
        <w:t xml:space="preserve"> avec l’hypothermie</w:t>
      </w:r>
    </w:p>
    <w:p w14:paraId="38F2CAFA" w14:textId="77777777" w:rsidR="003B563D" w:rsidRPr="001F0333" w:rsidRDefault="003B563D" w:rsidP="003B563D">
      <w:pPr>
        <w:autoSpaceDE w:val="0"/>
        <w:autoSpaceDN w:val="0"/>
        <w:adjustRightInd w:val="0"/>
        <w:spacing w:after="120"/>
        <w:rPr>
          <w:rFonts w:asciiTheme="minorHAnsi" w:hAnsiTheme="minorHAnsi"/>
          <w:b/>
          <w:color w:val="000000" w:themeColor="text1"/>
          <w:sz w:val="16"/>
          <w:szCs w:val="16"/>
          <w:lang w:val="fr-FR"/>
        </w:rPr>
      </w:pPr>
    </w:p>
    <w:p w14:paraId="5561A3BF" w14:textId="77777777" w:rsidR="003B563D" w:rsidRPr="00F82857" w:rsidRDefault="003B563D" w:rsidP="003B563D">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17. Contrôle de l’apprentissage</w:t>
      </w:r>
    </w:p>
    <w:p w14:paraId="66971F66" w14:textId="77777777"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Qu’est-ce qu’un état de choc ?</w:t>
      </w:r>
    </w:p>
    <w:p w14:paraId="4E9C67FE" w14:textId="2FF73B1D"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Quels sont les indicateurs d’état de choc les plus pertinents ?</w:t>
      </w:r>
    </w:p>
    <w:p w14:paraId="3FEDE01D" w14:textId="793A7177" w:rsidR="00AE439A" w:rsidRPr="001F0333" w:rsidRDefault="00BA1539" w:rsidP="001F0333">
      <w:pPr>
        <w:numPr>
          <w:ilvl w:val="0"/>
          <w:numId w:val="108"/>
        </w:numPr>
        <w:autoSpaceDE w:val="0"/>
        <w:autoSpaceDN w:val="0"/>
        <w:adjustRightInd w:val="0"/>
        <w:rPr>
          <w:color w:val="000000" w:themeColor="text1"/>
          <w:lang w:val="fr-FR"/>
        </w:rPr>
      </w:pPr>
      <w:r w:rsidRPr="00F82857">
        <w:rPr>
          <w:color w:val="000000" w:themeColor="text1"/>
          <w:lang w:val="fr-FR" w:bidi="fr-FR"/>
        </w:rPr>
        <w:t>Quelle est l’action la plus importante pour prévenir le choc hémorragique ?</w:t>
      </w:r>
      <w:r w:rsidR="00AE439A" w:rsidRPr="001F0333">
        <w:rPr>
          <w:rFonts w:ascii="Arial" w:eastAsia="Arial" w:hAnsi="Arial" w:cs="Arial"/>
          <w:b/>
          <w:color w:val="8DB3E2" w:themeColor="text2" w:themeTint="66"/>
          <w:sz w:val="36"/>
          <w:szCs w:val="36"/>
          <w:lang w:val="fr-FR" w:bidi="fr-FR"/>
        </w:rPr>
        <w:br w:type="page"/>
      </w:r>
    </w:p>
    <w:p w14:paraId="42E0050E" w14:textId="356006B3" w:rsidR="00566F1F" w:rsidRPr="00911F1B" w:rsidRDefault="009821E9">
      <w:pPr>
        <w:rPr>
          <w:b/>
          <w:lang w:val="fr-FR"/>
        </w:rPr>
      </w:pPr>
      <w:r w:rsidRPr="00F82857">
        <w:rPr>
          <w:rFonts w:ascii="Arial" w:eastAsia="Arial" w:hAnsi="Arial" w:cs="Arial"/>
          <w:b/>
          <w:color w:val="8DB3E2" w:themeColor="text2" w:themeTint="66"/>
          <w:sz w:val="36"/>
          <w:szCs w:val="36"/>
          <w:lang w:val="fr-FR" w:bidi="fr-FR"/>
        </w:rPr>
        <w:t>Not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2EB58A" w14:textId="77777777" w:rsidR="00E67E27" w:rsidRPr="00F82857" w:rsidRDefault="00751FC3" w:rsidP="00E67E27">
      <w:pPr>
        <w:pStyle w:val="Heading1"/>
        <w:ind w:left="-4" w:right="3194"/>
        <w:rPr>
          <w:color w:val="6989BB"/>
          <w:sz w:val="60"/>
          <w:szCs w:val="60"/>
        </w:rPr>
      </w:pPr>
      <w:bookmarkStart w:id="10" w:name="MOD9"/>
      <w:bookmarkStart w:id="11" w:name="MOD10"/>
      <w:bookmarkStart w:id="12" w:name="MOD12"/>
      <w:bookmarkEnd w:id="10"/>
      <w:bookmarkEnd w:id="11"/>
      <w:bookmarkEnd w:id="12"/>
      <w:r w:rsidRPr="00F82857">
        <w:rPr>
          <w:color w:val="6989BB"/>
          <w:sz w:val="60"/>
          <w:szCs w:val="60"/>
          <w:lang w:bidi="fr-FR"/>
        </w:rPr>
        <w:t>MODULE </w:t>
      </w:r>
      <w:r w:rsidR="00B1572E" w:rsidRPr="00F82857">
        <w:rPr>
          <w:color w:val="FF0000"/>
          <w:sz w:val="60"/>
          <w:szCs w:val="60"/>
          <w:lang w:bidi="fr-FR"/>
        </w:rPr>
        <w:t>11</w:t>
      </w:r>
    </w:p>
    <w:p w14:paraId="45F7459A" w14:textId="479654A4" w:rsidR="00E67E27" w:rsidRPr="00911F1B" w:rsidRDefault="007C4BFB" w:rsidP="00E67E27">
      <w:pPr>
        <w:pStyle w:val="Heading2"/>
        <w:spacing w:after="220"/>
        <w:ind w:right="1980"/>
        <w:rPr>
          <w:color w:val="6989BB"/>
          <w:sz w:val="40"/>
          <w:szCs w:val="40"/>
          <w:lang w:val="fr-FR"/>
        </w:rPr>
      </w:pPr>
      <w:r w:rsidRPr="00F82857">
        <w:rPr>
          <w:color w:val="6989BB"/>
          <w:sz w:val="40"/>
          <w:szCs w:val="40"/>
          <w:lang w:val="fr-FR" w:bidi="fr-FR"/>
        </w:rPr>
        <w:t>Prévention de l’hypothermie</w:t>
      </w:r>
    </w:p>
    <w:p w14:paraId="14E6EE13" w14:textId="77777777" w:rsidR="007C4BFB" w:rsidRPr="00911F1B" w:rsidRDefault="007C4BFB" w:rsidP="007C4BFB">
      <w:pPr>
        <w:pStyle w:val="Heading2"/>
        <w:spacing w:after="220"/>
        <w:ind w:right="1980"/>
        <w:rPr>
          <w:rFonts w:asciiTheme="minorHAnsi" w:hAnsiTheme="minorHAnsi"/>
          <w:b/>
          <w:color w:val="auto"/>
          <w:sz w:val="24"/>
          <w:szCs w:val="24"/>
          <w:lang w:val="fr-FR"/>
        </w:rPr>
      </w:pPr>
      <w:bookmarkStart w:id="13" w:name="_Hlk496687263"/>
    </w:p>
    <w:p w14:paraId="2E356B34" w14:textId="062357AB" w:rsidR="007C4BFB" w:rsidRPr="00911F1B" w:rsidRDefault="007C4BFB" w:rsidP="007C4BFB">
      <w:pPr>
        <w:pStyle w:val="Heading2"/>
        <w:spacing w:after="220"/>
        <w:ind w:right="1980"/>
        <w:rPr>
          <w:rFonts w:asciiTheme="minorHAnsi" w:hAnsiTheme="minorHAnsi"/>
          <w:b/>
          <w:color w:val="auto"/>
          <w:sz w:val="28"/>
          <w:szCs w:val="28"/>
          <w:u w:val="single"/>
          <w:lang w:val="fr-FR"/>
        </w:rPr>
      </w:pPr>
      <w:r w:rsidRPr="00F82857">
        <w:rPr>
          <w:rFonts w:asciiTheme="minorHAnsi" w:hAnsiTheme="minorHAnsi"/>
          <w:b/>
          <w:color w:val="auto"/>
          <w:sz w:val="28"/>
          <w:szCs w:val="28"/>
          <w:u w:val="single"/>
          <w:lang w:val="fr-FR" w:bidi="fr-FR"/>
        </w:rPr>
        <w:t>1. Introduction</w:t>
      </w:r>
    </w:p>
    <w:p w14:paraId="525E6768" w14:textId="77777777" w:rsidR="007C4BFB" w:rsidRPr="00911F1B" w:rsidRDefault="007C4BFB" w:rsidP="007C4BFB">
      <w:pPr>
        <w:autoSpaceDE w:val="0"/>
        <w:autoSpaceDN w:val="0"/>
        <w:adjustRightInd w:val="0"/>
        <w:spacing w:after="120"/>
        <w:rPr>
          <w:rFonts w:asciiTheme="minorHAnsi" w:hAnsiTheme="minorHAnsi"/>
          <w:b/>
          <w:color w:val="000000" w:themeColor="text1"/>
          <w:lang w:val="fr-FR"/>
        </w:rPr>
      </w:pPr>
    </w:p>
    <w:p w14:paraId="0AB1DF7F" w14:textId="77777777" w:rsidR="007C4BFB" w:rsidRPr="00911F1B" w:rsidRDefault="007C4BFB" w:rsidP="007C4BFB">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2. Programme de formation basé sur les rôles</w:t>
      </w:r>
    </w:p>
    <w:p w14:paraId="64D7AF07" w14:textId="77777777" w:rsidR="007C4BFB" w:rsidRPr="00F82857" w:rsidRDefault="007C4BFB" w:rsidP="007C4BFB">
      <w:pPr>
        <w:autoSpaceDE w:val="0"/>
        <w:autoSpaceDN w:val="0"/>
        <w:adjustRightInd w:val="0"/>
        <w:spacing w:after="120"/>
        <w:ind w:firstLine="720"/>
        <w:rPr>
          <w:b/>
          <w:color w:val="000000"/>
        </w:rPr>
      </w:pPr>
      <w:r w:rsidRPr="00F82857">
        <w:rPr>
          <w:b/>
          <w:color w:val="000000"/>
          <w:lang w:val="fr-FR" w:bidi="fr-FR"/>
        </w:rPr>
        <w:t>RÔLE 1 - SOINS</w:t>
      </w:r>
    </w:p>
    <w:p w14:paraId="4162799B" w14:textId="77777777" w:rsidR="007C4BFB" w:rsidRPr="00F82857" w:rsidRDefault="007C4BFB" w:rsidP="007C4BFB">
      <w:pPr>
        <w:autoSpaceDE w:val="0"/>
        <w:autoSpaceDN w:val="0"/>
        <w:adjustRightInd w:val="0"/>
        <w:spacing w:after="120"/>
        <w:ind w:left="720"/>
        <w:rPr>
          <w:color w:val="000000"/>
        </w:rPr>
      </w:pPr>
      <w:r w:rsidRPr="00F82857">
        <w:rPr>
          <w:color w:val="000000"/>
          <w:lang w:val="fr-FR" w:bidi="fr-FR"/>
        </w:rPr>
        <w:t>PERSONNEL NON MÉDICAL</w:t>
      </w:r>
    </w:p>
    <w:p w14:paraId="79E015E2" w14:textId="77777777" w:rsidR="007C4BFB" w:rsidRPr="00911F1B" w:rsidRDefault="007C4BFB" w:rsidP="00066639">
      <w:pPr>
        <w:numPr>
          <w:ilvl w:val="0"/>
          <w:numId w:val="3"/>
        </w:numPr>
        <w:autoSpaceDE w:val="0"/>
        <w:autoSpaceDN w:val="0"/>
        <w:adjustRightInd w:val="0"/>
        <w:spacing w:after="120"/>
        <w:rPr>
          <w:color w:val="000000"/>
          <w:lang w:val="fr-FR"/>
        </w:rPr>
      </w:pPr>
      <w:r w:rsidRPr="00F82857">
        <w:rPr>
          <w:color w:val="000000"/>
          <w:lang w:val="fr-FR" w:bidi="fr-FR"/>
        </w:rPr>
        <w:t xml:space="preserve">Premiers secours pour les camarades de combat </w:t>
      </w:r>
    </w:p>
    <w:p w14:paraId="24B4727E" w14:textId="77777777" w:rsidR="007C4BFB" w:rsidRPr="00911F1B" w:rsidRDefault="007C4BFB" w:rsidP="00066639">
      <w:pPr>
        <w:numPr>
          <w:ilvl w:val="0"/>
          <w:numId w:val="3"/>
        </w:numPr>
        <w:autoSpaceDE w:val="0"/>
        <w:autoSpaceDN w:val="0"/>
        <w:adjustRightInd w:val="0"/>
        <w:spacing w:after="120"/>
        <w:rPr>
          <w:color w:val="000000"/>
          <w:lang w:val="fr-FR"/>
        </w:rPr>
      </w:pPr>
      <w:r w:rsidRPr="00F82857">
        <w:rPr>
          <w:color w:val="000000"/>
          <w:lang w:val="fr-FR" w:bidi="fr-FR"/>
        </w:rPr>
        <w:t xml:space="preserve">Assistant médical de terrain </w:t>
      </w:r>
      <w:r w:rsidRPr="00F82857">
        <w:rPr>
          <w:color w:val="00B0F0"/>
          <w:lang w:val="fr-FR" w:bidi="fr-FR"/>
        </w:rPr>
        <w:sym w:font="Symbol" w:char="F0DC"/>
      </w:r>
      <w:r w:rsidRPr="00F82857">
        <w:rPr>
          <w:color w:val="00B0F0"/>
          <w:lang w:val="fr-FR" w:bidi="fr-FR"/>
        </w:rPr>
        <w:t xml:space="preserve"> Vous êtes ICI</w:t>
      </w:r>
    </w:p>
    <w:p w14:paraId="39991B20" w14:textId="77777777" w:rsidR="007C4BFB" w:rsidRPr="00911F1B" w:rsidRDefault="007C4BFB" w:rsidP="007C4BFB">
      <w:pPr>
        <w:autoSpaceDE w:val="0"/>
        <w:autoSpaceDN w:val="0"/>
        <w:adjustRightInd w:val="0"/>
        <w:spacing w:after="120"/>
        <w:ind w:left="720"/>
        <w:rPr>
          <w:color w:val="000000"/>
          <w:lang w:val="fr-FR"/>
        </w:rPr>
      </w:pPr>
    </w:p>
    <w:p w14:paraId="41B25BD0" w14:textId="77777777" w:rsidR="007C4BFB" w:rsidRPr="00F82857" w:rsidRDefault="007C4BFB" w:rsidP="007C4BFB">
      <w:pPr>
        <w:autoSpaceDE w:val="0"/>
        <w:autoSpaceDN w:val="0"/>
        <w:adjustRightInd w:val="0"/>
        <w:spacing w:after="120"/>
        <w:ind w:left="720"/>
        <w:rPr>
          <w:color w:val="000000"/>
        </w:rPr>
      </w:pPr>
      <w:r w:rsidRPr="00F82857">
        <w:rPr>
          <w:color w:val="000000"/>
          <w:lang w:val="fr-FR" w:bidi="fr-FR"/>
        </w:rPr>
        <w:t>PERSONNEL MÉDICAL</w:t>
      </w:r>
    </w:p>
    <w:p w14:paraId="72791573" w14:textId="77777777" w:rsidR="007C4BFB" w:rsidRPr="00F82857" w:rsidRDefault="007C4BFB" w:rsidP="00066639">
      <w:pPr>
        <w:numPr>
          <w:ilvl w:val="0"/>
          <w:numId w:val="3"/>
        </w:numPr>
        <w:autoSpaceDE w:val="0"/>
        <w:autoSpaceDN w:val="0"/>
        <w:adjustRightInd w:val="0"/>
        <w:spacing w:after="120"/>
        <w:rPr>
          <w:color w:val="000000"/>
        </w:rPr>
      </w:pPr>
      <w:r w:rsidRPr="00F82857">
        <w:rPr>
          <w:color w:val="000000"/>
          <w:lang w:val="fr-FR" w:bidi="fr-FR"/>
        </w:rPr>
        <w:t xml:space="preserve">Auxiliaire sanitaire </w:t>
      </w:r>
    </w:p>
    <w:p w14:paraId="2A38C348" w14:textId="77777777" w:rsidR="007C4BFB" w:rsidRPr="00F82857" w:rsidRDefault="007C4BFB" w:rsidP="00066639">
      <w:pPr>
        <w:numPr>
          <w:ilvl w:val="0"/>
          <w:numId w:val="3"/>
        </w:numPr>
        <w:autoSpaceDE w:val="0"/>
        <w:autoSpaceDN w:val="0"/>
        <w:adjustRightInd w:val="0"/>
        <w:spacing w:after="120"/>
        <w:rPr>
          <w:color w:val="000000"/>
        </w:rPr>
      </w:pPr>
      <w:r w:rsidRPr="00F82857">
        <w:rPr>
          <w:color w:val="000000"/>
          <w:lang w:val="fr-FR" w:bidi="fr-FR"/>
        </w:rPr>
        <w:t xml:space="preserve">Infirmier </w:t>
      </w:r>
    </w:p>
    <w:p w14:paraId="5EA86736" w14:textId="77777777" w:rsidR="007C4BFB" w:rsidRPr="00F82857" w:rsidRDefault="007C4BFB" w:rsidP="00066639">
      <w:pPr>
        <w:numPr>
          <w:ilvl w:val="0"/>
          <w:numId w:val="3"/>
        </w:numPr>
        <w:autoSpaceDE w:val="0"/>
        <w:autoSpaceDN w:val="0"/>
        <w:adjustRightInd w:val="0"/>
        <w:spacing w:after="120"/>
        <w:rPr>
          <w:color w:val="000000"/>
        </w:rPr>
      </w:pPr>
      <w:r w:rsidRPr="00F82857">
        <w:rPr>
          <w:color w:val="000000"/>
          <w:lang w:val="fr-FR" w:bidi="fr-FR"/>
        </w:rPr>
        <w:t xml:space="preserve">Médecin </w:t>
      </w:r>
    </w:p>
    <w:p w14:paraId="7D8C7C72" w14:textId="77777777" w:rsidR="007C4BFB" w:rsidRPr="00F82857" w:rsidRDefault="007C4BFB" w:rsidP="007C4BFB">
      <w:pPr>
        <w:rPr>
          <w:color w:val="000000"/>
        </w:rPr>
      </w:pPr>
      <w:r w:rsidRPr="00F82857">
        <w:rPr>
          <w:color w:val="000000"/>
          <w:lang w:val="fr-FR" w:bidi="fr-FR"/>
        </w:rPr>
        <w:t xml:space="preserve"> </w:t>
      </w:r>
    </w:p>
    <w:p w14:paraId="118F2EF5" w14:textId="77777777" w:rsidR="007C4BFB" w:rsidRPr="00F82857" w:rsidRDefault="007C4BFB" w:rsidP="007C4BFB">
      <w:pPr>
        <w:rPr>
          <w:color w:val="000000"/>
        </w:rPr>
      </w:pPr>
    </w:p>
    <w:p w14:paraId="3D092520" w14:textId="77777777" w:rsidR="007C4BFB" w:rsidRPr="00F82857" w:rsidRDefault="007C4BFB" w:rsidP="007C4BFB">
      <w:pPr>
        <w:autoSpaceDE w:val="0"/>
        <w:autoSpaceDN w:val="0"/>
        <w:adjustRightInd w:val="0"/>
        <w:spacing w:after="120"/>
        <w:rPr>
          <w:rFonts w:asciiTheme="minorHAnsi" w:hAnsiTheme="minorHAnsi"/>
          <w:b/>
          <w:color w:val="000000" w:themeColor="text1"/>
          <w:sz w:val="28"/>
          <w:szCs w:val="28"/>
          <w:u w:val="single"/>
        </w:rPr>
      </w:pPr>
      <w:r w:rsidRPr="00F82857">
        <w:rPr>
          <w:rFonts w:asciiTheme="minorHAnsi" w:hAnsiTheme="minorHAnsi"/>
          <w:b/>
          <w:color w:val="000000" w:themeColor="text1"/>
          <w:sz w:val="28"/>
          <w:szCs w:val="28"/>
          <w:u w:val="single"/>
          <w:lang w:val="fr-FR" w:bidi="fr-FR"/>
        </w:rPr>
        <w:t>3. Objectifs d’apprentissage terminaux</w:t>
      </w:r>
    </w:p>
    <w:p w14:paraId="665DEE7B" w14:textId="3AB9557B" w:rsidR="007C4BFB" w:rsidRPr="00911F1B" w:rsidRDefault="007C4BFB" w:rsidP="00066639">
      <w:pPr>
        <w:pStyle w:val="ListParagraph"/>
        <w:numPr>
          <w:ilvl w:val="0"/>
          <w:numId w:val="80"/>
        </w:numPr>
        <w:rPr>
          <w:rFonts w:ascii="Times New Roman" w:hAnsi="Times New Roman" w:cs="Times New Roman"/>
          <w:b/>
          <w:bCs/>
          <w:lang w:val="fr-FR"/>
        </w:rPr>
      </w:pPr>
      <w:r w:rsidRPr="00F82857">
        <w:rPr>
          <w:rFonts w:ascii="Times New Roman" w:eastAsia="Times New Roman" w:hAnsi="Times New Roman" w:cs="Times New Roman"/>
          <w:b/>
          <w:color w:val="FF0000"/>
          <w:lang w:val="fr-FR" w:bidi="fr-FR"/>
        </w:rPr>
        <w:t xml:space="preserve">Objectif terminal 12 </w:t>
      </w:r>
      <w:r w:rsidRPr="00F82857">
        <w:rPr>
          <w:rFonts w:ascii="Times New Roman" w:eastAsia="Times New Roman" w:hAnsi="Times New Roman" w:cs="Times New Roman"/>
          <w:b/>
          <w:lang w:val="fr-FR" w:bidi="fr-FR"/>
        </w:rPr>
        <w:t>Dans le cadre d’un scénario de maintien de la paix avec ou sans combat, appliquer des mesures de prévention de l’hypothermie sur une victime de traumatisme pendant la phase de soins tactiques sur le terrain, conformément aux directives en matière d’aide médicale tactique sur le terrain</w:t>
      </w:r>
    </w:p>
    <w:p w14:paraId="3C92CE68" w14:textId="77777777" w:rsidR="007C4BFB" w:rsidRPr="00911F1B" w:rsidRDefault="007C4BFB" w:rsidP="00066639">
      <w:pPr>
        <w:pStyle w:val="ListParagraph"/>
        <w:numPr>
          <w:ilvl w:val="0"/>
          <w:numId w:val="81"/>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 xml:space="preserve">Objectif habilitant 65 </w:t>
      </w:r>
      <w:r w:rsidRPr="00F82857">
        <w:rPr>
          <w:rFonts w:ascii="Times New Roman" w:eastAsia="Times New Roman" w:hAnsi="Times New Roman" w:cs="Times New Roman"/>
          <w:color w:val="000000" w:themeColor="text1"/>
          <w:lang w:val="fr-FR" w:bidi="fr-FR"/>
        </w:rPr>
        <w:t>Identifier les stratégies progressives, les indications et les limites de la prévention de l’hypothermie chez une victime de traumatisme dans la phase de soins tactiques sur le terrain</w:t>
      </w:r>
    </w:p>
    <w:p w14:paraId="670550EF" w14:textId="77777777" w:rsidR="007C4BFB" w:rsidRPr="00911F1B" w:rsidRDefault="007C4BFB" w:rsidP="00066639">
      <w:pPr>
        <w:pStyle w:val="ListParagraph"/>
        <w:numPr>
          <w:ilvl w:val="0"/>
          <w:numId w:val="81"/>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66</w:t>
      </w:r>
      <w:r w:rsidRPr="00F82857">
        <w:rPr>
          <w:rFonts w:ascii="Times New Roman" w:eastAsia="Times New Roman" w:hAnsi="Times New Roman" w:cs="Times New Roman"/>
          <w:color w:val="000000" w:themeColor="text1"/>
          <w:lang w:val="fr-FR" w:bidi="fr-FR"/>
        </w:rPr>
        <w:t xml:space="preserve"> Effectuer une démonstration des mesures actives de prévention de l’hypothermie par réchauffement externe sur une victime de traumatisme</w:t>
      </w:r>
    </w:p>
    <w:p w14:paraId="51FEC2E8" w14:textId="77777777" w:rsidR="007C4BFB" w:rsidRPr="00911F1B" w:rsidRDefault="007C4BFB" w:rsidP="00066639">
      <w:pPr>
        <w:pStyle w:val="ListParagraph"/>
        <w:numPr>
          <w:ilvl w:val="0"/>
          <w:numId w:val="81"/>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67</w:t>
      </w:r>
      <w:r w:rsidRPr="00F82857">
        <w:rPr>
          <w:rFonts w:ascii="Times New Roman" w:eastAsia="Times New Roman" w:hAnsi="Times New Roman" w:cs="Times New Roman"/>
          <w:color w:val="000000" w:themeColor="text1"/>
          <w:lang w:val="fr-FR" w:bidi="fr-FR"/>
        </w:rPr>
        <w:t xml:space="preserve"> Identifier les mesures passives de prévention de l’hypothermie sur une victime de traumatisme</w:t>
      </w:r>
    </w:p>
    <w:p w14:paraId="3A86F2C5" w14:textId="77777777" w:rsidR="007C4BFB" w:rsidRPr="00911F1B" w:rsidRDefault="007C4BFB" w:rsidP="007C4BFB">
      <w:pPr>
        <w:rPr>
          <w:rFonts w:eastAsia="Arial"/>
          <w:bCs/>
          <w:color w:val="000000" w:themeColor="text1"/>
          <w:lang w:val="fr-FR"/>
        </w:rPr>
      </w:pPr>
    </w:p>
    <w:p w14:paraId="10AD78FF" w14:textId="5DF7D141" w:rsidR="007C4BFB" w:rsidRDefault="007C4BFB" w:rsidP="007C4BFB">
      <w:pPr>
        <w:rPr>
          <w:lang w:val="fr-FR"/>
        </w:rPr>
      </w:pPr>
    </w:p>
    <w:p w14:paraId="0723A307" w14:textId="7D31F30B" w:rsidR="00B771FE" w:rsidRDefault="00B771FE" w:rsidP="007C4BFB">
      <w:pPr>
        <w:rPr>
          <w:lang w:val="fr-FR"/>
        </w:rPr>
      </w:pPr>
    </w:p>
    <w:p w14:paraId="0045F359" w14:textId="77777777" w:rsidR="00B771FE" w:rsidRPr="00911F1B" w:rsidRDefault="00B771FE" w:rsidP="007C4BFB">
      <w:pPr>
        <w:rPr>
          <w:lang w:val="fr-FR"/>
        </w:rPr>
      </w:pPr>
    </w:p>
    <w:p w14:paraId="6A078F26" w14:textId="77777777" w:rsidR="007C4BFB" w:rsidRPr="00911F1B" w:rsidRDefault="007C4BFB" w:rsidP="007C4BFB">
      <w:pPr>
        <w:autoSpaceDE w:val="0"/>
        <w:autoSpaceDN w:val="0"/>
        <w:adjustRightInd w:val="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4. </w:t>
      </w:r>
      <w:r w:rsidRPr="00F82857">
        <w:rPr>
          <w:rFonts w:asciiTheme="minorHAnsi" w:hAnsiTheme="minorHAnsi"/>
          <w:b/>
          <w:color w:val="FF0000"/>
          <w:sz w:val="28"/>
          <w:szCs w:val="28"/>
          <w:u w:val="single"/>
          <w:lang w:val="fr-FR" w:bidi="fr-FR"/>
        </w:rPr>
        <w:t xml:space="preserve">« MARCH </w:t>
      </w:r>
      <w:r w:rsidRPr="00F82857">
        <w:rPr>
          <w:rFonts w:asciiTheme="minorHAnsi" w:hAnsiTheme="minorHAnsi"/>
          <w:b/>
          <w:color w:val="00B0F0"/>
          <w:sz w:val="28"/>
          <w:szCs w:val="28"/>
          <w:u w:val="single"/>
          <w:lang w:val="fr-FR" w:bidi="fr-FR"/>
        </w:rPr>
        <w:t>PAWS »</w:t>
      </w:r>
    </w:p>
    <w:p w14:paraId="3F0B8DB4" w14:textId="77777777" w:rsidR="007C4BFB" w:rsidRPr="00911F1B" w:rsidRDefault="007C4BFB" w:rsidP="007C4BFB">
      <w:pPr>
        <w:autoSpaceDE w:val="0"/>
        <w:autoSpaceDN w:val="0"/>
        <w:adjustRightInd w:val="0"/>
        <w:rPr>
          <w:rFonts w:asciiTheme="minorHAnsi" w:hAnsiTheme="minorHAnsi"/>
          <w:b/>
          <w:bCs/>
          <w:color w:val="000000" w:themeColor="text1"/>
          <w:lang w:val="fr-FR"/>
        </w:rPr>
      </w:pPr>
    </w:p>
    <w:p w14:paraId="3948179F" w14:textId="77777777" w:rsidR="007C4BFB" w:rsidRPr="00911F1B" w:rsidRDefault="007C4BFB" w:rsidP="007C4BFB">
      <w:pPr>
        <w:autoSpaceDE w:val="0"/>
        <w:autoSpaceDN w:val="0"/>
        <w:adjustRightInd w:val="0"/>
        <w:ind w:left="360"/>
        <w:rPr>
          <w:b/>
          <w:bCs/>
          <w:color w:val="000000" w:themeColor="text1"/>
          <w:lang w:val="fr-FR"/>
        </w:rPr>
      </w:pPr>
      <w:r w:rsidRPr="00F82857">
        <w:rPr>
          <w:b/>
          <w:i/>
          <w:color w:val="000000" w:themeColor="text1"/>
          <w:lang w:val="fr-FR" w:bidi="fr-FR"/>
        </w:rPr>
        <w:t>PENDANT</w:t>
      </w:r>
      <w:r w:rsidRPr="00F82857">
        <w:rPr>
          <w:b/>
          <w:color w:val="000000" w:themeColor="text1"/>
          <w:lang w:val="fr-FR" w:bidi="fr-FR"/>
        </w:rPr>
        <w:t xml:space="preserve"> LA PHASE POTENTIELLEMENT MORTELLE</w:t>
      </w:r>
    </w:p>
    <w:p w14:paraId="1DBEF173" w14:textId="740A5232" w:rsidR="007C4BFB" w:rsidRPr="00A96D33" w:rsidRDefault="007C4BFB" w:rsidP="007C4BFB">
      <w:pPr>
        <w:autoSpaceDE w:val="0"/>
        <w:autoSpaceDN w:val="0"/>
        <w:adjustRightInd w:val="0"/>
        <w:ind w:left="360"/>
        <w:rPr>
          <w:bCs/>
          <w:color w:val="FF0000"/>
          <w:lang w:val="fr-FR"/>
        </w:rPr>
      </w:pPr>
      <w:r w:rsidRPr="00F82857">
        <w:rPr>
          <w:color w:val="FF0000"/>
          <w:lang w:val="fr-FR" w:bidi="fr-FR"/>
        </w:rPr>
        <w:t>M</w:t>
      </w:r>
      <w:r w:rsidRPr="00F82857">
        <w:rPr>
          <w:color w:val="000000" w:themeColor="text1"/>
          <w:lang w:val="fr-FR" w:bidi="fr-FR"/>
        </w:rPr>
        <w:t xml:space="preserve">ASSIVE BLEEDING (SAIGNEMENT </w:t>
      </w:r>
      <w:proofErr w:type="gramStart"/>
      <w:r w:rsidRPr="00F82857">
        <w:rPr>
          <w:color w:val="000000" w:themeColor="text1"/>
          <w:lang w:val="fr-FR" w:bidi="fr-FR"/>
        </w:rPr>
        <w:t xml:space="preserve">MASSIF)   </w:t>
      </w:r>
      <w:proofErr w:type="gramEnd"/>
      <w:r w:rsidRPr="00A96D33">
        <w:rPr>
          <w:bCs/>
          <w:color w:val="FF0000"/>
          <w:lang w:val="fr-FR"/>
        </w:rPr>
        <w:t>priorité n° 1</w:t>
      </w:r>
    </w:p>
    <w:p w14:paraId="41419594" w14:textId="77777777" w:rsidR="007C4BFB" w:rsidRPr="00911F1B" w:rsidRDefault="007C4BFB" w:rsidP="007C4BFB">
      <w:pPr>
        <w:autoSpaceDE w:val="0"/>
        <w:autoSpaceDN w:val="0"/>
        <w:adjustRightInd w:val="0"/>
        <w:ind w:left="360"/>
        <w:rPr>
          <w:bCs/>
          <w:color w:val="000000" w:themeColor="text1"/>
          <w:lang w:val="fr-FR"/>
        </w:rPr>
      </w:pPr>
      <w:r w:rsidRPr="00F82857">
        <w:rPr>
          <w:color w:val="FF0000"/>
          <w:lang w:val="fr-FR" w:bidi="fr-FR"/>
        </w:rPr>
        <w:t>A</w:t>
      </w:r>
      <w:r w:rsidRPr="00F82857">
        <w:rPr>
          <w:color w:val="000000" w:themeColor="text1"/>
          <w:lang w:val="fr-FR" w:bidi="fr-FR"/>
        </w:rPr>
        <w:t>IRWAY (VOIES RESPIRATOIRES)</w:t>
      </w:r>
    </w:p>
    <w:p w14:paraId="0C142F94" w14:textId="05C2FE1D" w:rsidR="007C4BFB" w:rsidRPr="00911F1B" w:rsidRDefault="007C4BFB" w:rsidP="007C4BFB">
      <w:pPr>
        <w:autoSpaceDE w:val="0"/>
        <w:autoSpaceDN w:val="0"/>
        <w:adjustRightInd w:val="0"/>
        <w:ind w:left="360"/>
        <w:rPr>
          <w:bCs/>
          <w:color w:val="000000" w:themeColor="text1"/>
          <w:lang w:val="fr-FR"/>
        </w:rPr>
      </w:pPr>
      <w:r w:rsidRPr="00F82857">
        <w:rPr>
          <w:color w:val="FF0000"/>
          <w:lang w:val="fr-FR" w:bidi="fr-FR"/>
        </w:rPr>
        <w:t>R</w:t>
      </w:r>
      <w:r w:rsidRPr="00F82857">
        <w:rPr>
          <w:color w:val="000000" w:themeColor="text1"/>
          <w:lang w:val="fr-FR" w:bidi="fr-FR"/>
        </w:rPr>
        <w:t>ESPIRATION (RESPIRATION)</w:t>
      </w:r>
    </w:p>
    <w:p w14:paraId="7D71E7F3" w14:textId="249B63D9" w:rsidR="007C4BFB" w:rsidRPr="00911F1B" w:rsidRDefault="007C4BFB" w:rsidP="007C4BFB">
      <w:pPr>
        <w:autoSpaceDE w:val="0"/>
        <w:autoSpaceDN w:val="0"/>
        <w:adjustRightInd w:val="0"/>
        <w:ind w:left="360"/>
        <w:rPr>
          <w:bCs/>
          <w:color w:val="000000" w:themeColor="text1"/>
          <w:lang w:val="fr-FR"/>
        </w:rPr>
      </w:pPr>
      <w:r w:rsidRPr="00F82857">
        <w:rPr>
          <w:noProof/>
          <w:color w:val="FF0000"/>
          <w:lang w:val="fr-FR" w:bidi="fr-FR"/>
        </w:rPr>
        <mc:AlternateContent>
          <mc:Choice Requires="wps">
            <w:drawing>
              <wp:anchor distT="0" distB="0" distL="114300" distR="114300" simplePos="0" relativeHeight="251671552" behindDoc="0" locked="0" layoutInCell="1" allowOverlap="1" wp14:anchorId="3EFDF8E2" wp14:editId="5A25A71D">
                <wp:simplePos x="0" y="0"/>
                <wp:positionH relativeFrom="column">
                  <wp:posOffset>13335</wp:posOffset>
                </wp:positionH>
                <wp:positionV relativeFrom="paragraph">
                  <wp:posOffset>169447</wp:posOffset>
                </wp:positionV>
                <wp:extent cx="168178" cy="168470"/>
                <wp:effectExtent l="0" t="0" r="0" b="0"/>
                <wp:wrapNone/>
                <wp:docPr id="200" name="Chevron 6"/>
                <wp:cNvGraphicFramePr/>
                <a:graphic xmlns:a="http://schemas.openxmlformats.org/drawingml/2006/main">
                  <a:graphicData uri="http://schemas.microsoft.com/office/word/2010/wordprocessingShape">
                    <wps:wsp>
                      <wps:cNvSpPr/>
                      <wps:spPr>
                        <a:xfrm>
                          <a:off x="0" y="0"/>
                          <a:ext cx="168178" cy="168470"/>
                        </a:xfrm>
                        <a:prstGeom prst="chevron">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70CA99FA" id="Chevron 6" o:spid="_x0000_s1026" type="#_x0000_t55" style="position:absolute;margin-left:1.05pt;margin-top:13.35pt;width:13.25pt;height:1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" adj="10800" fillcolor="black" stroked="f" strokeweight="2pt"/>
            </w:pict>
          </mc:Fallback>
        </mc:AlternateContent>
      </w:r>
      <w:r w:rsidRPr="00F82857">
        <w:rPr>
          <w:color w:val="FF0000"/>
          <w:lang w:val="fr-FR" w:bidi="fr-FR"/>
        </w:rPr>
        <w:t>C</w:t>
      </w:r>
      <w:r w:rsidRPr="00F82857">
        <w:rPr>
          <w:color w:val="000000" w:themeColor="text1"/>
          <w:lang w:val="fr-FR" w:bidi="fr-FR"/>
        </w:rPr>
        <w:t>IRCULATION (CIRCULATION)</w:t>
      </w:r>
    </w:p>
    <w:p w14:paraId="15DC5568" w14:textId="77777777" w:rsidR="007C4BFB" w:rsidRPr="00911F1B" w:rsidRDefault="007C4BFB" w:rsidP="007C4BFB">
      <w:pPr>
        <w:autoSpaceDE w:val="0"/>
        <w:autoSpaceDN w:val="0"/>
        <w:adjustRightInd w:val="0"/>
        <w:ind w:left="360"/>
        <w:rPr>
          <w:bCs/>
          <w:color w:val="000000" w:themeColor="text1"/>
          <w:lang w:val="fr-FR"/>
        </w:rPr>
      </w:pPr>
      <w:r w:rsidRPr="00F82857">
        <w:rPr>
          <w:color w:val="FF0000"/>
          <w:lang w:val="fr-FR" w:bidi="fr-FR"/>
        </w:rPr>
        <w:t>H</w:t>
      </w:r>
      <w:r w:rsidRPr="00F82857">
        <w:rPr>
          <w:color w:val="000000" w:themeColor="text1"/>
          <w:lang w:val="fr-FR" w:bidi="fr-FR"/>
        </w:rPr>
        <w:t>YPOTHERMIA / HEAD INJURIES (HYPOTHERMIE / BLESSURES À LA TÊTE)</w:t>
      </w:r>
    </w:p>
    <w:p w14:paraId="40C541A3" w14:textId="77777777" w:rsidR="007C4BFB" w:rsidRPr="00911F1B" w:rsidRDefault="007C4BFB" w:rsidP="007C4BFB">
      <w:pPr>
        <w:autoSpaceDE w:val="0"/>
        <w:autoSpaceDN w:val="0"/>
        <w:adjustRightInd w:val="0"/>
        <w:ind w:left="360"/>
        <w:rPr>
          <w:b/>
          <w:bCs/>
          <w:color w:val="000000" w:themeColor="text1"/>
          <w:lang w:val="fr-FR"/>
        </w:rPr>
      </w:pPr>
    </w:p>
    <w:p w14:paraId="6A73CF4C" w14:textId="77777777" w:rsidR="007C4BFB" w:rsidRPr="00911F1B" w:rsidRDefault="007C4BFB" w:rsidP="007C4BFB">
      <w:pPr>
        <w:autoSpaceDE w:val="0"/>
        <w:autoSpaceDN w:val="0"/>
        <w:adjustRightInd w:val="0"/>
        <w:ind w:left="360"/>
        <w:rPr>
          <w:b/>
          <w:bCs/>
          <w:color w:val="000000" w:themeColor="text1"/>
          <w:lang w:val="fr-FR"/>
        </w:rPr>
      </w:pPr>
      <w:r w:rsidRPr="00F82857">
        <w:rPr>
          <w:b/>
          <w:i/>
          <w:color w:val="000000" w:themeColor="text1"/>
          <w:lang w:val="fr-FR" w:bidi="fr-FR"/>
        </w:rPr>
        <w:t>APRÈS</w:t>
      </w:r>
      <w:r w:rsidRPr="00F82857">
        <w:rPr>
          <w:b/>
          <w:color w:val="000000" w:themeColor="text1"/>
          <w:lang w:val="fr-FR" w:bidi="fr-FR"/>
        </w:rPr>
        <w:t xml:space="preserve"> LA PHASE POTENTIELLEMENT MORTELLE</w:t>
      </w:r>
    </w:p>
    <w:p w14:paraId="77E48294" w14:textId="77777777" w:rsidR="007C4BFB" w:rsidRPr="00911F1B" w:rsidRDefault="007C4BFB" w:rsidP="007C4BFB">
      <w:pPr>
        <w:autoSpaceDE w:val="0"/>
        <w:autoSpaceDN w:val="0"/>
        <w:adjustRightInd w:val="0"/>
        <w:ind w:left="360"/>
        <w:rPr>
          <w:bCs/>
          <w:color w:val="000000" w:themeColor="text1"/>
          <w:lang w:val="fr-FR"/>
        </w:rPr>
      </w:pPr>
      <w:r w:rsidRPr="00F82857">
        <w:rPr>
          <w:color w:val="00B0F0"/>
          <w:lang w:val="fr-FR" w:bidi="fr-FR"/>
        </w:rPr>
        <w:t>P</w:t>
      </w:r>
      <w:r w:rsidRPr="00F82857">
        <w:rPr>
          <w:color w:val="000000" w:themeColor="text1"/>
          <w:lang w:val="fr-FR" w:bidi="fr-FR"/>
        </w:rPr>
        <w:t>AIN (DOULEUR)</w:t>
      </w:r>
    </w:p>
    <w:p w14:paraId="14725E28" w14:textId="77777777" w:rsidR="007C4BFB" w:rsidRPr="00F82857" w:rsidRDefault="007C4BFB" w:rsidP="007C4BFB">
      <w:pPr>
        <w:autoSpaceDE w:val="0"/>
        <w:autoSpaceDN w:val="0"/>
        <w:adjustRightInd w:val="0"/>
        <w:ind w:left="360"/>
        <w:rPr>
          <w:bCs/>
          <w:color w:val="000000" w:themeColor="text1"/>
        </w:rPr>
      </w:pPr>
      <w:r w:rsidRPr="00F82857">
        <w:rPr>
          <w:color w:val="00B0F0"/>
          <w:lang w:val="fr-FR" w:bidi="fr-FR"/>
        </w:rPr>
        <w:t>A</w:t>
      </w:r>
      <w:r w:rsidRPr="00F82857">
        <w:rPr>
          <w:color w:val="000000" w:themeColor="text1"/>
          <w:lang w:val="fr-FR" w:bidi="fr-FR"/>
        </w:rPr>
        <w:t>NTIBIOTICS (ANTIBIOTIQUES)</w:t>
      </w:r>
    </w:p>
    <w:p w14:paraId="0292D7B6" w14:textId="77777777" w:rsidR="007C4BFB" w:rsidRPr="00F82857" w:rsidRDefault="007C4BFB" w:rsidP="007C4BFB">
      <w:pPr>
        <w:autoSpaceDE w:val="0"/>
        <w:autoSpaceDN w:val="0"/>
        <w:adjustRightInd w:val="0"/>
        <w:ind w:left="360"/>
        <w:rPr>
          <w:bCs/>
          <w:color w:val="000000" w:themeColor="text1"/>
        </w:rPr>
      </w:pPr>
      <w:r w:rsidRPr="00F82857">
        <w:rPr>
          <w:color w:val="00B0F0"/>
          <w:lang w:val="fr-FR" w:bidi="fr-FR"/>
        </w:rPr>
        <w:t>W</w:t>
      </w:r>
      <w:r w:rsidRPr="00F82857">
        <w:rPr>
          <w:color w:val="000000" w:themeColor="text1"/>
          <w:lang w:val="fr-FR" w:bidi="fr-FR"/>
        </w:rPr>
        <w:t>OUNDS (PLAIES)</w:t>
      </w:r>
    </w:p>
    <w:p w14:paraId="566A16EA" w14:textId="77777777" w:rsidR="007C4BFB" w:rsidRPr="00F82857" w:rsidRDefault="007C4BFB" w:rsidP="007C4BFB">
      <w:pPr>
        <w:autoSpaceDE w:val="0"/>
        <w:autoSpaceDN w:val="0"/>
        <w:adjustRightInd w:val="0"/>
        <w:ind w:left="360"/>
        <w:rPr>
          <w:bCs/>
          <w:color w:val="000000" w:themeColor="text1"/>
        </w:rPr>
      </w:pPr>
      <w:r w:rsidRPr="00F82857">
        <w:rPr>
          <w:color w:val="00B0F0"/>
          <w:lang w:val="fr-FR" w:bidi="fr-FR"/>
        </w:rPr>
        <w:t>S</w:t>
      </w:r>
      <w:r w:rsidRPr="00F82857">
        <w:rPr>
          <w:color w:val="000000" w:themeColor="text1"/>
          <w:lang w:val="fr-FR" w:bidi="fr-FR"/>
        </w:rPr>
        <w:t>PLINTING (POSE D’UNE ATTELLE)</w:t>
      </w:r>
    </w:p>
    <w:p w14:paraId="2306E30B" w14:textId="77777777" w:rsidR="007C4BFB" w:rsidRPr="00F82857" w:rsidRDefault="007C4BFB">
      <w:pPr>
        <w:spacing w:after="200" w:line="276" w:lineRule="auto"/>
        <w:rPr>
          <w:b/>
          <w:color w:val="8DB3E2" w:themeColor="text2" w:themeTint="66"/>
          <w:sz w:val="36"/>
          <w:szCs w:val="36"/>
        </w:rPr>
      </w:pPr>
    </w:p>
    <w:p w14:paraId="5A40D232" w14:textId="573644CB" w:rsidR="007C4BFB" w:rsidRPr="00F82857" w:rsidRDefault="007C4BFB" w:rsidP="007C4BFB">
      <w:pPr>
        <w:autoSpaceDE w:val="0"/>
        <w:autoSpaceDN w:val="0"/>
        <w:adjustRightInd w:val="0"/>
        <w:spacing w:after="120"/>
        <w:rPr>
          <w:rFonts w:asciiTheme="minorHAnsi" w:hAnsiTheme="minorHAnsi"/>
          <w:b/>
          <w:color w:val="000000" w:themeColor="text1"/>
          <w:sz w:val="28"/>
          <w:szCs w:val="28"/>
          <w:u w:val="single"/>
        </w:rPr>
      </w:pPr>
      <w:r w:rsidRPr="00F82857">
        <w:rPr>
          <w:rFonts w:asciiTheme="minorHAnsi" w:hAnsiTheme="minorHAnsi"/>
          <w:b/>
          <w:color w:val="000000" w:themeColor="text1"/>
          <w:sz w:val="28"/>
          <w:szCs w:val="28"/>
          <w:u w:val="single"/>
          <w:lang w:val="fr-FR" w:bidi="fr-FR"/>
        </w:rPr>
        <w:t>5. Hypothermie</w:t>
      </w:r>
    </w:p>
    <w:p w14:paraId="1696DF38" w14:textId="77777777"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L’hypothermie est la diminution de la température du corps</w:t>
      </w:r>
    </w:p>
    <w:p w14:paraId="34FE3366" w14:textId="77777777"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Même une faible diminution de la température corporelle peut interférer avec la coagulation du sang et augmenter le risque de saignement mortel</w:t>
      </w:r>
    </w:p>
    <w:p w14:paraId="1706918B" w14:textId="77777777"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Les victimes en état de choc sont incapables de générer efficacement de la chaleur corporelle</w:t>
      </w:r>
    </w:p>
    <w:p w14:paraId="720A51E4" w14:textId="77777777"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L’hypothermie est un problème pour les victimes en état de choc hémorragique, même si la température ambiante est chaude</w:t>
      </w:r>
    </w:p>
    <w:p w14:paraId="57FA038D" w14:textId="77777777" w:rsidR="007C4BFB" w:rsidRPr="00911F1B" w:rsidRDefault="007C4BFB" w:rsidP="007C4BFB">
      <w:pPr>
        <w:autoSpaceDE w:val="0"/>
        <w:autoSpaceDN w:val="0"/>
        <w:adjustRightInd w:val="0"/>
        <w:spacing w:after="120"/>
        <w:rPr>
          <w:rFonts w:asciiTheme="minorHAnsi" w:hAnsiTheme="minorHAnsi"/>
          <w:b/>
          <w:color w:val="000000" w:themeColor="text1"/>
          <w:lang w:val="fr-FR"/>
        </w:rPr>
      </w:pPr>
    </w:p>
    <w:p w14:paraId="10DB60E8" w14:textId="77777777" w:rsidR="007C4BFB" w:rsidRPr="00911F1B" w:rsidRDefault="007C4BFB" w:rsidP="007C4BFB">
      <w:pPr>
        <w:autoSpaceDE w:val="0"/>
        <w:autoSpaceDN w:val="0"/>
        <w:adjustRightInd w:val="0"/>
        <w:spacing w:after="120"/>
        <w:ind w:left="357"/>
        <w:rPr>
          <w:b/>
          <w:color w:val="FF0000"/>
          <w:lang w:val="fr-FR"/>
        </w:rPr>
      </w:pPr>
      <w:r w:rsidRPr="00F82857">
        <w:rPr>
          <w:b/>
          <w:color w:val="000000" w:themeColor="text1"/>
          <w:lang w:val="fr-FR" w:bidi="fr-FR"/>
        </w:rPr>
        <w:t>CONSIDÉRATIONS</w:t>
      </w:r>
      <w:r w:rsidRPr="00F82857">
        <w:rPr>
          <w:b/>
          <w:color w:val="FF0000"/>
          <w:lang w:val="fr-FR" w:bidi="fr-FR"/>
        </w:rPr>
        <w:t xml:space="preserve"> IMPORTANTES</w:t>
      </w:r>
      <w:r w:rsidRPr="00F82857">
        <w:rPr>
          <w:b/>
          <w:color w:val="000000" w:themeColor="text1"/>
          <w:lang w:val="fr-FR" w:bidi="fr-FR"/>
        </w:rPr>
        <w:t> :</w:t>
      </w:r>
    </w:p>
    <w:p w14:paraId="4E4B304C" w14:textId="274D7467" w:rsidR="007C4BFB" w:rsidRPr="00911F1B" w:rsidRDefault="007C4BFB" w:rsidP="007C4BFB">
      <w:pPr>
        <w:autoSpaceDE w:val="0"/>
        <w:autoSpaceDN w:val="0"/>
        <w:adjustRightInd w:val="0"/>
        <w:spacing w:after="120"/>
        <w:ind w:left="357"/>
        <w:rPr>
          <w:color w:val="000000" w:themeColor="text1"/>
          <w:lang w:val="fr-FR"/>
        </w:rPr>
      </w:pPr>
      <w:r w:rsidRPr="00F82857">
        <w:rPr>
          <w:color w:val="000000" w:themeColor="text1"/>
          <w:lang w:val="fr-FR" w:bidi="fr-FR"/>
        </w:rPr>
        <w:t>Une température corporelle plus basse n’est pas nécessairement un indicateur d’hypothermie ; elle peut être due à l’exposition à un environnement froid</w:t>
      </w:r>
    </w:p>
    <w:p w14:paraId="61774C49" w14:textId="77777777" w:rsidR="007C4BFB" w:rsidRPr="00911F1B" w:rsidRDefault="007C4BFB" w:rsidP="007C4BFB">
      <w:pPr>
        <w:autoSpaceDE w:val="0"/>
        <w:autoSpaceDN w:val="0"/>
        <w:adjustRightInd w:val="0"/>
        <w:spacing w:after="120"/>
        <w:ind w:left="357"/>
        <w:rPr>
          <w:color w:val="000000" w:themeColor="text1"/>
          <w:lang w:val="fr-FR"/>
        </w:rPr>
      </w:pPr>
    </w:p>
    <w:p w14:paraId="43EF114C" w14:textId="051A14AD" w:rsidR="007C4BFB" w:rsidRPr="00F82857" w:rsidRDefault="007C4BFB" w:rsidP="007C4BFB">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 xml:space="preserve">6. </w:t>
      </w:r>
      <w:r w:rsidRPr="00F82857">
        <w:rPr>
          <w:rFonts w:asciiTheme="minorHAnsi" w:hAnsiTheme="minorHAnsi"/>
          <w:b/>
          <w:color w:val="FF0000"/>
          <w:sz w:val="28"/>
          <w:szCs w:val="28"/>
          <w:u w:val="single"/>
          <w:lang w:val="fr-FR" w:bidi="fr-FR"/>
        </w:rPr>
        <w:t xml:space="preserve">Prévention </w:t>
      </w:r>
      <w:r w:rsidRPr="00F82857">
        <w:rPr>
          <w:rFonts w:asciiTheme="minorHAnsi" w:hAnsiTheme="minorHAnsi"/>
          <w:b/>
          <w:color w:val="000000" w:themeColor="text1"/>
          <w:sz w:val="28"/>
          <w:szCs w:val="28"/>
          <w:u w:val="single"/>
          <w:lang w:val="fr-FR" w:bidi="fr-FR"/>
        </w:rPr>
        <w:t>de l’hypothermie</w:t>
      </w:r>
    </w:p>
    <w:p w14:paraId="6D53B667" w14:textId="3C38796C"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Réduisez au minimum l’exposition de la victime aux éléments</w:t>
      </w:r>
    </w:p>
    <w:p w14:paraId="3F8987C7" w14:textId="77777777"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Gardez l’équipement de protection sur la victime ou auprès de celle-ci, si possible</w:t>
      </w:r>
    </w:p>
    <w:p w14:paraId="1A2AA899" w14:textId="77777777"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Remplacez les vêtements mouillés par des vêtements secs, si possible</w:t>
      </w:r>
    </w:p>
    <w:p w14:paraId="351F8182" w14:textId="77777777" w:rsidR="007C4BFB" w:rsidRPr="00911F1B" w:rsidRDefault="007C4BFB" w:rsidP="007C4BFB">
      <w:pPr>
        <w:autoSpaceDE w:val="0"/>
        <w:autoSpaceDN w:val="0"/>
        <w:adjustRightInd w:val="0"/>
        <w:spacing w:after="120"/>
        <w:ind w:left="357"/>
        <w:rPr>
          <w:color w:val="000000" w:themeColor="text1"/>
          <w:lang w:val="fr-FR"/>
        </w:rPr>
      </w:pPr>
    </w:p>
    <w:p w14:paraId="3BB90484" w14:textId="56628D76" w:rsidR="007C4BFB" w:rsidRPr="00911F1B" w:rsidRDefault="007C4BFB" w:rsidP="007C4BFB">
      <w:pPr>
        <w:autoSpaceDE w:val="0"/>
        <w:autoSpaceDN w:val="0"/>
        <w:adjustRightInd w:val="0"/>
        <w:spacing w:after="120"/>
        <w:ind w:left="357"/>
        <w:rPr>
          <w:color w:val="000000" w:themeColor="text1"/>
          <w:lang w:val="fr-FR"/>
        </w:rPr>
      </w:pPr>
      <w:r w:rsidRPr="00F82857">
        <w:rPr>
          <w:color w:val="000000" w:themeColor="text1"/>
          <w:lang w:val="fr-FR" w:bidi="fr-FR"/>
        </w:rPr>
        <w:t xml:space="preserve">Vous pouvez mieux </w:t>
      </w:r>
      <w:r w:rsidRPr="00F82857">
        <w:rPr>
          <w:b/>
          <w:color w:val="FF0000"/>
          <w:lang w:val="fr-FR" w:bidi="fr-FR"/>
        </w:rPr>
        <w:t>prévenir</w:t>
      </w:r>
      <w:r w:rsidRPr="00F82857">
        <w:rPr>
          <w:color w:val="000000" w:themeColor="text1"/>
          <w:lang w:val="fr-FR" w:bidi="fr-FR"/>
        </w:rPr>
        <w:t xml:space="preserve"> l’hypothermie en plaçant la victime sur une surface isolée dès que possible</w:t>
      </w:r>
    </w:p>
    <w:p w14:paraId="1DD9BB1D" w14:textId="77777777" w:rsidR="007C4BFB" w:rsidRPr="00911F1B" w:rsidRDefault="007C4BFB" w:rsidP="007C4BFB">
      <w:pPr>
        <w:autoSpaceDE w:val="0"/>
        <w:autoSpaceDN w:val="0"/>
        <w:adjustRightInd w:val="0"/>
        <w:spacing w:after="120"/>
        <w:ind w:left="357"/>
        <w:rPr>
          <w:color w:val="000000" w:themeColor="text1"/>
          <w:lang w:val="fr-FR"/>
        </w:rPr>
      </w:pPr>
    </w:p>
    <w:p w14:paraId="18781C13" w14:textId="1E8F0762" w:rsidR="007C4BFB" w:rsidRPr="00911F1B" w:rsidRDefault="007C4BFB" w:rsidP="007C4BFB">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7. </w:t>
      </w:r>
      <w:r w:rsidRPr="00F82857">
        <w:rPr>
          <w:rFonts w:asciiTheme="minorHAnsi" w:hAnsiTheme="minorHAnsi"/>
          <w:b/>
          <w:color w:val="FF0000"/>
          <w:sz w:val="28"/>
          <w:szCs w:val="28"/>
          <w:u w:val="single"/>
          <w:lang w:val="fr-FR" w:bidi="fr-FR"/>
        </w:rPr>
        <w:t xml:space="preserve">Prévention </w:t>
      </w:r>
      <w:r w:rsidRPr="00F82857">
        <w:rPr>
          <w:rFonts w:asciiTheme="minorHAnsi" w:hAnsiTheme="minorHAnsi"/>
          <w:b/>
          <w:color w:val="000000" w:themeColor="text1"/>
          <w:sz w:val="28"/>
          <w:szCs w:val="28"/>
          <w:u w:val="single"/>
          <w:lang w:val="fr-FR" w:bidi="fr-FR"/>
        </w:rPr>
        <w:t>de l’hypothermie</w:t>
      </w:r>
    </w:p>
    <w:p w14:paraId="1360F555" w14:textId="01E81A75" w:rsidR="007C4BFB" w:rsidRPr="00911F1B" w:rsidRDefault="007C4BFB" w:rsidP="007C4BFB">
      <w:pPr>
        <w:autoSpaceDE w:val="0"/>
        <w:autoSpaceDN w:val="0"/>
        <w:adjustRightInd w:val="0"/>
        <w:spacing w:after="120"/>
        <w:ind w:left="357"/>
        <w:rPr>
          <w:b/>
          <w:color w:val="000000" w:themeColor="text1"/>
          <w:lang w:val="fr-FR"/>
        </w:rPr>
      </w:pPr>
      <w:r w:rsidRPr="00F82857">
        <w:rPr>
          <w:b/>
          <w:color w:val="000000" w:themeColor="text1"/>
          <w:lang w:val="fr-FR" w:bidi="fr-FR"/>
        </w:rPr>
        <w:t>Mettez la victime sur une surface isolée dès que possible</w:t>
      </w:r>
    </w:p>
    <w:p w14:paraId="596D418A" w14:textId="77777777"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L’hypothermie est beaucoup plus facile à prévenir qu’à traiter</w:t>
      </w:r>
    </w:p>
    <w:p w14:paraId="4F783E99" w14:textId="77777777"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Commencez à prévenir l’hypothermie dès que possible</w:t>
      </w:r>
    </w:p>
    <w:p w14:paraId="530649E6" w14:textId="77777777"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La baisse de la température corporelle interfère avec la coagulation du sang et augmente le risque de saignement</w:t>
      </w:r>
    </w:p>
    <w:p w14:paraId="334DDFFC" w14:textId="77777777"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La perte de sang peut entraîner une baisse importante de la température corporelle, même par temps chaud</w:t>
      </w:r>
    </w:p>
    <w:p w14:paraId="404B98ED" w14:textId="77777777" w:rsidR="007C4BFB" w:rsidRPr="00911F1B" w:rsidRDefault="007C4BFB" w:rsidP="007C4BFB">
      <w:pPr>
        <w:autoSpaceDE w:val="0"/>
        <w:autoSpaceDN w:val="0"/>
        <w:adjustRightInd w:val="0"/>
        <w:spacing w:after="120"/>
        <w:ind w:left="357"/>
        <w:rPr>
          <w:b/>
          <w:color w:val="000000" w:themeColor="text1"/>
          <w:lang w:val="fr-FR"/>
        </w:rPr>
      </w:pPr>
    </w:p>
    <w:p w14:paraId="1887573E" w14:textId="2A7381C9" w:rsidR="00BA1539" w:rsidRPr="00911F1B" w:rsidRDefault="00BA1539" w:rsidP="00BA1539">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8.</w:t>
      </w:r>
      <w:r w:rsidRPr="00F82857">
        <w:rPr>
          <w:rFonts w:asciiTheme="minorHAnsi" w:hAnsiTheme="minorHAnsi"/>
          <w:b/>
          <w:color w:val="FF0000"/>
          <w:sz w:val="28"/>
          <w:szCs w:val="28"/>
          <w:u w:val="single"/>
          <w:lang w:val="fr-FR" w:bidi="fr-FR"/>
        </w:rPr>
        <w:t xml:space="preserve"> </w:t>
      </w:r>
      <w:r w:rsidRPr="00F82857">
        <w:rPr>
          <w:rFonts w:asciiTheme="minorHAnsi" w:hAnsiTheme="minorHAnsi"/>
          <w:b/>
          <w:color w:val="000000" w:themeColor="text1"/>
          <w:sz w:val="28"/>
          <w:szCs w:val="28"/>
          <w:u w:val="single"/>
          <w:lang w:val="fr-FR" w:bidi="fr-FR"/>
        </w:rPr>
        <w:t xml:space="preserve">Prévention </w:t>
      </w:r>
      <w:r w:rsidRPr="00F82857">
        <w:rPr>
          <w:rFonts w:asciiTheme="minorHAnsi" w:hAnsiTheme="minorHAnsi"/>
          <w:b/>
          <w:color w:val="FF0000"/>
          <w:sz w:val="28"/>
          <w:szCs w:val="28"/>
          <w:u w:val="single"/>
          <w:lang w:val="fr-FR" w:bidi="fr-FR"/>
        </w:rPr>
        <w:t xml:space="preserve">active </w:t>
      </w:r>
      <w:r w:rsidRPr="00F82857">
        <w:rPr>
          <w:rFonts w:asciiTheme="minorHAnsi" w:hAnsiTheme="minorHAnsi"/>
          <w:b/>
          <w:color w:val="000000" w:themeColor="text1"/>
          <w:sz w:val="28"/>
          <w:szCs w:val="28"/>
          <w:u w:val="single"/>
          <w:lang w:val="fr-FR" w:bidi="fr-FR"/>
        </w:rPr>
        <w:t>de l’hypothermie</w:t>
      </w:r>
    </w:p>
    <w:p w14:paraId="10B95EA4" w14:textId="77777777" w:rsidR="00BA1539" w:rsidRPr="00911F1B" w:rsidRDefault="00BA1539" w:rsidP="00BA1539">
      <w:pPr>
        <w:autoSpaceDE w:val="0"/>
        <w:autoSpaceDN w:val="0"/>
        <w:adjustRightInd w:val="0"/>
        <w:spacing w:after="120"/>
        <w:ind w:left="357"/>
        <w:rPr>
          <w:color w:val="000000" w:themeColor="text1"/>
          <w:lang w:val="fr-FR"/>
        </w:rPr>
      </w:pPr>
      <w:r w:rsidRPr="00F82857">
        <w:rPr>
          <w:color w:val="000000" w:themeColor="text1"/>
          <w:lang w:val="fr-FR" w:bidi="fr-FR"/>
        </w:rPr>
        <w:t>Votre personnel médical distribuera les couvertures actives contre l’hypothermie en fonction de la mission et de la charge de l’unité</w:t>
      </w:r>
    </w:p>
    <w:p w14:paraId="32708688" w14:textId="77777777"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Les couvertures actives contre l’hypothermie sont activées lorsque leurs éléments chauffants sont exposés à l’air</w:t>
      </w:r>
    </w:p>
    <w:p w14:paraId="21E5D7CA" w14:textId="77777777"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Les couvertures actives contre l’hypothermie sont appliquées sur une victime qui ne peut pas générer de la chaleur par elle-même, mais pas directement sur sa peau, car les couvertures activées peuvent provoquer des brûlures</w:t>
      </w:r>
    </w:p>
    <w:p w14:paraId="69205A13" w14:textId="6E71A1F6" w:rsidR="007C4BFB" w:rsidRPr="00911F1B" w:rsidRDefault="007C4BFB">
      <w:pPr>
        <w:spacing w:after="200" w:line="276" w:lineRule="auto"/>
        <w:rPr>
          <w:b/>
          <w:color w:val="8DB3E2" w:themeColor="text2" w:themeTint="66"/>
          <w:sz w:val="36"/>
          <w:szCs w:val="36"/>
          <w:lang w:val="fr-FR"/>
        </w:rPr>
      </w:pPr>
    </w:p>
    <w:p w14:paraId="18AD3835" w14:textId="6E08A0CE" w:rsidR="00BA1539" w:rsidRPr="00911F1B" w:rsidRDefault="00BA1539" w:rsidP="00BA1539">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9. Prévention </w:t>
      </w:r>
      <w:r w:rsidRPr="00F82857">
        <w:rPr>
          <w:rFonts w:asciiTheme="minorHAnsi" w:hAnsiTheme="minorHAnsi"/>
          <w:b/>
          <w:color w:val="FF0000"/>
          <w:sz w:val="28"/>
          <w:szCs w:val="28"/>
          <w:u w:val="single"/>
          <w:lang w:val="fr-FR" w:bidi="fr-FR"/>
        </w:rPr>
        <w:t xml:space="preserve">active </w:t>
      </w:r>
      <w:r w:rsidRPr="00F82857">
        <w:rPr>
          <w:rFonts w:asciiTheme="minorHAnsi" w:hAnsiTheme="minorHAnsi"/>
          <w:b/>
          <w:color w:val="000000" w:themeColor="text1"/>
          <w:sz w:val="28"/>
          <w:szCs w:val="28"/>
          <w:u w:val="single"/>
          <w:lang w:val="fr-FR" w:bidi="fr-FR"/>
        </w:rPr>
        <w:t>de l’hypothermie</w:t>
      </w:r>
    </w:p>
    <w:p w14:paraId="3E4FBF53" w14:textId="1725B8AA" w:rsidR="00BA1539" w:rsidRPr="00911F1B" w:rsidRDefault="00BA1539" w:rsidP="00BA1539">
      <w:pPr>
        <w:autoSpaceDE w:val="0"/>
        <w:autoSpaceDN w:val="0"/>
        <w:adjustRightInd w:val="0"/>
        <w:spacing w:after="120"/>
        <w:ind w:left="357"/>
        <w:rPr>
          <w:color w:val="000000" w:themeColor="text1"/>
          <w:lang w:val="fr-FR"/>
        </w:rPr>
      </w:pPr>
      <w:r w:rsidRPr="00F82857">
        <w:rPr>
          <w:color w:val="000000" w:themeColor="text1"/>
          <w:lang w:val="fr-FR" w:bidi="fr-FR"/>
        </w:rPr>
        <w:t>Appliquez la couverture chauffante active incluse dans les matériaux actifs contre l’hypothermie sur le torse de la victime (</w:t>
      </w:r>
      <w:r w:rsidRPr="00F82857">
        <w:rPr>
          <w:b/>
          <w:color w:val="000000" w:themeColor="text1"/>
          <w:lang w:val="fr-FR" w:bidi="fr-FR"/>
        </w:rPr>
        <w:t>pas directement sur la peau</w:t>
      </w:r>
      <w:r w:rsidRPr="00F82857">
        <w:rPr>
          <w:color w:val="000000" w:themeColor="text1"/>
          <w:lang w:val="fr-FR" w:bidi="fr-FR"/>
        </w:rPr>
        <w:t>), et couvrez la victime avec la coque passive contre l’hypothermie.</w:t>
      </w:r>
    </w:p>
    <w:p w14:paraId="3E4F782B" w14:textId="77777777" w:rsidR="00BA1539" w:rsidRPr="00F82857" w:rsidRDefault="00BA1539" w:rsidP="00BA1539">
      <w:pPr>
        <w:autoSpaceDE w:val="0"/>
        <w:autoSpaceDN w:val="0"/>
        <w:adjustRightInd w:val="0"/>
        <w:spacing w:after="120"/>
        <w:ind w:left="357"/>
        <w:rPr>
          <w:b/>
          <w:color w:val="FF0000"/>
        </w:rPr>
      </w:pPr>
      <w:r w:rsidRPr="00F82857">
        <w:rPr>
          <w:b/>
          <w:color w:val="FF0000"/>
          <w:lang w:val="fr-FR" w:bidi="fr-FR"/>
        </w:rPr>
        <w:t>POINTS CLÉS :</w:t>
      </w:r>
    </w:p>
    <w:p w14:paraId="09C1D514" w14:textId="77777777"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Si aucune couverture active contre l’hypothermie n’est disponible, une combinaison de la couverture chauffante passive et d’une couverture chauffante active peut également être utilisée</w:t>
      </w:r>
    </w:p>
    <w:p w14:paraId="6C18105E" w14:textId="77777777"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Le traitement actif de l’hypothermie utilise des sources de chaleur pour réchauffer la victime</w:t>
      </w:r>
    </w:p>
    <w:p w14:paraId="7238D783" w14:textId="77777777"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En haute altitude, les niveaux d’oxygène peuvent ne pas être suffisants pour entretenir la réaction chimique nécessaire à la production de chaleur</w:t>
      </w:r>
    </w:p>
    <w:p w14:paraId="185F3CD3" w14:textId="16AF01AD" w:rsidR="00BA1539" w:rsidRPr="00911F1B" w:rsidRDefault="00BA1539">
      <w:pPr>
        <w:spacing w:after="200" w:line="276" w:lineRule="auto"/>
        <w:rPr>
          <w:b/>
          <w:color w:val="8DB3E2" w:themeColor="text2" w:themeTint="66"/>
          <w:sz w:val="36"/>
          <w:szCs w:val="36"/>
          <w:lang w:val="fr-FR"/>
        </w:rPr>
      </w:pPr>
    </w:p>
    <w:p w14:paraId="78FD08AE" w14:textId="0C587F56" w:rsidR="00BA1539" w:rsidRPr="00911F1B" w:rsidRDefault="00BA1539" w:rsidP="00BA1539">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10. Prévention </w:t>
      </w:r>
      <w:r w:rsidRPr="00F82857">
        <w:rPr>
          <w:rFonts w:asciiTheme="minorHAnsi" w:hAnsiTheme="minorHAnsi"/>
          <w:b/>
          <w:color w:val="FF0000"/>
          <w:sz w:val="28"/>
          <w:szCs w:val="28"/>
          <w:u w:val="single"/>
          <w:lang w:val="fr-FR" w:bidi="fr-FR"/>
        </w:rPr>
        <w:t xml:space="preserve">passive </w:t>
      </w:r>
      <w:r w:rsidRPr="00F82857">
        <w:rPr>
          <w:rFonts w:asciiTheme="minorHAnsi" w:hAnsiTheme="minorHAnsi"/>
          <w:b/>
          <w:color w:val="000000" w:themeColor="text1"/>
          <w:sz w:val="28"/>
          <w:szCs w:val="28"/>
          <w:u w:val="single"/>
          <w:lang w:val="fr-FR" w:bidi="fr-FR"/>
        </w:rPr>
        <w:t>de l’hypothermie</w:t>
      </w:r>
    </w:p>
    <w:p w14:paraId="3A5E4336" w14:textId="77777777" w:rsidR="00BA1539" w:rsidRPr="00911F1B" w:rsidRDefault="00BA1539" w:rsidP="00BA1539">
      <w:pPr>
        <w:autoSpaceDE w:val="0"/>
        <w:autoSpaceDN w:val="0"/>
        <w:adjustRightInd w:val="0"/>
        <w:spacing w:after="120"/>
        <w:ind w:left="357"/>
        <w:rPr>
          <w:b/>
          <w:color w:val="000000" w:themeColor="text1"/>
          <w:lang w:val="fr-FR"/>
        </w:rPr>
      </w:pPr>
      <w:r w:rsidRPr="00F82857">
        <w:rPr>
          <w:b/>
          <w:color w:val="000000" w:themeColor="text1"/>
          <w:lang w:val="fr-FR" w:bidi="fr-FR"/>
        </w:rPr>
        <w:t>Les matériaux passifs contre l’hypothermie consistent à produire de la chaleur en :</w:t>
      </w:r>
    </w:p>
    <w:p w14:paraId="4D4544A2" w14:textId="77777777"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Maintenant la chaleur corporelle de la victime dans le matériau passif</w:t>
      </w:r>
    </w:p>
    <w:p w14:paraId="7566E8C5" w14:textId="77777777"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Maintenant la victime hors du contact avec le sol</w:t>
      </w:r>
    </w:p>
    <w:p w14:paraId="52E0111B" w14:textId="77777777" w:rsidR="00BA1539" w:rsidRPr="00911F1B" w:rsidRDefault="00BA1539">
      <w:pPr>
        <w:spacing w:after="200" w:line="276" w:lineRule="auto"/>
        <w:rPr>
          <w:b/>
          <w:color w:val="8DB3E2" w:themeColor="text2" w:themeTint="66"/>
          <w:sz w:val="36"/>
          <w:szCs w:val="36"/>
          <w:lang w:val="fr-FR"/>
        </w:rPr>
      </w:pPr>
    </w:p>
    <w:p w14:paraId="38C173FD" w14:textId="5E8DF6B7" w:rsidR="00BA1539" w:rsidRPr="00911F1B" w:rsidRDefault="00BA1539" w:rsidP="00BA1539">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11. Prévention </w:t>
      </w:r>
      <w:r w:rsidRPr="00F82857">
        <w:rPr>
          <w:rFonts w:asciiTheme="minorHAnsi" w:hAnsiTheme="minorHAnsi"/>
          <w:b/>
          <w:color w:val="FF0000"/>
          <w:sz w:val="28"/>
          <w:szCs w:val="28"/>
          <w:u w:val="single"/>
          <w:lang w:val="fr-FR" w:bidi="fr-FR"/>
        </w:rPr>
        <w:t xml:space="preserve">passive </w:t>
      </w:r>
      <w:r w:rsidRPr="00F82857">
        <w:rPr>
          <w:rFonts w:asciiTheme="minorHAnsi" w:hAnsiTheme="minorHAnsi"/>
          <w:b/>
          <w:color w:val="000000" w:themeColor="text1"/>
          <w:sz w:val="28"/>
          <w:szCs w:val="28"/>
          <w:u w:val="single"/>
          <w:lang w:val="fr-FR" w:bidi="fr-FR"/>
        </w:rPr>
        <w:t>de l’hypothermie</w:t>
      </w:r>
    </w:p>
    <w:p w14:paraId="7FEC631D" w14:textId="6620FDEA" w:rsidR="00BA1539" w:rsidRPr="00911F1B" w:rsidRDefault="00BA1539" w:rsidP="00BA1539">
      <w:pPr>
        <w:autoSpaceDE w:val="0"/>
        <w:autoSpaceDN w:val="0"/>
        <w:adjustRightInd w:val="0"/>
        <w:spacing w:after="120"/>
        <w:ind w:left="357"/>
        <w:rPr>
          <w:color w:val="000000" w:themeColor="text1"/>
          <w:lang w:val="fr-FR"/>
        </w:rPr>
      </w:pPr>
      <w:r w:rsidRPr="00F82857">
        <w:rPr>
          <w:color w:val="000000" w:themeColor="text1"/>
          <w:lang w:val="fr-FR" w:bidi="fr-FR"/>
        </w:rPr>
        <w:t>Placez un poncho ou une couverture sous la victime pour la protéger de la température ou de l’humidité du sol</w:t>
      </w:r>
    </w:p>
    <w:p w14:paraId="17EBDCEB" w14:textId="77777777"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La prévention passive de l’hypothermie n’inverse pas le processus hypothermique</w:t>
      </w:r>
    </w:p>
    <w:p w14:paraId="4E86F378" w14:textId="77777777"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 xml:space="preserve">Si aucun équipement de réchauffement n’est disponible, utilisez des couvertures sèches, des doublures de poncho, des sacs de couchage ou tout ce qui peut retenir la chaleur et garder la victime au sec </w:t>
      </w:r>
    </w:p>
    <w:p w14:paraId="2A37231A" w14:textId="77777777" w:rsidR="00BA1539" w:rsidRPr="00911F1B" w:rsidRDefault="00BA1539" w:rsidP="00066639">
      <w:pPr>
        <w:numPr>
          <w:ilvl w:val="0"/>
          <w:numId w:val="108"/>
        </w:numPr>
        <w:autoSpaceDE w:val="0"/>
        <w:autoSpaceDN w:val="0"/>
        <w:adjustRightInd w:val="0"/>
        <w:spacing w:after="120"/>
        <w:ind w:left="714" w:hanging="357"/>
        <w:rPr>
          <w:color w:val="000000" w:themeColor="text1"/>
          <w:lang w:val="fr-FR"/>
        </w:rPr>
      </w:pPr>
      <w:r w:rsidRPr="00F82857">
        <w:rPr>
          <w:color w:val="000000" w:themeColor="text1"/>
          <w:lang w:val="fr-FR" w:bidi="fr-FR"/>
        </w:rPr>
        <w:t>Maintenez la victime hors du sol</w:t>
      </w:r>
    </w:p>
    <w:p w14:paraId="69487B50" w14:textId="77777777" w:rsidR="00BA1539" w:rsidRPr="00F82857" w:rsidRDefault="00BA1539" w:rsidP="00BA1539">
      <w:pPr>
        <w:autoSpaceDE w:val="0"/>
        <w:autoSpaceDN w:val="0"/>
        <w:adjustRightInd w:val="0"/>
        <w:spacing w:after="120"/>
        <w:ind w:left="357"/>
        <w:rPr>
          <w:b/>
          <w:color w:val="FF0000"/>
        </w:rPr>
      </w:pPr>
      <w:r w:rsidRPr="00F82857">
        <w:rPr>
          <w:b/>
          <w:color w:val="FF0000"/>
          <w:lang w:val="fr-FR" w:bidi="fr-FR"/>
        </w:rPr>
        <w:t>POINTS CLÉS :</w:t>
      </w:r>
    </w:p>
    <w:p w14:paraId="1CAFAE11" w14:textId="77777777"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La perte de sang peut entraîner une baisse importante de la température corporelle, même par temps chaud</w:t>
      </w:r>
    </w:p>
    <w:p w14:paraId="1AB57B46" w14:textId="77777777"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Enveloppez la totalité de la coque en forme de couverture (ou les matériaux passifs de réchauffement passif) autour de la victime, y compris la tête</w:t>
      </w:r>
    </w:p>
    <w:p w14:paraId="3F46EFA4" w14:textId="77777777"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Ne couvrez pas le visage de la victime</w:t>
      </w:r>
    </w:p>
    <w:p w14:paraId="6D613AD0" w14:textId="77777777" w:rsidR="007C4BFB" w:rsidRPr="00911F1B" w:rsidRDefault="007C4BFB">
      <w:pPr>
        <w:spacing w:after="200" w:line="276" w:lineRule="auto"/>
        <w:rPr>
          <w:b/>
          <w:color w:val="8DB3E2" w:themeColor="text2" w:themeTint="66"/>
          <w:sz w:val="36"/>
          <w:szCs w:val="36"/>
          <w:lang w:val="fr-FR"/>
        </w:rPr>
      </w:pPr>
    </w:p>
    <w:p w14:paraId="0E9B93ED" w14:textId="1A13E2DD" w:rsidR="007C4BFB" w:rsidRPr="00911F1B" w:rsidRDefault="007C4BFB" w:rsidP="007C4BFB">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12. Prévention de l’hypothermie</w:t>
      </w:r>
    </w:p>
    <w:p w14:paraId="0B6E22FA" w14:textId="0F4B127F" w:rsidR="007C4BFB" w:rsidRPr="00911F1B" w:rsidRDefault="007C4BFB" w:rsidP="007C4BFB">
      <w:pPr>
        <w:autoSpaceDE w:val="0"/>
        <w:autoSpaceDN w:val="0"/>
        <w:adjustRightInd w:val="0"/>
        <w:ind w:left="360"/>
        <w:rPr>
          <w:bCs/>
          <w:color w:val="000000" w:themeColor="text1"/>
          <w:lang w:val="fr-FR"/>
        </w:rPr>
      </w:pPr>
      <w:r w:rsidRPr="00F82857">
        <w:rPr>
          <w:color w:val="000000" w:themeColor="text1"/>
          <w:lang w:val="fr-FR" w:bidi="fr-FR"/>
        </w:rPr>
        <w:t>La vidéo est disponible sur le site Web DeployedMedicine.com</w:t>
      </w:r>
    </w:p>
    <w:p w14:paraId="4E114084" w14:textId="06E4F281" w:rsidR="007C4BFB" w:rsidRPr="00911F1B" w:rsidRDefault="007C4BFB" w:rsidP="007C4BFB">
      <w:pPr>
        <w:autoSpaceDE w:val="0"/>
        <w:autoSpaceDN w:val="0"/>
        <w:adjustRightInd w:val="0"/>
        <w:ind w:left="360"/>
        <w:rPr>
          <w:bCs/>
          <w:color w:val="000000" w:themeColor="text1"/>
          <w:lang w:val="fr-FR"/>
        </w:rPr>
      </w:pPr>
    </w:p>
    <w:p w14:paraId="1837FD95" w14:textId="77777777" w:rsidR="007C4BFB" w:rsidRPr="00911F1B" w:rsidRDefault="007C4BFB" w:rsidP="007C4BFB">
      <w:pPr>
        <w:autoSpaceDE w:val="0"/>
        <w:autoSpaceDN w:val="0"/>
        <w:adjustRightInd w:val="0"/>
        <w:ind w:left="360"/>
        <w:rPr>
          <w:bCs/>
          <w:color w:val="000000" w:themeColor="text1"/>
          <w:lang w:val="fr-FR"/>
        </w:rPr>
      </w:pPr>
    </w:p>
    <w:p w14:paraId="0AF5EDB3" w14:textId="7322FB94" w:rsidR="007C4BFB" w:rsidRPr="00911F1B" w:rsidRDefault="007C4BFB" w:rsidP="007C4BFB">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13. Mise en pratique des compétences</w:t>
      </w:r>
    </w:p>
    <w:p w14:paraId="131C68BD" w14:textId="77777777" w:rsidR="007C4BFB" w:rsidRPr="00911F1B" w:rsidRDefault="007C4BFB" w:rsidP="007C4BFB">
      <w:pPr>
        <w:autoSpaceDE w:val="0"/>
        <w:autoSpaceDN w:val="0"/>
        <w:adjustRightInd w:val="0"/>
        <w:ind w:left="360"/>
        <w:rPr>
          <w:bCs/>
          <w:color w:val="000000" w:themeColor="text1"/>
          <w:lang w:val="fr-FR"/>
        </w:rPr>
      </w:pPr>
      <w:r w:rsidRPr="00F82857">
        <w:rPr>
          <w:color w:val="000000" w:themeColor="text1"/>
          <w:lang w:val="fr-FR" w:bidi="fr-FR"/>
        </w:rPr>
        <w:t>Hypothermie (compétence)</w:t>
      </w:r>
    </w:p>
    <w:p w14:paraId="74868D8E" w14:textId="1722F5B8" w:rsidR="007C4BFB"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Prévention active / passive de l’hypothermie par réchauffement externe</w:t>
      </w:r>
    </w:p>
    <w:p w14:paraId="333960DF" w14:textId="3707F1E1" w:rsidR="007C4BFB" w:rsidRPr="00911F1B" w:rsidRDefault="007C4BFB" w:rsidP="007C4BFB">
      <w:pPr>
        <w:autoSpaceDE w:val="0"/>
        <w:autoSpaceDN w:val="0"/>
        <w:adjustRightInd w:val="0"/>
        <w:ind w:left="720"/>
        <w:rPr>
          <w:color w:val="000000" w:themeColor="text1"/>
          <w:lang w:val="fr-FR"/>
        </w:rPr>
      </w:pPr>
    </w:p>
    <w:p w14:paraId="46D719C8" w14:textId="77777777" w:rsidR="007C4BFB" w:rsidRPr="00911F1B" w:rsidRDefault="007C4BFB" w:rsidP="007C4BFB">
      <w:pPr>
        <w:autoSpaceDE w:val="0"/>
        <w:autoSpaceDN w:val="0"/>
        <w:adjustRightInd w:val="0"/>
        <w:ind w:left="720"/>
        <w:rPr>
          <w:color w:val="000000" w:themeColor="text1"/>
          <w:lang w:val="fr-FR"/>
        </w:rPr>
      </w:pPr>
    </w:p>
    <w:p w14:paraId="68F167E9" w14:textId="20303072" w:rsidR="007C4BFB" w:rsidRPr="00F82857" w:rsidRDefault="007C4BFB" w:rsidP="007C4BFB">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14. Résumé</w:t>
      </w:r>
    </w:p>
    <w:p w14:paraId="326DD0F0" w14:textId="77777777" w:rsidR="00BA1539" w:rsidRPr="00F82857" w:rsidRDefault="00BA1539" w:rsidP="00066639">
      <w:pPr>
        <w:numPr>
          <w:ilvl w:val="0"/>
          <w:numId w:val="108"/>
        </w:numPr>
        <w:autoSpaceDE w:val="0"/>
        <w:autoSpaceDN w:val="0"/>
        <w:adjustRightInd w:val="0"/>
        <w:rPr>
          <w:color w:val="000000" w:themeColor="text1"/>
        </w:rPr>
      </w:pPr>
      <w:r w:rsidRPr="00F82857">
        <w:rPr>
          <w:color w:val="000000" w:themeColor="text1"/>
          <w:lang w:val="fr-FR" w:bidi="fr-FR"/>
        </w:rPr>
        <w:t>Nous avons défini l’hypothermie</w:t>
      </w:r>
    </w:p>
    <w:p w14:paraId="39F55B2F" w14:textId="77777777"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Nous avons discuté du traitement et de la prévention actifs de l’hypothermie</w:t>
      </w:r>
    </w:p>
    <w:p w14:paraId="14B7E54E" w14:textId="77777777"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Nous avons discuté du traitement et de la prévention passifs de l’hypothermie</w:t>
      </w:r>
    </w:p>
    <w:p w14:paraId="6E5B50D6" w14:textId="0C7F599D" w:rsidR="007C4BFB" w:rsidRPr="00911F1B" w:rsidRDefault="007C4BFB" w:rsidP="007C4BFB">
      <w:pPr>
        <w:autoSpaceDE w:val="0"/>
        <w:autoSpaceDN w:val="0"/>
        <w:adjustRightInd w:val="0"/>
        <w:ind w:left="720"/>
        <w:rPr>
          <w:color w:val="000000" w:themeColor="text1"/>
          <w:lang w:val="fr-FR"/>
        </w:rPr>
      </w:pPr>
    </w:p>
    <w:p w14:paraId="2A440F88" w14:textId="77777777" w:rsidR="007C4BFB" w:rsidRPr="00F82857" w:rsidRDefault="007C4BFB" w:rsidP="007C4BFB">
      <w:pPr>
        <w:tabs>
          <w:tab w:val="num" w:pos="720"/>
        </w:tabs>
        <w:autoSpaceDE w:val="0"/>
        <w:autoSpaceDN w:val="0"/>
        <w:adjustRightInd w:val="0"/>
        <w:spacing w:after="120"/>
        <w:ind w:left="357"/>
        <w:rPr>
          <w:b/>
          <w:bCs/>
          <w:color w:val="FF0000"/>
        </w:rPr>
      </w:pPr>
      <w:r w:rsidRPr="00F82857">
        <w:rPr>
          <w:b/>
          <w:color w:val="FF0000"/>
          <w:lang w:val="fr-FR" w:bidi="fr-FR"/>
        </w:rPr>
        <w:t>POINTS CLÉS :</w:t>
      </w:r>
    </w:p>
    <w:p w14:paraId="10149FB6" w14:textId="77777777" w:rsidR="00BA1539" w:rsidRPr="00911F1B" w:rsidRDefault="00BA1539" w:rsidP="00066639">
      <w:pPr>
        <w:numPr>
          <w:ilvl w:val="0"/>
          <w:numId w:val="109"/>
        </w:numPr>
        <w:autoSpaceDE w:val="0"/>
        <w:autoSpaceDN w:val="0"/>
        <w:adjustRightInd w:val="0"/>
        <w:rPr>
          <w:color w:val="000000" w:themeColor="text1"/>
          <w:lang w:val="fr-FR"/>
        </w:rPr>
      </w:pPr>
      <w:r w:rsidRPr="00F82857">
        <w:rPr>
          <w:color w:val="000000" w:themeColor="text1"/>
          <w:lang w:val="fr-FR" w:bidi="fr-FR"/>
        </w:rPr>
        <w:t xml:space="preserve">La prévention </w:t>
      </w:r>
      <w:r w:rsidRPr="00F82857">
        <w:rPr>
          <w:b/>
          <w:color w:val="000000" w:themeColor="text1"/>
          <w:lang w:val="fr-FR" w:bidi="fr-FR"/>
        </w:rPr>
        <w:t>passive</w:t>
      </w:r>
      <w:r w:rsidRPr="00F82857">
        <w:rPr>
          <w:color w:val="000000" w:themeColor="text1"/>
          <w:lang w:val="fr-FR" w:bidi="fr-FR"/>
        </w:rPr>
        <w:t xml:space="preserve"> de l’hypothermie </w:t>
      </w:r>
      <w:r w:rsidRPr="00F82857">
        <w:rPr>
          <w:b/>
          <w:color w:val="FF0000"/>
          <w:lang w:val="fr-FR" w:bidi="fr-FR"/>
        </w:rPr>
        <w:t>N’</w:t>
      </w:r>
      <w:r w:rsidRPr="00F82857">
        <w:rPr>
          <w:color w:val="000000" w:themeColor="text1"/>
          <w:lang w:val="fr-FR" w:bidi="fr-FR"/>
        </w:rPr>
        <w:t xml:space="preserve">inverse </w:t>
      </w:r>
      <w:r w:rsidRPr="00F82857">
        <w:rPr>
          <w:b/>
          <w:color w:val="FF0000"/>
          <w:lang w:val="fr-FR" w:bidi="fr-FR"/>
        </w:rPr>
        <w:t xml:space="preserve">PAS </w:t>
      </w:r>
      <w:r w:rsidRPr="00F82857">
        <w:rPr>
          <w:color w:val="000000" w:themeColor="text1"/>
          <w:lang w:val="fr-FR" w:bidi="fr-FR"/>
        </w:rPr>
        <w:t>le processus d’hypothermie</w:t>
      </w:r>
    </w:p>
    <w:p w14:paraId="023FD1A7" w14:textId="77777777" w:rsidR="00BA1539" w:rsidRPr="00911F1B" w:rsidRDefault="00BA1539" w:rsidP="00066639">
      <w:pPr>
        <w:numPr>
          <w:ilvl w:val="0"/>
          <w:numId w:val="109"/>
        </w:numPr>
        <w:autoSpaceDE w:val="0"/>
        <w:autoSpaceDN w:val="0"/>
        <w:adjustRightInd w:val="0"/>
        <w:rPr>
          <w:color w:val="000000" w:themeColor="text1"/>
          <w:lang w:val="fr-FR"/>
        </w:rPr>
      </w:pPr>
      <w:r w:rsidRPr="00F82857">
        <w:rPr>
          <w:color w:val="000000" w:themeColor="text1"/>
          <w:lang w:val="fr-FR" w:bidi="fr-FR"/>
        </w:rPr>
        <w:t xml:space="preserve">En haute altitude, la prévention </w:t>
      </w:r>
      <w:r w:rsidRPr="00F82857">
        <w:rPr>
          <w:b/>
          <w:color w:val="000000" w:themeColor="text1"/>
          <w:lang w:val="fr-FR" w:bidi="fr-FR"/>
        </w:rPr>
        <w:t xml:space="preserve">active </w:t>
      </w:r>
      <w:r w:rsidRPr="00F82857">
        <w:rPr>
          <w:color w:val="000000" w:themeColor="text1"/>
          <w:lang w:val="fr-FR" w:bidi="fr-FR"/>
        </w:rPr>
        <w:t>de l’hypothermie peut ne pas suffire à entretenir la réaction chimique nécessaire à la production de chaleur</w:t>
      </w:r>
    </w:p>
    <w:p w14:paraId="3D4901F5" w14:textId="77777777" w:rsidR="007C4BFB" w:rsidRPr="00911F1B" w:rsidRDefault="007C4BFB" w:rsidP="007C4BFB">
      <w:pPr>
        <w:autoSpaceDE w:val="0"/>
        <w:autoSpaceDN w:val="0"/>
        <w:adjustRightInd w:val="0"/>
        <w:spacing w:after="120"/>
        <w:rPr>
          <w:rFonts w:asciiTheme="minorHAnsi" w:hAnsiTheme="minorHAnsi"/>
          <w:b/>
          <w:color w:val="000000" w:themeColor="text1"/>
          <w:lang w:val="fr-FR"/>
        </w:rPr>
      </w:pPr>
    </w:p>
    <w:p w14:paraId="34DCF842" w14:textId="6DA13758" w:rsidR="007C4BFB" w:rsidRPr="00F82857" w:rsidRDefault="007C4BFB" w:rsidP="007C4BFB">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15. Contrôle de l’apprentissage</w:t>
      </w:r>
    </w:p>
    <w:p w14:paraId="397421CE" w14:textId="77777777"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Pourquoi est-il important de garder une victime de traumatisme au chaud, même dans un environnement chaud ?</w:t>
      </w:r>
    </w:p>
    <w:p w14:paraId="3741A9D6" w14:textId="77777777" w:rsidR="00BA1539" w:rsidRPr="00911F1B" w:rsidRDefault="00BA1539" w:rsidP="00066639">
      <w:pPr>
        <w:numPr>
          <w:ilvl w:val="0"/>
          <w:numId w:val="108"/>
        </w:numPr>
        <w:autoSpaceDE w:val="0"/>
        <w:autoSpaceDN w:val="0"/>
        <w:adjustRightInd w:val="0"/>
        <w:rPr>
          <w:color w:val="000000" w:themeColor="text1"/>
          <w:lang w:val="fr-FR"/>
        </w:rPr>
      </w:pPr>
      <w:r w:rsidRPr="00F82857">
        <w:rPr>
          <w:color w:val="000000" w:themeColor="text1"/>
          <w:lang w:val="fr-FR" w:bidi="fr-FR"/>
        </w:rPr>
        <w:t>Quelle est la différence entre le traitement actif et le traitement passif de l’hypothermie ?</w:t>
      </w:r>
    </w:p>
    <w:p w14:paraId="3DA7785F" w14:textId="0F4B43EF" w:rsidR="007C4BFB" w:rsidRPr="00911F1B" w:rsidRDefault="007C4BFB" w:rsidP="007C4BFB">
      <w:pPr>
        <w:spacing w:after="200" w:line="276" w:lineRule="auto"/>
        <w:rPr>
          <w:b/>
          <w:color w:val="8DB3E2" w:themeColor="text2" w:themeTint="66"/>
          <w:sz w:val="36"/>
          <w:szCs w:val="36"/>
          <w:lang w:val="fr-FR"/>
        </w:rPr>
      </w:pPr>
      <w:r w:rsidRPr="00F82857">
        <w:rPr>
          <w:b/>
          <w:color w:val="8DB3E2" w:themeColor="text2" w:themeTint="66"/>
          <w:sz w:val="36"/>
          <w:szCs w:val="36"/>
          <w:lang w:val="fr-FR" w:bidi="fr-FR"/>
        </w:rPr>
        <w:br w:type="page"/>
      </w:r>
    </w:p>
    <w:p w14:paraId="55BAA69D" w14:textId="77777777" w:rsidR="00E67E27" w:rsidRPr="00911F1B" w:rsidRDefault="00F3614F">
      <w:pPr>
        <w:rPr>
          <w:b/>
          <w:bCs/>
          <w:i/>
          <w:iCs/>
          <w:lang w:val="fr-FR"/>
        </w:rPr>
      </w:pPr>
      <w:r w:rsidRPr="00F82857">
        <w:rPr>
          <w:b/>
          <w:color w:val="8DB3E2" w:themeColor="text2" w:themeTint="66"/>
          <w:sz w:val="36"/>
          <w:szCs w:val="36"/>
          <w:lang w:val="fr-FR" w:bidi="fr-FR"/>
        </w:rPr>
        <w:t>Not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67E27" w:rsidRPr="00F82857">
        <w:rPr>
          <w:b/>
          <w:i/>
          <w:lang w:val="fr-FR" w:bidi="fr-FR"/>
        </w:rPr>
        <w:br w:type="page"/>
      </w:r>
    </w:p>
    <w:bookmarkEnd w:id="13"/>
    <w:p w14:paraId="7496B684" w14:textId="77777777" w:rsidR="00E67E27" w:rsidRPr="00F82857" w:rsidRDefault="00E67E27" w:rsidP="00E67E27">
      <w:pPr>
        <w:pStyle w:val="Heading1"/>
        <w:ind w:left="-4" w:right="3194"/>
        <w:rPr>
          <w:color w:val="6989BB"/>
          <w:sz w:val="60"/>
          <w:szCs w:val="60"/>
        </w:rPr>
      </w:pPr>
      <w:r w:rsidRPr="00F82857">
        <w:rPr>
          <w:color w:val="6989BB"/>
          <w:sz w:val="60"/>
          <w:szCs w:val="60"/>
          <w:lang w:bidi="fr-FR"/>
        </w:rPr>
        <w:t>MODULE </w:t>
      </w:r>
      <w:r w:rsidR="00B1572E" w:rsidRPr="00F82857">
        <w:rPr>
          <w:color w:val="FF0000"/>
          <w:sz w:val="60"/>
          <w:szCs w:val="60"/>
          <w:lang w:bidi="fr-FR"/>
        </w:rPr>
        <w:t>12</w:t>
      </w:r>
    </w:p>
    <w:p w14:paraId="403BCDC0" w14:textId="66D50880" w:rsidR="00B60DB1" w:rsidRPr="00911F1B" w:rsidRDefault="00B60DB1" w:rsidP="00B60DB1">
      <w:pPr>
        <w:pStyle w:val="Heading2"/>
        <w:spacing w:after="220"/>
        <w:ind w:right="1980"/>
        <w:rPr>
          <w:color w:val="6989BB"/>
          <w:sz w:val="40"/>
          <w:szCs w:val="40"/>
          <w:lang w:val="fr-FR"/>
        </w:rPr>
      </w:pPr>
      <w:r w:rsidRPr="00F82857">
        <w:rPr>
          <w:color w:val="6989BB"/>
          <w:sz w:val="40"/>
          <w:szCs w:val="40"/>
          <w:lang w:val="fr-FR" w:bidi="fr-FR"/>
        </w:rPr>
        <w:t>Blessures à la tête</w:t>
      </w:r>
    </w:p>
    <w:p w14:paraId="34B318C9" w14:textId="77777777" w:rsidR="005341AE" w:rsidRPr="00911F1B" w:rsidRDefault="005341AE" w:rsidP="00B60DB1">
      <w:pPr>
        <w:pStyle w:val="Heading2"/>
        <w:spacing w:after="220"/>
        <w:ind w:right="1980"/>
        <w:rPr>
          <w:rFonts w:asciiTheme="minorHAnsi" w:hAnsiTheme="minorHAnsi"/>
          <w:b/>
          <w:color w:val="auto"/>
          <w:sz w:val="24"/>
          <w:szCs w:val="24"/>
          <w:lang w:val="fr-FR"/>
        </w:rPr>
      </w:pPr>
    </w:p>
    <w:p w14:paraId="66CE510F" w14:textId="15B3FB0F" w:rsidR="00B60DB1" w:rsidRPr="00911F1B" w:rsidRDefault="00B60DB1" w:rsidP="00B60DB1">
      <w:pPr>
        <w:pStyle w:val="Heading2"/>
        <w:spacing w:after="220"/>
        <w:ind w:right="1980"/>
        <w:rPr>
          <w:rFonts w:asciiTheme="minorHAnsi" w:hAnsiTheme="minorHAnsi"/>
          <w:b/>
          <w:color w:val="auto"/>
          <w:sz w:val="28"/>
          <w:szCs w:val="28"/>
          <w:u w:val="single"/>
          <w:lang w:val="fr-FR"/>
        </w:rPr>
      </w:pPr>
      <w:r w:rsidRPr="00F82857">
        <w:rPr>
          <w:rFonts w:asciiTheme="minorHAnsi" w:hAnsiTheme="minorHAnsi"/>
          <w:b/>
          <w:color w:val="auto"/>
          <w:sz w:val="28"/>
          <w:szCs w:val="28"/>
          <w:u w:val="single"/>
          <w:lang w:val="fr-FR" w:bidi="fr-FR"/>
        </w:rPr>
        <w:t>1. Introduction</w:t>
      </w:r>
    </w:p>
    <w:p w14:paraId="1408A158" w14:textId="77777777" w:rsidR="00B60DB1" w:rsidRPr="00911F1B" w:rsidRDefault="00B60DB1" w:rsidP="00B60DB1">
      <w:pPr>
        <w:autoSpaceDE w:val="0"/>
        <w:autoSpaceDN w:val="0"/>
        <w:adjustRightInd w:val="0"/>
        <w:spacing w:after="120"/>
        <w:rPr>
          <w:rFonts w:asciiTheme="minorHAnsi" w:hAnsiTheme="minorHAnsi"/>
          <w:b/>
          <w:color w:val="000000" w:themeColor="text1"/>
          <w:lang w:val="fr-FR"/>
        </w:rPr>
      </w:pPr>
    </w:p>
    <w:p w14:paraId="2A225EDF" w14:textId="77777777" w:rsidR="00B60DB1" w:rsidRPr="00911F1B" w:rsidRDefault="00B60DB1" w:rsidP="00B60DB1">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2. Programme de formation basé sur les rôles</w:t>
      </w:r>
    </w:p>
    <w:p w14:paraId="039E69CE" w14:textId="77777777" w:rsidR="00B60DB1" w:rsidRPr="00F82857" w:rsidRDefault="00B60DB1" w:rsidP="00B60DB1">
      <w:pPr>
        <w:autoSpaceDE w:val="0"/>
        <w:autoSpaceDN w:val="0"/>
        <w:adjustRightInd w:val="0"/>
        <w:spacing w:after="120"/>
        <w:ind w:firstLine="720"/>
        <w:rPr>
          <w:b/>
          <w:color w:val="000000"/>
        </w:rPr>
      </w:pPr>
      <w:r w:rsidRPr="00F82857">
        <w:rPr>
          <w:b/>
          <w:color w:val="000000"/>
          <w:lang w:val="fr-FR" w:bidi="fr-FR"/>
        </w:rPr>
        <w:t>RÔLE 1 - SOINS</w:t>
      </w:r>
    </w:p>
    <w:p w14:paraId="6F4DC0AD" w14:textId="77777777" w:rsidR="00B60DB1" w:rsidRPr="00F82857" w:rsidRDefault="00B60DB1" w:rsidP="00B60DB1">
      <w:pPr>
        <w:autoSpaceDE w:val="0"/>
        <w:autoSpaceDN w:val="0"/>
        <w:adjustRightInd w:val="0"/>
        <w:spacing w:after="120"/>
        <w:ind w:left="720"/>
        <w:rPr>
          <w:color w:val="000000"/>
        </w:rPr>
      </w:pPr>
      <w:r w:rsidRPr="00F82857">
        <w:rPr>
          <w:color w:val="000000"/>
          <w:lang w:val="fr-FR" w:bidi="fr-FR"/>
        </w:rPr>
        <w:t>PERSONNEL NON MÉDICAL</w:t>
      </w:r>
    </w:p>
    <w:p w14:paraId="14E59992" w14:textId="77777777" w:rsidR="00B60DB1" w:rsidRPr="00911F1B" w:rsidRDefault="00B60DB1" w:rsidP="00066639">
      <w:pPr>
        <w:numPr>
          <w:ilvl w:val="0"/>
          <w:numId w:val="3"/>
        </w:numPr>
        <w:autoSpaceDE w:val="0"/>
        <w:autoSpaceDN w:val="0"/>
        <w:adjustRightInd w:val="0"/>
        <w:spacing w:after="120"/>
        <w:rPr>
          <w:color w:val="000000"/>
          <w:lang w:val="fr-FR"/>
        </w:rPr>
      </w:pPr>
      <w:r w:rsidRPr="00F82857">
        <w:rPr>
          <w:color w:val="000000"/>
          <w:lang w:val="fr-FR" w:bidi="fr-FR"/>
        </w:rPr>
        <w:t xml:space="preserve">Premiers secours pour les camarades de combat </w:t>
      </w:r>
    </w:p>
    <w:p w14:paraId="47413F18" w14:textId="77777777" w:rsidR="00B60DB1" w:rsidRPr="00911F1B" w:rsidRDefault="00B60DB1" w:rsidP="00066639">
      <w:pPr>
        <w:numPr>
          <w:ilvl w:val="0"/>
          <w:numId w:val="3"/>
        </w:numPr>
        <w:autoSpaceDE w:val="0"/>
        <w:autoSpaceDN w:val="0"/>
        <w:adjustRightInd w:val="0"/>
        <w:spacing w:after="120"/>
        <w:rPr>
          <w:color w:val="000000"/>
          <w:lang w:val="fr-FR"/>
        </w:rPr>
      </w:pPr>
      <w:r w:rsidRPr="00F82857">
        <w:rPr>
          <w:color w:val="000000"/>
          <w:lang w:val="fr-FR" w:bidi="fr-FR"/>
        </w:rPr>
        <w:t xml:space="preserve">Assistant médical de terrain </w:t>
      </w:r>
      <w:r w:rsidRPr="00F82857">
        <w:rPr>
          <w:color w:val="00B0F0"/>
          <w:lang w:val="fr-FR" w:bidi="fr-FR"/>
        </w:rPr>
        <w:sym w:font="Symbol" w:char="F0DC"/>
      </w:r>
      <w:r w:rsidRPr="00F82857">
        <w:rPr>
          <w:color w:val="00B0F0"/>
          <w:lang w:val="fr-FR" w:bidi="fr-FR"/>
        </w:rPr>
        <w:t xml:space="preserve"> Vous êtes ICI</w:t>
      </w:r>
    </w:p>
    <w:p w14:paraId="2D1E5961" w14:textId="77777777" w:rsidR="00B60DB1" w:rsidRPr="00911F1B" w:rsidRDefault="00B60DB1" w:rsidP="00B60DB1">
      <w:pPr>
        <w:autoSpaceDE w:val="0"/>
        <w:autoSpaceDN w:val="0"/>
        <w:adjustRightInd w:val="0"/>
        <w:spacing w:after="120"/>
        <w:ind w:left="720"/>
        <w:rPr>
          <w:color w:val="000000"/>
          <w:lang w:val="fr-FR"/>
        </w:rPr>
      </w:pPr>
    </w:p>
    <w:p w14:paraId="0057BA08" w14:textId="77777777" w:rsidR="00B60DB1" w:rsidRPr="00F82857" w:rsidRDefault="00B60DB1" w:rsidP="00B60DB1">
      <w:pPr>
        <w:autoSpaceDE w:val="0"/>
        <w:autoSpaceDN w:val="0"/>
        <w:adjustRightInd w:val="0"/>
        <w:spacing w:after="120"/>
        <w:ind w:left="720"/>
        <w:rPr>
          <w:color w:val="000000"/>
        </w:rPr>
      </w:pPr>
      <w:r w:rsidRPr="00F82857">
        <w:rPr>
          <w:color w:val="000000"/>
          <w:lang w:val="fr-FR" w:bidi="fr-FR"/>
        </w:rPr>
        <w:t>PERSONNEL MÉDICAL</w:t>
      </w:r>
    </w:p>
    <w:p w14:paraId="40886593" w14:textId="77777777" w:rsidR="00B60DB1" w:rsidRPr="00F82857" w:rsidRDefault="00B60DB1" w:rsidP="00066639">
      <w:pPr>
        <w:numPr>
          <w:ilvl w:val="0"/>
          <w:numId w:val="3"/>
        </w:numPr>
        <w:autoSpaceDE w:val="0"/>
        <w:autoSpaceDN w:val="0"/>
        <w:adjustRightInd w:val="0"/>
        <w:spacing w:after="120"/>
        <w:rPr>
          <w:color w:val="000000"/>
        </w:rPr>
      </w:pPr>
      <w:r w:rsidRPr="00F82857">
        <w:rPr>
          <w:color w:val="000000"/>
          <w:lang w:val="fr-FR" w:bidi="fr-FR"/>
        </w:rPr>
        <w:t xml:space="preserve">Auxiliaire sanitaire </w:t>
      </w:r>
    </w:p>
    <w:p w14:paraId="4BAD99BC" w14:textId="77777777" w:rsidR="00B60DB1" w:rsidRPr="00F82857" w:rsidRDefault="00B60DB1" w:rsidP="00066639">
      <w:pPr>
        <w:numPr>
          <w:ilvl w:val="0"/>
          <w:numId w:val="3"/>
        </w:numPr>
        <w:autoSpaceDE w:val="0"/>
        <w:autoSpaceDN w:val="0"/>
        <w:adjustRightInd w:val="0"/>
        <w:spacing w:after="120"/>
        <w:rPr>
          <w:color w:val="000000"/>
        </w:rPr>
      </w:pPr>
      <w:r w:rsidRPr="00F82857">
        <w:rPr>
          <w:color w:val="000000"/>
          <w:lang w:val="fr-FR" w:bidi="fr-FR"/>
        </w:rPr>
        <w:t xml:space="preserve">Infirmier </w:t>
      </w:r>
    </w:p>
    <w:p w14:paraId="5DEFA7A6" w14:textId="77777777" w:rsidR="00B60DB1" w:rsidRPr="00F82857" w:rsidRDefault="00B60DB1" w:rsidP="00066639">
      <w:pPr>
        <w:numPr>
          <w:ilvl w:val="0"/>
          <w:numId w:val="3"/>
        </w:numPr>
        <w:autoSpaceDE w:val="0"/>
        <w:autoSpaceDN w:val="0"/>
        <w:adjustRightInd w:val="0"/>
        <w:spacing w:after="120"/>
        <w:rPr>
          <w:color w:val="000000"/>
        </w:rPr>
      </w:pPr>
      <w:r w:rsidRPr="00F82857">
        <w:rPr>
          <w:color w:val="000000"/>
          <w:lang w:val="fr-FR" w:bidi="fr-FR"/>
        </w:rPr>
        <w:t xml:space="preserve">Médecin </w:t>
      </w:r>
    </w:p>
    <w:p w14:paraId="4DFF69CA" w14:textId="77777777" w:rsidR="00B60DB1" w:rsidRPr="00F82857" w:rsidRDefault="00B60DB1" w:rsidP="00B60DB1">
      <w:pPr>
        <w:rPr>
          <w:color w:val="000000"/>
        </w:rPr>
      </w:pPr>
      <w:r w:rsidRPr="00F82857">
        <w:rPr>
          <w:color w:val="000000"/>
          <w:lang w:val="fr-FR" w:bidi="fr-FR"/>
        </w:rPr>
        <w:t xml:space="preserve"> </w:t>
      </w:r>
    </w:p>
    <w:p w14:paraId="5A8A4618" w14:textId="77777777" w:rsidR="00B60DB1" w:rsidRPr="00F82857" w:rsidRDefault="00B60DB1" w:rsidP="00B60DB1">
      <w:pPr>
        <w:rPr>
          <w:color w:val="000000"/>
        </w:rPr>
      </w:pPr>
    </w:p>
    <w:p w14:paraId="311F558C" w14:textId="065DF7FC" w:rsidR="005341AE" w:rsidRPr="00F82857" w:rsidRDefault="00B60DB1" w:rsidP="005341AE">
      <w:pPr>
        <w:autoSpaceDE w:val="0"/>
        <w:autoSpaceDN w:val="0"/>
        <w:adjustRightInd w:val="0"/>
        <w:spacing w:after="120"/>
        <w:rPr>
          <w:rFonts w:asciiTheme="minorHAnsi" w:hAnsiTheme="minorHAnsi"/>
          <w:b/>
          <w:color w:val="000000" w:themeColor="text1"/>
          <w:sz w:val="28"/>
          <w:szCs w:val="28"/>
          <w:u w:val="single"/>
        </w:rPr>
      </w:pPr>
      <w:r w:rsidRPr="00F82857">
        <w:rPr>
          <w:rFonts w:asciiTheme="minorHAnsi" w:hAnsiTheme="minorHAnsi"/>
          <w:b/>
          <w:color w:val="000000" w:themeColor="text1"/>
          <w:sz w:val="28"/>
          <w:szCs w:val="28"/>
          <w:u w:val="single"/>
          <w:lang w:val="fr-FR" w:bidi="fr-FR"/>
        </w:rPr>
        <w:t>3. Objectifs d’apprentissage terminaux</w:t>
      </w:r>
    </w:p>
    <w:p w14:paraId="4E5F3CC4" w14:textId="77777777" w:rsidR="005341AE" w:rsidRPr="00911F1B" w:rsidRDefault="005341AE" w:rsidP="00066639">
      <w:pPr>
        <w:pStyle w:val="ListParagraph"/>
        <w:numPr>
          <w:ilvl w:val="0"/>
          <w:numId w:val="80"/>
        </w:numPr>
        <w:rPr>
          <w:rFonts w:ascii="Times New Roman" w:hAnsi="Times New Roman" w:cs="Times New Roman"/>
          <w:b/>
          <w:bCs/>
          <w:lang w:val="fr-FR"/>
        </w:rPr>
      </w:pPr>
      <w:r w:rsidRPr="00F82857">
        <w:rPr>
          <w:rFonts w:ascii="Times New Roman" w:eastAsia="Times New Roman" w:hAnsi="Times New Roman" w:cs="Times New Roman"/>
          <w:b/>
          <w:color w:val="FF0000"/>
          <w:lang w:val="fr-FR" w:bidi="fr-FR"/>
        </w:rPr>
        <w:t>Objectif terminal 13</w:t>
      </w:r>
      <w:r w:rsidRPr="00F82857">
        <w:rPr>
          <w:rFonts w:ascii="Times New Roman" w:eastAsia="Times New Roman" w:hAnsi="Times New Roman" w:cs="Times New Roman"/>
          <w:b/>
          <w:lang w:val="fr-FR" w:bidi="fr-FR"/>
        </w:rPr>
        <w:t xml:space="preserve"> Identifier une blessure à la tête conformément aux directives en matière d’aide médicale tactique sur le terrain</w:t>
      </w:r>
    </w:p>
    <w:p w14:paraId="36AB1C1F" w14:textId="5074C57D" w:rsidR="005341AE" w:rsidRPr="00911F1B" w:rsidRDefault="005341AE" w:rsidP="00066639">
      <w:pPr>
        <w:pStyle w:val="ListParagraph"/>
        <w:numPr>
          <w:ilvl w:val="0"/>
          <w:numId w:val="81"/>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68</w:t>
      </w:r>
      <w:r w:rsidRPr="00F82857">
        <w:rPr>
          <w:rFonts w:ascii="Times New Roman" w:eastAsia="Times New Roman" w:hAnsi="Times New Roman" w:cs="Times New Roman"/>
          <w:color w:val="000000" w:themeColor="text1"/>
          <w:lang w:val="fr-FR" w:bidi="fr-FR"/>
        </w:rPr>
        <w:t xml:space="preserve"> Identifier les forces externes qui peuvent causer une blessure à la tête</w:t>
      </w:r>
    </w:p>
    <w:p w14:paraId="5D62A0D6" w14:textId="5D9E70FA" w:rsidR="005341AE" w:rsidRPr="00911F1B" w:rsidRDefault="005341AE" w:rsidP="00066639">
      <w:pPr>
        <w:pStyle w:val="ListParagraph"/>
        <w:numPr>
          <w:ilvl w:val="0"/>
          <w:numId w:val="81"/>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69</w:t>
      </w:r>
      <w:r w:rsidRPr="00F82857">
        <w:rPr>
          <w:rFonts w:ascii="Times New Roman" w:eastAsia="Times New Roman" w:hAnsi="Times New Roman" w:cs="Times New Roman"/>
          <w:color w:val="000000" w:themeColor="text1"/>
          <w:lang w:val="fr-FR" w:bidi="fr-FR"/>
        </w:rPr>
        <w:t xml:space="preserve"> Identifier les signes et les symptômes d’une blessure à la tête </w:t>
      </w:r>
    </w:p>
    <w:p w14:paraId="2BC107D6" w14:textId="0A134543" w:rsidR="005341AE" w:rsidRPr="00911F1B" w:rsidRDefault="005341AE" w:rsidP="00066639">
      <w:pPr>
        <w:pStyle w:val="ListParagraph"/>
        <w:numPr>
          <w:ilvl w:val="0"/>
          <w:numId w:val="81"/>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70</w:t>
      </w:r>
      <w:r w:rsidRPr="00F82857">
        <w:rPr>
          <w:rFonts w:ascii="Times New Roman" w:eastAsia="Times New Roman" w:hAnsi="Times New Roman" w:cs="Times New Roman"/>
          <w:color w:val="000000" w:themeColor="text1"/>
          <w:lang w:val="fr-FR" w:bidi="fr-FR"/>
        </w:rPr>
        <w:t xml:space="preserve"> Identifier les observations essentielles qui doivent être rapportées au personnel médical pour les victimes de traumatismes avec une suspicion de blessure à la tête, conformément à l’évaluation militaire des commotions cérébrales aiguës 2 (MACE 2)</w:t>
      </w:r>
    </w:p>
    <w:p w14:paraId="7CB2B92A" w14:textId="77777777" w:rsidR="005341AE" w:rsidRPr="00911F1B" w:rsidRDefault="005341AE" w:rsidP="005341AE">
      <w:pPr>
        <w:rPr>
          <w:bCs/>
          <w:color w:val="000000" w:themeColor="text1"/>
          <w:lang w:val="fr-FR"/>
        </w:rPr>
      </w:pPr>
    </w:p>
    <w:p w14:paraId="08733539" w14:textId="77777777" w:rsidR="00B60DB1" w:rsidRPr="00911F1B" w:rsidRDefault="00B60DB1" w:rsidP="00B60DB1">
      <w:pPr>
        <w:autoSpaceDE w:val="0"/>
        <w:autoSpaceDN w:val="0"/>
        <w:adjustRightInd w:val="0"/>
        <w:spacing w:after="120"/>
        <w:rPr>
          <w:rFonts w:asciiTheme="minorHAnsi" w:hAnsiTheme="minorHAnsi"/>
          <w:b/>
          <w:color w:val="000000" w:themeColor="text1"/>
          <w:u w:val="single"/>
          <w:lang w:val="fr-FR"/>
        </w:rPr>
      </w:pPr>
      <w:r w:rsidRPr="00F82857">
        <w:rPr>
          <w:rFonts w:asciiTheme="minorHAnsi" w:hAnsiTheme="minorHAnsi"/>
          <w:b/>
          <w:color w:val="000000" w:themeColor="text1"/>
          <w:u w:val="single"/>
          <w:lang w:val="fr-FR" w:bidi="fr-FR"/>
        </w:rPr>
        <w:t>4. Trois phases de l’aide médicale tactique sur le terrain</w:t>
      </w:r>
    </w:p>
    <w:p w14:paraId="46CD7465" w14:textId="77777777" w:rsidR="00B60DB1" w:rsidRPr="00911F1B" w:rsidRDefault="00B60DB1" w:rsidP="00B60DB1">
      <w:pPr>
        <w:autoSpaceDE w:val="0"/>
        <w:autoSpaceDN w:val="0"/>
        <w:adjustRightInd w:val="0"/>
        <w:ind w:left="360"/>
        <w:rPr>
          <w:b/>
          <w:bCs/>
          <w:color w:val="000000"/>
          <w:lang w:val="fr-FR"/>
        </w:rPr>
      </w:pPr>
      <w:r w:rsidRPr="00F82857">
        <w:rPr>
          <w:b/>
          <w:color w:val="00B0F0"/>
          <w:lang w:val="fr-FR" w:bidi="fr-FR"/>
        </w:rPr>
        <w:t>1</w:t>
      </w:r>
      <w:r w:rsidRPr="00F82857">
        <w:rPr>
          <w:b/>
          <w:color w:val="000000"/>
          <w:lang w:val="fr-FR" w:bidi="fr-FR"/>
        </w:rPr>
        <w:t xml:space="preserve"> SOINS SOUS LES TIRS </w:t>
      </w:r>
    </w:p>
    <w:p w14:paraId="52F7125E" w14:textId="77777777" w:rsidR="00B60DB1" w:rsidRPr="00911F1B" w:rsidRDefault="00B60DB1" w:rsidP="00B60DB1">
      <w:pPr>
        <w:ind w:left="720"/>
        <w:rPr>
          <w:color w:val="000000"/>
          <w:lang w:val="fr-FR"/>
        </w:rPr>
      </w:pPr>
      <w:r w:rsidRPr="00F82857">
        <w:rPr>
          <w:color w:val="000000"/>
          <w:lang w:val="fr-FR" w:bidi="fr-FR"/>
        </w:rPr>
        <w:t>RIPOSTEZ ET METTEZ-VOUS À COUVERT</w:t>
      </w:r>
    </w:p>
    <w:p w14:paraId="6B888B85" w14:textId="77777777" w:rsidR="00B60DB1" w:rsidRPr="00F82857" w:rsidRDefault="00B60DB1" w:rsidP="00B60DB1">
      <w:pPr>
        <w:ind w:left="720"/>
        <w:rPr>
          <w:color w:val="000000"/>
        </w:rPr>
      </w:pPr>
      <w:r w:rsidRPr="00F82857">
        <w:rPr>
          <w:color w:val="000000"/>
          <w:lang w:val="fr-FR" w:bidi="fr-FR"/>
        </w:rPr>
        <w:t>Prise de décision rapide :</w:t>
      </w:r>
    </w:p>
    <w:p w14:paraId="705D5251" w14:textId="77777777" w:rsidR="00B60DB1" w:rsidRPr="00911F1B" w:rsidRDefault="00B60DB1" w:rsidP="00066639">
      <w:pPr>
        <w:pStyle w:val="ListParagraph"/>
        <w:numPr>
          <w:ilvl w:val="0"/>
          <w:numId w:val="7"/>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Tenez compte de la sécurité des lieux</w:t>
      </w:r>
    </w:p>
    <w:p w14:paraId="472BE7EF" w14:textId="77777777" w:rsidR="00B60DB1" w:rsidRPr="00911F1B" w:rsidRDefault="00B60DB1" w:rsidP="00066639">
      <w:pPr>
        <w:pStyle w:val="ListParagraph"/>
        <w:numPr>
          <w:ilvl w:val="0"/>
          <w:numId w:val="7"/>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Identifiez et contrôlez les saignements potentiellement mortels</w:t>
      </w:r>
    </w:p>
    <w:p w14:paraId="7A6D9510" w14:textId="77777777" w:rsidR="00B60DB1" w:rsidRPr="00F82857" w:rsidRDefault="00B60DB1" w:rsidP="00066639">
      <w:pPr>
        <w:pStyle w:val="ListParagraph"/>
        <w:numPr>
          <w:ilvl w:val="0"/>
          <w:numId w:val="7"/>
        </w:numPr>
        <w:spacing w:after="0" w:line="240" w:lineRule="auto"/>
        <w:ind w:left="1440"/>
        <w:jc w:val="left"/>
        <w:rPr>
          <w:rFonts w:ascii="Times New Roman" w:hAnsi="Times New Roman" w:cs="Times New Roman"/>
        </w:rPr>
      </w:pPr>
      <w:r w:rsidRPr="00F82857">
        <w:rPr>
          <w:rFonts w:ascii="Times New Roman" w:eastAsia="Times New Roman" w:hAnsi="Times New Roman" w:cs="Times New Roman"/>
          <w:lang w:val="fr-FR" w:bidi="fr-FR"/>
        </w:rPr>
        <w:t>Mettez la victime en sécurité</w:t>
      </w:r>
    </w:p>
    <w:p w14:paraId="58FC6D77" w14:textId="77777777" w:rsidR="00B60DB1" w:rsidRPr="00F82857" w:rsidRDefault="00B60DB1" w:rsidP="00B60DB1">
      <w:pPr>
        <w:ind w:left="720"/>
        <w:rPr>
          <w:color w:val="000000"/>
        </w:rPr>
      </w:pPr>
    </w:p>
    <w:p w14:paraId="6700425F" w14:textId="77777777" w:rsidR="00B60DB1" w:rsidRPr="00911F1B" w:rsidRDefault="00B60DB1" w:rsidP="00B60DB1">
      <w:pPr>
        <w:autoSpaceDE w:val="0"/>
        <w:autoSpaceDN w:val="0"/>
        <w:adjustRightInd w:val="0"/>
        <w:ind w:left="360"/>
        <w:rPr>
          <w:b/>
          <w:bCs/>
          <w:color w:val="000000"/>
          <w:lang w:val="fr-FR"/>
        </w:rPr>
      </w:pPr>
      <w:r w:rsidRPr="00F82857">
        <w:rPr>
          <w:b/>
          <w:color w:val="00B0F0"/>
          <w:lang w:val="fr-FR" w:bidi="fr-FR"/>
        </w:rPr>
        <w:t>2</w:t>
      </w:r>
      <w:r w:rsidRPr="00F82857">
        <w:rPr>
          <w:b/>
          <w:color w:val="000000"/>
          <w:lang w:val="fr-FR" w:bidi="fr-FR"/>
        </w:rPr>
        <w:t xml:space="preserve"> SOINS TACTIQUES SUR LE TERRAIN</w:t>
      </w:r>
      <w:r w:rsidRPr="00F82857">
        <w:rPr>
          <w:color w:val="00B0F0"/>
          <w:lang w:val="fr-FR" w:bidi="fr-FR"/>
        </w:rPr>
        <w:sym w:font="Symbol" w:char="F0DC"/>
      </w:r>
      <w:r w:rsidRPr="00F82857">
        <w:rPr>
          <w:color w:val="00B0F0"/>
          <w:lang w:val="fr-FR" w:bidi="fr-FR"/>
        </w:rPr>
        <w:t xml:space="preserve"> Vous êtes ICI</w:t>
      </w:r>
    </w:p>
    <w:p w14:paraId="0FFF360B" w14:textId="77777777" w:rsidR="00B60DB1" w:rsidRPr="00911F1B" w:rsidRDefault="00B60DB1" w:rsidP="00B60DB1">
      <w:pPr>
        <w:ind w:left="720"/>
        <w:rPr>
          <w:color w:val="000000"/>
          <w:lang w:val="fr-FR"/>
        </w:rPr>
      </w:pPr>
      <w:r w:rsidRPr="00F82857">
        <w:rPr>
          <w:color w:val="000000"/>
          <w:lang w:val="fr-FR" w:bidi="fr-FR"/>
        </w:rPr>
        <w:t>ABRITEZ ET CAMOUFLEZ</w:t>
      </w:r>
    </w:p>
    <w:p w14:paraId="4CC8FD51" w14:textId="77777777" w:rsidR="00B60DB1" w:rsidRPr="00911F1B" w:rsidRDefault="00B60DB1" w:rsidP="00B60DB1">
      <w:pPr>
        <w:ind w:left="720"/>
        <w:rPr>
          <w:color w:val="000000"/>
          <w:lang w:val="fr-FR"/>
        </w:rPr>
      </w:pPr>
      <w:r w:rsidRPr="00F82857">
        <w:rPr>
          <w:color w:val="000000"/>
          <w:lang w:val="fr-FR" w:bidi="fr-FR"/>
        </w:rPr>
        <w:t>Plan de gestion de base :</w:t>
      </w:r>
    </w:p>
    <w:p w14:paraId="55AAE48A" w14:textId="77777777" w:rsidR="00B60DB1" w:rsidRPr="00911F1B" w:rsidRDefault="00B60DB1" w:rsidP="00066639">
      <w:pPr>
        <w:pStyle w:val="ListParagraph"/>
        <w:numPr>
          <w:ilvl w:val="0"/>
          <w:numId w:val="8"/>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Demeurez conscient de la situation tactique</w:t>
      </w:r>
    </w:p>
    <w:p w14:paraId="180E735A" w14:textId="77777777" w:rsidR="00B60DB1" w:rsidRPr="00911F1B" w:rsidRDefault="00B60DB1" w:rsidP="00066639">
      <w:pPr>
        <w:pStyle w:val="ListParagraph"/>
        <w:numPr>
          <w:ilvl w:val="0"/>
          <w:numId w:val="8"/>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Triez les victimes selon les besoins</w:t>
      </w:r>
    </w:p>
    <w:p w14:paraId="7D6C08C7" w14:textId="77777777" w:rsidR="00B60DB1" w:rsidRPr="00911F1B" w:rsidRDefault="00B60DB1" w:rsidP="00066639">
      <w:pPr>
        <w:pStyle w:val="ListParagraph"/>
        <w:numPr>
          <w:ilvl w:val="0"/>
          <w:numId w:val="8"/>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Effectuez une évaluation conformément à la séquence « MARCH PAWS »</w:t>
      </w:r>
    </w:p>
    <w:p w14:paraId="3499A644" w14:textId="77777777" w:rsidR="00B60DB1" w:rsidRPr="00911F1B" w:rsidRDefault="00B60DB1" w:rsidP="00B60DB1">
      <w:pPr>
        <w:ind w:left="720"/>
        <w:rPr>
          <w:color w:val="000000"/>
          <w:lang w:val="fr-FR"/>
        </w:rPr>
      </w:pPr>
    </w:p>
    <w:p w14:paraId="058C4ECE" w14:textId="27B9F196" w:rsidR="00B60DB1" w:rsidRPr="00911F1B" w:rsidRDefault="00B60DB1" w:rsidP="00B60DB1">
      <w:pPr>
        <w:autoSpaceDE w:val="0"/>
        <w:autoSpaceDN w:val="0"/>
        <w:adjustRightInd w:val="0"/>
        <w:ind w:left="360"/>
        <w:rPr>
          <w:b/>
          <w:bCs/>
          <w:color w:val="000000"/>
          <w:lang w:val="fr-FR"/>
        </w:rPr>
      </w:pPr>
      <w:r w:rsidRPr="00F82857">
        <w:rPr>
          <w:b/>
          <w:color w:val="00B0F0"/>
          <w:lang w:val="fr-FR" w:bidi="fr-FR"/>
        </w:rPr>
        <w:t>3</w:t>
      </w:r>
      <w:r w:rsidRPr="00F82857">
        <w:rPr>
          <w:b/>
          <w:color w:val="000000"/>
          <w:lang w:val="fr-FR" w:bidi="fr-FR"/>
        </w:rPr>
        <w:t xml:space="preserve"> SOINS TACTIQUES EN ÉVACUATION  </w:t>
      </w:r>
    </w:p>
    <w:p w14:paraId="72B7EEFA" w14:textId="77777777" w:rsidR="00B60DB1" w:rsidRPr="00911F1B" w:rsidRDefault="00B60DB1" w:rsidP="00B60DB1">
      <w:pPr>
        <w:ind w:left="720"/>
        <w:rPr>
          <w:color w:val="000000"/>
          <w:lang w:val="fr-FR"/>
        </w:rPr>
      </w:pPr>
      <w:r w:rsidRPr="00F82857">
        <w:rPr>
          <w:color w:val="000000"/>
          <w:lang w:val="fr-FR" w:bidi="fr-FR"/>
        </w:rPr>
        <w:t>Évaluation et traitement plus méthodiques des blessures potentiellement mortelles non détectées :</w:t>
      </w:r>
    </w:p>
    <w:p w14:paraId="1557EB3A" w14:textId="77777777" w:rsidR="00B60DB1" w:rsidRPr="00F82857" w:rsidRDefault="00B60DB1" w:rsidP="00066639">
      <w:pPr>
        <w:pStyle w:val="ListParagraph"/>
        <w:numPr>
          <w:ilvl w:val="0"/>
          <w:numId w:val="9"/>
        </w:numPr>
        <w:spacing w:after="0" w:line="240" w:lineRule="auto"/>
        <w:ind w:left="1440"/>
        <w:jc w:val="left"/>
        <w:rPr>
          <w:rFonts w:ascii="Times New Roman" w:hAnsi="Times New Roman" w:cs="Times New Roman"/>
        </w:rPr>
      </w:pPr>
      <w:r w:rsidRPr="00F82857">
        <w:rPr>
          <w:rFonts w:ascii="Times New Roman" w:eastAsia="Times New Roman" w:hAnsi="Times New Roman" w:cs="Times New Roman"/>
          <w:lang w:val="fr-FR" w:bidi="fr-FR"/>
        </w:rPr>
        <w:t>Procédures de pré-évacuation</w:t>
      </w:r>
    </w:p>
    <w:p w14:paraId="68E7D407" w14:textId="77777777" w:rsidR="00B60DB1" w:rsidRPr="00F82857" w:rsidRDefault="00B60DB1" w:rsidP="00066639">
      <w:pPr>
        <w:pStyle w:val="ListParagraph"/>
        <w:numPr>
          <w:ilvl w:val="0"/>
          <w:numId w:val="9"/>
        </w:numPr>
        <w:spacing w:after="0" w:line="240" w:lineRule="auto"/>
        <w:ind w:left="1440"/>
        <w:jc w:val="left"/>
        <w:rPr>
          <w:rFonts w:ascii="Times New Roman" w:hAnsi="Times New Roman" w:cs="Times New Roman"/>
        </w:rPr>
      </w:pPr>
      <w:r w:rsidRPr="00F82857">
        <w:rPr>
          <w:rFonts w:ascii="Times New Roman" w:eastAsia="Times New Roman" w:hAnsi="Times New Roman" w:cs="Times New Roman"/>
          <w:lang w:val="fr-FR" w:bidi="fr-FR"/>
        </w:rPr>
        <w:t>Poursuite de la documentation</w:t>
      </w:r>
    </w:p>
    <w:p w14:paraId="20BE0715" w14:textId="77777777" w:rsidR="00B60DB1" w:rsidRPr="00911F1B" w:rsidRDefault="00B60DB1" w:rsidP="00B60DB1">
      <w:pPr>
        <w:ind w:left="1080"/>
        <w:rPr>
          <w:color w:val="000000"/>
          <w:lang w:val="fr-FR"/>
        </w:rPr>
      </w:pPr>
      <w:r w:rsidRPr="00F82857">
        <w:rPr>
          <w:b/>
          <w:color w:val="000000"/>
          <w:lang w:val="fr-FR" w:bidi="fr-FR"/>
        </w:rPr>
        <w:t>NOTE : Ce point est couvert par une formation plus avancée en aide médicale tactique sur le terrain !</w:t>
      </w:r>
    </w:p>
    <w:p w14:paraId="352271BE" w14:textId="77777777" w:rsidR="00B60DB1" w:rsidRPr="00911F1B" w:rsidRDefault="00B60DB1" w:rsidP="00B60DB1">
      <w:pPr>
        <w:rPr>
          <w:lang w:val="fr-FR"/>
        </w:rPr>
      </w:pPr>
    </w:p>
    <w:p w14:paraId="057259F2" w14:textId="77777777" w:rsidR="00B60DB1" w:rsidRPr="00911F1B" w:rsidRDefault="00B60DB1" w:rsidP="00B60DB1">
      <w:pPr>
        <w:rPr>
          <w:lang w:val="fr-FR"/>
        </w:rPr>
      </w:pPr>
    </w:p>
    <w:p w14:paraId="0EF15D2D" w14:textId="77777777" w:rsidR="00B60DB1" w:rsidRPr="00911F1B" w:rsidRDefault="00B60DB1" w:rsidP="00B60DB1">
      <w:pPr>
        <w:autoSpaceDE w:val="0"/>
        <w:autoSpaceDN w:val="0"/>
        <w:adjustRightInd w:val="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5. </w:t>
      </w:r>
      <w:r w:rsidRPr="00F82857">
        <w:rPr>
          <w:rFonts w:asciiTheme="minorHAnsi" w:hAnsiTheme="minorHAnsi"/>
          <w:b/>
          <w:color w:val="FF0000"/>
          <w:sz w:val="28"/>
          <w:szCs w:val="28"/>
          <w:u w:val="single"/>
          <w:lang w:val="fr-FR" w:bidi="fr-FR"/>
        </w:rPr>
        <w:t xml:space="preserve">« MARCH </w:t>
      </w:r>
      <w:r w:rsidRPr="00F82857">
        <w:rPr>
          <w:rFonts w:asciiTheme="minorHAnsi" w:hAnsiTheme="minorHAnsi"/>
          <w:b/>
          <w:color w:val="00B0F0"/>
          <w:sz w:val="28"/>
          <w:szCs w:val="28"/>
          <w:u w:val="single"/>
          <w:lang w:val="fr-FR" w:bidi="fr-FR"/>
        </w:rPr>
        <w:t>PAWS »</w:t>
      </w:r>
    </w:p>
    <w:p w14:paraId="5C904D08" w14:textId="77777777" w:rsidR="00B60DB1" w:rsidRPr="00911F1B" w:rsidRDefault="00B60DB1" w:rsidP="00B60DB1">
      <w:pPr>
        <w:autoSpaceDE w:val="0"/>
        <w:autoSpaceDN w:val="0"/>
        <w:adjustRightInd w:val="0"/>
        <w:rPr>
          <w:rFonts w:asciiTheme="minorHAnsi" w:hAnsiTheme="minorHAnsi"/>
          <w:b/>
          <w:bCs/>
          <w:color w:val="000000" w:themeColor="text1"/>
          <w:lang w:val="fr-FR"/>
        </w:rPr>
      </w:pPr>
    </w:p>
    <w:p w14:paraId="26E802E6" w14:textId="77777777" w:rsidR="00B60DB1" w:rsidRPr="00911F1B" w:rsidRDefault="00B60DB1" w:rsidP="00B60DB1">
      <w:pPr>
        <w:autoSpaceDE w:val="0"/>
        <w:autoSpaceDN w:val="0"/>
        <w:adjustRightInd w:val="0"/>
        <w:ind w:left="360"/>
        <w:rPr>
          <w:b/>
          <w:bCs/>
          <w:color w:val="000000" w:themeColor="text1"/>
          <w:lang w:val="fr-FR"/>
        </w:rPr>
      </w:pPr>
      <w:r w:rsidRPr="00F82857">
        <w:rPr>
          <w:b/>
          <w:i/>
          <w:color w:val="000000" w:themeColor="text1"/>
          <w:lang w:val="fr-FR" w:bidi="fr-FR"/>
        </w:rPr>
        <w:t>PENDANT</w:t>
      </w:r>
      <w:r w:rsidRPr="00F82857">
        <w:rPr>
          <w:b/>
          <w:color w:val="000000" w:themeColor="text1"/>
          <w:lang w:val="fr-FR" w:bidi="fr-FR"/>
        </w:rPr>
        <w:t xml:space="preserve"> LA PHASE POTENTIELLEMENT MORTELLE</w:t>
      </w:r>
    </w:p>
    <w:p w14:paraId="2DC406F9" w14:textId="4B003B07" w:rsidR="00B60DB1" w:rsidRPr="00911F1B" w:rsidRDefault="00B60DB1" w:rsidP="00B60DB1">
      <w:pPr>
        <w:autoSpaceDE w:val="0"/>
        <w:autoSpaceDN w:val="0"/>
        <w:adjustRightInd w:val="0"/>
        <w:ind w:left="360"/>
        <w:rPr>
          <w:bCs/>
          <w:color w:val="FF0000"/>
          <w:lang w:val="fr-FR"/>
        </w:rPr>
      </w:pPr>
      <w:r w:rsidRPr="00F82857">
        <w:rPr>
          <w:color w:val="FF0000"/>
          <w:lang w:val="fr-FR" w:bidi="fr-FR"/>
        </w:rPr>
        <w:t>M</w:t>
      </w:r>
      <w:r w:rsidRPr="00F82857">
        <w:rPr>
          <w:color w:val="000000" w:themeColor="text1"/>
          <w:lang w:val="fr-FR" w:bidi="fr-FR"/>
        </w:rPr>
        <w:t xml:space="preserve">ASSIVE BLEEDING (SAIGNEMENT </w:t>
      </w:r>
      <w:proofErr w:type="gramStart"/>
      <w:r w:rsidRPr="00F82857">
        <w:rPr>
          <w:color w:val="000000" w:themeColor="text1"/>
          <w:lang w:val="fr-FR" w:bidi="fr-FR"/>
        </w:rPr>
        <w:t xml:space="preserve">MASSIF)  </w:t>
      </w:r>
      <w:r w:rsidRPr="00A96D33">
        <w:rPr>
          <w:bCs/>
          <w:color w:val="FF0000"/>
          <w:lang w:val="fr-FR"/>
        </w:rPr>
        <w:t xml:space="preserve"> </w:t>
      </w:r>
      <w:proofErr w:type="gramEnd"/>
      <w:r w:rsidRPr="00A96D33">
        <w:rPr>
          <w:bCs/>
          <w:color w:val="FF0000"/>
          <w:lang w:val="fr-FR"/>
        </w:rPr>
        <w:t>priorité n° 1</w:t>
      </w:r>
    </w:p>
    <w:p w14:paraId="544C5AFE" w14:textId="77777777" w:rsidR="00B60DB1" w:rsidRPr="00911F1B" w:rsidRDefault="00B60DB1" w:rsidP="00B60DB1">
      <w:pPr>
        <w:autoSpaceDE w:val="0"/>
        <w:autoSpaceDN w:val="0"/>
        <w:adjustRightInd w:val="0"/>
        <w:ind w:left="360"/>
        <w:rPr>
          <w:bCs/>
          <w:color w:val="000000" w:themeColor="text1"/>
          <w:lang w:val="fr-FR"/>
        </w:rPr>
      </w:pPr>
      <w:r w:rsidRPr="00F82857">
        <w:rPr>
          <w:color w:val="FF0000"/>
          <w:lang w:val="fr-FR" w:bidi="fr-FR"/>
        </w:rPr>
        <w:t>A</w:t>
      </w:r>
      <w:r w:rsidRPr="00F82857">
        <w:rPr>
          <w:color w:val="000000" w:themeColor="text1"/>
          <w:lang w:val="fr-FR" w:bidi="fr-FR"/>
        </w:rPr>
        <w:t>IRWAY (VOIES RESPIRATOIRES)</w:t>
      </w:r>
    </w:p>
    <w:p w14:paraId="104BA8A1" w14:textId="70A69AD5" w:rsidR="00B60DB1" w:rsidRPr="00911F1B" w:rsidRDefault="00B60DB1" w:rsidP="00B60DB1">
      <w:pPr>
        <w:autoSpaceDE w:val="0"/>
        <w:autoSpaceDN w:val="0"/>
        <w:adjustRightInd w:val="0"/>
        <w:ind w:left="360"/>
        <w:rPr>
          <w:bCs/>
          <w:color w:val="000000" w:themeColor="text1"/>
          <w:lang w:val="fr-FR"/>
        </w:rPr>
      </w:pPr>
      <w:r w:rsidRPr="00F82857">
        <w:rPr>
          <w:color w:val="FF0000"/>
          <w:lang w:val="fr-FR" w:bidi="fr-FR"/>
        </w:rPr>
        <w:t>R</w:t>
      </w:r>
      <w:r w:rsidRPr="00F82857">
        <w:rPr>
          <w:color w:val="000000" w:themeColor="text1"/>
          <w:lang w:val="fr-FR" w:bidi="fr-FR"/>
        </w:rPr>
        <w:t>ESPIRATION (RESPIRATION)</w:t>
      </w:r>
    </w:p>
    <w:p w14:paraId="4190E09C" w14:textId="428EC78D" w:rsidR="00B60DB1" w:rsidRPr="00911F1B" w:rsidRDefault="005341AE" w:rsidP="00B60DB1">
      <w:pPr>
        <w:autoSpaceDE w:val="0"/>
        <w:autoSpaceDN w:val="0"/>
        <w:adjustRightInd w:val="0"/>
        <w:ind w:left="360"/>
        <w:rPr>
          <w:bCs/>
          <w:color w:val="000000" w:themeColor="text1"/>
          <w:lang w:val="fr-FR"/>
        </w:rPr>
      </w:pPr>
      <w:r w:rsidRPr="00F82857">
        <w:rPr>
          <w:noProof/>
          <w:color w:val="FF0000"/>
          <w:lang w:val="fr-FR" w:bidi="fr-FR"/>
        </w:rPr>
        <mc:AlternateContent>
          <mc:Choice Requires="wps">
            <w:drawing>
              <wp:anchor distT="0" distB="0" distL="114300" distR="114300" simplePos="0" relativeHeight="251673600" behindDoc="0" locked="0" layoutInCell="1" allowOverlap="1" wp14:anchorId="57E358A6" wp14:editId="58B53A30">
                <wp:simplePos x="0" y="0"/>
                <wp:positionH relativeFrom="column">
                  <wp:posOffset>-732</wp:posOffset>
                </wp:positionH>
                <wp:positionV relativeFrom="paragraph">
                  <wp:posOffset>169448</wp:posOffset>
                </wp:positionV>
                <wp:extent cx="168178" cy="168470"/>
                <wp:effectExtent l="0" t="0" r="0" b="0"/>
                <wp:wrapNone/>
                <wp:docPr id="236" name="Chevron 6"/>
                <wp:cNvGraphicFramePr/>
                <a:graphic xmlns:a="http://schemas.openxmlformats.org/drawingml/2006/main">
                  <a:graphicData uri="http://schemas.microsoft.com/office/word/2010/wordprocessingShape">
                    <wps:wsp>
                      <wps:cNvSpPr/>
                      <wps:spPr>
                        <a:xfrm>
                          <a:off x="0" y="0"/>
                          <a:ext cx="168178" cy="168470"/>
                        </a:xfrm>
                        <a:prstGeom prst="chevron">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1585D1AC" id="Chevron 6" o:spid="_x0000_s1026" type="#_x0000_t55" style="position:absolute;margin-left:-.05pt;margin-top:13.35pt;width:13.25pt;height:1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" adj="10800" fillcolor="black" stroked="f" strokeweight="2pt"/>
            </w:pict>
          </mc:Fallback>
        </mc:AlternateContent>
      </w:r>
      <w:r w:rsidR="00B60DB1" w:rsidRPr="00F82857">
        <w:rPr>
          <w:color w:val="FF0000"/>
          <w:lang w:val="fr-FR" w:bidi="fr-FR"/>
        </w:rPr>
        <w:t>C</w:t>
      </w:r>
      <w:r w:rsidR="00B60DB1" w:rsidRPr="00F82857">
        <w:rPr>
          <w:color w:val="000000" w:themeColor="text1"/>
          <w:lang w:val="fr-FR" w:bidi="fr-FR"/>
        </w:rPr>
        <w:t>IRCULATION (CIRCULATION)</w:t>
      </w:r>
    </w:p>
    <w:p w14:paraId="6E059C62" w14:textId="08DC3DFC" w:rsidR="00B60DB1" w:rsidRPr="00911F1B" w:rsidRDefault="00B60DB1" w:rsidP="00B60DB1">
      <w:pPr>
        <w:autoSpaceDE w:val="0"/>
        <w:autoSpaceDN w:val="0"/>
        <w:adjustRightInd w:val="0"/>
        <w:ind w:left="360"/>
        <w:rPr>
          <w:bCs/>
          <w:color w:val="000000" w:themeColor="text1"/>
          <w:lang w:val="fr-FR"/>
        </w:rPr>
      </w:pPr>
      <w:r w:rsidRPr="00F82857">
        <w:rPr>
          <w:color w:val="FF0000"/>
          <w:lang w:val="fr-FR" w:bidi="fr-FR"/>
        </w:rPr>
        <w:t>H</w:t>
      </w:r>
      <w:r w:rsidRPr="00F82857">
        <w:rPr>
          <w:color w:val="000000" w:themeColor="text1"/>
          <w:lang w:val="fr-FR" w:bidi="fr-FR"/>
        </w:rPr>
        <w:t>YPOTHERMIA / HEAD INJURIES (HYPOTHERMIE / BLESSURES À LA TÊTE)</w:t>
      </w:r>
    </w:p>
    <w:p w14:paraId="684D4207" w14:textId="77777777" w:rsidR="00B60DB1" w:rsidRPr="00911F1B" w:rsidRDefault="00B60DB1" w:rsidP="00B60DB1">
      <w:pPr>
        <w:autoSpaceDE w:val="0"/>
        <w:autoSpaceDN w:val="0"/>
        <w:adjustRightInd w:val="0"/>
        <w:ind w:left="360"/>
        <w:rPr>
          <w:b/>
          <w:bCs/>
          <w:color w:val="000000" w:themeColor="text1"/>
          <w:lang w:val="fr-FR"/>
        </w:rPr>
      </w:pPr>
    </w:p>
    <w:p w14:paraId="76EAEC11" w14:textId="77777777" w:rsidR="00B60DB1" w:rsidRPr="00911F1B" w:rsidRDefault="00B60DB1" w:rsidP="00B60DB1">
      <w:pPr>
        <w:autoSpaceDE w:val="0"/>
        <w:autoSpaceDN w:val="0"/>
        <w:adjustRightInd w:val="0"/>
        <w:ind w:left="360"/>
        <w:rPr>
          <w:b/>
          <w:bCs/>
          <w:color w:val="000000" w:themeColor="text1"/>
          <w:lang w:val="fr-FR"/>
        </w:rPr>
      </w:pPr>
      <w:r w:rsidRPr="00F82857">
        <w:rPr>
          <w:b/>
          <w:i/>
          <w:color w:val="000000" w:themeColor="text1"/>
          <w:lang w:val="fr-FR" w:bidi="fr-FR"/>
        </w:rPr>
        <w:t>APRÈS</w:t>
      </w:r>
      <w:r w:rsidRPr="00F82857">
        <w:rPr>
          <w:b/>
          <w:color w:val="000000" w:themeColor="text1"/>
          <w:lang w:val="fr-FR" w:bidi="fr-FR"/>
        </w:rPr>
        <w:t xml:space="preserve"> LA PHASE POTENTIELLEMENT MORTELLE</w:t>
      </w:r>
    </w:p>
    <w:p w14:paraId="2D6F4D1A" w14:textId="77777777" w:rsidR="00B60DB1" w:rsidRPr="00911F1B" w:rsidRDefault="00B60DB1" w:rsidP="00B60DB1">
      <w:pPr>
        <w:autoSpaceDE w:val="0"/>
        <w:autoSpaceDN w:val="0"/>
        <w:adjustRightInd w:val="0"/>
        <w:ind w:left="360"/>
        <w:rPr>
          <w:bCs/>
          <w:color w:val="000000" w:themeColor="text1"/>
          <w:lang w:val="fr-FR"/>
        </w:rPr>
      </w:pPr>
      <w:r w:rsidRPr="00F82857">
        <w:rPr>
          <w:color w:val="00B0F0"/>
          <w:lang w:val="fr-FR" w:bidi="fr-FR"/>
        </w:rPr>
        <w:t>P</w:t>
      </w:r>
      <w:r w:rsidRPr="00F82857">
        <w:rPr>
          <w:color w:val="000000" w:themeColor="text1"/>
          <w:lang w:val="fr-FR" w:bidi="fr-FR"/>
        </w:rPr>
        <w:t>AIN (DOULEUR)</w:t>
      </w:r>
    </w:p>
    <w:p w14:paraId="21ED9AEA" w14:textId="77777777" w:rsidR="00B60DB1" w:rsidRPr="00911F1B" w:rsidRDefault="00B60DB1" w:rsidP="00B60DB1">
      <w:pPr>
        <w:autoSpaceDE w:val="0"/>
        <w:autoSpaceDN w:val="0"/>
        <w:adjustRightInd w:val="0"/>
        <w:ind w:left="360"/>
        <w:rPr>
          <w:bCs/>
          <w:color w:val="000000" w:themeColor="text1"/>
          <w:lang w:val="fr-FR"/>
        </w:rPr>
      </w:pPr>
      <w:r w:rsidRPr="00F82857">
        <w:rPr>
          <w:color w:val="00B0F0"/>
          <w:lang w:val="fr-FR" w:bidi="fr-FR"/>
        </w:rPr>
        <w:t>A</w:t>
      </w:r>
      <w:r w:rsidRPr="00F82857">
        <w:rPr>
          <w:color w:val="000000" w:themeColor="text1"/>
          <w:lang w:val="fr-FR" w:bidi="fr-FR"/>
        </w:rPr>
        <w:t>NTIBIOTICS (ANTIBIOTIQUES)</w:t>
      </w:r>
    </w:p>
    <w:p w14:paraId="335CCCE3" w14:textId="77777777" w:rsidR="00B60DB1" w:rsidRPr="00911F1B" w:rsidRDefault="00B60DB1" w:rsidP="00B60DB1">
      <w:pPr>
        <w:autoSpaceDE w:val="0"/>
        <w:autoSpaceDN w:val="0"/>
        <w:adjustRightInd w:val="0"/>
        <w:ind w:left="360"/>
        <w:rPr>
          <w:bCs/>
          <w:color w:val="000000" w:themeColor="text1"/>
          <w:lang w:val="fr-FR"/>
        </w:rPr>
      </w:pPr>
      <w:r w:rsidRPr="00F82857">
        <w:rPr>
          <w:color w:val="00B0F0"/>
          <w:lang w:val="fr-FR" w:bidi="fr-FR"/>
        </w:rPr>
        <w:t>W</w:t>
      </w:r>
      <w:r w:rsidRPr="00F82857">
        <w:rPr>
          <w:color w:val="000000" w:themeColor="text1"/>
          <w:lang w:val="fr-FR" w:bidi="fr-FR"/>
        </w:rPr>
        <w:t>OUNDS (PLAIES)</w:t>
      </w:r>
    </w:p>
    <w:p w14:paraId="0A2CFE0E" w14:textId="77777777" w:rsidR="00B60DB1" w:rsidRPr="00911F1B" w:rsidRDefault="00B60DB1" w:rsidP="00B60DB1">
      <w:pPr>
        <w:autoSpaceDE w:val="0"/>
        <w:autoSpaceDN w:val="0"/>
        <w:adjustRightInd w:val="0"/>
        <w:ind w:left="360"/>
        <w:rPr>
          <w:bCs/>
          <w:color w:val="000000" w:themeColor="text1"/>
          <w:lang w:val="fr-FR"/>
        </w:rPr>
      </w:pPr>
      <w:r w:rsidRPr="00F82857">
        <w:rPr>
          <w:color w:val="00B0F0"/>
          <w:lang w:val="fr-FR" w:bidi="fr-FR"/>
        </w:rPr>
        <w:t>S</w:t>
      </w:r>
      <w:r w:rsidRPr="00F82857">
        <w:rPr>
          <w:color w:val="000000" w:themeColor="text1"/>
          <w:lang w:val="fr-FR" w:bidi="fr-FR"/>
        </w:rPr>
        <w:t>PLINTING (POSE D’UNE ATTELLE)</w:t>
      </w:r>
    </w:p>
    <w:p w14:paraId="07F2B7B0" w14:textId="77777777" w:rsidR="005341AE" w:rsidRPr="00911F1B" w:rsidRDefault="005341AE">
      <w:pPr>
        <w:spacing w:after="200" w:line="276" w:lineRule="auto"/>
        <w:rPr>
          <w:b/>
          <w:color w:val="8DB3E2" w:themeColor="text2" w:themeTint="66"/>
          <w:sz w:val="36"/>
          <w:szCs w:val="36"/>
          <w:lang w:val="fr-FR"/>
        </w:rPr>
      </w:pPr>
    </w:p>
    <w:p w14:paraId="1191471A" w14:textId="4ACDE070" w:rsidR="005341AE" w:rsidRPr="00911F1B" w:rsidRDefault="005341AE" w:rsidP="005341AE">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6. Mécanismes </w:t>
      </w:r>
      <w:r w:rsidRPr="00F82857">
        <w:rPr>
          <w:rFonts w:asciiTheme="minorHAnsi" w:hAnsiTheme="minorHAnsi"/>
          <w:b/>
          <w:color w:val="FF0000"/>
          <w:sz w:val="28"/>
          <w:szCs w:val="28"/>
          <w:u w:val="single"/>
          <w:lang w:val="fr-FR" w:bidi="fr-FR"/>
        </w:rPr>
        <w:t xml:space="preserve">potentiels </w:t>
      </w:r>
      <w:r w:rsidRPr="00F82857">
        <w:rPr>
          <w:rFonts w:asciiTheme="minorHAnsi" w:hAnsiTheme="minorHAnsi"/>
          <w:b/>
          <w:color w:val="000000" w:themeColor="text1"/>
          <w:sz w:val="28"/>
          <w:szCs w:val="28"/>
          <w:u w:val="single"/>
          <w:lang w:val="fr-FR" w:bidi="fr-FR"/>
        </w:rPr>
        <w:t xml:space="preserve">d’une </w:t>
      </w:r>
      <w:r w:rsidRPr="00F82857">
        <w:rPr>
          <w:rFonts w:asciiTheme="minorHAnsi" w:hAnsiTheme="minorHAnsi"/>
          <w:b/>
          <w:color w:val="FF0000"/>
          <w:sz w:val="28"/>
          <w:szCs w:val="28"/>
          <w:u w:val="single"/>
          <w:lang w:val="fr-FR" w:bidi="fr-FR"/>
        </w:rPr>
        <w:t>blessure à la tête</w:t>
      </w:r>
    </w:p>
    <w:p w14:paraId="3B09FE7C" w14:textId="6838A8C1" w:rsidR="005341AE" w:rsidRPr="00911F1B" w:rsidRDefault="005341AE" w:rsidP="005341AE">
      <w:pPr>
        <w:autoSpaceDE w:val="0"/>
        <w:autoSpaceDN w:val="0"/>
        <w:adjustRightInd w:val="0"/>
        <w:ind w:left="360"/>
        <w:rPr>
          <w:bCs/>
          <w:color w:val="000000" w:themeColor="text1"/>
          <w:lang w:val="fr-FR"/>
        </w:rPr>
      </w:pPr>
      <w:r w:rsidRPr="00F82857">
        <w:rPr>
          <w:color w:val="000000" w:themeColor="text1"/>
          <w:lang w:val="fr-FR" w:bidi="fr-FR"/>
        </w:rPr>
        <w:t xml:space="preserve">La blessure à la tête est un traumatisme du </w:t>
      </w:r>
      <w:r w:rsidRPr="00F82857">
        <w:rPr>
          <w:b/>
          <w:color w:val="000000" w:themeColor="text1"/>
          <w:lang w:val="fr-FR" w:bidi="fr-FR"/>
        </w:rPr>
        <w:t>cuir chevelu</w:t>
      </w:r>
      <w:r w:rsidRPr="00F82857">
        <w:rPr>
          <w:color w:val="000000" w:themeColor="text1"/>
          <w:lang w:val="fr-FR" w:bidi="fr-FR"/>
        </w:rPr>
        <w:t xml:space="preserve">, du </w:t>
      </w:r>
      <w:r w:rsidRPr="00F82857">
        <w:rPr>
          <w:b/>
          <w:color w:val="000000" w:themeColor="text1"/>
          <w:lang w:val="fr-FR" w:bidi="fr-FR"/>
        </w:rPr>
        <w:t>crâne</w:t>
      </w:r>
      <w:r w:rsidRPr="00F82857">
        <w:rPr>
          <w:color w:val="000000" w:themeColor="text1"/>
          <w:lang w:val="fr-FR" w:bidi="fr-FR"/>
        </w:rPr>
        <w:t xml:space="preserve"> ou du </w:t>
      </w:r>
      <w:r w:rsidRPr="00F82857">
        <w:rPr>
          <w:b/>
          <w:color w:val="000000" w:themeColor="text1"/>
          <w:lang w:val="fr-FR" w:bidi="fr-FR"/>
        </w:rPr>
        <w:t>cerveau</w:t>
      </w:r>
    </w:p>
    <w:p w14:paraId="60AEDFC9" w14:textId="77777777" w:rsidR="005341AE" w:rsidRPr="00911F1B" w:rsidRDefault="005341AE" w:rsidP="005341AE">
      <w:pPr>
        <w:autoSpaceDE w:val="0"/>
        <w:autoSpaceDN w:val="0"/>
        <w:adjustRightInd w:val="0"/>
        <w:ind w:left="360"/>
        <w:rPr>
          <w:bCs/>
          <w:color w:val="000000" w:themeColor="text1"/>
          <w:lang w:val="fr-FR"/>
        </w:rPr>
      </w:pPr>
    </w:p>
    <w:p w14:paraId="3D9B7DEF" w14:textId="77777777" w:rsidR="00640292" w:rsidRPr="00911F1B" w:rsidRDefault="00640292" w:rsidP="00066639">
      <w:pPr>
        <w:numPr>
          <w:ilvl w:val="0"/>
          <w:numId w:val="108"/>
        </w:numPr>
        <w:autoSpaceDE w:val="0"/>
        <w:autoSpaceDN w:val="0"/>
        <w:adjustRightInd w:val="0"/>
        <w:rPr>
          <w:color w:val="000000" w:themeColor="text1"/>
          <w:lang w:val="fr-FR"/>
        </w:rPr>
      </w:pPr>
      <w:r w:rsidRPr="00F82857">
        <w:rPr>
          <w:color w:val="000000" w:themeColor="text1"/>
          <w:lang w:val="fr-FR" w:bidi="fr-FR"/>
        </w:rPr>
        <w:t xml:space="preserve">Implication dans une </w:t>
      </w:r>
      <w:r w:rsidRPr="00F82857">
        <w:rPr>
          <w:b/>
          <w:color w:val="000000" w:themeColor="text1"/>
          <w:lang w:val="fr-FR" w:bidi="fr-FR"/>
        </w:rPr>
        <w:t>explosion</w:t>
      </w:r>
      <w:r w:rsidRPr="00F82857">
        <w:rPr>
          <w:color w:val="000000" w:themeColor="text1"/>
          <w:lang w:val="fr-FR" w:bidi="fr-FR"/>
        </w:rPr>
        <w:t xml:space="preserve">, dans une </w:t>
      </w:r>
      <w:r w:rsidRPr="00F82857">
        <w:rPr>
          <w:b/>
          <w:color w:val="000000" w:themeColor="text1"/>
          <w:lang w:val="fr-FR" w:bidi="fr-FR"/>
        </w:rPr>
        <w:t>collision</w:t>
      </w:r>
      <w:r w:rsidRPr="00F82857">
        <w:rPr>
          <w:color w:val="000000" w:themeColor="text1"/>
          <w:lang w:val="fr-FR" w:bidi="fr-FR"/>
        </w:rPr>
        <w:t xml:space="preserve"> ou dans un renversement de véhicule</w:t>
      </w:r>
    </w:p>
    <w:p w14:paraId="113B0CC6" w14:textId="77777777" w:rsidR="00640292" w:rsidRPr="00911F1B" w:rsidRDefault="00640292" w:rsidP="00066639">
      <w:pPr>
        <w:numPr>
          <w:ilvl w:val="0"/>
          <w:numId w:val="108"/>
        </w:numPr>
        <w:autoSpaceDE w:val="0"/>
        <w:autoSpaceDN w:val="0"/>
        <w:adjustRightInd w:val="0"/>
        <w:rPr>
          <w:color w:val="000000" w:themeColor="text1"/>
          <w:lang w:val="fr-FR"/>
        </w:rPr>
      </w:pPr>
      <w:r w:rsidRPr="00F82857">
        <w:rPr>
          <w:color w:val="000000" w:themeColor="text1"/>
          <w:lang w:val="fr-FR" w:bidi="fr-FR"/>
        </w:rPr>
        <w:t xml:space="preserve">Présence à moins de </w:t>
      </w:r>
      <w:r w:rsidRPr="00F82857">
        <w:rPr>
          <w:b/>
          <w:color w:val="FF0000"/>
          <w:lang w:val="fr-FR" w:bidi="fr-FR"/>
        </w:rPr>
        <w:t xml:space="preserve">50 MÈTRES </w:t>
      </w:r>
      <w:r w:rsidRPr="00F82857">
        <w:rPr>
          <w:b/>
          <w:color w:val="000000" w:themeColor="text1"/>
          <w:lang w:val="fr-FR" w:bidi="fr-FR"/>
        </w:rPr>
        <w:t xml:space="preserve">d’une explosion </w:t>
      </w:r>
      <w:r w:rsidRPr="00F82857">
        <w:rPr>
          <w:color w:val="000000" w:themeColor="text1"/>
          <w:lang w:val="fr-FR" w:bidi="fr-FR"/>
        </w:rPr>
        <w:t>(à l’intérieur ou à l’extérieur)</w:t>
      </w:r>
    </w:p>
    <w:p w14:paraId="2165BE54" w14:textId="77777777" w:rsidR="00640292" w:rsidRPr="00911F1B" w:rsidRDefault="00640292" w:rsidP="00066639">
      <w:pPr>
        <w:numPr>
          <w:ilvl w:val="0"/>
          <w:numId w:val="108"/>
        </w:numPr>
        <w:autoSpaceDE w:val="0"/>
        <w:autoSpaceDN w:val="0"/>
        <w:adjustRightInd w:val="0"/>
        <w:rPr>
          <w:color w:val="000000" w:themeColor="text1"/>
          <w:lang w:val="fr-FR"/>
        </w:rPr>
      </w:pPr>
      <w:r w:rsidRPr="00F82857">
        <w:rPr>
          <w:color w:val="000000" w:themeColor="text1"/>
          <w:lang w:val="fr-FR" w:bidi="fr-FR"/>
        </w:rPr>
        <w:t>Coup direct porté à la tête ou perte de conscience observée</w:t>
      </w:r>
    </w:p>
    <w:p w14:paraId="57437169" w14:textId="77777777" w:rsidR="00640292" w:rsidRPr="00911F1B" w:rsidRDefault="00640292" w:rsidP="00066639">
      <w:pPr>
        <w:numPr>
          <w:ilvl w:val="0"/>
          <w:numId w:val="108"/>
        </w:numPr>
        <w:autoSpaceDE w:val="0"/>
        <w:autoSpaceDN w:val="0"/>
        <w:adjustRightInd w:val="0"/>
        <w:rPr>
          <w:color w:val="000000" w:themeColor="text1"/>
          <w:lang w:val="fr-FR"/>
        </w:rPr>
      </w:pPr>
      <w:r w:rsidRPr="00F82857">
        <w:rPr>
          <w:color w:val="000000" w:themeColor="text1"/>
          <w:lang w:val="fr-FR" w:bidi="fr-FR"/>
        </w:rPr>
        <w:t xml:space="preserve">Exposition à </w:t>
      </w:r>
      <w:r w:rsidRPr="00F82857">
        <w:rPr>
          <w:b/>
          <w:color w:val="000000" w:themeColor="text1"/>
          <w:lang w:val="fr-FR" w:bidi="fr-FR"/>
        </w:rPr>
        <w:t>plus d’une explosion</w:t>
      </w:r>
      <w:r w:rsidRPr="00F82857">
        <w:rPr>
          <w:color w:val="000000" w:themeColor="text1"/>
          <w:lang w:val="fr-FR" w:bidi="fr-FR"/>
        </w:rPr>
        <w:t xml:space="preserve"> (le commandant du membre des forces armées demandera une </w:t>
      </w:r>
      <w:r w:rsidRPr="00F82857">
        <w:rPr>
          <w:b/>
          <w:color w:val="000000" w:themeColor="text1"/>
          <w:lang w:val="fr-FR" w:bidi="fr-FR"/>
        </w:rPr>
        <w:t>évaluation médicale</w:t>
      </w:r>
      <w:r w:rsidRPr="00F82857">
        <w:rPr>
          <w:color w:val="000000" w:themeColor="text1"/>
          <w:lang w:val="fr-FR" w:bidi="fr-FR"/>
        </w:rPr>
        <w:t>)</w:t>
      </w:r>
    </w:p>
    <w:p w14:paraId="5C74A3D6" w14:textId="2FCBFC89" w:rsidR="005341AE" w:rsidRPr="00911F1B" w:rsidRDefault="005341AE" w:rsidP="005341AE">
      <w:pPr>
        <w:autoSpaceDE w:val="0"/>
        <w:autoSpaceDN w:val="0"/>
        <w:adjustRightInd w:val="0"/>
        <w:ind w:left="360"/>
        <w:rPr>
          <w:b/>
          <w:bCs/>
          <w:color w:val="000000" w:themeColor="text1"/>
          <w:lang w:val="fr-FR"/>
        </w:rPr>
      </w:pPr>
    </w:p>
    <w:p w14:paraId="05F4AEA3" w14:textId="77777777" w:rsidR="005341AE" w:rsidRPr="00911F1B" w:rsidRDefault="005341AE" w:rsidP="005341AE">
      <w:pPr>
        <w:autoSpaceDE w:val="0"/>
        <w:autoSpaceDN w:val="0"/>
        <w:adjustRightInd w:val="0"/>
        <w:ind w:left="360"/>
        <w:rPr>
          <w:b/>
          <w:bCs/>
          <w:color w:val="000000" w:themeColor="text1"/>
          <w:lang w:val="fr-FR"/>
        </w:rPr>
      </w:pPr>
      <w:r w:rsidRPr="00F82857">
        <w:rPr>
          <w:b/>
          <w:color w:val="FF0000"/>
          <w:lang w:val="fr-FR" w:bidi="fr-FR"/>
        </w:rPr>
        <w:t xml:space="preserve">D’AUTRES </w:t>
      </w:r>
      <w:r w:rsidRPr="00F82857">
        <w:rPr>
          <w:b/>
          <w:color w:val="000000" w:themeColor="text1"/>
          <w:lang w:val="fr-FR" w:bidi="fr-FR"/>
        </w:rPr>
        <w:t xml:space="preserve">FORCES EXTÉRIEURES </w:t>
      </w:r>
      <w:r w:rsidRPr="00F82857">
        <w:rPr>
          <w:b/>
          <w:color w:val="FF0000"/>
          <w:lang w:val="fr-FR" w:bidi="fr-FR"/>
        </w:rPr>
        <w:t xml:space="preserve">PEUVENT </w:t>
      </w:r>
      <w:r w:rsidRPr="00F82857">
        <w:rPr>
          <w:b/>
          <w:color w:val="000000" w:themeColor="text1"/>
          <w:lang w:val="fr-FR" w:bidi="fr-FR"/>
        </w:rPr>
        <w:t xml:space="preserve">ÉGALEMENT </w:t>
      </w:r>
      <w:r w:rsidRPr="00F82857">
        <w:rPr>
          <w:b/>
          <w:color w:val="FF0000"/>
          <w:lang w:val="fr-FR" w:bidi="fr-FR"/>
        </w:rPr>
        <w:t>ENTRAÎNER DES BLESSURES À LA TÊTE</w:t>
      </w:r>
    </w:p>
    <w:p w14:paraId="3FA3D76E" w14:textId="61772860" w:rsidR="005341AE" w:rsidRPr="00911F1B" w:rsidRDefault="005341AE">
      <w:pPr>
        <w:spacing w:after="200" w:line="276" w:lineRule="auto"/>
        <w:rPr>
          <w:b/>
          <w:color w:val="8DB3E2" w:themeColor="text2" w:themeTint="66"/>
          <w:sz w:val="36"/>
          <w:szCs w:val="36"/>
          <w:lang w:val="fr-FR"/>
        </w:rPr>
      </w:pPr>
    </w:p>
    <w:p w14:paraId="73411D3F" w14:textId="2BF42011" w:rsidR="000B0BFC" w:rsidRPr="00911F1B" w:rsidRDefault="000B0BFC" w:rsidP="000B0BFC">
      <w:pPr>
        <w:autoSpaceDE w:val="0"/>
        <w:autoSpaceDN w:val="0"/>
        <w:adjustRightInd w:val="0"/>
        <w:spacing w:after="120"/>
        <w:rPr>
          <w:rFonts w:asciiTheme="minorHAnsi" w:hAnsiTheme="minorHAnsi"/>
          <w:b/>
          <w:bCs/>
          <w:color w:val="FF0000"/>
          <w:sz w:val="28"/>
          <w:szCs w:val="28"/>
          <w:u w:val="single"/>
          <w:lang w:val="fr-FR"/>
        </w:rPr>
      </w:pPr>
      <w:r w:rsidRPr="00F82857">
        <w:rPr>
          <w:rFonts w:asciiTheme="minorHAnsi" w:hAnsiTheme="minorHAnsi"/>
          <w:b/>
          <w:color w:val="000000" w:themeColor="text1"/>
          <w:sz w:val="28"/>
          <w:szCs w:val="28"/>
          <w:u w:val="single"/>
          <w:lang w:val="fr-FR" w:bidi="fr-FR"/>
        </w:rPr>
        <w:t xml:space="preserve">7. Signes et symptômes d’une </w:t>
      </w:r>
      <w:r w:rsidRPr="00F82857">
        <w:rPr>
          <w:rFonts w:asciiTheme="minorHAnsi" w:hAnsiTheme="minorHAnsi"/>
          <w:b/>
          <w:color w:val="FF0000"/>
          <w:sz w:val="28"/>
          <w:szCs w:val="28"/>
          <w:u w:val="single"/>
          <w:lang w:val="fr-FR" w:bidi="fr-FR"/>
        </w:rPr>
        <w:t>blessure à la tête</w:t>
      </w:r>
    </w:p>
    <w:p w14:paraId="4F7EEB57" w14:textId="0865CD68" w:rsidR="000B0BFC" w:rsidRPr="00F82857" w:rsidRDefault="000B0BFC" w:rsidP="00FA35B5">
      <w:pPr>
        <w:autoSpaceDE w:val="0"/>
        <w:autoSpaceDN w:val="0"/>
        <w:adjustRightInd w:val="0"/>
        <w:spacing w:after="240"/>
        <w:ind w:left="357"/>
        <w:rPr>
          <w:b/>
          <w:bCs/>
          <w:color w:val="FF0000"/>
        </w:rPr>
      </w:pPr>
      <w:r w:rsidRPr="00F82857">
        <w:rPr>
          <w:b/>
          <w:color w:val="FF0000"/>
          <w:lang w:val="fr-FR" w:bidi="fr-FR"/>
        </w:rPr>
        <w:t>Liste de contrôle « BED »</w:t>
      </w:r>
    </w:p>
    <w:tbl>
      <w:tblPr>
        <w:tblOverlap w:val="never"/>
        <w:tblW w:w="0" w:type="auto"/>
        <w:tblInd w:w="1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top w:w="57" w:type="dxa"/>
          <w:left w:w="85" w:type="dxa"/>
          <w:bottom w:w="57" w:type="dxa"/>
          <w:right w:w="85" w:type="dxa"/>
        </w:tblCellMar>
        <w:tblLook w:val="0000" w:firstRow="0" w:lastRow="0" w:firstColumn="0" w:lastColumn="0" w:noHBand="0" w:noVBand="0"/>
      </w:tblPr>
      <w:tblGrid>
        <w:gridCol w:w="1114"/>
        <w:gridCol w:w="6682"/>
        <w:gridCol w:w="1276"/>
      </w:tblGrid>
      <w:tr w:rsidR="004A5F0F" w:rsidRPr="004A5F0F" w14:paraId="1D8174AD" w14:textId="77777777" w:rsidTr="00FA35B5">
        <w:tc>
          <w:tcPr>
            <w:tcW w:w="1114" w:type="dxa"/>
            <w:shd w:val="clear" w:color="auto" w:fill="FFFFFF"/>
            <w:vAlign w:val="bottom"/>
          </w:tcPr>
          <w:p w14:paraId="4BD569DF" w14:textId="77777777" w:rsidR="004A5F0F" w:rsidRPr="004A5F0F" w:rsidRDefault="004A5F0F" w:rsidP="004A5F0F">
            <w:pPr>
              <w:widowControl w:val="0"/>
              <w:rPr>
                <w:rFonts w:ascii="Arial" w:eastAsia="Arial" w:hAnsi="Arial" w:cs="Arial"/>
                <w:sz w:val="20"/>
                <w:szCs w:val="20"/>
                <w:lang w:val="en-US" w:bidi="en-US"/>
              </w:rPr>
            </w:pPr>
            <w:r w:rsidRPr="004A5F0F">
              <w:rPr>
                <w:b/>
                <w:sz w:val="20"/>
                <w:szCs w:val="20"/>
                <w:lang w:val="fr-FR" w:bidi="fr-FR"/>
              </w:rPr>
              <w:t>B</w:t>
            </w:r>
            <w:r w:rsidRPr="004A5F0F">
              <w:rPr>
                <w:sz w:val="20"/>
                <w:szCs w:val="20"/>
                <w:lang w:val="fr-FR" w:bidi="fr-FR"/>
              </w:rPr>
              <w:t>lessure</w:t>
            </w:r>
          </w:p>
        </w:tc>
        <w:tc>
          <w:tcPr>
            <w:tcW w:w="6682" w:type="dxa"/>
            <w:shd w:val="clear" w:color="auto" w:fill="FFFFFF"/>
            <w:vAlign w:val="bottom"/>
          </w:tcPr>
          <w:p w14:paraId="554B5F23" w14:textId="77777777" w:rsidR="004A5F0F" w:rsidRPr="00911F1B" w:rsidRDefault="004A5F0F" w:rsidP="004A5F0F">
            <w:pPr>
              <w:widowControl w:val="0"/>
              <w:rPr>
                <w:rFonts w:ascii="Arial" w:eastAsia="Arial" w:hAnsi="Arial" w:cs="Arial"/>
                <w:sz w:val="20"/>
                <w:szCs w:val="20"/>
                <w:lang w:val="fr-FR" w:bidi="en-US"/>
              </w:rPr>
            </w:pPr>
            <w:r w:rsidRPr="004A5F0F">
              <w:rPr>
                <w:sz w:val="20"/>
                <w:szCs w:val="20"/>
                <w:lang w:val="fr-FR" w:bidi="fr-FR"/>
              </w:rPr>
              <w:t>Dommages physiques au corps ou à une partie du corps d’un membre des forces armées ?</w:t>
            </w:r>
          </w:p>
        </w:tc>
        <w:tc>
          <w:tcPr>
            <w:tcW w:w="1276" w:type="dxa"/>
            <w:shd w:val="clear" w:color="auto" w:fill="FFFFFF"/>
            <w:vAlign w:val="bottom"/>
          </w:tcPr>
          <w:p w14:paraId="478D945C" w14:textId="77777777" w:rsidR="004A5F0F" w:rsidRPr="004A5F0F" w:rsidRDefault="004A5F0F" w:rsidP="004A5F0F">
            <w:pPr>
              <w:widowControl w:val="0"/>
              <w:jc w:val="center"/>
              <w:rPr>
                <w:rFonts w:ascii="Arial" w:eastAsia="Arial" w:hAnsi="Arial" w:cs="Arial"/>
                <w:sz w:val="20"/>
                <w:szCs w:val="20"/>
                <w:lang w:val="en-US" w:bidi="en-US"/>
              </w:rPr>
            </w:pPr>
            <w:r w:rsidRPr="004A5F0F">
              <w:rPr>
                <w:sz w:val="20"/>
                <w:szCs w:val="20"/>
                <w:lang w:val="fr-FR" w:bidi="fr-FR"/>
              </w:rPr>
              <w:t>(Oui/Non)</w:t>
            </w:r>
          </w:p>
        </w:tc>
      </w:tr>
      <w:tr w:rsidR="004A5F0F" w:rsidRPr="004A5F0F" w14:paraId="3BDC2886" w14:textId="77777777" w:rsidTr="00FA35B5">
        <w:tc>
          <w:tcPr>
            <w:tcW w:w="1114" w:type="dxa"/>
            <w:tcBorders>
              <w:bottom w:val="nil"/>
            </w:tcBorders>
            <w:shd w:val="clear" w:color="auto" w:fill="FFFFFF"/>
            <w:vAlign w:val="bottom"/>
          </w:tcPr>
          <w:p w14:paraId="0A65CFDE" w14:textId="77777777" w:rsidR="004A5F0F" w:rsidRPr="004A5F0F" w:rsidRDefault="004A5F0F" w:rsidP="004A5F0F">
            <w:pPr>
              <w:widowControl w:val="0"/>
              <w:rPr>
                <w:rFonts w:ascii="Arial" w:eastAsia="Arial" w:hAnsi="Arial" w:cs="Arial"/>
                <w:sz w:val="20"/>
                <w:szCs w:val="20"/>
                <w:lang w:val="en-US" w:bidi="en-US"/>
              </w:rPr>
            </w:pPr>
            <w:r w:rsidRPr="004A5F0F">
              <w:rPr>
                <w:b/>
                <w:sz w:val="20"/>
                <w:szCs w:val="20"/>
                <w:lang w:val="fr-FR" w:bidi="fr-FR"/>
              </w:rPr>
              <w:t>É</w:t>
            </w:r>
            <w:r w:rsidRPr="004A5F0F">
              <w:rPr>
                <w:sz w:val="20"/>
                <w:szCs w:val="20"/>
                <w:lang w:val="fr-FR" w:bidi="fr-FR"/>
              </w:rPr>
              <w:t>valuation</w:t>
            </w:r>
          </w:p>
        </w:tc>
        <w:tc>
          <w:tcPr>
            <w:tcW w:w="6682" w:type="dxa"/>
            <w:tcBorders>
              <w:bottom w:val="nil"/>
            </w:tcBorders>
            <w:shd w:val="clear" w:color="auto" w:fill="FFFFFF"/>
            <w:vAlign w:val="bottom"/>
          </w:tcPr>
          <w:p w14:paraId="7EE421E8" w14:textId="77777777" w:rsidR="004A5F0F" w:rsidRPr="00911F1B" w:rsidRDefault="004A5F0F" w:rsidP="004A5F0F">
            <w:pPr>
              <w:widowControl w:val="0"/>
              <w:rPr>
                <w:rFonts w:ascii="Arial" w:eastAsia="Arial" w:hAnsi="Arial" w:cs="Arial"/>
                <w:sz w:val="20"/>
                <w:szCs w:val="20"/>
                <w:lang w:val="fr-FR" w:bidi="en-US"/>
              </w:rPr>
            </w:pPr>
            <w:r w:rsidRPr="004A5F0F">
              <w:rPr>
                <w:b/>
                <w:sz w:val="20"/>
                <w:szCs w:val="20"/>
                <w:lang w:val="fr-FR" w:bidi="fr-FR"/>
              </w:rPr>
              <w:t>M</w:t>
            </w:r>
            <w:r w:rsidRPr="004A5F0F">
              <w:rPr>
                <w:sz w:val="20"/>
                <w:szCs w:val="20"/>
                <w:lang w:val="fr-FR" w:bidi="fr-FR"/>
              </w:rPr>
              <w:t xml:space="preserve"> - Maux de tête ou vomissements ?</w:t>
            </w:r>
          </w:p>
        </w:tc>
        <w:tc>
          <w:tcPr>
            <w:tcW w:w="1276" w:type="dxa"/>
            <w:tcBorders>
              <w:bottom w:val="nil"/>
            </w:tcBorders>
            <w:shd w:val="clear" w:color="auto" w:fill="FFFFFF"/>
            <w:vAlign w:val="bottom"/>
          </w:tcPr>
          <w:p w14:paraId="10F5AC35" w14:textId="77777777" w:rsidR="004A5F0F" w:rsidRPr="004A5F0F" w:rsidRDefault="004A5F0F" w:rsidP="004A5F0F">
            <w:pPr>
              <w:widowControl w:val="0"/>
              <w:jc w:val="center"/>
              <w:rPr>
                <w:rFonts w:ascii="Arial" w:eastAsia="Arial" w:hAnsi="Arial" w:cs="Arial"/>
                <w:sz w:val="20"/>
                <w:szCs w:val="20"/>
                <w:lang w:val="en-US" w:bidi="en-US"/>
              </w:rPr>
            </w:pPr>
            <w:r w:rsidRPr="004A5F0F">
              <w:rPr>
                <w:sz w:val="20"/>
                <w:szCs w:val="20"/>
                <w:lang w:val="fr-FR" w:bidi="fr-FR"/>
              </w:rPr>
              <w:t>(Oui/Non)</w:t>
            </w:r>
          </w:p>
        </w:tc>
      </w:tr>
      <w:tr w:rsidR="004A5F0F" w:rsidRPr="004A5F0F" w14:paraId="3E6DC2BE" w14:textId="77777777" w:rsidTr="00FA35B5">
        <w:tc>
          <w:tcPr>
            <w:tcW w:w="1114" w:type="dxa"/>
            <w:tcBorders>
              <w:top w:val="nil"/>
              <w:bottom w:val="nil"/>
            </w:tcBorders>
            <w:shd w:val="clear" w:color="auto" w:fill="FFFFFF"/>
          </w:tcPr>
          <w:p w14:paraId="080B6A29" w14:textId="77777777" w:rsidR="004A5F0F" w:rsidRPr="004A5F0F" w:rsidRDefault="004A5F0F" w:rsidP="004A5F0F">
            <w:pPr>
              <w:widowControl w:val="0"/>
              <w:rPr>
                <w:rFonts w:ascii="Microsoft Sans Serif" w:eastAsia="Microsoft Sans Serif" w:hAnsi="Microsoft Sans Serif" w:cs="Microsoft Sans Serif"/>
                <w:sz w:val="20"/>
                <w:szCs w:val="20"/>
                <w:lang w:val="en-US" w:bidi="en-US"/>
              </w:rPr>
            </w:pPr>
          </w:p>
        </w:tc>
        <w:tc>
          <w:tcPr>
            <w:tcW w:w="6682" w:type="dxa"/>
            <w:tcBorders>
              <w:top w:val="nil"/>
              <w:bottom w:val="nil"/>
            </w:tcBorders>
            <w:shd w:val="clear" w:color="auto" w:fill="FFFFFF"/>
            <w:vAlign w:val="bottom"/>
          </w:tcPr>
          <w:p w14:paraId="38F45354" w14:textId="77777777" w:rsidR="004A5F0F" w:rsidRPr="00911F1B" w:rsidRDefault="004A5F0F" w:rsidP="004A5F0F">
            <w:pPr>
              <w:widowControl w:val="0"/>
              <w:rPr>
                <w:rFonts w:ascii="Arial" w:eastAsia="Arial" w:hAnsi="Arial" w:cs="Arial"/>
                <w:sz w:val="20"/>
                <w:szCs w:val="20"/>
                <w:lang w:val="fr-FR" w:bidi="en-US"/>
              </w:rPr>
            </w:pPr>
            <w:r w:rsidRPr="004A5F0F">
              <w:rPr>
                <w:b/>
                <w:sz w:val="20"/>
                <w:szCs w:val="20"/>
                <w:lang w:val="fr-FR" w:bidi="fr-FR"/>
              </w:rPr>
              <w:t>B</w:t>
            </w:r>
            <w:r w:rsidRPr="004A5F0F">
              <w:rPr>
                <w:sz w:val="20"/>
                <w:szCs w:val="20"/>
                <w:lang w:val="fr-FR" w:bidi="fr-FR"/>
              </w:rPr>
              <w:t xml:space="preserve"> - Bourdonnement dans les oreilles ?</w:t>
            </w:r>
          </w:p>
        </w:tc>
        <w:tc>
          <w:tcPr>
            <w:tcW w:w="1276" w:type="dxa"/>
            <w:tcBorders>
              <w:top w:val="nil"/>
              <w:bottom w:val="nil"/>
            </w:tcBorders>
            <w:shd w:val="clear" w:color="auto" w:fill="FFFFFF"/>
            <w:vAlign w:val="bottom"/>
          </w:tcPr>
          <w:p w14:paraId="102D8C58" w14:textId="77777777" w:rsidR="004A5F0F" w:rsidRPr="004A5F0F" w:rsidRDefault="004A5F0F" w:rsidP="004A5F0F">
            <w:pPr>
              <w:widowControl w:val="0"/>
              <w:jc w:val="center"/>
              <w:rPr>
                <w:rFonts w:ascii="Arial" w:eastAsia="Arial" w:hAnsi="Arial" w:cs="Arial"/>
                <w:sz w:val="20"/>
                <w:szCs w:val="20"/>
                <w:lang w:val="en-US" w:bidi="en-US"/>
              </w:rPr>
            </w:pPr>
            <w:r w:rsidRPr="004A5F0F">
              <w:rPr>
                <w:sz w:val="20"/>
                <w:szCs w:val="20"/>
                <w:lang w:val="fr-FR" w:bidi="fr-FR"/>
              </w:rPr>
              <w:t>(Oui/Non)</w:t>
            </w:r>
          </w:p>
        </w:tc>
      </w:tr>
      <w:tr w:rsidR="00F82857" w:rsidRPr="00F82857" w14:paraId="3AD97D01" w14:textId="77777777" w:rsidTr="00FA35B5">
        <w:tc>
          <w:tcPr>
            <w:tcW w:w="1114" w:type="dxa"/>
            <w:tcBorders>
              <w:top w:val="nil"/>
              <w:bottom w:val="nil"/>
            </w:tcBorders>
            <w:shd w:val="clear" w:color="auto" w:fill="FFFFFF"/>
          </w:tcPr>
          <w:p w14:paraId="13D4C466" w14:textId="77777777" w:rsidR="004A5F0F" w:rsidRPr="004A5F0F" w:rsidRDefault="004A5F0F" w:rsidP="004A5F0F">
            <w:pPr>
              <w:widowControl w:val="0"/>
              <w:rPr>
                <w:rFonts w:ascii="Microsoft Sans Serif" w:eastAsia="Microsoft Sans Serif" w:hAnsi="Microsoft Sans Serif" w:cs="Microsoft Sans Serif"/>
                <w:sz w:val="20"/>
                <w:szCs w:val="20"/>
                <w:lang w:val="en-US" w:bidi="en-US"/>
              </w:rPr>
            </w:pPr>
          </w:p>
        </w:tc>
        <w:tc>
          <w:tcPr>
            <w:tcW w:w="6682" w:type="dxa"/>
            <w:tcBorders>
              <w:top w:val="nil"/>
              <w:bottom w:val="nil"/>
            </w:tcBorders>
            <w:shd w:val="clear" w:color="auto" w:fill="FFFFFF"/>
          </w:tcPr>
          <w:p w14:paraId="647F3A92" w14:textId="77777777" w:rsidR="004A5F0F" w:rsidRPr="00911F1B" w:rsidRDefault="004A5F0F" w:rsidP="004A5F0F">
            <w:pPr>
              <w:widowControl w:val="0"/>
              <w:rPr>
                <w:rFonts w:ascii="Arial" w:eastAsia="Arial" w:hAnsi="Arial" w:cs="Arial"/>
                <w:sz w:val="20"/>
                <w:szCs w:val="20"/>
                <w:lang w:val="fr-FR" w:bidi="en-US"/>
              </w:rPr>
            </w:pPr>
            <w:r w:rsidRPr="004A5F0F">
              <w:rPr>
                <w:b/>
                <w:sz w:val="20"/>
                <w:szCs w:val="20"/>
                <w:lang w:val="fr-FR" w:bidi="fr-FR"/>
              </w:rPr>
              <w:t>A</w:t>
            </w:r>
            <w:r w:rsidRPr="004A5F0F">
              <w:rPr>
                <w:sz w:val="20"/>
                <w:szCs w:val="20"/>
                <w:lang w:val="fr-FR" w:bidi="fr-FR"/>
              </w:rPr>
              <w:t xml:space="preserve"> - Amnésie, altération de la conscience ou perte de conscience ?</w:t>
            </w:r>
          </w:p>
        </w:tc>
        <w:tc>
          <w:tcPr>
            <w:tcW w:w="1276" w:type="dxa"/>
            <w:tcBorders>
              <w:top w:val="nil"/>
              <w:bottom w:val="nil"/>
            </w:tcBorders>
            <w:shd w:val="clear" w:color="auto" w:fill="FFFFFF"/>
          </w:tcPr>
          <w:p w14:paraId="7FF6D1BF" w14:textId="77777777" w:rsidR="004A5F0F" w:rsidRPr="004A5F0F" w:rsidRDefault="004A5F0F" w:rsidP="004A5F0F">
            <w:pPr>
              <w:widowControl w:val="0"/>
              <w:jc w:val="center"/>
              <w:rPr>
                <w:rFonts w:ascii="Arial" w:eastAsia="Arial" w:hAnsi="Arial" w:cs="Arial"/>
                <w:sz w:val="20"/>
                <w:szCs w:val="20"/>
                <w:lang w:val="en-US" w:bidi="en-US"/>
              </w:rPr>
            </w:pPr>
            <w:r w:rsidRPr="004A5F0F">
              <w:rPr>
                <w:sz w:val="20"/>
                <w:szCs w:val="20"/>
                <w:lang w:val="fr-FR" w:bidi="fr-FR"/>
              </w:rPr>
              <w:t>(Oui/Non)</w:t>
            </w:r>
          </w:p>
        </w:tc>
      </w:tr>
      <w:tr w:rsidR="004A5F0F" w:rsidRPr="004A5F0F" w14:paraId="5A7E2A6D" w14:textId="77777777" w:rsidTr="00FA35B5">
        <w:tc>
          <w:tcPr>
            <w:tcW w:w="1114" w:type="dxa"/>
            <w:tcBorders>
              <w:top w:val="nil"/>
              <w:bottom w:val="nil"/>
            </w:tcBorders>
            <w:shd w:val="clear" w:color="auto" w:fill="FFFFFF"/>
          </w:tcPr>
          <w:p w14:paraId="449D6981" w14:textId="77777777" w:rsidR="004A5F0F" w:rsidRPr="004A5F0F" w:rsidRDefault="004A5F0F" w:rsidP="004A5F0F">
            <w:pPr>
              <w:widowControl w:val="0"/>
              <w:rPr>
                <w:rFonts w:ascii="Microsoft Sans Serif" w:eastAsia="Microsoft Sans Serif" w:hAnsi="Microsoft Sans Serif" w:cs="Microsoft Sans Serif"/>
                <w:sz w:val="20"/>
                <w:szCs w:val="20"/>
                <w:lang w:val="en-US" w:bidi="en-US"/>
              </w:rPr>
            </w:pPr>
          </w:p>
        </w:tc>
        <w:tc>
          <w:tcPr>
            <w:tcW w:w="6682" w:type="dxa"/>
            <w:tcBorders>
              <w:top w:val="nil"/>
              <w:bottom w:val="nil"/>
            </w:tcBorders>
            <w:shd w:val="clear" w:color="auto" w:fill="FFFFFF"/>
          </w:tcPr>
          <w:p w14:paraId="65E5410B" w14:textId="77777777" w:rsidR="004A5F0F" w:rsidRPr="00911F1B" w:rsidRDefault="004A5F0F" w:rsidP="004A5F0F">
            <w:pPr>
              <w:widowControl w:val="0"/>
              <w:rPr>
                <w:rFonts w:ascii="Arial" w:eastAsia="Arial" w:hAnsi="Arial" w:cs="Arial"/>
                <w:sz w:val="20"/>
                <w:szCs w:val="20"/>
                <w:lang w:val="fr-FR" w:bidi="en-US"/>
              </w:rPr>
            </w:pPr>
            <w:r w:rsidRPr="004A5F0F">
              <w:rPr>
                <w:b/>
                <w:sz w:val="20"/>
                <w:szCs w:val="20"/>
                <w:lang w:val="fr-FR" w:bidi="fr-FR"/>
              </w:rPr>
              <w:t>V</w:t>
            </w:r>
            <w:r w:rsidRPr="004A5F0F">
              <w:rPr>
                <w:sz w:val="20"/>
                <w:szCs w:val="20"/>
                <w:lang w:val="fr-FR" w:bidi="fr-FR"/>
              </w:rPr>
              <w:t xml:space="preserve"> - Vision double ou vertiges ?</w:t>
            </w:r>
          </w:p>
        </w:tc>
        <w:tc>
          <w:tcPr>
            <w:tcW w:w="1276" w:type="dxa"/>
            <w:tcBorders>
              <w:top w:val="nil"/>
              <w:bottom w:val="nil"/>
            </w:tcBorders>
            <w:shd w:val="clear" w:color="auto" w:fill="FFFFFF"/>
          </w:tcPr>
          <w:p w14:paraId="26FD3244" w14:textId="77777777" w:rsidR="004A5F0F" w:rsidRPr="004A5F0F" w:rsidRDefault="004A5F0F" w:rsidP="004A5F0F">
            <w:pPr>
              <w:widowControl w:val="0"/>
              <w:jc w:val="center"/>
              <w:rPr>
                <w:rFonts w:ascii="Arial" w:eastAsia="Arial" w:hAnsi="Arial" w:cs="Arial"/>
                <w:sz w:val="20"/>
                <w:szCs w:val="20"/>
                <w:lang w:val="en-US" w:bidi="en-US"/>
              </w:rPr>
            </w:pPr>
            <w:r w:rsidRPr="004A5F0F">
              <w:rPr>
                <w:sz w:val="20"/>
                <w:szCs w:val="20"/>
                <w:lang w:val="fr-FR" w:bidi="fr-FR"/>
              </w:rPr>
              <w:t>(Oui/Non)</w:t>
            </w:r>
          </w:p>
        </w:tc>
      </w:tr>
      <w:tr w:rsidR="004A5F0F" w:rsidRPr="004A5F0F" w14:paraId="288F8E5E" w14:textId="77777777" w:rsidTr="00FA35B5">
        <w:tc>
          <w:tcPr>
            <w:tcW w:w="1114" w:type="dxa"/>
            <w:tcBorders>
              <w:top w:val="nil"/>
            </w:tcBorders>
            <w:shd w:val="clear" w:color="auto" w:fill="FFFFFF"/>
          </w:tcPr>
          <w:p w14:paraId="352E7BA1" w14:textId="77777777" w:rsidR="004A5F0F" w:rsidRPr="004A5F0F" w:rsidRDefault="004A5F0F" w:rsidP="004A5F0F">
            <w:pPr>
              <w:widowControl w:val="0"/>
              <w:rPr>
                <w:rFonts w:ascii="Microsoft Sans Serif" w:eastAsia="Microsoft Sans Serif" w:hAnsi="Microsoft Sans Serif" w:cs="Microsoft Sans Serif"/>
                <w:sz w:val="20"/>
                <w:szCs w:val="20"/>
                <w:lang w:val="en-US" w:bidi="en-US"/>
              </w:rPr>
            </w:pPr>
          </w:p>
        </w:tc>
        <w:tc>
          <w:tcPr>
            <w:tcW w:w="6682" w:type="dxa"/>
            <w:tcBorders>
              <w:top w:val="nil"/>
            </w:tcBorders>
            <w:shd w:val="clear" w:color="auto" w:fill="FFFFFF"/>
            <w:vAlign w:val="bottom"/>
          </w:tcPr>
          <w:p w14:paraId="534995C5" w14:textId="77777777" w:rsidR="004A5F0F" w:rsidRPr="004A5F0F" w:rsidRDefault="004A5F0F" w:rsidP="004A5F0F">
            <w:pPr>
              <w:widowControl w:val="0"/>
              <w:rPr>
                <w:rFonts w:ascii="Arial" w:eastAsia="Arial" w:hAnsi="Arial" w:cs="Arial"/>
                <w:sz w:val="20"/>
                <w:szCs w:val="20"/>
                <w:lang w:val="en-US" w:bidi="en-US"/>
              </w:rPr>
            </w:pPr>
            <w:r w:rsidRPr="004A5F0F">
              <w:rPr>
                <w:b/>
                <w:sz w:val="20"/>
                <w:szCs w:val="20"/>
                <w:lang w:val="fr-FR" w:bidi="fr-FR"/>
              </w:rPr>
              <w:t>A</w:t>
            </w:r>
            <w:r w:rsidRPr="004A5F0F">
              <w:rPr>
                <w:sz w:val="20"/>
                <w:szCs w:val="20"/>
                <w:lang w:val="fr-FR" w:bidi="fr-FR"/>
              </w:rPr>
              <w:t xml:space="preserve"> - Anomalie perçue ou constatée ?</w:t>
            </w:r>
          </w:p>
        </w:tc>
        <w:tc>
          <w:tcPr>
            <w:tcW w:w="1276" w:type="dxa"/>
            <w:tcBorders>
              <w:top w:val="nil"/>
            </w:tcBorders>
            <w:shd w:val="clear" w:color="auto" w:fill="FFFFFF"/>
            <w:vAlign w:val="bottom"/>
          </w:tcPr>
          <w:p w14:paraId="49038EF1" w14:textId="77777777" w:rsidR="004A5F0F" w:rsidRPr="004A5F0F" w:rsidRDefault="004A5F0F" w:rsidP="004A5F0F">
            <w:pPr>
              <w:widowControl w:val="0"/>
              <w:jc w:val="center"/>
              <w:rPr>
                <w:rFonts w:ascii="Arial" w:eastAsia="Arial" w:hAnsi="Arial" w:cs="Arial"/>
                <w:sz w:val="20"/>
                <w:szCs w:val="20"/>
                <w:lang w:val="en-US" w:bidi="en-US"/>
              </w:rPr>
            </w:pPr>
            <w:r w:rsidRPr="004A5F0F">
              <w:rPr>
                <w:sz w:val="20"/>
                <w:szCs w:val="20"/>
                <w:lang w:val="fr-FR" w:bidi="fr-FR"/>
              </w:rPr>
              <w:t>(Oui/Non)</w:t>
            </w:r>
          </w:p>
        </w:tc>
      </w:tr>
      <w:tr w:rsidR="004A5F0F" w:rsidRPr="004A5F0F" w14:paraId="0140B05F" w14:textId="77777777" w:rsidTr="00FA35B5">
        <w:tc>
          <w:tcPr>
            <w:tcW w:w="1114" w:type="dxa"/>
            <w:shd w:val="clear" w:color="auto" w:fill="FFFFFF"/>
          </w:tcPr>
          <w:p w14:paraId="26556552" w14:textId="77777777" w:rsidR="004A5F0F" w:rsidRPr="004A5F0F" w:rsidRDefault="004A5F0F" w:rsidP="004A5F0F">
            <w:pPr>
              <w:widowControl w:val="0"/>
              <w:rPr>
                <w:rFonts w:ascii="Arial" w:eastAsia="Arial" w:hAnsi="Arial" w:cs="Arial"/>
                <w:sz w:val="20"/>
                <w:szCs w:val="20"/>
                <w:lang w:val="en-US" w:bidi="en-US"/>
              </w:rPr>
            </w:pPr>
            <w:r w:rsidRPr="004A5F0F">
              <w:rPr>
                <w:b/>
                <w:sz w:val="20"/>
                <w:szCs w:val="20"/>
                <w:lang w:val="fr-FR" w:bidi="fr-FR"/>
              </w:rPr>
              <w:t>D</w:t>
            </w:r>
            <w:r w:rsidRPr="004A5F0F">
              <w:rPr>
                <w:sz w:val="20"/>
                <w:szCs w:val="20"/>
                <w:lang w:val="fr-FR" w:bidi="fr-FR"/>
              </w:rPr>
              <w:t>istance</w:t>
            </w:r>
          </w:p>
        </w:tc>
        <w:tc>
          <w:tcPr>
            <w:tcW w:w="6682" w:type="dxa"/>
            <w:shd w:val="clear" w:color="auto" w:fill="FFFFFF"/>
          </w:tcPr>
          <w:p w14:paraId="351CC4F8" w14:textId="77777777" w:rsidR="004A5F0F" w:rsidRPr="004A5F0F" w:rsidRDefault="004A5F0F" w:rsidP="004A5F0F">
            <w:pPr>
              <w:widowControl w:val="0"/>
              <w:rPr>
                <w:rFonts w:ascii="Arial" w:eastAsia="Arial" w:hAnsi="Arial" w:cs="Arial"/>
                <w:sz w:val="20"/>
                <w:szCs w:val="20"/>
                <w:lang w:val="en-US" w:bidi="en-US"/>
              </w:rPr>
            </w:pPr>
            <w:r w:rsidRPr="004A5F0F">
              <w:rPr>
                <w:sz w:val="20"/>
                <w:szCs w:val="20"/>
                <w:lang w:val="fr-FR" w:bidi="fr-FR"/>
              </w:rPr>
              <w:t>Le membre des forces armées se trouvait-il à moins de 50 mètres de l’explosion ? Consignez la distance de l’explosion.</w:t>
            </w:r>
          </w:p>
        </w:tc>
        <w:tc>
          <w:tcPr>
            <w:tcW w:w="1276" w:type="dxa"/>
            <w:shd w:val="clear" w:color="auto" w:fill="FFFFFF"/>
            <w:vAlign w:val="bottom"/>
          </w:tcPr>
          <w:p w14:paraId="53DA3D30" w14:textId="77777777" w:rsidR="004A5F0F" w:rsidRPr="00F82857" w:rsidRDefault="004A5F0F" w:rsidP="004A5F0F">
            <w:pPr>
              <w:widowControl w:val="0"/>
              <w:jc w:val="center"/>
              <w:rPr>
                <w:bCs/>
                <w:sz w:val="20"/>
                <w:szCs w:val="20"/>
                <w:lang w:val="en-US" w:bidi="en-US"/>
              </w:rPr>
            </w:pPr>
            <w:r w:rsidRPr="004A5F0F">
              <w:rPr>
                <w:sz w:val="20"/>
                <w:szCs w:val="20"/>
                <w:lang w:val="fr-FR" w:bidi="fr-FR"/>
              </w:rPr>
              <w:t xml:space="preserve">(Oui/Non) </w:t>
            </w:r>
          </w:p>
          <w:p w14:paraId="2BBD3131" w14:textId="2602C8B3" w:rsidR="004A5F0F" w:rsidRPr="004A5F0F" w:rsidRDefault="004A5F0F" w:rsidP="004A5F0F">
            <w:pPr>
              <w:widowControl w:val="0"/>
              <w:jc w:val="center"/>
              <w:rPr>
                <w:rFonts w:ascii="Arial" w:eastAsia="Arial" w:hAnsi="Arial" w:cs="Arial"/>
                <w:sz w:val="20"/>
                <w:szCs w:val="20"/>
                <w:lang w:val="en-US" w:bidi="en-US"/>
              </w:rPr>
            </w:pPr>
            <w:r w:rsidRPr="004A5F0F">
              <w:rPr>
                <w:sz w:val="20"/>
                <w:szCs w:val="20"/>
                <w:lang w:val="fr-FR" w:bidi="fr-FR"/>
              </w:rPr>
              <w:t>Non</w:t>
            </w:r>
          </w:p>
          <w:p w14:paraId="1414E923" w14:textId="77777777" w:rsidR="004A5F0F" w:rsidRPr="004A5F0F" w:rsidRDefault="004A5F0F" w:rsidP="004A5F0F">
            <w:pPr>
              <w:widowControl w:val="0"/>
              <w:jc w:val="center"/>
              <w:rPr>
                <w:rFonts w:ascii="Arial" w:eastAsia="Arial" w:hAnsi="Arial" w:cs="Arial"/>
                <w:sz w:val="20"/>
                <w:szCs w:val="20"/>
                <w:lang w:val="en-US" w:bidi="en-US"/>
              </w:rPr>
            </w:pPr>
            <w:proofErr w:type="gramStart"/>
            <w:r w:rsidRPr="004A5F0F">
              <w:rPr>
                <w:sz w:val="20"/>
                <w:szCs w:val="20"/>
                <w:lang w:val="fr-FR" w:bidi="fr-FR"/>
              </w:rPr>
              <w:t>applicable</w:t>
            </w:r>
            <w:proofErr w:type="gramEnd"/>
          </w:p>
        </w:tc>
      </w:tr>
    </w:tbl>
    <w:p w14:paraId="5C7ADEA2" w14:textId="77777777" w:rsidR="004A5F0F" w:rsidRPr="00F82857" w:rsidRDefault="004A5F0F">
      <w:pPr>
        <w:spacing w:after="200" w:line="276" w:lineRule="auto"/>
        <w:rPr>
          <w:b/>
          <w:color w:val="8DB3E2" w:themeColor="text2" w:themeTint="66"/>
          <w:sz w:val="36"/>
          <w:szCs w:val="36"/>
        </w:rPr>
      </w:pPr>
    </w:p>
    <w:p w14:paraId="5B77D98E" w14:textId="68CA754B" w:rsidR="000B0BFC" w:rsidRPr="00911F1B" w:rsidRDefault="000B0BFC" w:rsidP="000B0BFC">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8. Signes et symptômes nécessitant une évaluation militaire des commotions cérébrales aiguës 2 (MACE </w:t>
      </w:r>
      <w:proofErr w:type="gramStart"/>
      <w:r w:rsidRPr="00F82857">
        <w:rPr>
          <w:rFonts w:asciiTheme="minorHAnsi" w:hAnsiTheme="minorHAnsi"/>
          <w:b/>
          <w:color w:val="000000" w:themeColor="text1"/>
          <w:sz w:val="28"/>
          <w:szCs w:val="28"/>
          <w:u w:val="single"/>
          <w:lang w:val="fr-FR" w:bidi="fr-FR"/>
        </w:rPr>
        <w:t>2)*</w:t>
      </w:r>
      <w:proofErr w:type="gramEnd"/>
    </w:p>
    <w:p w14:paraId="3825CD5D" w14:textId="737D8ED6" w:rsidR="000B0BFC" w:rsidRPr="00911F1B" w:rsidRDefault="000B0BFC" w:rsidP="000B0BFC">
      <w:pPr>
        <w:autoSpaceDE w:val="0"/>
        <w:autoSpaceDN w:val="0"/>
        <w:adjustRightInd w:val="0"/>
        <w:ind w:left="360"/>
        <w:rPr>
          <w:b/>
          <w:bCs/>
          <w:color w:val="FF0000"/>
          <w:lang w:val="fr-FR"/>
        </w:rPr>
      </w:pPr>
      <w:r w:rsidRPr="00F82857">
        <w:rPr>
          <w:b/>
          <w:color w:val="FF0000"/>
          <w:lang w:val="fr-FR" w:bidi="fr-FR"/>
        </w:rPr>
        <w:t>ÉVALUATION PAR LE PERSONNEL MÉDICAL</w:t>
      </w:r>
    </w:p>
    <w:p w14:paraId="19B15C01" w14:textId="5A619BD9" w:rsidR="000B0BFC" w:rsidRPr="00911F1B" w:rsidRDefault="000B0BFC" w:rsidP="000B0BFC">
      <w:pPr>
        <w:autoSpaceDE w:val="0"/>
        <w:autoSpaceDN w:val="0"/>
        <w:adjustRightInd w:val="0"/>
        <w:spacing w:after="120"/>
        <w:ind w:left="357"/>
        <w:rPr>
          <w:bCs/>
          <w:color w:val="000000" w:themeColor="text1"/>
          <w:lang w:val="fr-FR"/>
        </w:rPr>
      </w:pPr>
      <w:r w:rsidRPr="00F82857">
        <w:rPr>
          <w:color w:val="000000" w:themeColor="text1"/>
          <w:lang w:val="fr-FR" w:bidi="fr-FR"/>
        </w:rPr>
        <w:t xml:space="preserve">Les évaluations sont </w:t>
      </w:r>
      <w:r w:rsidRPr="00F82857">
        <w:rPr>
          <w:b/>
          <w:color w:val="000000" w:themeColor="text1"/>
          <w:lang w:val="fr-FR" w:bidi="fr-FR"/>
        </w:rPr>
        <w:t>plus efficaces</w:t>
      </w:r>
      <w:r w:rsidRPr="00F82857">
        <w:rPr>
          <w:color w:val="000000" w:themeColor="text1"/>
          <w:lang w:val="fr-FR" w:bidi="fr-FR"/>
        </w:rPr>
        <w:t xml:space="preserve"> lorsqu’elles sont effectuées </w:t>
      </w:r>
      <w:r w:rsidRPr="00F82857">
        <w:rPr>
          <w:b/>
          <w:color w:val="FF0000"/>
          <w:lang w:val="fr-FR" w:bidi="fr-FR"/>
        </w:rPr>
        <w:t>le plus tôt possible</w:t>
      </w:r>
      <w:r w:rsidRPr="00F82857">
        <w:rPr>
          <w:color w:val="000000" w:themeColor="text1"/>
          <w:lang w:val="fr-FR" w:bidi="fr-FR"/>
        </w:rPr>
        <w:t xml:space="preserve"> après la blessure. Une </w:t>
      </w:r>
      <w:r w:rsidRPr="00F82857">
        <w:rPr>
          <w:b/>
          <w:color w:val="000000" w:themeColor="text1"/>
          <w:lang w:val="fr-FR" w:bidi="fr-FR"/>
        </w:rPr>
        <w:t>lésion cérébrale traumatique</w:t>
      </w:r>
      <w:r w:rsidRPr="00F82857">
        <w:rPr>
          <w:color w:val="000000" w:themeColor="text1"/>
          <w:lang w:val="fr-FR" w:bidi="fr-FR"/>
        </w:rPr>
        <w:t xml:space="preserve"> est probable si la victime présente </w:t>
      </w:r>
      <w:r w:rsidRPr="00F82857">
        <w:rPr>
          <w:b/>
          <w:color w:val="FF0000"/>
          <w:lang w:val="fr-FR" w:bidi="fr-FR"/>
        </w:rPr>
        <w:t>L’</w:t>
      </w:r>
      <w:proofErr w:type="spellStart"/>
      <w:r w:rsidRPr="00F82857">
        <w:rPr>
          <w:b/>
          <w:color w:val="FF0000"/>
          <w:lang w:val="fr-FR" w:bidi="fr-FR"/>
        </w:rPr>
        <w:t>UN</w:t>
      </w:r>
      <w:r w:rsidRPr="00F82857">
        <w:rPr>
          <w:color w:val="000000" w:themeColor="text1"/>
          <w:lang w:val="fr-FR" w:bidi="fr-FR"/>
        </w:rPr>
        <w:t>des</w:t>
      </w:r>
      <w:proofErr w:type="spellEnd"/>
      <w:r w:rsidRPr="00F82857">
        <w:rPr>
          <w:color w:val="000000" w:themeColor="text1"/>
          <w:lang w:val="fr-FR" w:bidi="fr-FR"/>
        </w:rPr>
        <w:t xml:space="preserve"> signes suivants :</w:t>
      </w:r>
    </w:p>
    <w:p w14:paraId="442352A7" w14:textId="77777777" w:rsidR="00640292" w:rsidRPr="00F82857" w:rsidRDefault="00640292" w:rsidP="00066639">
      <w:pPr>
        <w:numPr>
          <w:ilvl w:val="0"/>
          <w:numId w:val="108"/>
        </w:numPr>
        <w:autoSpaceDE w:val="0"/>
        <w:autoSpaceDN w:val="0"/>
        <w:adjustRightInd w:val="0"/>
        <w:rPr>
          <w:color w:val="000000" w:themeColor="text1"/>
        </w:rPr>
      </w:pPr>
      <w:r w:rsidRPr="00F82857">
        <w:rPr>
          <w:color w:val="000000" w:themeColor="text1"/>
          <w:lang w:val="fr-FR" w:bidi="fr-FR"/>
        </w:rPr>
        <w:t>Détérioration du niveau de conscience</w:t>
      </w:r>
    </w:p>
    <w:p w14:paraId="1A26A4AA" w14:textId="77777777" w:rsidR="00640292" w:rsidRPr="00F82857" w:rsidRDefault="00640292" w:rsidP="00066639">
      <w:pPr>
        <w:numPr>
          <w:ilvl w:val="0"/>
          <w:numId w:val="108"/>
        </w:numPr>
        <w:autoSpaceDE w:val="0"/>
        <w:autoSpaceDN w:val="0"/>
        <w:adjustRightInd w:val="0"/>
        <w:rPr>
          <w:color w:val="000000" w:themeColor="text1"/>
        </w:rPr>
      </w:pPr>
      <w:r w:rsidRPr="00F82857">
        <w:rPr>
          <w:color w:val="000000" w:themeColor="text1"/>
          <w:lang w:val="fr-FR" w:bidi="fr-FR"/>
        </w:rPr>
        <w:t>Vision double</w:t>
      </w:r>
    </w:p>
    <w:p w14:paraId="5787D8FC" w14:textId="77777777" w:rsidR="00640292" w:rsidRPr="00911F1B" w:rsidRDefault="00640292" w:rsidP="00066639">
      <w:pPr>
        <w:numPr>
          <w:ilvl w:val="0"/>
          <w:numId w:val="108"/>
        </w:numPr>
        <w:autoSpaceDE w:val="0"/>
        <w:autoSpaceDN w:val="0"/>
        <w:adjustRightInd w:val="0"/>
        <w:rPr>
          <w:color w:val="000000" w:themeColor="text1"/>
          <w:lang w:val="fr-FR"/>
        </w:rPr>
      </w:pPr>
      <w:r w:rsidRPr="00F82857">
        <w:rPr>
          <w:color w:val="000000" w:themeColor="text1"/>
          <w:lang w:val="fr-FR" w:bidi="fr-FR"/>
        </w:rPr>
        <w:t>Agitation accrue ; comportement combatif ou agité</w:t>
      </w:r>
    </w:p>
    <w:p w14:paraId="119C237A" w14:textId="77777777" w:rsidR="00640292" w:rsidRPr="00F82857" w:rsidRDefault="00640292" w:rsidP="00066639">
      <w:pPr>
        <w:numPr>
          <w:ilvl w:val="0"/>
          <w:numId w:val="108"/>
        </w:numPr>
        <w:autoSpaceDE w:val="0"/>
        <w:autoSpaceDN w:val="0"/>
        <w:adjustRightInd w:val="0"/>
        <w:rPr>
          <w:color w:val="000000" w:themeColor="text1"/>
        </w:rPr>
      </w:pPr>
      <w:r w:rsidRPr="00F82857">
        <w:rPr>
          <w:color w:val="000000" w:themeColor="text1"/>
          <w:lang w:val="fr-FR" w:bidi="fr-FR"/>
        </w:rPr>
        <w:t>Vomissements répétés</w:t>
      </w:r>
    </w:p>
    <w:p w14:paraId="2E09B053" w14:textId="77777777" w:rsidR="00640292" w:rsidRPr="00911F1B" w:rsidRDefault="00640292" w:rsidP="00066639">
      <w:pPr>
        <w:numPr>
          <w:ilvl w:val="0"/>
          <w:numId w:val="108"/>
        </w:numPr>
        <w:autoSpaceDE w:val="0"/>
        <w:autoSpaceDN w:val="0"/>
        <w:adjustRightInd w:val="0"/>
        <w:rPr>
          <w:color w:val="000000" w:themeColor="text1"/>
          <w:lang w:val="fr-FR"/>
        </w:rPr>
      </w:pPr>
      <w:r w:rsidRPr="00F82857">
        <w:rPr>
          <w:color w:val="000000" w:themeColor="text1"/>
          <w:lang w:val="fr-FR" w:bidi="fr-FR"/>
        </w:rPr>
        <w:t>Résultats d’un dispositif de détection des lésions cérébrales structurelles (si disponible)</w:t>
      </w:r>
    </w:p>
    <w:p w14:paraId="44BE320D" w14:textId="77777777" w:rsidR="00640292" w:rsidRPr="00F82857" w:rsidRDefault="00640292" w:rsidP="00066639">
      <w:pPr>
        <w:numPr>
          <w:ilvl w:val="0"/>
          <w:numId w:val="108"/>
        </w:numPr>
        <w:autoSpaceDE w:val="0"/>
        <w:autoSpaceDN w:val="0"/>
        <w:adjustRightInd w:val="0"/>
        <w:rPr>
          <w:color w:val="000000" w:themeColor="text1"/>
        </w:rPr>
      </w:pPr>
      <w:r w:rsidRPr="00F82857">
        <w:rPr>
          <w:color w:val="000000" w:themeColor="text1"/>
          <w:lang w:val="fr-FR" w:bidi="fr-FR"/>
        </w:rPr>
        <w:t>Convulsions</w:t>
      </w:r>
    </w:p>
    <w:p w14:paraId="4F92E4A7" w14:textId="77777777" w:rsidR="00640292" w:rsidRPr="00911F1B" w:rsidRDefault="00640292" w:rsidP="00066639">
      <w:pPr>
        <w:numPr>
          <w:ilvl w:val="0"/>
          <w:numId w:val="108"/>
        </w:numPr>
        <w:autoSpaceDE w:val="0"/>
        <w:autoSpaceDN w:val="0"/>
        <w:adjustRightInd w:val="0"/>
        <w:rPr>
          <w:color w:val="000000" w:themeColor="text1"/>
          <w:lang w:val="fr-FR"/>
        </w:rPr>
      </w:pPr>
      <w:r w:rsidRPr="00F82857">
        <w:rPr>
          <w:color w:val="000000" w:themeColor="text1"/>
          <w:lang w:val="fr-FR" w:bidi="fr-FR"/>
        </w:rPr>
        <w:t>Faiblesse ou picotements dans les bras ou dans les jambes</w:t>
      </w:r>
    </w:p>
    <w:p w14:paraId="515AC2E4" w14:textId="77777777" w:rsidR="00640292" w:rsidRPr="00911F1B" w:rsidRDefault="00640292" w:rsidP="00066639">
      <w:pPr>
        <w:numPr>
          <w:ilvl w:val="0"/>
          <w:numId w:val="108"/>
        </w:numPr>
        <w:autoSpaceDE w:val="0"/>
        <w:autoSpaceDN w:val="0"/>
        <w:adjustRightInd w:val="0"/>
        <w:rPr>
          <w:color w:val="000000" w:themeColor="text1"/>
          <w:lang w:val="fr-FR"/>
        </w:rPr>
      </w:pPr>
      <w:r w:rsidRPr="00F82857">
        <w:rPr>
          <w:color w:val="000000" w:themeColor="text1"/>
          <w:lang w:val="fr-FR" w:bidi="fr-FR"/>
        </w:rPr>
        <w:t>Maux de tête sévères ou qui s’aggravent</w:t>
      </w:r>
    </w:p>
    <w:p w14:paraId="3D812EFF" w14:textId="69413D68" w:rsidR="005341AE" w:rsidRPr="00911F1B" w:rsidRDefault="005341AE" w:rsidP="000B0BFC">
      <w:pPr>
        <w:autoSpaceDE w:val="0"/>
        <w:autoSpaceDN w:val="0"/>
        <w:adjustRightInd w:val="0"/>
        <w:rPr>
          <w:color w:val="000000" w:themeColor="text1"/>
          <w:lang w:val="fr-FR"/>
        </w:rPr>
      </w:pPr>
    </w:p>
    <w:p w14:paraId="06DDB52C" w14:textId="77777777" w:rsidR="000B0BFC" w:rsidRPr="00911F1B" w:rsidRDefault="000B0BFC" w:rsidP="000B0BFC">
      <w:pPr>
        <w:autoSpaceDE w:val="0"/>
        <w:autoSpaceDN w:val="0"/>
        <w:adjustRightInd w:val="0"/>
        <w:rPr>
          <w:color w:val="000000" w:themeColor="text1"/>
          <w:lang w:val="fr-FR"/>
        </w:rPr>
      </w:pPr>
    </w:p>
    <w:p w14:paraId="1FF4CE1F" w14:textId="35CB0BC9" w:rsidR="005341AE" w:rsidRPr="00F82857" w:rsidRDefault="005341AE" w:rsidP="005341AE">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9. Résumé</w:t>
      </w:r>
    </w:p>
    <w:p w14:paraId="7EAEAFA7" w14:textId="77777777" w:rsidR="00640292" w:rsidRPr="00911F1B" w:rsidRDefault="00640292" w:rsidP="00066639">
      <w:pPr>
        <w:numPr>
          <w:ilvl w:val="0"/>
          <w:numId w:val="108"/>
        </w:numPr>
        <w:autoSpaceDE w:val="0"/>
        <w:autoSpaceDN w:val="0"/>
        <w:adjustRightInd w:val="0"/>
        <w:rPr>
          <w:color w:val="000000" w:themeColor="text1"/>
          <w:lang w:val="fr-FR"/>
        </w:rPr>
      </w:pPr>
      <w:r w:rsidRPr="00F82857">
        <w:rPr>
          <w:color w:val="000000" w:themeColor="text1"/>
          <w:lang w:val="fr-FR" w:bidi="fr-FR"/>
        </w:rPr>
        <w:t xml:space="preserve">Nous avons </w:t>
      </w:r>
      <w:r w:rsidRPr="00F82857">
        <w:rPr>
          <w:b/>
          <w:color w:val="000000" w:themeColor="text1"/>
          <w:lang w:val="fr-FR" w:bidi="fr-FR"/>
        </w:rPr>
        <w:t xml:space="preserve">défini </w:t>
      </w:r>
      <w:r w:rsidRPr="00F82857">
        <w:rPr>
          <w:color w:val="000000" w:themeColor="text1"/>
          <w:lang w:val="fr-FR" w:bidi="fr-FR"/>
        </w:rPr>
        <w:t>la blessure à la tête</w:t>
      </w:r>
    </w:p>
    <w:p w14:paraId="0E9592FB" w14:textId="77777777" w:rsidR="00640292" w:rsidRPr="00911F1B" w:rsidRDefault="00640292" w:rsidP="00066639">
      <w:pPr>
        <w:numPr>
          <w:ilvl w:val="0"/>
          <w:numId w:val="108"/>
        </w:numPr>
        <w:autoSpaceDE w:val="0"/>
        <w:autoSpaceDN w:val="0"/>
        <w:adjustRightInd w:val="0"/>
        <w:rPr>
          <w:color w:val="000000" w:themeColor="text1"/>
          <w:lang w:val="fr-FR"/>
        </w:rPr>
      </w:pPr>
      <w:r w:rsidRPr="00F82857">
        <w:rPr>
          <w:color w:val="000000" w:themeColor="text1"/>
          <w:lang w:val="fr-FR" w:bidi="fr-FR"/>
        </w:rPr>
        <w:t xml:space="preserve">Nous avons discuté des </w:t>
      </w:r>
      <w:r w:rsidRPr="00F82857">
        <w:rPr>
          <w:b/>
          <w:color w:val="000000" w:themeColor="text1"/>
          <w:lang w:val="fr-FR" w:bidi="fr-FR"/>
        </w:rPr>
        <w:t>mécanismes de la blessure</w:t>
      </w:r>
    </w:p>
    <w:p w14:paraId="1B345DA9" w14:textId="77777777" w:rsidR="00640292" w:rsidRPr="00911F1B" w:rsidRDefault="00640292" w:rsidP="00066639">
      <w:pPr>
        <w:numPr>
          <w:ilvl w:val="0"/>
          <w:numId w:val="108"/>
        </w:numPr>
        <w:autoSpaceDE w:val="0"/>
        <w:autoSpaceDN w:val="0"/>
        <w:adjustRightInd w:val="0"/>
        <w:rPr>
          <w:color w:val="000000" w:themeColor="text1"/>
          <w:lang w:val="fr-FR"/>
        </w:rPr>
      </w:pPr>
      <w:r w:rsidRPr="00F82857">
        <w:rPr>
          <w:color w:val="000000" w:themeColor="text1"/>
          <w:lang w:val="fr-FR" w:bidi="fr-FR"/>
        </w:rPr>
        <w:t xml:space="preserve">Nous avons discuté des </w:t>
      </w:r>
      <w:r w:rsidRPr="00F82857">
        <w:rPr>
          <w:b/>
          <w:color w:val="000000" w:themeColor="text1"/>
          <w:lang w:val="fr-FR" w:bidi="fr-FR"/>
        </w:rPr>
        <w:t>signes et des symptômes</w:t>
      </w:r>
    </w:p>
    <w:p w14:paraId="42F9D1E5" w14:textId="77777777" w:rsidR="00640292" w:rsidRPr="00911F1B" w:rsidRDefault="00640292" w:rsidP="00066639">
      <w:pPr>
        <w:numPr>
          <w:ilvl w:val="0"/>
          <w:numId w:val="108"/>
        </w:numPr>
        <w:autoSpaceDE w:val="0"/>
        <w:autoSpaceDN w:val="0"/>
        <w:adjustRightInd w:val="0"/>
        <w:rPr>
          <w:color w:val="000000" w:themeColor="text1"/>
          <w:lang w:val="fr-FR"/>
        </w:rPr>
      </w:pPr>
      <w:r w:rsidRPr="00F82857">
        <w:rPr>
          <w:color w:val="000000" w:themeColor="text1"/>
          <w:lang w:val="fr-FR" w:bidi="fr-FR"/>
        </w:rPr>
        <w:t xml:space="preserve">Nous avons identifié les </w:t>
      </w:r>
      <w:r w:rsidRPr="00F82857">
        <w:rPr>
          <w:b/>
          <w:color w:val="000000" w:themeColor="text1"/>
          <w:lang w:val="fr-FR" w:bidi="fr-FR"/>
        </w:rPr>
        <w:t xml:space="preserve">observations essentielles </w:t>
      </w:r>
      <w:r w:rsidRPr="00F82857">
        <w:rPr>
          <w:color w:val="000000" w:themeColor="text1"/>
          <w:lang w:val="fr-FR" w:bidi="fr-FR"/>
        </w:rPr>
        <w:t xml:space="preserve">à </w:t>
      </w:r>
      <w:r w:rsidRPr="00F82857">
        <w:rPr>
          <w:b/>
          <w:color w:val="FF0000"/>
          <w:lang w:val="fr-FR" w:bidi="fr-FR"/>
        </w:rPr>
        <w:t>rapporter au personnel médical supérieur</w:t>
      </w:r>
    </w:p>
    <w:p w14:paraId="09E2F667" w14:textId="77777777" w:rsidR="005341AE" w:rsidRPr="00911F1B" w:rsidRDefault="005341AE" w:rsidP="005341AE">
      <w:pPr>
        <w:autoSpaceDE w:val="0"/>
        <w:autoSpaceDN w:val="0"/>
        <w:adjustRightInd w:val="0"/>
        <w:spacing w:after="120"/>
        <w:rPr>
          <w:rFonts w:asciiTheme="minorHAnsi" w:hAnsiTheme="minorHAnsi"/>
          <w:b/>
          <w:color w:val="000000" w:themeColor="text1"/>
          <w:lang w:val="fr-FR"/>
        </w:rPr>
      </w:pPr>
    </w:p>
    <w:p w14:paraId="631390A0" w14:textId="640C09A2" w:rsidR="005341AE" w:rsidRPr="00F82857" w:rsidRDefault="005341AE" w:rsidP="005341AE">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10. Contrôle de l’apprentissage</w:t>
      </w:r>
    </w:p>
    <w:p w14:paraId="0D351FEC" w14:textId="77777777" w:rsidR="00640292" w:rsidRPr="00911F1B" w:rsidRDefault="00640292" w:rsidP="00066639">
      <w:pPr>
        <w:numPr>
          <w:ilvl w:val="0"/>
          <w:numId w:val="108"/>
        </w:numPr>
        <w:autoSpaceDE w:val="0"/>
        <w:autoSpaceDN w:val="0"/>
        <w:adjustRightInd w:val="0"/>
        <w:rPr>
          <w:color w:val="000000" w:themeColor="text1"/>
          <w:lang w:val="fr-FR"/>
        </w:rPr>
      </w:pPr>
      <w:r w:rsidRPr="00F82857">
        <w:rPr>
          <w:color w:val="000000" w:themeColor="text1"/>
          <w:lang w:val="fr-FR" w:bidi="fr-FR"/>
        </w:rPr>
        <w:t>Quelles forces externes peuvent provoquer une blessure à la tête ?</w:t>
      </w:r>
    </w:p>
    <w:p w14:paraId="4A16661E" w14:textId="77777777" w:rsidR="00640292" w:rsidRPr="00911F1B" w:rsidRDefault="00640292" w:rsidP="00066639">
      <w:pPr>
        <w:numPr>
          <w:ilvl w:val="0"/>
          <w:numId w:val="108"/>
        </w:numPr>
        <w:autoSpaceDE w:val="0"/>
        <w:autoSpaceDN w:val="0"/>
        <w:adjustRightInd w:val="0"/>
        <w:rPr>
          <w:color w:val="000000" w:themeColor="text1"/>
          <w:lang w:val="fr-FR"/>
        </w:rPr>
      </w:pPr>
      <w:r w:rsidRPr="00F82857">
        <w:rPr>
          <w:color w:val="000000" w:themeColor="text1"/>
          <w:lang w:val="fr-FR" w:bidi="fr-FR"/>
        </w:rPr>
        <w:t>Quelles sont les observations essentielles qui doivent être rapportées au personnel médical pour les victimes de traumatismes avec une suspicion de blessure à la tête, conformément à l’évaluation militaire des commotions cérébrales aiguës 2 (MACE 2) ?</w:t>
      </w:r>
    </w:p>
    <w:p w14:paraId="67BBEE83" w14:textId="77777777" w:rsidR="005341AE" w:rsidRPr="00911F1B" w:rsidRDefault="005341AE" w:rsidP="005341AE">
      <w:pPr>
        <w:autoSpaceDE w:val="0"/>
        <w:autoSpaceDN w:val="0"/>
        <w:adjustRightInd w:val="0"/>
        <w:ind w:left="720"/>
        <w:rPr>
          <w:color w:val="000000" w:themeColor="text1"/>
          <w:lang w:val="fr-FR"/>
        </w:rPr>
      </w:pPr>
    </w:p>
    <w:p w14:paraId="2F9A72A8" w14:textId="77777777" w:rsidR="005341AE" w:rsidRPr="00911F1B" w:rsidRDefault="005341AE" w:rsidP="005341AE">
      <w:pPr>
        <w:autoSpaceDE w:val="0"/>
        <w:autoSpaceDN w:val="0"/>
        <w:adjustRightInd w:val="0"/>
        <w:spacing w:after="120"/>
        <w:rPr>
          <w:rFonts w:asciiTheme="minorHAnsi" w:hAnsiTheme="minorHAnsi"/>
          <w:b/>
          <w:bCs/>
          <w:color w:val="000000" w:themeColor="text1"/>
          <w:lang w:val="fr-FR"/>
        </w:rPr>
      </w:pPr>
    </w:p>
    <w:p w14:paraId="034AC759" w14:textId="05EBBEE0" w:rsidR="00B60DB1" w:rsidRPr="00911F1B" w:rsidRDefault="00B60DB1" w:rsidP="005341AE">
      <w:pPr>
        <w:spacing w:after="200" w:line="276" w:lineRule="auto"/>
        <w:rPr>
          <w:b/>
          <w:color w:val="8DB3E2" w:themeColor="text2" w:themeTint="66"/>
          <w:sz w:val="36"/>
          <w:szCs w:val="36"/>
          <w:lang w:val="fr-FR"/>
        </w:rPr>
      </w:pPr>
      <w:r w:rsidRPr="00F82857">
        <w:rPr>
          <w:b/>
          <w:color w:val="8DB3E2" w:themeColor="text2" w:themeTint="66"/>
          <w:sz w:val="36"/>
          <w:szCs w:val="36"/>
          <w:lang w:val="fr-FR" w:bidi="fr-FR"/>
        </w:rPr>
        <w:br w:type="page"/>
      </w:r>
    </w:p>
    <w:p w14:paraId="4856A244" w14:textId="65583088" w:rsidR="00E67E27" w:rsidRPr="00911F1B" w:rsidRDefault="00F3614F" w:rsidP="00000A20">
      <w:pPr>
        <w:jc w:val="both"/>
        <w:rPr>
          <w:b/>
          <w:bCs/>
          <w:i/>
          <w:iCs/>
          <w:lang w:val="fr-FR"/>
        </w:rPr>
      </w:pPr>
      <w:r w:rsidRPr="00F82857">
        <w:rPr>
          <w:b/>
          <w:color w:val="8DB3E2" w:themeColor="text2" w:themeTint="66"/>
          <w:sz w:val="36"/>
          <w:szCs w:val="36"/>
          <w:lang w:val="fr-FR" w:bidi="fr-FR"/>
        </w:rPr>
        <w:t>Not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67E27" w:rsidRPr="00F82857">
        <w:rPr>
          <w:b/>
          <w:i/>
          <w:lang w:val="fr-FR" w:bidi="fr-FR"/>
        </w:rPr>
        <w:br w:type="page"/>
      </w:r>
    </w:p>
    <w:p w14:paraId="3E9BF2C7" w14:textId="77777777" w:rsidR="00E67E27" w:rsidRPr="00F82857" w:rsidRDefault="00E67E27" w:rsidP="00E67E27">
      <w:pPr>
        <w:pStyle w:val="Heading1"/>
        <w:ind w:left="-4" w:right="3194"/>
        <w:rPr>
          <w:color w:val="6989BB"/>
          <w:sz w:val="60"/>
          <w:szCs w:val="60"/>
        </w:rPr>
      </w:pPr>
      <w:r w:rsidRPr="00F82857">
        <w:rPr>
          <w:color w:val="6989BB"/>
          <w:sz w:val="60"/>
          <w:szCs w:val="60"/>
          <w:lang w:bidi="fr-FR"/>
        </w:rPr>
        <w:t>MODULE </w:t>
      </w:r>
      <w:r w:rsidR="00B1572E" w:rsidRPr="00F82857">
        <w:rPr>
          <w:color w:val="FF0000"/>
          <w:sz w:val="60"/>
          <w:szCs w:val="60"/>
          <w:lang w:bidi="fr-FR"/>
        </w:rPr>
        <w:t>13</w:t>
      </w:r>
    </w:p>
    <w:p w14:paraId="7FBDA198" w14:textId="75343F02" w:rsidR="00E67E27" w:rsidRPr="00911F1B" w:rsidRDefault="006C3E5F" w:rsidP="00E67E27">
      <w:pPr>
        <w:pStyle w:val="Heading2"/>
        <w:spacing w:after="220"/>
        <w:ind w:right="1980"/>
        <w:rPr>
          <w:color w:val="6989BB"/>
          <w:sz w:val="40"/>
          <w:szCs w:val="40"/>
          <w:lang w:val="fr-FR"/>
        </w:rPr>
      </w:pPr>
      <w:r w:rsidRPr="00F82857">
        <w:rPr>
          <w:color w:val="6989BB"/>
          <w:sz w:val="40"/>
          <w:szCs w:val="40"/>
          <w:lang w:val="fr-FR" w:bidi="fr-FR"/>
        </w:rPr>
        <w:t>Blessures oculaires</w:t>
      </w:r>
    </w:p>
    <w:p w14:paraId="122DFE03" w14:textId="77777777" w:rsidR="006C3E5F" w:rsidRPr="00911F1B" w:rsidRDefault="006C3E5F" w:rsidP="006C3E5F">
      <w:pPr>
        <w:pStyle w:val="Heading2"/>
        <w:spacing w:after="220"/>
        <w:ind w:right="1980"/>
        <w:rPr>
          <w:rFonts w:asciiTheme="minorHAnsi" w:hAnsiTheme="minorHAnsi"/>
          <w:b/>
          <w:color w:val="auto"/>
          <w:sz w:val="24"/>
          <w:szCs w:val="24"/>
          <w:lang w:val="fr-FR"/>
        </w:rPr>
      </w:pPr>
    </w:p>
    <w:p w14:paraId="5D0D3100" w14:textId="45A97D05" w:rsidR="006C3E5F" w:rsidRPr="00911F1B" w:rsidRDefault="006C3E5F" w:rsidP="006C3E5F">
      <w:pPr>
        <w:pStyle w:val="Heading2"/>
        <w:spacing w:after="220"/>
        <w:ind w:right="1980"/>
        <w:rPr>
          <w:rFonts w:asciiTheme="minorHAnsi" w:hAnsiTheme="minorHAnsi"/>
          <w:b/>
          <w:color w:val="auto"/>
          <w:sz w:val="28"/>
          <w:szCs w:val="28"/>
          <w:u w:val="single"/>
          <w:lang w:val="fr-FR"/>
        </w:rPr>
      </w:pPr>
      <w:r w:rsidRPr="00F82857">
        <w:rPr>
          <w:rFonts w:asciiTheme="minorHAnsi" w:hAnsiTheme="minorHAnsi"/>
          <w:b/>
          <w:color w:val="auto"/>
          <w:sz w:val="28"/>
          <w:szCs w:val="28"/>
          <w:u w:val="single"/>
          <w:lang w:val="fr-FR" w:bidi="fr-FR"/>
        </w:rPr>
        <w:t>1. Introduction</w:t>
      </w:r>
    </w:p>
    <w:p w14:paraId="5E1DA38A" w14:textId="77777777" w:rsidR="006C3E5F" w:rsidRPr="00911F1B" w:rsidRDefault="006C3E5F" w:rsidP="006C3E5F">
      <w:pPr>
        <w:autoSpaceDE w:val="0"/>
        <w:autoSpaceDN w:val="0"/>
        <w:adjustRightInd w:val="0"/>
        <w:spacing w:after="120"/>
        <w:rPr>
          <w:rFonts w:asciiTheme="minorHAnsi" w:hAnsiTheme="minorHAnsi"/>
          <w:b/>
          <w:color w:val="000000" w:themeColor="text1"/>
          <w:lang w:val="fr-FR"/>
        </w:rPr>
      </w:pPr>
    </w:p>
    <w:p w14:paraId="3217DD78" w14:textId="77777777" w:rsidR="006C3E5F" w:rsidRPr="00911F1B" w:rsidRDefault="006C3E5F" w:rsidP="006C3E5F">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2. Programme de formation basé sur les rôles</w:t>
      </w:r>
    </w:p>
    <w:p w14:paraId="5898137E" w14:textId="77777777" w:rsidR="006C3E5F" w:rsidRPr="00F82857" w:rsidRDefault="006C3E5F" w:rsidP="006C3E5F">
      <w:pPr>
        <w:autoSpaceDE w:val="0"/>
        <w:autoSpaceDN w:val="0"/>
        <w:adjustRightInd w:val="0"/>
        <w:spacing w:after="120"/>
        <w:ind w:firstLine="720"/>
        <w:rPr>
          <w:b/>
          <w:color w:val="000000"/>
        </w:rPr>
      </w:pPr>
      <w:r w:rsidRPr="00F82857">
        <w:rPr>
          <w:b/>
          <w:color w:val="000000"/>
          <w:lang w:val="fr-FR" w:bidi="fr-FR"/>
        </w:rPr>
        <w:t>RÔLE 1 - SOINS</w:t>
      </w:r>
    </w:p>
    <w:p w14:paraId="5D30ACE0" w14:textId="77777777" w:rsidR="006C3E5F" w:rsidRPr="00F82857" w:rsidRDefault="006C3E5F" w:rsidP="006C3E5F">
      <w:pPr>
        <w:autoSpaceDE w:val="0"/>
        <w:autoSpaceDN w:val="0"/>
        <w:adjustRightInd w:val="0"/>
        <w:spacing w:after="120"/>
        <w:ind w:left="720"/>
        <w:rPr>
          <w:color w:val="000000"/>
        </w:rPr>
      </w:pPr>
      <w:r w:rsidRPr="00F82857">
        <w:rPr>
          <w:color w:val="000000"/>
          <w:lang w:val="fr-FR" w:bidi="fr-FR"/>
        </w:rPr>
        <w:t>PERSONNEL NON MÉDICAL</w:t>
      </w:r>
    </w:p>
    <w:p w14:paraId="2F6500FE" w14:textId="77777777" w:rsidR="006C3E5F" w:rsidRPr="00911F1B" w:rsidRDefault="006C3E5F" w:rsidP="00066639">
      <w:pPr>
        <w:numPr>
          <w:ilvl w:val="0"/>
          <w:numId w:val="3"/>
        </w:numPr>
        <w:autoSpaceDE w:val="0"/>
        <w:autoSpaceDN w:val="0"/>
        <w:adjustRightInd w:val="0"/>
        <w:spacing w:after="120"/>
        <w:rPr>
          <w:color w:val="000000"/>
          <w:lang w:val="fr-FR"/>
        </w:rPr>
      </w:pPr>
      <w:r w:rsidRPr="00F82857">
        <w:rPr>
          <w:color w:val="000000"/>
          <w:lang w:val="fr-FR" w:bidi="fr-FR"/>
        </w:rPr>
        <w:t xml:space="preserve">Premiers secours pour les camarades de combat </w:t>
      </w:r>
    </w:p>
    <w:p w14:paraId="50E3CE2A" w14:textId="77777777" w:rsidR="006C3E5F" w:rsidRPr="00911F1B" w:rsidRDefault="006C3E5F" w:rsidP="00066639">
      <w:pPr>
        <w:numPr>
          <w:ilvl w:val="0"/>
          <w:numId w:val="3"/>
        </w:numPr>
        <w:autoSpaceDE w:val="0"/>
        <w:autoSpaceDN w:val="0"/>
        <w:adjustRightInd w:val="0"/>
        <w:spacing w:after="120"/>
        <w:rPr>
          <w:color w:val="000000"/>
          <w:lang w:val="fr-FR"/>
        </w:rPr>
      </w:pPr>
      <w:r w:rsidRPr="00F82857">
        <w:rPr>
          <w:color w:val="000000"/>
          <w:lang w:val="fr-FR" w:bidi="fr-FR"/>
        </w:rPr>
        <w:t xml:space="preserve">Assistant médical de terrain </w:t>
      </w:r>
      <w:r w:rsidRPr="00F82857">
        <w:rPr>
          <w:color w:val="00B0F0"/>
          <w:lang w:val="fr-FR" w:bidi="fr-FR"/>
        </w:rPr>
        <w:sym w:font="Symbol" w:char="F0DC"/>
      </w:r>
      <w:r w:rsidRPr="00F82857">
        <w:rPr>
          <w:color w:val="00B0F0"/>
          <w:lang w:val="fr-FR" w:bidi="fr-FR"/>
        </w:rPr>
        <w:t xml:space="preserve"> Vous êtes ICI</w:t>
      </w:r>
    </w:p>
    <w:p w14:paraId="4E68FC72" w14:textId="77777777" w:rsidR="006C3E5F" w:rsidRPr="00911F1B" w:rsidRDefault="006C3E5F" w:rsidP="006C3E5F">
      <w:pPr>
        <w:autoSpaceDE w:val="0"/>
        <w:autoSpaceDN w:val="0"/>
        <w:adjustRightInd w:val="0"/>
        <w:spacing w:after="120"/>
        <w:ind w:left="720"/>
        <w:rPr>
          <w:color w:val="000000"/>
          <w:lang w:val="fr-FR"/>
        </w:rPr>
      </w:pPr>
    </w:p>
    <w:p w14:paraId="2CA97D6D" w14:textId="77777777" w:rsidR="006C3E5F" w:rsidRPr="00F82857" w:rsidRDefault="006C3E5F" w:rsidP="006C3E5F">
      <w:pPr>
        <w:autoSpaceDE w:val="0"/>
        <w:autoSpaceDN w:val="0"/>
        <w:adjustRightInd w:val="0"/>
        <w:spacing w:after="120"/>
        <w:ind w:left="720"/>
        <w:rPr>
          <w:color w:val="000000"/>
        </w:rPr>
      </w:pPr>
      <w:r w:rsidRPr="00F82857">
        <w:rPr>
          <w:color w:val="000000"/>
          <w:lang w:val="fr-FR" w:bidi="fr-FR"/>
        </w:rPr>
        <w:t>PERSONNEL MÉDICAL</w:t>
      </w:r>
    </w:p>
    <w:p w14:paraId="7D3D9A88" w14:textId="77777777" w:rsidR="006C3E5F" w:rsidRPr="00F82857" w:rsidRDefault="006C3E5F" w:rsidP="00066639">
      <w:pPr>
        <w:numPr>
          <w:ilvl w:val="0"/>
          <w:numId w:val="3"/>
        </w:numPr>
        <w:autoSpaceDE w:val="0"/>
        <w:autoSpaceDN w:val="0"/>
        <w:adjustRightInd w:val="0"/>
        <w:spacing w:after="120"/>
        <w:rPr>
          <w:color w:val="000000"/>
        </w:rPr>
      </w:pPr>
      <w:r w:rsidRPr="00F82857">
        <w:rPr>
          <w:color w:val="000000"/>
          <w:lang w:val="fr-FR" w:bidi="fr-FR"/>
        </w:rPr>
        <w:t xml:space="preserve">Auxiliaire sanitaire </w:t>
      </w:r>
    </w:p>
    <w:p w14:paraId="3F5E4EBD" w14:textId="77777777" w:rsidR="006C3E5F" w:rsidRPr="00F82857" w:rsidRDefault="006C3E5F" w:rsidP="00066639">
      <w:pPr>
        <w:numPr>
          <w:ilvl w:val="0"/>
          <w:numId w:val="3"/>
        </w:numPr>
        <w:autoSpaceDE w:val="0"/>
        <w:autoSpaceDN w:val="0"/>
        <w:adjustRightInd w:val="0"/>
        <w:spacing w:after="120"/>
        <w:rPr>
          <w:color w:val="000000"/>
        </w:rPr>
      </w:pPr>
      <w:r w:rsidRPr="00F82857">
        <w:rPr>
          <w:color w:val="000000"/>
          <w:lang w:val="fr-FR" w:bidi="fr-FR"/>
        </w:rPr>
        <w:t xml:space="preserve">Infirmier </w:t>
      </w:r>
    </w:p>
    <w:p w14:paraId="1FFF81E7" w14:textId="77777777" w:rsidR="006C3E5F" w:rsidRPr="00F82857" w:rsidRDefault="006C3E5F" w:rsidP="00066639">
      <w:pPr>
        <w:numPr>
          <w:ilvl w:val="0"/>
          <w:numId w:val="3"/>
        </w:numPr>
        <w:autoSpaceDE w:val="0"/>
        <w:autoSpaceDN w:val="0"/>
        <w:adjustRightInd w:val="0"/>
        <w:spacing w:after="120"/>
        <w:rPr>
          <w:color w:val="000000"/>
        </w:rPr>
      </w:pPr>
      <w:r w:rsidRPr="00F82857">
        <w:rPr>
          <w:color w:val="000000"/>
          <w:lang w:val="fr-FR" w:bidi="fr-FR"/>
        </w:rPr>
        <w:t xml:space="preserve">Médecin </w:t>
      </w:r>
    </w:p>
    <w:p w14:paraId="28273B35" w14:textId="77777777" w:rsidR="006C3E5F" w:rsidRPr="00F82857" w:rsidRDefault="006C3E5F" w:rsidP="006C3E5F">
      <w:pPr>
        <w:rPr>
          <w:color w:val="000000"/>
        </w:rPr>
      </w:pPr>
      <w:r w:rsidRPr="00F82857">
        <w:rPr>
          <w:color w:val="000000"/>
          <w:lang w:val="fr-FR" w:bidi="fr-FR"/>
        </w:rPr>
        <w:t xml:space="preserve"> </w:t>
      </w:r>
    </w:p>
    <w:p w14:paraId="04173441" w14:textId="77777777" w:rsidR="006C3E5F" w:rsidRPr="00F82857" w:rsidRDefault="006C3E5F" w:rsidP="006C3E5F">
      <w:pPr>
        <w:rPr>
          <w:color w:val="000000"/>
        </w:rPr>
      </w:pPr>
    </w:p>
    <w:p w14:paraId="3F70A88B" w14:textId="6375955D" w:rsidR="006C3E5F" w:rsidRPr="00F82857" w:rsidRDefault="006C3E5F" w:rsidP="00410830">
      <w:pPr>
        <w:autoSpaceDE w:val="0"/>
        <w:autoSpaceDN w:val="0"/>
        <w:adjustRightInd w:val="0"/>
        <w:spacing w:after="120"/>
        <w:rPr>
          <w:rFonts w:asciiTheme="minorHAnsi" w:hAnsiTheme="minorHAnsi"/>
          <w:b/>
          <w:color w:val="000000" w:themeColor="text1"/>
          <w:sz w:val="28"/>
          <w:szCs w:val="28"/>
          <w:u w:val="single"/>
        </w:rPr>
      </w:pPr>
      <w:r w:rsidRPr="00F82857">
        <w:rPr>
          <w:rFonts w:asciiTheme="minorHAnsi" w:hAnsiTheme="minorHAnsi"/>
          <w:b/>
          <w:color w:val="000000" w:themeColor="text1"/>
          <w:sz w:val="28"/>
          <w:szCs w:val="28"/>
          <w:u w:val="single"/>
          <w:lang w:val="fr-FR" w:bidi="fr-FR"/>
        </w:rPr>
        <w:t>3. Objectifs d’apprentissage terminaux</w:t>
      </w:r>
    </w:p>
    <w:p w14:paraId="7AB8E31F" w14:textId="69C10E24" w:rsidR="00410830" w:rsidRPr="00911F1B" w:rsidRDefault="00410830" w:rsidP="00066639">
      <w:pPr>
        <w:pStyle w:val="ListParagraph"/>
        <w:numPr>
          <w:ilvl w:val="0"/>
          <w:numId w:val="80"/>
        </w:numPr>
        <w:spacing w:after="120" w:line="240" w:lineRule="auto"/>
        <w:ind w:left="714" w:hanging="357"/>
        <w:rPr>
          <w:rFonts w:ascii="Times New Roman" w:hAnsi="Times New Roman" w:cs="Times New Roman"/>
          <w:b/>
          <w:bCs/>
          <w:lang w:val="fr-FR"/>
        </w:rPr>
      </w:pPr>
      <w:r w:rsidRPr="00F82857">
        <w:rPr>
          <w:rFonts w:ascii="Times New Roman" w:eastAsia="Times New Roman" w:hAnsi="Times New Roman" w:cs="Times New Roman"/>
          <w:b/>
          <w:color w:val="FF0000"/>
          <w:lang w:val="fr-FR" w:bidi="fr-FR"/>
        </w:rPr>
        <w:t>Objectif terminal 14</w:t>
      </w:r>
      <w:r w:rsidRPr="00F82857">
        <w:rPr>
          <w:rFonts w:ascii="Times New Roman" w:eastAsia="Times New Roman" w:hAnsi="Times New Roman" w:cs="Times New Roman"/>
          <w:b/>
          <w:lang w:val="fr-FR" w:bidi="fr-FR"/>
        </w:rPr>
        <w:t xml:space="preserve"> Dans le cadre d’un scénario de maintien de la paix avec ou sans combat, effectuer l’évaluation et le traitement initial d’un traumatisme oculaire pénétrant pendant la phase de soins tactiques sur le terrain, conformément aux directives en matière d’aide médicale tactique sur le terrain</w:t>
      </w:r>
    </w:p>
    <w:p w14:paraId="21EE10C7" w14:textId="77777777" w:rsidR="00410830" w:rsidRPr="00911F1B" w:rsidRDefault="00410830" w:rsidP="00066639">
      <w:pPr>
        <w:pStyle w:val="ListParagraph"/>
        <w:numPr>
          <w:ilvl w:val="0"/>
          <w:numId w:val="81"/>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71</w:t>
      </w:r>
      <w:r w:rsidRPr="00F82857">
        <w:rPr>
          <w:rFonts w:ascii="Times New Roman" w:eastAsia="Times New Roman" w:hAnsi="Times New Roman" w:cs="Times New Roman"/>
          <w:color w:val="000000" w:themeColor="text1"/>
          <w:lang w:val="fr-FR" w:bidi="fr-FR"/>
        </w:rPr>
        <w:t xml:space="preserve"> Identifier les soins de base à apporter à une blessure oculaire conformément aux directives en matière d’aide médicale tactique sur le terrain</w:t>
      </w:r>
    </w:p>
    <w:p w14:paraId="45066727" w14:textId="77777777" w:rsidR="00410830" w:rsidRPr="00911F1B" w:rsidRDefault="00410830" w:rsidP="00066639">
      <w:pPr>
        <w:pStyle w:val="ListParagraph"/>
        <w:numPr>
          <w:ilvl w:val="0"/>
          <w:numId w:val="81"/>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72</w:t>
      </w:r>
      <w:r w:rsidRPr="00F82857">
        <w:rPr>
          <w:rFonts w:ascii="Times New Roman" w:eastAsia="Times New Roman" w:hAnsi="Times New Roman" w:cs="Times New Roman"/>
          <w:color w:val="000000" w:themeColor="text1"/>
          <w:lang w:val="fr-FR" w:bidi="fr-FR"/>
        </w:rPr>
        <w:t xml:space="preserve"> Effectuer une démonstration de l’application d’une coque oculaire rigide sur une victime de traumatisme dans la phase de soins tactiques sur le terrain</w:t>
      </w:r>
    </w:p>
    <w:p w14:paraId="7BFB4056" w14:textId="77777777" w:rsidR="00410830" w:rsidRPr="00911F1B" w:rsidRDefault="00410830" w:rsidP="006C3E5F">
      <w:pPr>
        <w:rPr>
          <w:bCs/>
          <w:color w:val="000000" w:themeColor="text1"/>
          <w:lang w:val="fr-FR"/>
        </w:rPr>
      </w:pPr>
    </w:p>
    <w:p w14:paraId="5FFEA95F" w14:textId="77777777" w:rsidR="006C3E5F" w:rsidRPr="00911F1B" w:rsidRDefault="006C3E5F" w:rsidP="006C3E5F">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4. Trois phases de l’aide médicale tactique sur le terrain</w:t>
      </w:r>
    </w:p>
    <w:p w14:paraId="47B4894A" w14:textId="77777777" w:rsidR="006C3E5F" w:rsidRPr="00911F1B" w:rsidRDefault="006C3E5F" w:rsidP="006C3E5F">
      <w:pPr>
        <w:autoSpaceDE w:val="0"/>
        <w:autoSpaceDN w:val="0"/>
        <w:adjustRightInd w:val="0"/>
        <w:ind w:left="360"/>
        <w:rPr>
          <w:b/>
          <w:bCs/>
          <w:color w:val="000000"/>
          <w:lang w:val="fr-FR"/>
        </w:rPr>
      </w:pPr>
      <w:r w:rsidRPr="00F82857">
        <w:rPr>
          <w:b/>
          <w:color w:val="00B0F0"/>
          <w:lang w:val="fr-FR" w:bidi="fr-FR"/>
        </w:rPr>
        <w:t>1</w:t>
      </w:r>
      <w:r w:rsidRPr="00F82857">
        <w:rPr>
          <w:b/>
          <w:color w:val="000000"/>
          <w:lang w:val="fr-FR" w:bidi="fr-FR"/>
        </w:rPr>
        <w:t xml:space="preserve"> SOINS SOUS LES TIRS </w:t>
      </w:r>
    </w:p>
    <w:p w14:paraId="7403A54F" w14:textId="77777777" w:rsidR="006C3E5F" w:rsidRPr="00911F1B" w:rsidRDefault="006C3E5F" w:rsidP="006C3E5F">
      <w:pPr>
        <w:ind w:left="720"/>
        <w:rPr>
          <w:color w:val="000000"/>
          <w:lang w:val="fr-FR"/>
        </w:rPr>
      </w:pPr>
      <w:r w:rsidRPr="00F82857">
        <w:rPr>
          <w:color w:val="000000"/>
          <w:lang w:val="fr-FR" w:bidi="fr-FR"/>
        </w:rPr>
        <w:t>RIPOSTEZ ET METTEZ-VOUS À COUVERT</w:t>
      </w:r>
    </w:p>
    <w:p w14:paraId="4AE9C833" w14:textId="77777777" w:rsidR="006C3E5F" w:rsidRPr="00F82857" w:rsidRDefault="006C3E5F" w:rsidP="006C3E5F">
      <w:pPr>
        <w:ind w:left="720"/>
        <w:rPr>
          <w:color w:val="000000"/>
        </w:rPr>
      </w:pPr>
      <w:r w:rsidRPr="00F82857">
        <w:rPr>
          <w:color w:val="000000"/>
          <w:lang w:val="fr-FR" w:bidi="fr-FR"/>
        </w:rPr>
        <w:t>Prise de décision rapide :</w:t>
      </w:r>
    </w:p>
    <w:p w14:paraId="05B23A27" w14:textId="77777777" w:rsidR="006C3E5F" w:rsidRPr="00911F1B" w:rsidRDefault="006C3E5F" w:rsidP="00066639">
      <w:pPr>
        <w:pStyle w:val="ListParagraph"/>
        <w:numPr>
          <w:ilvl w:val="0"/>
          <w:numId w:val="7"/>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Tenez compte de la sécurité des lieux</w:t>
      </w:r>
    </w:p>
    <w:p w14:paraId="216D93AE" w14:textId="77777777" w:rsidR="006C3E5F" w:rsidRPr="00911F1B" w:rsidRDefault="006C3E5F" w:rsidP="00066639">
      <w:pPr>
        <w:pStyle w:val="ListParagraph"/>
        <w:numPr>
          <w:ilvl w:val="0"/>
          <w:numId w:val="7"/>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Identifiez et contrôlez les saignements potentiellement mortels</w:t>
      </w:r>
    </w:p>
    <w:p w14:paraId="03C745D1" w14:textId="77777777" w:rsidR="006C3E5F" w:rsidRPr="00F82857" w:rsidRDefault="006C3E5F" w:rsidP="00066639">
      <w:pPr>
        <w:pStyle w:val="ListParagraph"/>
        <w:numPr>
          <w:ilvl w:val="0"/>
          <w:numId w:val="7"/>
        </w:numPr>
        <w:spacing w:after="0" w:line="240" w:lineRule="auto"/>
        <w:ind w:left="1440"/>
        <w:jc w:val="left"/>
        <w:rPr>
          <w:rFonts w:ascii="Times New Roman" w:hAnsi="Times New Roman" w:cs="Times New Roman"/>
        </w:rPr>
      </w:pPr>
      <w:r w:rsidRPr="00F82857">
        <w:rPr>
          <w:rFonts w:ascii="Times New Roman" w:eastAsia="Times New Roman" w:hAnsi="Times New Roman" w:cs="Times New Roman"/>
          <w:lang w:val="fr-FR" w:bidi="fr-FR"/>
        </w:rPr>
        <w:t>Mettez la victime en sécurité</w:t>
      </w:r>
    </w:p>
    <w:p w14:paraId="0ECE20F8" w14:textId="77777777" w:rsidR="006C3E5F" w:rsidRPr="00F82857" w:rsidRDefault="006C3E5F" w:rsidP="006C3E5F">
      <w:pPr>
        <w:ind w:left="720"/>
        <w:rPr>
          <w:color w:val="000000"/>
        </w:rPr>
      </w:pPr>
    </w:p>
    <w:p w14:paraId="14D38CDC" w14:textId="77777777" w:rsidR="006C3E5F" w:rsidRPr="00911F1B" w:rsidRDefault="006C3E5F" w:rsidP="006C3E5F">
      <w:pPr>
        <w:autoSpaceDE w:val="0"/>
        <w:autoSpaceDN w:val="0"/>
        <w:adjustRightInd w:val="0"/>
        <w:ind w:left="360"/>
        <w:rPr>
          <w:b/>
          <w:bCs/>
          <w:color w:val="000000"/>
          <w:lang w:val="fr-FR"/>
        </w:rPr>
      </w:pPr>
      <w:r w:rsidRPr="00F82857">
        <w:rPr>
          <w:b/>
          <w:color w:val="00B0F0"/>
          <w:lang w:val="fr-FR" w:bidi="fr-FR"/>
        </w:rPr>
        <w:t>2</w:t>
      </w:r>
      <w:r w:rsidRPr="00F82857">
        <w:rPr>
          <w:b/>
          <w:color w:val="000000"/>
          <w:lang w:val="fr-FR" w:bidi="fr-FR"/>
        </w:rPr>
        <w:t xml:space="preserve"> SOINS TACTIQUES SUR LE TERRAIN</w:t>
      </w:r>
      <w:r w:rsidRPr="00F82857">
        <w:rPr>
          <w:color w:val="00B0F0"/>
          <w:lang w:val="fr-FR" w:bidi="fr-FR"/>
        </w:rPr>
        <w:sym w:font="Symbol" w:char="F0DC"/>
      </w:r>
      <w:r w:rsidRPr="00F82857">
        <w:rPr>
          <w:color w:val="00B0F0"/>
          <w:lang w:val="fr-FR" w:bidi="fr-FR"/>
        </w:rPr>
        <w:t xml:space="preserve"> Vous êtes ICI</w:t>
      </w:r>
    </w:p>
    <w:p w14:paraId="12CF8155" w14:textId="77777777" w:rsidR="006C3E5F" w:rsidRPr="00911F1B" w:rsidRDefault="006C3E5F" w:rsidP="006C3E5F">
      <w:pPr>
        <w:ind w:left="720"/>
        <w:rPr>
          <w:color w:val="000000"/>
          <w:lang w:val="fr-FR"/>
        </w:rPr>
      </w:pPr>
      <w:r w:rsidRPr="00F82857">
        <w:rPr>
          <w:color w:val="000000"/>
          <w:lang w:val="fr-FR" w:bidi="fr-FR"/>
        </w:rPr>
        <w:t>ABRITEZ ET CAMOUFLEZ</w:t>
      </w:r>
    </w:p>
    <w:p w14:paraId="3DA15034" w14:textId="77777777" w:rsidR="006C3E5F" w:rsidRPr="00911F1B" w:rsidRDefault="006C3E5F" w:rsidP="006C3E5F">
      <w:pPr>
        <w:ind w:left="720"/>
        <w:rPr>
          <w:color w:val="000000"/>
          <w:lang w:val="fr-FR"/>
        </w:rPr>
      </w:pPr>
      <w:r w:rsidRPr="00F82857">
        <w:rPr>
          <w:color w:val="000000"/>
          <w:lang w:val="fr-FR" w:bidi="fr-FR"/>
        </w:rPr>
        <w:t>Plan de gestion de base :</w:t>
      </w:r>
    </w:p>
    <w:p w14:paraId="708EA8D0" w14:textId="77777777" w:rsidR="006C3E5F" w:rsidRPr="00911F1B" w:rsidRDefault="006C3E5F" w:rsidP="00066639">
      <w:pPr>
        <w:pStyle w:val="ListParagraph"/>
        <w:numPr>
          <w:ilvl w:val="0"/>
          <w:numId w:val="8"/>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Demeurez conscient de la situation tactique</w:t>
      </w:r>
    </w:p>
    <w:p w14:paraId="2BEF302B" w14:textId="77777777" w:rsidR="006C3E5F" w:rsidRPr="00911F1B" w:rsidRDefault="006C3E5F" w:rsidP="00066639">
      <w:pPr>
        <w:pStyle w:val="ListParagraph"/>
        <w:numPr>
          <w:ilvl w:val="0"/>
          <w:numId w:val="8"/>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Triez les victimes selon les besoins</w:t>
      </w:r>
    </w:p>
    <w:p w14:paraId="1217BE29" w14:textId="77777777" w:rsidR="006C3E5F" w:rsidRPr="00911F1B" w:rsidRDefault="006C3E5F" w:rsidP="00066639">
      <w:pPr>
        <w:pStyle w:val="ListParagraph"/>
        <w:numPr>
          <w:ilvl w:val="0"/>
          <w:numId w:val="8"/>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Effectuez une évaluation conformément à la séquence « MARCH PAWS »</w:t>
      </w:r>
    </w:p>
    <w:p w14:paraId="33E6EAE2" w14:textId="77777777" w:rsidR="006C3E5F" w:rsidRPr="00911F1B" w:rsidRDefault="006C3E5F" w:rsidP="006C3E5F">
      <w:pPr>
        <w:ind w:left="720"/>
        <w:rPr>
          <w:color w:val="000000"/>
          <w:lang w:val="fr-FR"/>
        </w:rPr>
      </w:pPr>
    </w:p>
    <w:p w14:paraId="3CCDBE96" w14:textId="2F9C12C5" w:rsidR="006C3E5F" w:rsidRPr="00911F1B" w:rsidRDefault="006C3E5F" w:rsidP="006C3E5F">
      <w:pPr>
        <w:autoSpaceDE w:val="0"/>
        <w:autoSpaceDN w:val="0"/>
        <w:adjustRightInd w:val="0"/>
        <w:ind w:left="360"/>
        <w:rPr>
          <w:b/>
          <w:bCs/>
          <w:color w:val="000000"/>
          <w:lang w:val="fr-FR"/>
        </w:rPr>
      </w:pPr>
      <w:r w:rsidRPr="00F82857">
        <w:rPr>
          <w:b/>
          <w:color w:val="00B0F0"/>
          <w:lang w:val="fr-FR" w:bidi="fr-FR"/>
        </w:rPr>
        <w:t>3</w:t>
      </w:r>
      <w:r w:rsidRPr="00F82857">
        <w:rPr>
          <w:b/>
          <w:color w:val="000000"/>
          <w:lang w:val="fr-FR" w:bidi="fr-FR"/>
        </w:rPr>
        <w:t xml:space="preserve"> SOINS TACTIQUES EN ÉVACUATION </w:t>
      </w:r>
    </w:p>
    <w:p w14:paraId="3C155C34" w14:textId="77777777" w:rsidR="006C3E5F" w:rsidRPr="00911F1B" w:rsidRDefault="006C3E5F" w:rsidP="006C3E5F">
      <w:pPr>
        <w:ind w:left="720"/>
        <w:rPr>
          <w:color w:val="000000"/>
          <w:lang w:val="fr-FR"/>
        </w:rPr>
      </w:pPr>
      <w:r w:rsidRPr="00F82857">
        <w:rPr>
          <w:color w:val="000000"/>
          <w:lang w:val="fr-FR" w:bidi="fr-FR"/>
        </w:rPr>
        <w:t>Évaluation et traitement plus méthodiques des blessures potentiellement mortelles non détectées :</w:t>
      </w:r>
    </w:p>
    <w:p w14:paraId="1A7F1D52" w14:textId="77777777" w:rsidR="006C3E5F" w:rsidRPr="00F82857" w:rsidRDefault="006C3E5F" w:rsidP="00066639">
      <w:pPr>
        <w:pStyle w:val="ListParagraph"/>
        <w:numPr>
          <w:ilvl w:val="0"/>
          <w:numId w:val="9"/>
        </w:numPr>
        <w:spacing w:after="0" w:line="240" w:lineRule="auto"/>
        <w:ind w:left="1440"/>
        <w:jc w:val="left"/>
        <w:rPr>
          <w:rFonts w:ascii="Times New Roman" w:hAnsi="Times New Roman" w:cs="Times New Roman"/>
        </w:rPr>
      </w:pPr>
      <w:r w:rsidRPr="00F82857">
        <w:rPr>
          <w:rFonts w:ascii="Times New Roman" w:eastAsia="Times New Roman" w:hAnsi="Times New Roman" w:cs="Times New Roman"/>
          <w:lang w:val="fr-FR" w:bidi="fr-FR"/>
        </w:rPr>
        <w:t>Procédures de pré-évacuation</w:t>
      </w:r>
    </w:p>
    <w:p w14:paraId="199491E2" w14:textId="77777777" w:rsidR="006C3E5F" w:rsidRPr="00F82857" w:rsidRDefault="006C3E5F" w:rsidP="00066639">
      <w:pPr>
        <w:pStyle w:val="ListParagraph"/>
        <w:numPr>
          <w:ilvl w:val="0"/>
          <w:numId w:val="9"/>
        </w:numPr>
        <w:spacing w:after="0" w:line="240" w:lineRule="auto"/>
        <w:ind w:left="1440"/>
        <w:jc w:val="left"/>
        <w:rPr>
          <w:rFonts w:ascii="Times New Roman" w:hAnsi="Times New Roman" w:cs="Times New Roman"/>
        </w:rPr>
      </w:pPr>
      <w:r w:rsidRPr="00F82857">
        <w:rPr>
          <w:rFonts w:ascii="Times New Roman" w:eastAsia="Times New Roman" w:hAnsi="Times New Roman" w:cs="Times New Roman"/>
          <w:lang w:val="fr-FR" w:bidi="fr-FR"/>
        </w:rPr>
        <w:t>Poursuite de la documentation</w:t>
      </w:r>
    </w:p>
    <w:p w14:paraId="73AD3C54" w14:textId="77777777" w:rsidR="006C3E5F" w:rsidRPr="00911F1B" w:rsidRDefault="006C3E5F" w:rsidP="006C3E5F">
      <w:pPr>
        <w:ind w:left="1080"/>
        <w:rPr>
          <w:color w:val="000000"/>
          <w:lang w:val="fr-FR"/>
        </w:rPr>
      </w:pPr>
      <w:r w:rsidRPr="00F82857">
        <w:rPr>
          <w:b/>
          <w:color w:val="000000"/>
          <w:lang w:val="fr-FR" w:bidi="fr-FR"/>
        </w:rPr>
        <w:t>NOTE : Ce point est couvert par une formation plus avancée en aide médicale tactique sur le terrain !</w:t>
      </w:r>
    </w:p>
    <w:p w14:paraId="57F04951" w14:textId="77777777" w:rsidR="006C3E5F" w:rsidRPr="00911F1B" w:rsidRDefault="006C3E5F" w:rsidP="006C3E5F">
      <w:pPr>
        <w:rPr>
          <w:lang w:val="fr-FR"/>
        </w:rPr>
      </w:pPr>
    </w:p>
    <w:p w14:paraId="38398A5C" w14:textId="77777777" w:rsidR="006C3E5F" w:rsidRPr="00911F1B" w:rsidRDefault="006C3E5F" w:rsidP="006C3E5F">
      <w:pPr>
        <w:rPr>
          <w:lang w:val="fr-FR"/>
        </w:rPr>
      </w:pPr>
    </w:p>
    <w:p w14:paraId="127DAE69" w14:textId="77777777" w:rsidR="006C3E5F" w:rsidRPr="00911F1B" w:rsidRDefault="006C3E5F" w:rsidP="006C3E5F">
      <w:pPr>
        <w:autoSpaceDE w:val="0"/>
        <w:autoSpaceDN w:val="0"/>
        <w:adjustRightInd w:val="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5. </w:t>
      </w:r>
      <w:r w:rsidRPr="00F82857">
        <w:rPr>
          <w:rFonts w:asciiTheme="minorHAnsi" w:hAnsiTheme="minorHAnsi"/>
          <w:b/>
          <w:color w:val="FF0000"/>
          <w:sz w:val="28"/>
          <w:szCs w:val="28"/>
          <w:u w:val="single"/>
          <w:lang w:val="fr-FR" w:bidi="fr-FR"/>
        </w:rPr>
        <w:t xml:space="preserve">« MARCH </w:t>
      </w:r>
      <w:r w:rsidRPr="00F82857">
        <w:rPr>
          <w:rFonts w:asciiTheme="minorHAnsi" w:hAnsiTheme="minorHAnsi"/>
          <w:b/>
          <w:color w:val="00B0F0"/>
          <w:sz w:val="28"/>
          <w:szCs w:val="28"/>
          <w:u w:val="single"/>
          <w:lang w:val="fr-FR" w:bidi="fr-FR"/>
        </w:rPr>
        <w:t>PAWS »</w:t>
      </w:r>
    </w:p>
    <w:p w14:paraId="7A98B474" w14:textId="77777777" w:rsidR="006C3E5F" w:rsidRPr="00911F1B" w:rsidRDefault="006C3E5F" w:rsidP="006C3E5F">
      <w:pPr>
        <w:autoSpaceDE w:val="0"/>
        <w:autoSpaceDN w:val="0"/>
        <w:adjustRightInd w:val="0"/>
        <w:rPr>
          <w:rFonts w:asciiTheme="minorHAnsi" w:hAnsiTheme="minorHAnsi"/>
          <w:b/>
          <w:bCs/>
          <w:color w:val="000000" w:themeColor="text1"/>
          <w:lang w:val="fr-FR"/>
        </w:rPr>
      </w:pPr>
    </w:p>
    <w:p w14:paraId="4F4FBCD4" w14:textId="77777777" w:rsidR="006C3E5F" w:rsidRPr="00911F1B" w:rsidRDefault="006C3E5F" w:rsidP="006C3E5F">
      <w:pPr>
        <w:autoSpaceDE w:val="0"/>
        <w:autoSpaceDN w:val="0"/>
        <w:adjustRightInd w:val="0"/>
        <w:ind w:left="360"/>
        <w:rPr>
          <w:b/>
          <w:bCs/>
          <w:color w:val="000000" w:themeColor="text1"/>
          <w:lang w:val="fr-FR"/>
        </w:rPr>
      </w:pPr>
      <w:r w:rsidRPr="00F82857">
        <w:rPr>
          <w:b/>
          <w:i/>
          <w:color w:val="000000" w:themeColor="text1"/>
          <w:lang w:val="fr-FR" w:bidi="fr-FR"/>
        </w:rPr>
        <w:t>PENDANT</w:t>
      </w:r>
      <w:r w:rsidRPr="00F82857">
        <w:rPr>
          <w:b/>
          <w:color w:val="000000" w:themeColor="text1"/>
          <w:lang w:val="fr-FR" w:bidi="fr-FR"/>
        </w:rPr>
        <w:t xml:space="preserve"> LA PHASE POTENTIELLEMENT MORTELLE</w:t>
      </w:r>
    </w:p>
    <w:p w14:paraId="410BE011" w14:textId="62E566EA" w:rsidR="006C3E5F" w:rsidRPr="00911F1B" w:rsidRDefault="006C3E5F" w:rsidP="006C3E5F">
      <w:pPr>
        <w:autoSpaceDE w:val="0"/>
        <w:autoSpaceDN w:val="0"/>
        <w:adjustRightInd w:val="0"/>
        <w:ind w:left="360"/>
        <w:rPr>
          <w:bCs/>
          <w:color w:val="FF0000"/>
          <w:lang w:val="fr-FR"/>
        </w:rPr>
      </w:pPr>
      <w:r w:rsidRPr="00F82857">
        <w:rPr>
          <w:color w:val="FF0000"/>
          <w:lang w:val="fr-FR" w:bidi="fr-FR"/>
        </w:rPr>
        <w:t>M</w:t>
      </w:r>
      <w:r w:rsidRPr="00F82857">
        <w:rPr>
          <w:color w:val="000000" w:themeColor="text1"/>
          <w:lang w:val="fr-FR" w:bidi="fr-FR"/>
        </w:rPr>
        <w:t xml:space="preserve">ASSIVE BLEEDING (SAIGNEMENT </w:t>
      </w:r>
      <w:proofErr w:type="gramStart"/>
      <w:r w:rsidRPr="00F82857">
        <w:rPr>
          <w:color w:val="000000" w:themeColor="text1"/>
          <w:lang w:val="fr-FR" w:bidi="fr-FR"/>
        </w:rPr>
        <w:t xml:space="preserve">MASSIF)   </w:t>
      </w:r>
      <w:proofErr w:type="gramEnd"/>
      <w:r w:rsidRPr="00A96D33">
        <w:rPr>
          <w:color w:val="FF0000"/>
          <w:lang w:val="fr-FR" w:bidi="fr-FR"/>
        </w:rPr>
        <w:t>priorité n° 1</w:t>
      </w:r>
    </w:p>
    <w:p w14:paraId="7F9FB7DA" w14:textId="77777777" w:rsidR="006C3E5F" w:rsidRPr="00911F1B" w:rsidRDefault="006C3E5F" w:rsidP="006C3E5F">
      <w:pPr>
        <w:autoSpaceDE w:val="0"/>
        <w:autoSpaceDN w:val="0"/>
        <w:adjustRightInd w:val="0"/>
        <w:ind w:left="360"/>
        <w:rPr>
          <w:bCs/>
          <w:color w:val="000000" w:themeColor="text1"/>
          <w:lang w:val="fr-FR"/>
        </w:rPr>
      </w:pPr>
      <w:r w:rsidRPr="00F82857">
        <w:rPr>
          <w:color w:val="FF0000"/>
          <w:lang w:val="fr-FR" w:bidi="fr-FR"/>
        </w:rPr>
        <w:t>A</w:t>
      </w:r>
      <w:r w:rsidRPr="00F82857">
        <w:rPr>
          <w:color w:val="000000" w:themeColor="text1"/>
          <w:lang w:val="fr-FR" w:bidi="fr-FR"/>
        </w:rPr>
        <w:t>IRWAY (VOIES RESPIRATOIRES)</w:t>
      </w:r>
    </w:p>
    <w:p w14:paraId="2D5D1192" w14:textId="77777777" w:rsidR="006C3E5F" w:rsidRPr="00911F1B" w:rsidRDefault="006C3E5F" w:rsidP="006C3E5F">
      <w:pPr>
        <w:autoSpaceDE w:val="0"/>
        <w:autoSpaceDN w:val="0"/>
        <w:adjustRightInd w:val="0"/>
        <w:ind w:left="360"/>
        <w:rPr>
          <w:bCs/>
          <w:color w:val="000000" w:themeColor="text1"/>
          <w:lang w:val="fr-FR"/>
        </w:rPr>
      </w:pPr>
      <w:r w:rsidRPr="00F82857">
        <w:rPr>
          <w:color w:val="FF0000"/>
          <w:lang w:val="fr-FR" w:bidi="fr-FR"/>
        </w:rPr>
        <w:t>R</w:t>
      </w:r>
      <w:r w:rsidRPr="00F82857">
        <w:rPr>
          <w:color w:val="000000" w:themeColor="text1"/>
          <w:lang w:val="fr-FR" w:bidi="fr-FR"/>
        </w:rPr>
        <w:t>ESPIRATION (RESPIRATION)</w:t>
      </w:r>
    </w:p>
    <w:p w14:paraId="6677CCC1" w14:textId="77777777" w:rsidR="006C3E5F" w:rsidRPr="00911F1B" w:rsidRDefault="006C3E5F" w:rsidP="006C3E5F">
      <w:pPr>
        <w:autoSpaceDE w:val="0"/>
        <w:autoSpaceDN w:val="0"/>
        <w:adjustRightInd w:val="0"/>
        <w:ind w:left="360"/>
        <w:rPr>
          <w:bCs/>
          <w:color w:val="000000" w:themeColor="text1"/>
          <w:lang w:val="fr-FR"/>
        </w:rPr>
      </w:pPr>
      <w:r w:rsidRPr="00F82857">
        <w:rPr>
          <w:noProof/>
          <w:color w:val="FF0000"/>
          <w:lang w:val="fr-FR" w:bidi="fr-FR"/>
        </w:rPr>
        <mc:AlternateContent>
          <mc:Choice Requires="wps">
            <w:drawing>
              <wp:anchor distT="0" distB="0" distL="114300" distR="114300" simplePos="0" relativeHeight="251675648" behindDoc="0" locked="0" layoutInCell="1" allowOverlap="1" wp14:anchorId="73F57E1D" wp14:editId="2BF40171">
                <wp:simplePos x="0" y="0"/>
                <wp:positionH relativeFrom="column">
                  <wp:posOffset>-732</wp:posOffset>
                </wp:positionH>
                <wp:positionV relativeFrom="paragraph">
                  <wp:posOffset>169448</wp:posOffset>
                </wp:positionV>
                <wp:extent cx="168178" cy="168470"/>
                <wp:effectExtent l="0" t="0" r="0" b="0"/>
                <wp:wrapNone/>
                <wp:docPr id="237" name="Chevron 6"/>
                <wp:cNvGraphicFramePr/>
                <a:graphic xmlns:a="http://schemas.openxmlformats.org/drawingml/2006/main">
                  <a:graphicData uri="http://schemas.microsoft.com/office/word/2010/wordprocessingShape">
                    <wps:wsp>
                      <wps:cNvSpPr/>
                      <wps:spPr>
                        <a:xfrm>
                          <a:off x="0" y="0"/>
                          <a:ext cx="168178" cy="168470"/>
                        </a:xfrm>
                        <a:prstGeom prst="chevron">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3DD2D0FF" id="Chevron 6" o:spid="_x0000_s1026" type="#_x0000_t55" style="position:absolute;margin-left:-.05pt;margin-top:13.35pt;width:13.25pt;height:1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" adj="10800" fillcolor="black" stroked="f" strokeweight="2pt"/>
            </w:pict>
          </mc:Fallback>
        </mc:AlternateContent>
      </w:r>
      <w:r w:rsidRPr="00F82857">
        <w:rPr>
          <w:color w:val="FF0000"/>
          <w:lang w:val="fr-FR" w:bidi="fr-FR"/>
        </w:rPr>
        <w:t>C</w:t>
      </w:r>
      <w:r w:rsidRPr="00F82857">
        <w:rPr>
          <w:color w:val="000000" w:themeColor="text1"/>
          <w:lang w:val="fr-FR" w:bidi="fr-FR"/>
        </w:rPr>
        <w:t>IRCULATION (CIRCULATION)</w:t>
      </w:r>
    </w:p>
    <w:p w14:paraId="1CF6E33B" w14:textId="77777777" w:rsidR="006C3E5F" w:rsidRPr="00911F1B" w:rsidRDefault="006C3E5F" w:rsidP="006C3E5F">
      <w:pPr>
        <w:autoSpaceDE w:val="0"/>
        <w:autoSpaceDN w:val="0"/>
        <w:adjustRightInd w:val="0"/>
        <w:ind w:left="360"/>
        <w:rPr>
          <w:bCs/>
          <w:color w:val="000000" w:themeColor="text1"/>
          <w:lang w:val="fr-FR"/>
        </w:rPr>
      </w:pPr>
      <w:r w:rsidRPr="00F82857">
        <w:rPr>
          <w:color w:val="FF0000"/>
          <w:lang w:val="fr-FR" w:bidi="fr-FR"/>
        </w:rPr>
        <w:t>H</w:t>
      </w:r>
      <w:r w:rsidRPr="00F82857">
        <w:rPr>
          <w:color w:val="000000" w:themeColor="text1"/>
          <w:lang w:val="fr-FR" w:bidi="fr-FR"/>
        </w:rPr>
        <w:t>YPOTHERMIA / HEAD INJURIES (HYPOTHERMIE / BLESSURES À LA TÊTE)</w:t>
      </w:r>
    </w:p>
    <w:p w14:paraId="4677FD1D" w14:textId="77777777" w:rsidR="006C3E5F" w:rsidRPr="00911F1B" w:rsidRDefault="006C3E5F" w:rsidP="006C3E5F">
      <w:pPr>
        <w:autoSpaceDE w:val="0"/>
        <w:autoSpaceDN w:val="0"/>
        <w:adjustRightInd w:val="0"/>
        <w:ind w:left="360"/>
        <w:rPr>
          <w:b/>
          <w:bCs/>
          <w:color w:val="000000" w:themeColor="text1"/>
          <w:lang w:val="fr-FR"/>
        </w:rPr>
      </w:pPr>
    </w:p>
    <w:p w14:paraId="04362199" w14:textId="77777777" w:rsidR="006C3E5F" w:rsidRPr="00911F1B" w:rsidRDefault="006C3E5F" w:rsidP="006C3E5F">
      <w:pPr>
        <w:autoSpaceDE w:val="0"/>
        <w:autoSpaceDN w:val="0"/>
        <w:adjustRightInd w:val="0"/>
        <w:ind w:left="360"/>
        <w:rPr>
          <w:b/>
          <w:bCs/>
          <w:color w:val="000000" w:themeColor="text1"/>
          <w:lang w:val="fr-FR"/>
        </w:rPr>
      </w:pPr>
      <w:r w:rsidRPr="00F82857">
        <w:rPr>
          <w:b/>
          <w:i/>
          <w:color w:val="000000" w:themeColor="text1"/>
          <w:lang w:val="fr-FR" w:bidi="fr-FR"/>
        </w:rPr>
        <w:t>APRÈS</w:t>
      </w:r>
      <w:r w:rsidRPr="00F82857">
        <w:rPr>
          <w:b/>
          <w:color w:val="000000" w:themeColor="text1"/>
          <w:lang w:val="fr-FR" w:bidi="fr-FR"/>
        </w:rPr>
        <w:t xml:space="preserve"> LA PHASE POTENTIELLEMENT MORTELLE</w:t>
      </w:r>
    </w:p>
    <w:p w14:paraId="2BB398D0" w14:textId="77777777" w:rsidR="006C3E5F" w:rsidRPr="00911F1B" w:rsidRDefault="006C3E5F" w:rsidP="006C3E5F">
      <w:pPr>
        <w:autoSpaceDE w:val="0"/>
        <w:autoSpaceDN w:val="0"/>
        <w:adjustRightInd w:val="0"/>
        <w:ind w:left="360"/>
        <w:rPr>
          <w:bCs/>
          <w:color w:val="000000" w:themeColor="text1"/>
          <w:lang w:val="fr-FR"/>
        </w:rPr>
      </w:pPr>
      <w:r w:rsidRPr="00F82857">
        <w:rPr>
          <w:color w:val="00B0F0"/>
          <w:lang w:val="fr-FR" w:bidi="fr-FR"/>
        </w:rPr>
        <w:t>P</w:t>
      </w:r>
      <w:r w:rsidRPr="00F82857">
        <w:rPr>
          <w:color w:val="000000" w:themeColor="text1"/>
          <w:lang w:val="fr-FR" w:bidi="fr-FR"/>
        </w:rPr>
        <w:t>AIN (DOULEUR)</w:t>
      </w:r>
    </w:p>
    <w:p w14:paraId="23FA402D" w14:textId="77777777" w:rsidR="006C3E5F" w:rsidRPr="00911F1B" w:rsidRDefault="006C3E5F" w:rsidP="006C3E5F">
      <w:pPr>
        <w:autoSpaceDE w:val="0"/>
        <w:autoSpaceDN w:val="0"/>
        <w:adjustRightInd w:val="0"/>
        <w:ind w:left="360"/>
        <w:rPr>
          <w:bCs/>
          <w:color w:val="000000" w:themeColor="text1"/>
          <w:lang w:val="fr-FR"/>
        </w:rPr>
      </w:pPr>
      <w:r w:rsidRPr="00F82857">
        <w:rPr>
          <w:color w:val="00B0F0"/>
          <w:lang w:val="fr-FR" w:bidi="fr-FR"/>
        </w:rPr>
        <w:t>A</w:t>
      </w:r>
      <w:r w:rsidRPr="00F82857">
        <w:rPr>
          <w:color w:val="000000" w:themeColor="text1"/>
          <w:lang w:val="fr-FR" w:bidi="fr-FR"/>
        </w:rPr>
        <w:t>NTIBIOTICS (ANTIBIOTIQUES)</w:t>
      </w:r>
    </w:p>
    <w:p w14:paraId="527CC54E" w14:textId="77777777" w:rsidR="006C3E5F" w:rsidRPr="00911F1B" w:rsidRDefault="006C3E5F" w:rsidP="006C3E5F">
      <w:pPr>
        <w:autoSpaceDE w:val="0"/>
        <w:autoSpaceDN w:val="0"/>
        <w:adjustRightInd w:val="0"/>
        <w:ind w:left="360"/>
        <w:rPr>
          <w:bCs/>
          <w:color w:val="000000" w:themeColor="text1"/>
          <w:lang w:val="fr-FR"/>
        </w:rPr>
      </w:pPr>
      <w:r w:rsidRPr="00F82857">
        <w:rPr>
          <w:color w:val="00B0F0"/>
          <w:lang w:val="fr-FR" w:bidi="fr-FR"/>
        </w:rPr>
        <w:t>W</w:t>
      </w:r>
      <w:r w:rsidRPr="00F82857">
        <w:rPr>
          <w:color w:val="000000" w:themeColor="text1"/>
          <w:lang w:val="fr-FR" w:bidi="fr-FR"/>
        </w:rPr>
        <w:t>OUNDS (PLAIES)</w:t>
      </w:r>
    </w:p>
    <w:p w14:paraId="17AA1BB4" w14:textId="77777777" w:rsidR="006C3E5F" w:rsidRPr="00911F1B" w:rsidRDefault="006C3E5F" w:rsidP="006C3E5F">
      <w:pPr>
        <w:autoSpaceDE w:val="0"/>
        <w:autoSpaceDN w:val="0"/>
        <w:adjustRightInd w:val="0"/>
        <w:ind w:left="360"/>
        <w:rPr>
          <w:bCs/>
          <w:color w:val="000000" w:themeColor="text1"/>
          <w:lang w:val="fr-FR"/>
        </w:rPr>
      </w:pPr>
      <w:r w:rsidRPr="00F82857">
        <w:rPr>
          <w:color w:val="00B0F0"/>
          <w:lang w:val="fr-FR" w:bidi="fr-FR"/>
        </w:rPr>
        <w:t>S</w:t>
      </w:r>
      <w:r w:rsidRPr="00F82857">
        <w:rPr>
          <w:color w:val="000000" w:themeColor="text1"/>
          <w:lang w:val="fr-FR" w:bidi="fr-FR"/>
        </w:rPr>
        <w:t>PLINTING (POSE D’UNE ATTELLE)</w:t>
      </w:r>
    </w:p>
    <w:p w14:paraId="1C990DF7" w14:textId="77777777" w:rsidR="00410830" w:rsidRPr="00911F1B" w:rsidRDefault="00410830" w:rsidP="00410830">
      <w:pPr>
        <w:autoSpaceDE w:val="0"/>
        <w:autoSpaceDN w:val="0"/>
        <w:adjustRightInd w:val="0"/>
        <w:spacing w:after="120"/>
        <w:rPr>
          <w:rFonts w:asciiTheme="minorHAnsi" w:hAnsiTheme="minorHAnsi"/>
          <w:b/>
          <w:color w:val="000000" w:themeColor="text1"/>
          <w:lang w:val="fr-FR"/>
        </w:rPr>
      </w:pPr>
    </w:p>
    <w:p w14:paraId="0A424946" w14:textId="79F9878D" w:rsidR="00410830" w:rsidRPr="00911F1B" w:rsidRDefault="00410830" w:rsidP="00410830">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6. Blessures oculaires</w:t>
      </w:r>
    </w:p>
    <w:p w14:paraId="2C01ABDE" w14:textId="77777777" w:rsidR="00410830" w:rsidRPr="00911F1B" w:rsidRDefault="00410830" w:rsidP="00410830">
      <w:pPr>
        <w:autoSpaceDE w:val="0"/>
        <w:autoSpaceDN w:val="0"/>
        <w:adjustRightInd w:val="0"/>
        <w:ind w:left="360"/>
        <w:rPr>
          <w:bCs/>
          <w:color w:val="000000" w:themeColor="text1"/>
          <w:lang w:val="fr-FR"/>
        </w:rPr>
      </w:pPr>
      <w:r w:rsidRPr="00F82857">
        <w:rPr>
          <w:color w:val="000000" w:themeColor="text1"/>
          <w:lang w:val="fr-FR" w:bidi="fr-FR"/>
        </w:rPr>
        <w:t>La vidéo est disponible sur le site Web DeployedMedicine.com</w:t>
      </w:r>
    </w:p>
    <w:p w14:paraId="1009D3CB" w14:textId="77777777" w:rsidR="00410830" w:rsidRPr="00911F1B" w:rsidRDefault="00410830">
      <w:pPr>
        <w:spacing w:after="200" w:line="276" w:lineRule="auto"/>
        <w:rPr>
          <w:b/>
          <w:color w:val="8DB3E2" w:themeColor="text2" w:themeTint="66"/>
          <w:sz w:val="36"/>
          <w:szCs w:val="36"/>
          <w:lang w:val="fr-FR"/>
        </w:rPr>
      </w:pPr>
    </w:p>
    <w:p w14:paraId="6F889BB0" w14:textId="77777777" w:rsidR="00410830" w:rsidRPr="00911F1B" w:rsidRDefault="00410830" w:rsidP="00410830">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7. </w:t>
      </w:r>
      <w:r w:rsidRPr="00F82857">
        <w:rPr>
          <w:rFonts w:asciiTheme="minorHAnsi" w:hAnsiTheme="minorHAnsi"/>
          <w:b/>
          <w:color w:val="FF0000"/>
          <w:sz w:val="28"/>
          <w:szCs w:val="28"/>
          <w:u w:val="single"/>
          <w:lang w:val="fr-FR" w:bidi="fr-FR"/>
        </w:rPr>
        <w:t xml:space="preserve">Quand suspecter </w:t>
      </w:r>
      <w:r w:rsidRPr="00F82857">
        <w:rPr>
          <w:rFonts w:asciiTheme="minorHAnsi" w:hAnsiTheme="minorHAnsi"/>
          <w:b/>
          <w:color w:val="000000" w:themeColor="text1"/>
          <w:sz w:val="28"/>
          <w:szCs w:val="28"/>
          <w:u w:val="single"/>
          <w:lang w:val="fr-FR" w:bidi="fr-FR"/>
        </w:rPr>
        <w:t>une blessure oculaire pénétrante ?</w:t>
      </w:r>
    </w:p>
    <w:p w14:paraId="20D3C3CE" w14:textId="77777777" w:rsidR="00640292" w:rsidRPr="00911F1B" w:rsidRDefault="00640292" w:rsidP="00066639">
      <w:pPr>
        <w:numPr>
          <w:ilvl w:val="0"/>
          <w:numId w:val="110"/>
        </w:numPr>
        <w:autoSpaceDE w:val="0"/>
        <w:autoSpaceDN w:val="0"/>
        <w:adjustRightInd w:val="0"/>
        <w:rPr>
          <w:color w:val="000000" w:themeColor="text1"/>
          <w:lang w:val="fr-FR"/>
        </w:rPr>
      </w:pPr>
      <w:r w:rsidRPr="00F82857">
        <w:rPr>
          <w:b/>
          <w:color w:val="000000" w:themeColor="text1"/>
          <w:lang w:val="fr-FR" w:bidi="fr-FR"/>
        </w:rPr>
        <w:t>Saignement autour de</w:t>
      </w:r>
      <w:r w:rsidRPr="00F82857">
        <w:rPr>
          <w:color w:val="000000" w:themeColor="text1"/>
          <w:lang w:val="fr-FR" w:bidi="fr-FR"/>
        </w:rPr>
        <w:t xml:space="preserve"> l’œil, </w:t>
      </w:r>
      <w:r w:rsidRPr="00F82857">
        <w:rPr>
          <w:b/>
          <w:color w:val="000000" w:themeColor="text1"/>
          <w:lang w:val="fr-FR" w:bidi="fr-FR"/>
        </w:rPr>
        <w:t>à l’intérieur du</w:t>
      </w:r>
      <w:r w:rsidRPr="00F82857">
        <w:rPr>
          <w:color w:val="000000" w:themeColor="text1"/>
          <w:lang w:val="fr-FR" w:bidi="fr-FR"/>
        </w:rPr>
        <w:t xml:space="preserve"> globe oculaire ou </w:t>
      </w:r>
      <w:r w:rsidRPr="00F82857">
        <w:rPr>
          <w:b/>
          <w:color w:val="000000" w:themeColor="text1"/>
          <w:lang w:val="fr-FR" w:bidi="fr-FR"/>
        </w:rPr>
        <w:t>provenant du</w:t>
      </w:r>
      <w:r w:rsidRPr="00F82857">
        <w:rPr>
          <w:color w:val="000000" w:themeColor="text1"/>
          <w:lang w:val="fr-FR" w:bidi="fr-FR"/>
        </w:rPr>
        <w:t xml:space="preserve"> globe oculaire</w:t>
      </w:r>
    </w:p>
    <w:p w14:paraId="770B7EF7" w14:textId="77777777" w:rsidR="00640292" w:rsidRPr="00911F1B" w:rsidRDefault="00640292" w:rsidP="00066639">
      <w:pPr>
        <w:numPr>
          <w:ilvl w:val="0"/>
          <w:numId w:val="110"/>
        </w:numPr>
        <w:autoSpaceDE w:val="0"/>
        <w:autoSpaceDN w:val="0"/>
        <w:adjustRightInd w:val="0"/>
        <w:rPr>
          <w:color w:val="000000" w:themeColor="text1"/>
          <w:lang w:val="fr-FR"/>
        </w:rPr>
      </w:pPr>
      <w:r w:rsidRPr="00F82857">
        <w:rPr>
          <w:b/>
          <w:color w:val="000000" w:themeColor="text1"/>
          <w:lang w:val="fr-FR" w:bidi="fr-FR"/>
        </w:rPr>
        <w:t xml:space="preserve">Pénétration évidente </w:t>
      </w:r>
      <w:r w:rsidRPr="00F82857">
        <w:rPr>
          <w:color w:val="000000" w:themeColor="text1"/>
          <w:lang w:val="fr-FR" w:bidi="fr-FR"/>
        </w:rPr>
        <w:t xml:space="preserve">d’un </w:t>
      </w:r>
      <w:r w:rsidRPr="00F82857">
        <w:rPr>
          <w:b/>
          <w:color w:val="000000" w:themeColor="text1"/>
          <w:lang w:val="fr-FR" w:bidi="fr-FR"/>
        </w:rPr>
        <w:t>éclat</w:t>
      </w:r>
      <w:r w:rsidRPr="00F82857">
        <w:rPr>
          <w:color w:val="000000" w:themeColor="text1"/>
          <w:lang w:val="fr-FR" w:bidi="fr-FR"/>
        </w:rPr>
        <w:t xml:space="preserve"> ou d’un </w:t>
      </w:r>
      <w:r w:rsidRPr="00F82857">
        <w:rPr>
          <w:b/>
          <w:color w:val="000000" w:themeColor="text1"/>
          <w:lang w:val="fr-FR" w:bidi="fr-FR"/>
        </w:rPr>
        <w:t>débris</w:t>
      </w:r>
      <w:r w:rsidRPr="00F82857">
        <w:rPr>
          <w:color w:val="000000" w:themeColor="text1"/>
          <w:lang w:val="fr-FR" w:bidi="fr-FR"/>
        </w:rPr>
        <w:t xml:space="preserve"> dans le globe oculaire ou dans l’orbite de l’œil</w:t>
      </w:r>
    </w:p>
    <w:p w14:paraId="0F12AE5D" w14:textId="77777777" w:rsidR="00640292" w:rsidRPr="00911F1B" w:rsidRDefault="00640292" w:rsidP="00066639">
      <w:pPr>
        <w:numPr>
          <w:ilvl w:val="0"/>
          <w:numId w:val="110"/>
        </w:numPr>
        <w:autoSpaceDE w:val="0"/>
        <w:autoSpaceDN w:val="0"/>
        <w:adjustRightInd w:val="0"/>
        <w:rPr>
          <w:color w:val="000000" w:themeColor="text1"/>
          <w:lang w:val="fr-FR"/>
        </w:rPr>
      </w:pPr>
      <w:r w:rsidRPr="00F82857">
        <w:rPr>
          <w:b/>
          <w:color w:val="000000" w:themeColor="text1"/>
          <w:lang w:val="fr-FR" w:bidi="fr-FR"/>
        </w:rPr>
        <w:t>Objets saillants</w:t>
      </w:r>
      <w:r w:rsidRPr="00F82857">
        <w:rPr>
          <w:color w:val="000000" w:themeColor="text1"/>
          <w:lang w:val="fr-FR" w:bidi="fr-FR"/>
        </w:rPr>
        <w:t xml:space="preserve"> dans le globe oculaire</w:t>
      </w:r>
    </w:p>
    <w:p w14:paraId="5AB7D729" w14:textId="77777777" w:rsidR="00640292" w:rsidRPr="00911F1B" w:rsidRDefault="00640292" w:rsidP="00066639">
      <w:pPr>
        <w:numPr>
          <w:ilvl w:val="0"/>
          <w:numId w:val="110"/>
        </w:numPr>
        <w:autoSpaceDE w:val="0"/>
        <w:autoSpaceDN w:val="0"/>
        <w:adjustRightInd w:val="0"/>
        <w:rPr>
          <w:color w:val="000000" w:themeColor="text1"/>
          <w:lang w:val="fr-FR"/>
        </w:rPr>
      </w:pPr>
      <w:r w:rsidRPr="00F82857">
        <w:rPr>
          <w:b/>
          <w:color w:val="000000" w:themeColor="text1"/>
          <w:lang w:val="fr-FR" w:bidi="fr-FR"/>
        </w:rPr>
        <w:t>Gonflement</w:t>
      </w:r>
      <w:r w:rsidRPr="00F82857">
        <w:rPr>
          <w:color w:val="000000" w:themeColor="text1"/>
          <w:lang w:val="fr-FR" w:bidi="fr-FR"/>
        </w:rPr>
        <w:t xml:space="preserve"> ou </w:t>
      </w:r>
      <w:r w:rsidRPr="00F82857">
        <w:rPr>
          <w:b/>
          <w:color w:val="000000" w:themeColor="text1"/>
          <w:lang w:val="fr-FR" w:bidi="fr-FR"/>
        </w:rPr>
        <w:t>lacération</w:t>
      </w:r>
      <w:r w:rsidRPr="00F82857">
        <w:rPr>
          <w:color w:val="000000" w:themeColor="text1"/>
          <w:lang w:val="fr-FR" w:bidi="fr-FR"/>
        </w:rPr>
        <w:t xml:space="preserve"> du globe oculaire</w:t>
      </w:r>
    </w:p>
    <w:p w14:paraId="59C634A2" w14:textId="77777777" w:rsidR="00640292" w:rsidRPr="00911F1B" w:rsidRDefault="00640292" w:rsidP="00066639">
      <w:pPr>
        <w:numPr>
          <w:ilvl w:val="0"/>
          <w:numId w:val="110"/>
        </w:numPr>
        <w:autoSpaceDE w:val="0"/>
        <w:autoSpaceDN w:val="0"/>
        <w:adjustRightInd w:val="0"/>
        <w:rPr>
          <w:color w:val="000000" w:themeColor="text1"/>
          <w:lang w:val="fr-FR"/>
        </w:rPr>
      </w:pPr>
      <w:r w:rsidRPr="00F82857">
        <w:rPr>
          <w:b/>
          <w:color w:val="000000" w:themeColor="text1"/>
          <w:lang w:val="fr-FR" w:bidi="fr-FR"/>
        </w:rPr>
        <w:t xml:space="preserve">Protrusion du globe oculaire </w:t>
      </w:r>
      <w:r w:rsidRPr="00F82857">
        <w:rPr>
          <w:color w:val="000000" w:themeColor="text1"/>
          <w:lang w:val="fr-FR" w:bidi="fr-FR"/>
        </w:rPr>
        <w:t>hors de l’orbite</w:t>
      </w:r>
    </w:p>
    <w:p w14:paraId="23DE048B" w14:textId="77777777" w:rsidR="00640292" w:rsidRPr="00911F1B" w:rsidRDefault="00640292" w:rsidP="00066639">
      <w:pPr>
        <w:numPr>
          <w:ilvl w:val="0"/>
          <w:numId w:val="110"/>
        </w:numPr>
        <w:autoSpaceDE w:val="0"/>
        <w:autoSpaceDN w:val="0"/>
        <w:adjustRightInd w:val="0"/>
        <w:rPr>
          <w:color w:val="000000" w:themeColor="text1"/>
          <w:lang w:val="fr-FR"/>
        </w:rPr>
      </w:pPr>
      <w:r w:rsidRPr="00F82857">
        <w:rPr>
          <w:b/>
          <w:color w:val="000000" w:themeColor="text1"/>
          <w:lang w:val="fr-FR" w:bidi="fr-FR"/>
        </w:rPr>
        <w:t xml:space="preserve">Réduction de la vision </w:t>
      </w:r>
      <w:r w:rsidRPr="00F82857">
        <w:rPr>
          <w:color w:val="000000" w:themeColor="text1"/>
          <w:lang w:val="fr-FR" w:bidi="fr-FR"/>
        </w:rPr>
        <w:t xml:space="preserve">et </w:t>
      </w:r>
      <w:r w:rsidRPr="00F82857">
        <w:rPr>
          <w:b/>
          <w:color w:val="000000" w:themeColor="text1"/>
          <w:lang w:val="fr-FR" w:bidi="fr-FR"/>
        </w:rPr>
        <w:t>gonflement de</w:t>
      </w:r>
      <w:r w:rsidRPr="00F82857">
        <w:rPr>
          <w:color w:val="000000" w:themeColor="text1"/>
          <w:lang w:val="fr-FR" w:bidi="fr-FR"/>
        </w:rPr>
        <w:t xml:space="preserve"> la zone oculaire</w:t>
      </w:r>
    </w:p>
    <w:p w14:paraId="17610C3C" w14:textId="77777777" w:rsidR="00640292" w:rsidRPr="00911F1B" w:rsidRDefault="00640292" w:rsidP="00066639">
      <w:pPr>
        <w:numPr>
          <w:ilvl w:val="0"/>
          <w:numId w:val="110"/>
        </w:numPr>
        <w:autoSpaceDE w:val="0"/>
        <w:autoSpaceDN w:val="0"/>
        <w:adjustRightInd w:val="0"/>
        <w:rPr>
          <w:color w:val="000000" w:themeColor="text1"/>
          <w:lang w:val="fr-FR"/>
        </w:rPr>
      </w:pPr>
      <w:r w:rsidRPr="00F82857">
        <w:rPr>
          <w:b/>
          <w:color w:val="000000" w:themeColor="text1"/>
          <w:lang w:val="fr-FR" w:bidi="fr-FR"/>
        </w:rPr>
        <w:t xml:space="preserve">Parties de </w:t>
      </w:r>
      <w:r w:rsidRPr="00F82857">
        <w:rPr>
          <w:color w:val="000000" w:themeColor="text1"/>
          <w:lang w:val="fr-FR" w:bidi="fr-FR"/>
        </w:rPr>
        <w:t xml:space="preserve">l’œil </w:t>
      </w:r>
      <w:r w:rsidRPr="00F82857">
        <w:rPr>
          <w:b/>
          <w:color w:val="000000" w:themeColor="text1"/>
          <w:lang w:val="fr-FR" w:bidi="fr-FR"/>
        </w:rPr>
        <w:t>difformes</w:t>
      </w:r>
      <w:r w:rsidRPr="00F82857">
        <w:rPr>
          <w:color w:val="000000" w:themeColor="text1"/>
          <w:lang w:val="fr-FR" w:bidi="fr-FR"/>
        </w:rPr>
        <w:t xml:space="preserve"> ou </w:t>
      </w:r>
      <w:r w:rsidRPr="00F82857">
        <w:rPr>
          <w:b/>
          <w:color w:val="000000" w:themeColor="text1"/>
          <w:lang w:val="fr-FR" w:bidi="fr-FR"/>
        </w:rPr>
        <w:t>déformées</w:t>
      </w:r>
    </w:p>
    <w:p w14:paraId="47D58467" w14:textId="77777777" w:rsidR="00410830" w:rsidRPr="00911F1B" w:rsidRDefault="00410830" w:rsidP="00410830">
      <w:pPr>
        <w:autoSpaceDE w:val="0"/>
        <w:autoSpaceDN w:val="0"/>
        <w:adjustRightInd w:val="0"/>
        <w:ind w:left="720"/>
        <w:rPr>
          <w:color w:val="000000" w:themeColor="text1"/>
          <w:lang w:val="fr-FR"/>
        </w:rPr>
      </w:pPr>
    </w:p>
    <w:p w14:paraId="4940FBEB" w14:textId="3C1F18DE" w:rsidR="006C3E5F" w:rsidRPr="00911F1B" w:rsidRDefault="006C3E5F" w:rsidP="00410830">
      <w:pPr>
        <w:autoSpaceDE w:val="0"/>
        <w:autoSpaceDN w:val="0"/>
        <w:adjustRightInd w:val="0"/>
        <w:ind w:left="720"/>
        <w:rPr>
          <w:color w:val="000000" w:themeColor="text1"/>
          <w:lang w:val="fr-FR"/>
        </w:rPr>
      </w:pPr>
    </w:p>
    <w:p w14:paraId="4D21F934" w14:textId="22EB018B" w:rsidR="00FF10B8" w:rsidRPr="00911F1B" w:rsidRDefault="00FF10B8" w:rsidP="00FF10B8">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8. Si une </w:t>
      </w:r>
      <w:r w:rsidRPr="00F82857">
        <w:rPr>
          <w:rFonts w:asciiTheme="minorHAnsi" w:hAnsiTheme="minorHAnsi"/>
          <w:b/>
          <w:color w:val="FF0000"/>
          <w:sz w:val="28"/>
          <w:szCs w:val="28"/>
          <w:u w:val="single"/>
          <w:lang w:val="fr-FR" w:bidi="fr-FR"/>
        </w:rPr>
        <w:t xml:space="preserve">blessure oculaire pénétrante </w:t>
      </w:r>
      <w:r w:rsidRPr="00F82857">
        <w:rPr>
          <w:rFonts w:asciiTheme="minorHAnsi" w:hAnsiTheme="minorHAnsi"/>
          <w:b/>
          <w:color w:val="000000" w:themeColor="text1"/>
          <w:sz w:val="28"/>
          <w:szCs w:val="28"/>
          <w:u w:val="single"/>
          <w:lang w:val="fr-FR" w:bidi="fr-FR"/>
        </w:rPr>
        <w:t>est observée ou suspectée</w:t>
      </w:r>
    </w:p>
    <w:p w14:paraId="785FDEB4" w14:textId="77777777" w:rsidR="00640292" w:rsidRPr="00911F1B" w:rsidRDefault="00640292" w:rsidP="00066639">
      <w:pPr>
        <w:numPr>
          <w:ilvl w:val="0"/>
          <w:numId w:val="111"/>
        </w:numPr>
        <w:autoSpaceDE w:val="0"/>
        <w:autoSpaceDN w:val="0"/>
        <w:adjustRightInd w:val="0"/>
        <w:rPr>
          <w:color w:val="000000" w:themeColor="text1"/>
          <w:lang w:val="fr-FR"/>
        </w:rPr>
      </w:pPr>
      <w:r w:rsidRPr="00F82857">
        <w:rPr>
          <w:color w:val="000000" w:themeColor="text1"/>
          <w:lang w:val="fr-FR" w:bidi="fr-FR"/>
        </w:rPr>
        <w:t>Effectuez un test rapide d’acuité visuelle sur le terrain et documentez les résultats</w:t>
      </w:r>
    </w:p>
    <w:p w14:paraId="10EF9B40" w14:textId="77777777" w:rsidR="00640292" w:rsidRPr="00911F1B" w:rsidRDefault="00640292" w:rsidP="00066639">
      <w:pPr>
        <w:numPr>
          <w:ilvl w:val="0"/>
          <w:numId w:val="111"/>
        </w:numPr>
        <w:autoSpaceDE w:val="0"/>
        <w:autoSpaceDN w:val="0"/>
        <w:adjustRightInd w:val="0"/>
        <w:rPr>
          <w:color w:val="000000" w:themeColor="text1"/>
          <w:lang w:val="fr-FR"/>
        </w:rPr>
      </w:pPr>
      <w:r w:rsidRPr="00F82857">
        <w:rPr>
          <w:color w:val="000000" w:themeColor="text1"/>
          <w:lang w:val="fr-FR" w:bidi="fr-FR"/>
        </w:rPr>
        <w:t>Recouvrez l’œil affecté à l’aide d’une coque oculaire rigide (</w:t>
      </w:r>
      <w:r w:rsidRPr="00F82857">
        <w:rPr>
          <w:b/>
          <w:color w:val="000000" w:themeColor="text1"/>
          <w:lang w:val="fr-FR" w:bidi="fr-FR"/>
        </w:rPr>
        <w:t>ET NON d’un pansement compressif)</w:t>
      </w:r>
    </w:p>
    <w:p w14:paraId="29DF1F20" w14:textId="5F074697" w:rsidR="00FF10B8" w:rsidRPr="00911F1B" w:rsidRDefault="00FF10B8" w:rsidP="00FF10B8">
      <w:pPr>
        <w:autoSpaceDE w:val="0"/>
        <w:autoSpaceDN w:val="0"/>
        <w:adjustRightInd w:val="0"/>
        <w:ind w:left="720"/>
        <w:rPr>
          <w:color w:val="000000" w:themeColor="text1"/>
          <w:lang w:val="fr-FR"/>
        </w:rPr>
      </w:pPr>
    </w:p>
    <w:p w14:paraId="6221D215" w14:textId="77777777" w:rsidR="00FF10B8" w:rsidRPr="00F82857" w:rsidRDefault="00FF10B8" w:rsidP="00FF10B8">
      <w:pPr>
        <w:autoSpaceDE w:val="0"/>
        <w:autoSpaceDN w:val="0"/>
        <w:adjustRightInd w:val="0"/>
        <w:ind w:left="360"/>
        <w:rPr>
          <w:b/>
          <w:bCs/>
          <w:color w:val="FF0000"/>
        </w:rPr>
      </w:pPr>
      <w:r w:rsidRPr="00F82857">
        <w:rPr>
          <w:b/>
          <w:color w:val="FF0000"/>
          <w:lang w:val="fr-FR" w:bidi="fr-FR"/>
        </w:rPr>
        <w:t>RAPPELEZ-VOUS</w:t>
      </w:r>
    </w:p>
    <w:p w14:paraId="46856D0F" w14:textId="77777777" w:rsidR="00640292" w:rsidRPr="00911F1B" w:rsidRDefault="00640292" w:rsidP="00066639">
      <w:pPr>
        <w:numPr>
          <w:ilvl w:val="0"/>
          <w:numId w:val="112"/>
        </w:numPr>
        <w:autoSpaceDE w:val="0"/>
        <w:autoSpaceDN w:val="0"/>
        <w:adjustRightInd w:val="0"/>
        <w:rPr>
          <w:color w:val="000000" w:themeColor="text1"/>
          <w:lang w:val="fr-FR"/>
        </w:rPr>
      </w:pPr>
      <w:r w:rsidRPr="00F82857">
        <w:rPr>
          <w:color w:val="000000" w:themeColor="text1"/>
          <w:lang w:val="fr-FR" w:bidi="fr-FR"/>
        </w:rPr>
        <w:t>Tous les traitements effectués doivent être consignés sur la fiche de blessé de la victime</w:t>
      </w:r>
    </w:p>
    <w:p w14:paraId="01A3568B" w14:textId="77777777" w:rsidR="00FF10B8" w:rsidRPr="00911F1B" w:rsidRDefault="00FF10B8" w:rsidP="00FF10B8">
      <w:pPr>
        <w:autoSpaceDE w:val="0"/>
        <w:autoSpaceDN w:val="0"/>
        <w:adjustRightInd w:val="0"/>
        <w:spacing w:after="120"/>
        <w:rPr>
          <w:rFonts w:asciiTheme="minorHAnsi" w:hAnsiTheme="minorHAnsi"/>
          <w:b/>
          <w:color w:val="000000" w:themeColor="text1"/>
          <w:lang w:val="fr-FR"/>
        </w:rPr>
      </w:pPr>
    </w:p>
    <w:p w14:paraId="4A03956D" w14:textId="42716371" w:rsidR="00FF10B8" w:rsidRPr="00911F1B" w:rsidRDefault="00FF10B8" w:rsidP="00FF10B8">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9. Protection de l’œil</w:t>
      </w:r>
    </w:p>
    <w:p w14:paraId="4755E457" w14:textId="77777777" w:rsidR="00FF10B8" w:rsidRPr="00911F1B" w:rsidRDefault="00FF10B8" w:rsidP="00FF10B8">
      <w:pPr>
        <w:autoSpaceDE w:val="0"/>
        <w:autoSpaceDN w:val="0"/>
        <w:adjustRightInd w:val="0"/>
        <w:ind w:left="360"/>
        <w:rPr>
          <w:b/>
          <w:bCs/>
          <w:color w:val="FF0000"/>
          <w:lang w:val="fr-FR"/>
        </w:rPr>
      </w:pPr>
      <w:r w:rsidRPr="00F82857">
        <w:rPr>
          <w:b/>
          <w:color w:val="FF0000"/>
          <w:lang w:val="fr-FR" w:bidi="fr-FR"/>
        </w:rPr>
        <w:t xml:space="preserve">Appliquer une coque oculaire rigide </w:t>
      </w:r>
    </w:p>
    <w:p w14:paraId="4525AEC1" w14:textId="79C475BA" w:rsidR="00640292" w:rsidRPr="00911F1B" w:rsidRDefault="00640292" w:rsidP="00066639">
      <w:pPr>
        <w:numPr>
          <w:ilvl w:val="0"/>
          <w:numId w:val="112"/>
        </w:numPr>
        <w:autoSpaceDE w:val="0"/>
        <w:autoSpaceDN w:val="0"/>
        <w:adjustRightInd w:val="0"/>
        <w:rPr>
          <w:color w:val="000000" w:themeColor="text1"/>
          <w:lang w:val="fr-FR"/>
        </w:rPr>
      </w:pPr>
      <w:r w:rsidRPr="00F82857">
        <w:rPr>
          <w:color w:val="000000" w:themeColor="text1"/>
          <w:lang w:val="fr-FR" w:bidi="fr-FR"/>
        </w:rPr>
        <w:t>Lorsqu’un traumatisme oculaire pénétrant dû à des éclats d’obus est suspecté, il est d’une importance capitale d’empêcher toute manipulation ou tout traumatisme supplémentaire de l’œil qui pourrait causer d’autres lésions à l’œil</w:t>
      </w:r>
    </w:p>
    <w:p w14:paraId="00E56C77" w14:textId="77777777" w:rsidR="00FF10B8" w:rsidRPr="00911F1B" w:rsidRDefault="00FF10B8" w:rsidP="00FF10B8">
      <w:pPr>
        <w:autoSpaceDE w:val="0"/>
        <w:autoSpaceDN w:val="0"/>
        <w:adjustRightInd w:val="0"/>
        <w:ind w:left="720"/>
        <w:rPr>
          <w:color w:val="000000" w:themeColor="text1"/>
          <w:lang w:val="fr-FR"/>
        </w:rPr>
      </w:pPr>
    </w:p>
    <w:p w14:paraId="07BE2367" w14:textId="27051D27" w:rsidR="00FF10B8" w:rsidRPr="00F82857" w:rsidRDefault="00FF10B8" w:rsidP="00FF10B8">
      <w:pPr>
        <w:autoSpaceDE w:val="0"/>
        <w:autoSpaceDN w:val="0"/>
        <w:adjustRightInd w:val="0"/>
        <w:ind w:left="360"/>
        <w:rPr>
          <w:b/>
          <w:bCs/>
          <w:color w:val="000000" w:themeColor="text1"/>
        </w:rPr>
      </w:pPr>
      <w:r w:rsidRPr="00F82857">
        <w:rPr>
          <w:b/>
          <w:color w:val="000000" w:themeColor="text1"/>
          <w:lang w:val="fr-FR" w:bidi="fr-FR"/>
        </w:rPr>
        <w:t>IMPORTANT ! N’</w:t>
      </w:r>
      <w:r w:rsidRPr="00F82857">
        <w:rPr>
          <w:color w:val="000000" w:themeColor="text1"/>
          <w:lang w:val="fr-FR" w:bidi="fr-FR"/>
        </w:rPr>
        <w:t>APPLIQUEZ</w:t>
      </w:r>
      <w:r w:rsidRPr="00F82857">
        <w:rPr>
          <w:b/>
          <w:color w:val="000000" w:themeColor="text1"/>
          <w:lang w:val="fr-FR" w:bidi="fr-FR"/>
        </w:rPr>
        <w:t xml:space="preserve"> PAS </w:t>
      </w:r>
      <w:r w:rsidRPr="00F82857">
        <w:rPr>
          <w:color w:val="000000" w:themeColor="text1"/>
          <w:lang w:val="fr-FR" w:bidi="fr-FR"/>
        </w:rPr>
        <w:t>DE PRESSION</w:t>
      </w:r>
    </w:p>
    <w:p w14:paraId="2460E031" w14:textId="77777777" w:rsidR="00640292" w:rsidRPr="00911F1B" w:rsidRDefault="00640292" w:rsidP="00066639">
      <w:pPr>
        <w:numPr>
          <w:ilvl w:val="0"/>
          <w:numId w:val="112"/>
        </w:numPr>
        <w:autoSpaceDE w:val="0"/>
        <w:autoSpaceDN w:val="0"/>
        <w:adjustRightInd w:val="0"/>
        <w:rPr>
          <w:color w:val="000000" w:themeColor="text1"/>
          <w:lang w:val="fr-FR"/>
        </w:rPr>
      </w:pPr>
      <w:r w:rsidRPr="00F82857">
        <w:rPr>
          <w:color w:val="000000" w:themeColor="text1"/>
          <w:lang w:val="fr-FR" w:bidi="fr-FR"/>
        </w:rPr>
        <w:t>Évitez et prévenez toute manipulation ou tout traumatisme supplémentaire de l’œil qui pourrait causer d’autres lésions</w:t>
      </w:r>
    </w:p>
    <w:p w14:paraId="33856D00" w14:textId="77777777" w:rsidR="00640292" w:rsidRPr="00911F1B" w:rsidRDefault="00640292" w:rsidP="00066639">
      <w:pPr>
        <w:numPr>
          <w:ilvl w:val="0"/>
          <w:numId w:val="112"/>
        </w:numPr>
        <w:autoSpaceDE w:val="0"/>
        <w:autoSpaceDN w:val="0"/>
        <w:adjustRightInd w:val="0"/>
        <w:rPr>
          <w:color w:val="000000" w:themeColor="text1"/>
          <w:lang w:val="fr-FR"/>
        </w:rPr>
      </w:pPr>
      <w:r w:rsidRPr="00F82857">
        <w:rPr>
          <w:color w:val="000000" w:themeColor="text1"/>
          <w:lang w:val="fr-FR" w:bidi="fr-FR"/>
        </w:rPr>
        <w:t>La pression exercée sur l’œil peut forcer le contenu intérieur de celui-ci à sortir du globe oculaire par une coupure ou par une lacération</w:t>
      </w:r>
    </w:p>
    <w:p w14:paraId="1300BC4C" w14:textId="77777777" w:rsidR="00FF10B8" w:rsidRPr="00911F1B" w:rsidRDefault="00FF10B8" w:rsidP="00FF10B8">
      <w:pPr>
        <w:autoSpaceDE w:val="0"/>
        <w:autoSpaceDN w:val="0"/>
        <w:adjustRightInd w:val="0"/>
        <w:spacing w:after="120"/>
        <w:rPr>
          <w:rFonts w:asciiTheme="minorHAnsi" w:hAnsiTheme="minorHAnsi"/>
          <w:b/>
          <w:bCs/>
          <w:color w:val="000000" w:themeColor="text1"/>
          <w:lang w:val="fr-FR"/>
        </w:rPr>
      </w:pPr>
    </w:p>
    <w:p w14:paraId="6FA7FE45" w14:textId="4A4C9E76" w:rsidR="00FF10B8" w:rsidRPr="00911F1B" w:rsidRDefault="00FF10B8" w:rsidP="00FF10B8">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10. Application d’une coque oculaire rigide</w:t>
      </w:r>
    </w:p>
    <w:p w14:paraId="55C2D29C" w14:textId="77777777" w:rsidR="00FF10B8" w:rsidRPr="00911F1B" w:rsidRDefault="00FF10B8" w:rsidP="00FF10B8">
      <w:pPr>
        <w:autoSpaceDE w:val="0"/>
        <w:autoSpaceDN w:val="0"/>
        <w:adjustRightInd w:val="0"/>
        <w:spacing w:after="120"/>
        <w:ind w:left="360"/>
        <w:rPr>
          <w:bCs/>
          <w:color w:val="000000" w:themeColor="text1"/>
          <w:lang w:val="fr-FR"/>
        </w:rPr>
      </w:pPr>
      <w:r w:rsidRPr="00F82857">
        <w:rPr>
          <w:color w:val="000000" w:themeColor="text1"/>
          <w:lang w:val="fr-FR" w:bidi="fr-FR"/>
        </w:rPr>
        <w:t>La coque oculaire rigide se trouve dans la trousse de premiers secours pour les camarades de combat ; si aucune coque n’est disponible, utilisez les lunettes tactiques de la victime pour protéger l’œil blessé</w:t>
      </w:r>
    </w:p>
    <w:p w14:paraId="2E169D04" w14:textId="77777777" w:rsidR="00FF10B8" w:rsidRPr="00911F1B" w:rsidRDefault="00FF10B8" w:rsidP="00FF10B8">
      <w:pPr>
        <w:autoSpaceDE w:val="0"/>
        <w:autoSpaceDN w:val="0"/>
        <w:adjustRightInd w:val="0"/>
        <w:spacing w:after="120"/>
        <w:ind w:left="360"/>
        <w:rPr>
          <w:bCs/>
          <w:color w:val="000000" w:themeColor="text1"/>
          <w:lang w:val="fr-FR"/>
        </w:rPr>
      </w:pPr>
      <w:r w:rsidRPr="00F82857">
        <w:rPr>
          <w:color w:val="000000" w:themeColor="text1"/>
          <w:lang w:val="fr-FR" w:bidi="fr-FR"/>
        </w:rPr>
        <w:t>Fixez la coque oculaire rigide à l’aide de ruban adhésif à des angles de 45 degrés sur le front et sur la joue</w:t>
      </w:r>
    </w:p>
    <w:p w14:paraId="3E2E802B" w14:textId="1DF77F98" w:rsidR="00FF10B8" w:rsidRPr="00911F1B" w:rsidRDefault="00640292" w:rsidP="00066639">
      <w:pPr>
        <w:numPr>
          <w:ilvl w:val="0"/>
          <w:numId w:val="113"/>
        </w:numPr>
        <w:autoSpaceDE w:val="0"/>
        <w:autoSpaceDN w:val="0"/>
        <w:adjustRightInd w:val="0"/>
        <w:spacing w:after="120"/>
        <w:rPr>
          <w:bCs/>
          <w:color w:val="000000" w:themeColor="text1"/>
          <w:lang w:val="fr-FR"/>
        </w:rPr>
      </w:pPr>
      <w:r w:rsidRPr="00F82857">
        <w:rPr>
          <w:b/>
          <w:color w:val="000000" w:themeColor="text1"/>
          <w:lang w:val="fr-FR" w:bidi="fr-FR"/>
        </w:rPr>
        <w:t xml:space="preserve">NE </w:t>
      </w:r>
      <w:r w:rsidRPr="00F82857">
        <w:rPr>
          <w:color w:val="000000" w:themeColor="text1"/>
          <w:lang w:val="fr-FR" w:bidi="fr-FR"/>
        </w:rPr>
        <w:t>couvrez</w:t>
      </w:r>
      <w:r w:rsidRPr="00F82857">
        <w:rPr>
          <w:b/>
          <w:color w:val="000000" w:themeColor="text1"/>
          <w:lang w:val="fr-FR" w:bidi="fr-FR"/>
        </w:rPr>
        <w:t xml:space="preserve"> PAS </w:t>
      </w:r>
      <w:r w:rsidRPr="00F82857">
        <w:rPr>
          <w:color w:val="000000" w:themeColor="text1"/>
          <w:lang w:val="fr-FR" w:bidi="fr-FR"/>
        </w:rPr>
        <w:t>les deux yeux, sauf si les deux yeux sont blessés</w:t>
      </w:r>
    </w:p>
    <w:p w14:paraId="210378C5" w14:textId="77777777" w:rsidR="00FF10B8" w:rsidRPr="00F82857" w:rsidRDefault="00FF10B8" w:rsidP="00FF10B8">
      <w:pPr>
        <w:autoSpaceDE w:val="0"/>
        <w:autoSpaceDN w:val="0"/>
        <w:adjustRightInd w:val="0"/>
        <w:ind w:left="360"/>
        <w:rPr>
          <w:b/>
          <w:bCs/>
          <w:color w:val="FF0000"/>
        </w:rPr>
      </w:pPr>
      <w:r w:rsidRPr="00F82857">
        <w:rPr>
          <w:b/>
          <w:color w:val="FF0000"/>
          <w:lang w:val="fr-FR" w:bidi="fr-FR"/>
        </w:rPr>
        <w:t>RAPPELEZ-VOUS</w:t>
      </w:r>
    </w:p>
    <w:p w14:paraId="1D3CCF2C" w14:textId="77777777" w:rsidR="00640292" w:rsidRPr="00911F1B" w:rsidRDefault="00640292" w:rsidP="00066639">
      <w:pPr>
        <w:numPr>
          <w:ilvl w:val="0"/>
          <w:numId w:val="114"/>
        </w:numPr>
        <w:autoSpaceDE w:val="0"/>
        <w:autoSpaceDN w:val="0"/>
        <w:adjustRightInd w:val="0"/>
        <w:rPr>
          <w:color w:val="000000" w:themeColor="text1"/>
          <w:lang w:val="fr-FR"/>
        </w:rPr>
      </w:pPr>
      <w:r w:rsidRPr="00F82857">
        <w:rPr>
          <w:color w:val="000000" w:themeColor="text1"/>
          <w:lang w:val="fr-FR" w:bidi="fr-FR"/>
        </w:rPr>
        <w:t>Les coques oculaires rigides ne doivent être placées sur les deux yeux que si vous êtes sûr ou, du moins, si vous soupçonnez fortement que les deux yeux ont été blessés</w:t>
      </w:r>
    </w:p>
    <w:p w14:paraId="40E487E7" w14:textId="1002CCF9" w:rsidR="00640292" w:rsidRPr="00911F1B" w:rsidRDefault="00640292" w:rsidP="00066639">
      <w:pPr>
        <w:numPr>
          <w:ilvl w:val="0"/>
          <w:numId w:val="114"/>
        </w:numPr>
        <w:autoSpaceDE w:val="0"/>
        <w:autoSpaceDN w:val="0"/>
        <w:adjustRightInd w:val="0"/>
        <w:rPr>
          <w:color w:val="000000" w:themeColor="text1"/>
          <w:lang w:val="fr-FR"/>
        </w:rPr>
      </w:pPr>
      <w:r w:rsidRPr="00F82857">
        <w:rPr>
          <w:color w:val="000000" w:themeColor="text1"/>
          <w:lang w:val="fr-FR" w:bidi="fr-FR"/>
        </w:rPr>
        <w:t>Si la victime est consciente, demandez l’aide d’un infirmier pour l’administration des médicaments inclus dans le kit de traitement des blessures</w:t>
      </w:r>
    </w:p>
    <w:p w14:paraId="352C0385" w14:textId="2853D8B9" w:rsidR="00FF10B8" w:rsidRDefault="00FF10B8" w:rsidP="00FF10B8">
      <w:pPr>
        <w:autoSpaceDE w:val="0"/>
        <w:autoSpaceDN w:val="0"/>
        <w:adjustRightInd w:val="0"/>
        <w:ind w:left="720"/>
        <w:rPr>
          <w:color w:val="000000" w:themeColor="text1"/>
          <w:lang w:val="fr-FR"/>
        </w:rPr>
      </w:pPr>
    </w:p>
    <w:p w14:paraId="33AE0487" w14:textId="35F08849" w:rsidR="00295E95" w:rsidRDefault="00295E95" w:rsidP="00FF10B8">
      <w:pPr>
        <w:autoSpaceDE w:val="0"/>
        <w:autoSpaceDN w:val="0"/>
        <w:adjustRightInd w:val="0"/>
        <w:ind w:left="720"/>
        <w:rPr>
          <w:color w:val="000000" w:themeColor="text1"/>
          <w:lang w:val="fr-FR"/>
        </w:rPr>
      </w:pPr>
    </w:p>
    <w:p w14:paraId="67A918CE" w14:textId="77777777" w:rsidR="00295E95" w:rsidRPr="00911F1B" w:rsidRDefault="00295E95" w:rsidP="00FF10B8">
      <w:pPr>
        <w:autoSpaceDE w:val="0"/>
        <w:autoSpaceDN w:val="0"/>
        <w:adjustRightInd w:val="0"/>
        <w:ind w:left="720"/>
        <w:rPr>
          <w:color w:val="000000" w:themeColor="text1"/>
          <w:lang w:val="fr-FR"/>
        </w:rPr>
      </w:pPr>
    </w:p>
    <w:p w14:paraId="64CC0F4A" w14:textId="1FB925D7" w:rsidR="00FF10B8" w:rsidRPr="00F82857" w:rsidRDefault="00FF10B8" w:rsidP="00FF10B8">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11. Traitement des documents</w:t>
      </w:r>
    </w:p>
    <w:p w14:paraId="5A377B40" w14:textId="77777777" w:rsidR="00FF10B8" w:rsidRPr="00911F1B" w:rsidRDefault="00FF10B8" w:rsidP="00066639">
      <w:pPr>
        <w:numPr>
          <w:ilvl w:val="0"/>
          <w:numId w:val="114"/>
        </w:numPr>
        <w:autoSpaceDE w:val="0"/>
        <w:autoSpaceDN w:val="0"/>
        <w:adjustRightInd w:val="0"/>
        <w:rPr>
          <w:color w:val="000000" w:themeColor="text1"/>
          <w:lang w:val="fr-FR"/>
        </w:rPr>
      </w:pPr>
      <w:r w:rsidRPr="00F82857">
        <w:rPr>
          <w:color w:val="000000" w:themeColor="text1"/>
          <w:lang w:val="fr-FR" w:bidi="fr-FR"/>
        </w:rPr>
        <w:t xml:space="preserve">Consignez la totalité des évaluations et des traitements sur la </w:t>
      </w:r>
      <w:r w:rsidRPr="00F82857">
        <w:rPr>
          <w:b/>
          <w:color w:val="000000" w:themeColor="text1"/>
          <w:lang w:val="fr-FR" w:bidi="fr-FR"/>
        </w:rPr>
        <w:t>fiche de blessé</w:t>
      </w:r>
    </w:p>
    <w:p w14:paraId="1D802E1A" w14:textId="77777777" w:rsidR="00FF10B8" w:rsidRPr="00911F1B" w:rsidRDefault="00FF10B8" w:rsidP="00066639">
      <w:pPr>
        <w:numPr>
          <w:ilvl w:val="0"/>
          <w:numId w:val="114"/>
        </w:numPr>
        <w:autoSpaceDE w:val="0"/>
        <w:autoSpaceDN w:val="0"/>
        <w:adjustRightInd w:val="0"/>
        <w:rPr>
          <w:color w:val="000000" w:themeColor="text1"/>
          <w:lang w:val="fr-FR"/>
        </w:rPr>
      </w:pPr>
      <w:r w:rsidRPr="00F82857">
        <w:rPr>
          <w:color w:val="000000" w:themeColor="text1"/>
          <w:lang w:val="fr-FR" w:bidi="fr-FR"/>
        </w:rPr>
        <w:t>Assurez-vous d’inclure tous les médicaments administrés et les heures de l’administration</w:t>
      </w:r>
    </w:p>
    <w:p w14:paraId="429E5757" w14:textId="3A290516" w:rsidR="00FF10B8" w:rsidRPr="00911F1B" w:rsidRDefault="00FF10B8" w:rsidP="00FF10B8">
      <w:pPr>
        <w:autoSpaceDE w:val="0"/>
        <w:autoSpaceDN w:val="0"/>
        <w:adjustRightInd w:val="0"/>
        <w:spacing w:after="120"/>
        <w:rPr>
          <w:rFonts w:asciiTheme="minorHAnsi" w:hAnsiTheme="minorHAnsi"/>
          <w:b/>
          <w:bCs/>
          <w:color w:val="000000" w:themeColor="text1"/>
          <w:lang w:val="fr-FR"/>
        </w:rPr>
      </w:pPr>
    </w:p>
    <w:p w14:paraId="4DDF6DF4" w14:textId="398CF04E" w:rsidR="00FF10B8" w:rsidRPr="00911F1B" w:rsidRDefault="00FF10B8" w:rsidP="00FF10B8">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12. Application de la coque oculaire rigide</w:t>
      </w:r>
    </w:p>
    <w:p w14:paraId="0F89F71F" w14:textId="77777777" w:rsidR="00FF10B8" w:rsidRPr="00911F1B" w:rsidRDefault="00FF10B8" w:rsidP="00FF10B8">
      <w:pPr>
        <w:autoSpaceDE w:val="0"/>
        <w:autoSpaceDN w:val="0"/>
        <w:adjustRightInd w:val="0"/>
        <w:ind w:left="360"/>
        <w:rPr>
          <w:bCs/>
          <w:color w:val="000000" w:themeColor="text1"/>
          <w:lang w:val="fr-FR"/>
        </w:rPr>
      </w:pPr>
      <w:r w:rsidRPr="00F82857">
        <w:rPr>
          <w:color w:val="000000" w:themeColor="text1"/>
          <w:lang w:val="fr-FR" w:bidi="fr-FR"/>
        </w:rPr>
        <w:t>La vidéo est disponible sur le site Web DeployedMedicine.com</w:t>
      </w:r>
    </w:p>
    <w:p w14:paraId="3ADA0CB2" w14:textId="77777777" w:rsidR="00FF10B8" w:rsidRPr="00911F1B" w:rsidRDefault="00FF10B8" w:rsidP="00FF10B8">
      <w:pPr>
        <w:autoSpaceDE w:val="0"/>
        <w:autoSpaceDN w:val="0"/>
        <w:adjustRightInd w:val="0"/>
        <w:ind w:left="360"/>
        <w:rPr>
          <w:bCs/>
          <w:color w:val="000000" w:themeColor="text1"/>
          <w:lang w:val="fr-FR"/>
        </w:rPr>
      </w:pPr>
    </w:p>
    <w:p w14:paraId="366B79CE" w14:textId="59ED9689" w:rsidR="00FF10B8" w:rsidRPr="00911F1B" w:rsidRDefault="00FF10B8" w:rsidP="00FF10B8">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13. Mise en pratique des compétences</w:t>
      </w:r>
    </w:p>
    <w:p w14:paraId="21B477FF" w14:textId="77777777" w:rsidR="00FF10B8" w:rsidRPr="00911F1B" w:rsidRDefault="00FF10B8" w:rsidP="00FF10B8">
      <w:pPr>
        <w:autoSpaceDE w:val="0"/>
        <w:autoSpaceDN w:val="0"/>
        <w:adjustRightInd w:val="0"/>
        <w:ind w:left="360"/>
        <w:rPr>
          <w:bCs/>
          <w:color w:val="000000" w:themeColor="text1"/>
          <w:lang w:val="fr-FR"/>
        </w:rPr>
      </w:pPr>
      <w:r w:rsidRPr="00F82857">
        <w:rPr>
          <w:color w:val="000000" w:themeColor="text1"/>
          <w:lang w:val="fr-FR" w:bidi="fr-FR"/>
        </w:rPr>
        <w:t>Coque oculaire rigide (compétences)</w:t>
      </w:r>
    </w:p>
    <w:p w14:paraId="146B21C6" w14:textId="5652D6EF" w:rsidR="00FF10B8" w:rsidRPr="00F82857" w:rsidRDefault="00640292" w:rsidP="00066639">
      <w:pPr>
        <w:numPr>
          <w:ilvl w:val="0"/>
          <w:numId w:val="114"/>
        </w:numPr>
        <w:autoSpaceDE w:val="0"/>
        <w:autoSpaceDN w:val="0"/>
        <w:adjustRightInd w:val="0"/>
        <w:rPr>
          <w:color w:val="000000" w:themeColor="text1"/>
        </w:rPr>
      </w:pPr>
      <w:r w:rsidRPr="00F82857">
        <w:rPr>
          <w:color w:val="000000" w:themeColor="text1"/>
          <w:lang w:val="fr-FR" w:bidi="fr-FR"/>
        </w:rPr>
        <w:t>Coque oculaire rigide</w:t>
      </w:r>
    </w:p>
    <w:p w14:paraId="430C7E65" w14:textId="77777777" w:rsidR="00FF10B8" w:rsidRPr="00F82857" w:rsidRDefault="00FF10B8" w:rsidP="00FF10B8">
      <w:pPr>
        <w:autoSpaceDE w:val="0"/>
        <w:autoSpaceDN w:val="0"/>
        <w:adjustRightInd w:val="0"/>
        <w:rPr>
          <w:color w:val="000000" w:themeColor="text1"/>
        </w:rPr>
      </w:pPr>
    </w:p>
    <w:p w14:paraId="6CFB5BF4" w14:textId="4FC0F1B9" w:rsidR="00FF10B8" w:rsidRPr="00F82857" w:rsidRDefault="00FF10B8" w:rsidP="00FF10B8">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14. Résumé</w:t>
      </w:r>
    </w:p>
    <w:p w14:paraId="70BF885D" w14:textId="77777777" w:rsidR="00640292" w:rsidRPr="00911F1B" w:rsidRDefault="00640292" w:rsidP="00066639">
      <w:pPr>
        <w:numPr>
          <w:ilvl w:val="0"/>
          <w:numId w:val="108"/>
        </w:numPr>
        <w:autoSpaceDE w:val="0"/>
        <w:autoSpaceDN w:val="0"/>
        <w:adjustRightInd w:val="0"/>
        <w:rPr>
          <w:color w:val="000000" w:themeColor="text1"/>
          <w:lang w:val="fr-FR"/>
        </w:rPr>
      </w:pPr>
      <w:r w:rsidRPr="00F82857">
        <w:rPr>
          <w:color w:val="000000" w:themeColor="text1"/>
          <w:lang w:val="fr-FR" w:bidi="fr-FR"/>
        </w:rPr>
        <w:t xml:space="preserve">Nous avons identifié des </w:t>
      </w:r>
      <w:r w:rsidRPr="00F82857">
        <w:rPr>
          <w:b/>
          <w:color w:val="000000" w:themeColor="text1"/>
          <w:lang w:val="fr-FR" w:bidi="fr-FR"/>
        </w:rPr>
        <w:t>blessures oculaires</w:t>
      </w:r>
    </w:p>
    <w:p w14:paraId="7EDF428E" w14:textId="77777777" w:rsidR="00640292" w:rsidRPr="00911F1B" w:rsidRDefault="00640292" w:rsidP="00066639">
      <w:pPr>
        <w:numPr>
          <w:ilvl w:val="0"/>
          <w:numId w:val="108"/>
        </w:numPr>
        <w:autoSpaceDE w:val="0"/>
        <w:autoSpaceDN w:val="0"/>
        <w:adjustRightInd w:val="0"/>
        <w:rPr>
          <w:color w:val="000000" w:themeColor="text1"/>
          <w:lang w:val="fr-FR"/>
        </w:rPr>
      </w:pPr>
      <w:r w:rsidRPr="00F82857">
        <w:rPr>
          <w:color w:val="000000" w:themeColor="text1"/>
          <w:lang w:val="fr-FR" w:bidi="fr-FR"/>
        </w:rPr>
        <w:t xml:space="preserve">Nous avons discuté du </w:t>
      </w:r>
      <w:r w:rsidRPr="00F82857">
        <w:rPr>
          <w:b/>
          <w:color w:val="000000" w:themeColor="text1"/>
          <w:lang w:val="fr-FR" w:bidi="fr-FR"/>
        </w:rPr>
        <w:t xml:space="preserve">traitement </w:t>
      </w:r>
      <w:r w:rsidRPr="00F82857">
        <w:rPr>
          <w:color w:val="000000" w:themeColor="text1"/>
          <w:lang w:val="fr-FR" w:bidi="fr-FR"/>
        </w:rPr>
        <w:t>des blessures oculaires</w:t>
      </w:r>
    </w:p>
    <w:p w14:paraId="56093BA5" w14:textId="77777777" w:rsidR="00640292" w:rsidRPr="00911F1B" w:rsidRDefault="00640292" w:rsidP="00066639">
      <w:pPr>
        <w:numPr>
          <w:ilvl w:val="0"/>
          <w:numId w:val="108"/>
        </w:numPr>
        <w:autoSpaceDE w:val="0"/>
        <w:autoSpaceDN w:val="0"/>
        <w:adjustRightInd w:val="0"/>
        <w:rPr>
          <w:color w:val="000000" w:themeColor="text1"/>
          <w:lang w:val="fr-FR"/>
        </w:rPr>
      </w:pPr>
      <w:r w:rsidRPr="00F82857">
        <w:rPr>
          <w:color w:val="000000" w:themeColor="text1"/>
          <w:lang w:val="fr-FR" w:bidi="fr-FR"/>
        </w:rPr>
        <w:t>Nous avons discuté de l’</w:t>
      </w:r>
      <w:r w:rsidRPr="00F82857">
        <w:rPr>
          <w:b/>
          <w:color w:val="000000" w:themeColor="text1"/>
          <w:lang w:val="fr-FR" w:bidi="fr-FR"/>
        </w:rPr>
        <w:t xml:space="preserve">application </w:t>
      </w:r>
      <w:r w:rsidRPr="00F82857">
        <w:rPr>
          <w:color w:val="000000" w:themeColor="text1"/>
          <w:lang w:val="fr-FR" w:bidi="fr-FR"/>
        </w:rPr>
        <w:t>d’une coque oculaire</w:t>
      </w:r>
    </w:p>
    <w:p w14:paraId="5E1F3CFF" w14:textId="0D0CF663" w:rsidR="00FF10B8" w:rsidRPr="00911F1B" w:rsidRDefault="00640292" w:rsidP="00066639">
      <w:pPr>
        <w:numPr>
          <w:ilvl w:val="0"/>
          <w:numId w:val="108"/>
        </w:numPr>
        <w:autoSpaceDE w:val="0"/>
        <w:autoSpaceDN w:val="0"/>
        <w:adjustRightInd w:val="0"/>
        <w:rPr>
          <w:color w:val="000000" w:themeColor="text1"/>
          <w:lang w:val="fr-FR"/>
        </w:rPr>
      </w:pPr>
      <w:r w:rsidRPr="00F82857">
        <w:rPr>
          <w:color w:val="000000" w:themeColor="text1"/>
          <w:lang w:val="fr-FR" w:bidi="fr-FR"/>
        </w:rPr>
        <w:t xml:space="preserve">Nous avons discuté de la </w:t>
      </w:r>
      <w:r w:rsidRPr="00F82857">
        <w:rPr>
          <w:b/>
          <w:color w:val="000000" w:themeColor="text1"/>
          <w:lang w:val="fr-FR" w:bidi="fr-FR"/>
        </w:rPr>
        <w:t>documentation</w:t>
      </w:r>
    </w:p>
    <w:p w14:paraId="61A9C824" w14:textId="77777777" w:rsidR="00FF10B8" w:rsidRPr="00911F1B" w:rsidRDefault="00FF10B8" w:rsidP="00FF10B8">
      <w:pPr>
        <w:autoSpaceDE w:val="0"/>
        <w:autoSpaceDN w:val="0"/>
        <w:adjustRightInd w:val="0"/>
        <w:spacing w:after="120"/>
        <w:rPr>
          <w:rFonts w:asciiTheme="minorHAnsi" w:hAnsiTheme="minorHAnsi"/>
          <w:b/>
          <w:color w:val="000000" w:themeColor="text1"/>
          <w:lang w:val="fr-FR"/>
        </w:rPr>
      </w:pPr>
    </w:p>
    <w:p w14:paraId="143AA981" w14:textId="29858312" w:rsidR="00DF3C3B" w:rsidRPr="00F82857" w:rsidRDefault="00FF10B8" w:rsidP="00DF3C3B">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15. Contrôle de l’apprentissage</w:t>
      </w:r>
    </w:p>
    <w:p w14:paraId="7616FDCF" w14:textId="22042636" w:rsidR="00640292" w:rsidRPr="00911F1B" w:rsidRDefault="00640292" w:rsidP="00066639">
      <w:pPr>
        <w:numPr>
          <w:ilvl w:val="0"/>
          <w:numId w:val="108"/>
        </w:numPr>
        <w:autoSpaceDE w:val="0"/>
        <w:autoSpaceDN w:val="0"/>
        <w:adjustRightInd w:val="0"/>
        <w:rPr>
          <w:color w:val="000000" w:themeColor="text1"/>
          <w:lang w:val="fr-FR"/>
        </w:rPr>
      </w:pPr>
      <w:r w:rsidRPr="00F82857">
        <w:rPr>
          <w:color w:val="000000" w:themeColor="text1"/>
          <w:lang w:val="fr-FR" w:bidi="fr-FR"/>
        </w:rPr>
        <w:t>Quel type de pansement doit être utilisé en cas de traumatisme oculaire pénétrant incluant un objet empalé ?</w:t>
      </w:r>
    </w:p>
    <w:p w14:paraId="6B13EEA0" w14:textId="77777777" w:rsidR="00640292" w:rsidRPr="00911F1B" w:rsidRDefault="00640292" w:rsidP="00066639">
      <w:pPr>
        <w:numPr>
          <w:ilvl w:val="0"/>
          <w:numId w:val="108"/>
        </w:numPr>
        <w:autoSpaceDE w:val="0"/>
        <w:autoSpaceDN w:val="0"/>
        <w:adjustRightInd w:val="0"/>
        <w:rPr>
          <w:color w:val="000000" w:themeColor="text1"/>
          <w:lang w:val="fr-FR"/>
        </w:rPr>
      </w:pPr>
      <w:r w:rsidRPr="00F82857">
        <w:rPr>
          <w:color w:val="000000" w:themeColor="text1"/>
          <w:lang w:val="fr-FR" w:bidi="fr-FR"/>
        </w:rPr>
        <w:t>Vrai ou faux : Protéger l’œil blessé à l’aide d’une coque oculaire est tout aussi sûr que d’utiliser un patch ou un pansement compressif.</w:t>
      </w:r>
    </w:p>
    <w:p w14:paraId="76B656D9" w14:textId="77777777" w:rsidR="00640292" w:rsidRPr="00911F1B" w:rsidRDefault="00640292" w:rsidP="00066639">
      <w:pPr>
        <w:numPr>
          <w:ilvl w:val="0"/>
          <w:numId w:val="108"/>
        </w:numPr>
        <w:autoSpaceDE w:val="0"/>
        <w:autoSpaceDN w:val="0"/>
        <w:adjustRightInd w:val="0"/>
        <w:rPr>
          <w:color w:val="000000" w:themeColor="text1"/>
          <w:lang w:val="fr-FR"/>
        </w:rPr>
      </w:pPr>
      <w:r w:rsidRPr="00F82857">
        <w:rPr>
          <w:color w:val="000000" w:themeColor="text1"/>
          <w:lang w:val="fr-FR" w:bidi="fr-FR"/>
        </w:rPr>
        <w:t>Vrai ou faux : Seul l’œil blessé doit être couvert à l’aide d’une coque oculaire.</w:t>
      </w:r>
    </w:p>
    <w:p w14:paraId="60447561" w14:textId="3D57E1D4" w:rsidR="00DF3C3B" w:rsidRPr="00911F1B" w:rsidRDefault="00DF3C3B" w:rsidP="00DF3C3B">
      <w:pPr>
        <w:autoSpaceDE w:val="0"/>
        <w:autoSpaceDN w:val="0"/>
        <w:adjustRightInd w:val="0"/>
        <w:ind w:left="720"/>
        <w:rPr>
          <w:color w:val="000000" w:themeColor="text1"/>
          <w:lang w:val="fr-FR"/>
        </w:rPr>
      </w:pPr>
    </w:p>
    <w:p w14:paraId="38CF5DDF" w14:textId="5F791DDE" w:rsidR="00FF10B8" w:rsidRPr="00911F1B" w:rsidRDefault="00FF10B8" w:rsidP="00FF10B8">
      <w:pPr>
        <w:spacing w:after="200" w:line="276" w:lineRule="auto"/>
        <w:rPr>
          <w:b/>
          <w:color w:val="8DB3E2" w:themeColor="text2" w:themeTint="66"/>
          <w:sz w:val="36"/>
          <w:szCs w:val="36"/>
          <w:lang w:val="fr-FR"/>
        </w:rPr>
      </w:pPr>
      <w:r w:rsidRPr="00F82857">
        <w:rPr>
          <w:b/>
          <w:color w:val="8DB3E2" w:themeColor="text2" w:themeTint="66"/>
          <w:sz w:val="36"/>
          <w:szCs w:val="36"/>
          <w:lang w:val="fr-FR" w:bidi="fr-FR"/>
        </w:rPr>
        <w:br w:type="page"/>
      </w:r>
    </w:p>
    <w:p w14:paraId="6D22F897" w14:textId="755089ED" w:rsidR="00410830" w:rsidRPr="00911F1B" w:rsidRDefault="00410830">
      <w:pPr>
        <w:spacing w:after="200" w:line="276" w:lineRule="auto"/>
        <w:rPr>
          <w:b/>
          <w:color w:val="8DB3E2" w:themeColor="text2" w:themeTint="66"/>
          <w:sz w:val="36"/>
          <w:szCs w:val="36"/>
          <w:lang w:val="fr-FR"/>
        </w:rPr>
      </w:pPr>
    </w:p>
    <w:p w14:paraId="75C73170" w14:textId="3A0857F4" w:rsidR="00E67E27" w:rsidRPr="00911F1B" w:rsidRDefault="00F3614F" w:rsidP="00E67E27">
      <w:pPr>
        <w:rPr>
          <w:b/>
          <w:bCs/>
          <w:i/>
          <w:iCs/>
          <w:lang w:val="fr-FR"/>
        </w:rPr>
      </w:pPr>
      <w:r w:rsidRPr="00F82857">
        <w:rPr>
          <w:b/>
          <w:color w:val="8DB3E2" w:themeColor="text2" w:themeTint="66"/>
          <w:sz w:val="36"/>
          <w:szCs w:val="36"/>
          <w:lang w:val="fr-FR" w:bidi="fr-FR"/>
        </w:rPr>
        <w:t>Not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67E27" w:rsidRPr="00F82857">
        <w:rPr>
          <w:b/>
          <w:i/>
          <w:lang w:val="fr-FR" w:bidi="fr-FR"/>
        </w:rPr>
        <w:br w:type="page"/>
      </w:r>
    </w:p>
    <w:p w14:paraId="74B5C63F" w14:textId="7044629C" w:rsidR="00BD2C94" w:rsidRPr="00F82857" w:rsidRDefault="00BD2C94" w:rsidP="00BD2C94">
      <w:pPr>
        <w:pStyle w:val="Heading1"/>
        <w:ind w:left="0" w:right="3194" w:firstLine="0"/>
        <w:rPr>
          <w:color w:val="6989BB"/>
          <w:sz w:val="60"/>
          <w:szCs w:val="60"/>
        </w:rPr>
      </w:pPr>
      <w:r w:rsidRPr="00F82857">
        <w:rPr>
          <w:color w:val="6989BB"/>
          <w:sz w:val="60"/>
          <w:szCs w:val="60"/>
          <w:lang w:bidi="fr-FR"/>
        </w:rPr>
        <w:t>MODULE </w:t>
      </w:r>
      <w:r w:rsidRPr="00F82857">
        <w:rPr>
          <w:color w:val="FF0000"/>
          <w:sz w:val="60"/>
          <w:szCs w:val="60"/>
          <w:lang w:bidi="fr-FR"/>
        </w:rPr>
        <w:t>14</w:t>
      </w:r>
    </w:p>
    <w:p w14:paraId="7C8355F2" w14:textId="1634A96D" w:rsidR="00BD2C94" w:rsidRPr="00911F1B" w:rsidRDefault="00BD2C94" w:rsidP="00BD2C94">
      <w:pPr>
        <w:pStyle w:val="Heading2"/>
        <w:spacing w:after="220"/>
        <w:ind w:right="1980"/>
        <w:rPr>
          <w:color w:val="6989BB"/>
          <w:sz w:val="40"/>
          <w:szCs w:val="40"/>
          <w:lang w:val="fr-FR"/>
        </w:rPr>
      </w:pPr>
      <w:r w:rsidRPr="00F82857">
        <w:rPr>
          <w:color w:val="6989BB"/>
          <w:sz w:val="40"/>
          <w:szCs w:val="40"/>
          <w:lang w:val="fr-FR" w:bidi="fr-FR"/>
        </w:rPr>
        <w:t>Analgésiques et antibiotiques</w:t>
      </w:r>
    </w:p>
    <w:p w14:paraId="558516E1" w14:textId="77777777" w:rsidR="00BD2C94" w:rsidRPr="00911F1B" w:rsidRDefault="00BD2C94" w:rsidP="00BD2C94">
      <w:pPr>
        <w:pStyle w:val="Heading2"/>
        <w:spacing w:after="220"/>
        <w:ind w:right="1980"/>
        <w:rPr>
          <w:rFonts w:asciiTheme="minorHAnsi" w:hAnsiTheme="minorHAnsi"/>
          <w:b/>
          <w:color w:val="auto"/>
          <w:sz w:val="24"/>
          <w:szCs w:val="24"/>
          <w:lang w:val="fr-FR"/>
        </w:rPr>
      </w:pPr>
    </w:p>
    <w:p w14:paraId="6DCB9A37" w14:textId="77777777" w:rsidR="00BD2C94" w:rsidRPr="00911F1B" w:rsidRDefault="00BD2C94" w:rsidP="00BD2C94">
      <w:pPr>
        <w:pStyle w:val="Heading2"/>
        <w:spacing w:after="220"/>
        <w:ind w:right="1980"/>
        <w:rPr>
          <w:rFonts w:asciiTheme="minorHAnsi" w:hAnsiTheme="minorHAnsi"/>
          <w:b/>
          <w:color w:val="auto"/>
          <w:sz w:val="28"/>
          <w:szCs w:val="28"/>
          <w:u w:val="single"/>
          <w:lang w:val="fr-FR"/>
        </w:rPr>
      </w:pPr>
      <w:r w:rsidRPr="00F82857">
        <w:rPr>
          <w:rFonts w:asciiTheme="minorHAnsi" w:hAnsiTheme="minorHAnsi"/>
          <w:b/>
          <w:color w:val="auto"/>
          <w:sz w:val="28"/>
          <w:szCs w:val="28"/>
          <w:u w:val="single"/>
          <w:lang w:val="fr-FR" w:bidi="fr-FR"/>
        </w:rPr>
        <w:t>1. Introduction</w:t>
      </w:r>
    </w:p>
    <w:p w14:paraId="36E82013" w14:textId="77777777" w:rsidR="00BD2C94" w:rsidRPr="00911F1B" w:rsidRDefault="00BD2C94" w:rsidP="00BD2C94">
      <w:pPr>
        <w:autoSpaceDE w:val="0"/>
        <w:autoSpaceDN w:val="0"/>
        <w:adjustRightInd w:val="0"/>
        <w:spacing w:after="120"/>
        <w:rPr>
          <w:rFonts w:asciiTheme="minorHAnsi" w:hAnsiTheme="minorHAnsi"/>
          <w:b/>
          <w:color w:val="000000" w:themeColor="text1"/>
          <w:lang w:val="fr-FR"/>
        </w:rPr>
      </w:pPr>
    </w:p>
    <w:p w14:paraId="0223488E" w14:textId="77777777" w:rsidR="00BD2C94" w:rsidRPr="00911F1B" w:rsidRDefault="00BD2C94" w:rsidP="00BD2C94">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2. Programme de formation basé sur les rôles</w:t>
      </w:r>
    </w:p>
    <w:p w14:paraId="1EA32649" w14:textId="77777777" w:rsidR="00BD2C94" w:rsidRPr="00F82857" w:rsidRDefault="00BD2C94" w:rsidP="00BD2C94">
      <w:pPr>
        <w:autoSpaceDE w:val="0"/>
        <w:autoSpaceDN w:val="0"/>
        <w:adjustRightInd w:val="0"/>
        <w:spacing w:after="120"/>
        <w:ind w:firstLine="720"/>
        <w:rPr>
          <w:b/>
          <w:color w:val="000000"/>
        </w:rPr>
      </w:pPr>
      <w:r w:rsidRPr="00F82857">
        <w:rPr>
          <w:b/>
          <w:color w:val="000000"/>
          <w:lang w:val="fr-FR" w:bidi="fr-FR"/>
        </w:rPr>
        <w:t>RÔLE 1 - SOINS</w:t>
      </w:r>
    </w:p>
    <w:p w14:paraId="740088EC" w14:textId="77777777" w:rsidR="00BD2C94" w:rsidRPr="00F82857" w:rsidRDefault="00BD2C94" w:rsidP="00BD2C94">
      <w:pPr>
        <w:autoSpaceDE w:val="0"/>
        <w:autoSpaceDN w:val="0"/>
        <w:adjustRightInd w:val="0"/>
        <w:spacing w:after="120"/>
        <w:ind w:left="720"/>
        <w:rPr>
          <w:color w:val="000000"/>
        </w:rPr>
      </w:pPr>
      <w:r w:rsidRPr="00F82857">
        <w:rPr>
          <w:color w:val="000000"/>
          <w:lang w:val="fr-FR" w:bidi="fr-FR"/>
        </w:rPr>
        <w:t>PERSONNEL NON MÉDICAL</w:t>
      </w:r>
    </w:p>
    <w:p w14:paraId="5391C4BD" w14:textId="77777777" w:rsidR="00BD2C94" w:rsidRPr="00911F1B" w:rsidRDefault="00BD2C94" w:rsidP="00066639">
      <w:pPr>
        <w:numPr>
          <w:ilvl w:val="0"/>
          <w:numId w:val="3"/>
        </w:numPr>
        <w:autoSpaceDE w:val="0"/>
        <w:autoSpaceDN w:val="0"/>
        <w:adjustRightInd w:val="0"/>
        <w:spacing w:after="120"/>
        <w:rPr>
          <w:color w:val="000000"/>
          <w:lang w:val="fr-FR"/>
        </w:rPr>
      </w:pPr>
      <w:r w:rsidRPr="00F82857">
        <w:rPr>
          <w:color w:val="000000"/>
          <w:lang w:val="fr-FR" w:bidi="fr-FR"/>
        </w:rPr>
        <w:t xml:space="preserve">Premiers secours pour les camarades de combat </w:t>
      </w:r>
    </w:p>
    <w:p w14:paraId="1A355C02" w14:textId="77777777" w:rsidR="00BD2C94" w:rsidRPr="00911F1B" w:rsidRDefault="00BD2C94" w:rsidP="00066639">
      <w:pPr>
        <w:numPr>
          <w:ilvl w:val="0"/>
          <w:numId w:val="3"/>
        </w:numPr>
        <w:autoSpaceDE w:val="0"/>
        <w:autoSpaceDN w:val="0"/>
        <w:adjustRightInd w:val="0"/>
        <w:spacing w:after="120"/>
        <w:rPr>
          <w:color w:val="000000"/>
          <w:lang w:val="fr-FR"/>
        </w:rPr>
      </w:pPr>
      <w:r w:rsidRPr="00F82857">
        <w:rPr>
          <w:color w:val="000000"/>
          <w:lang w:val="fr-FR" w:bidi="fr-FR"/>
        </w:rPr>
        <w:t xml:space="preserve">Assistant médical de terrain </w:t>
      </w:r>
      <w:r w:rsidRPr="00F82857">
        <w:rPr>
          <w:color w:val="00B0F0"/>
          <w:lang w:val="fr-FR" w:bidi="fr-FR"/>
        </w:rPr>
        <w:sym w:font="Symbol" w:char="F0DC"/>
      </w:r>
      <w:r w:rsidRPr="00F82857">
        <w:rPr>
          <w:color w:val="00B0F0"/>
          <w:lang w:val="fr-FR" w:bidi="fr-FR"/>
        </w:rPr>
        <w:t xml:space="preserve"> Vous êtes ICI</w:t>
      </w:r>
    </w:p>
    <w:p w14:paraId="0C1767EF" w14:textId="77777777" w:rsidR="00BD2C94" w:rsidRPr="00911F1B" w:rsidRDefault="00BD2C94" w:rsidP="00BD2C94">
      <w:pPr>
        <w:autoSpaceDE w:val="0"/>
        <w:autoSpaceDN w:val="0"/>
        <w:adjustRightInd w:val="0"/>
        <w:spacing w:after="120"/>
        <w:ind w:left="720"/>
        <w:rPr>
          <w:color w:val="000000"/>
          <w:lang w:val="fr-FR"/>
        </w:rPr>
      </w:pPr>
    </w:p>
    <w:p w14:paraId="78FAFFEE" w14:textId="77777777" w:rsidR="00BD2C94" w:rsidRPr="00F82857" w:rsidRDefault="00BD2C94" w:rsidP="00BD2C94">
      <w:pPr>
        <w:autoSpaceDE w:val="0"/>
        <w:autoSpaceDN w:val="0"/>
        <w:adjustRightInd w:val="0"/>
        <w:spacing w:after="120"/>
        <w:ind w:left="720"/>
        <w:rPr>
          <w:color w:val="000000"/>
        </w:rPr>
      </w:pPr>
      <w:r w:rsidRPr="00F82857">
        <w:rPr>
          <w:color w:val="000000"/>
          <w:lang w:val="fr-FR" w:bidi="fr-FR"/>
        </w:rPr>
        <w:t>PERSONNEL MÉDICAL</w:t>
      </w:r>
    </w:p>
    <w:p w14:paraId="503951EF" w14:textId="77777777" w:rsidR="00BD2C94" w:rsidRPr="00F82857" w:rsidRDefault="00BD2C94" w:rsidP="00066639">
      <w:pPr>
        <w:numPr>
          <w:ilvl w:val="0"/>
          <w:numId w:val="3"/>
        </w:numPr>
        <w:autoSpaceDE w:val="0"/>
        <w:autoSpaceDN w:val="0"/>
        <w:adjustRightInd w:val="0"/>
        <w:spacing w:after="120"/>
        <w:rPr>
          <w:color w:val="000000"/>
        </w:rPr>
      </w:pPr>
      <w:r w:rsidRPr="00F82857">
        <w:rPr>
          <w:color w:val="000000"/>
          <w:lang w:val="fr-FR" w:bidi="fr-FR"/>
        </w:rPr>
        <w:t xml:space="preserve">Auxiliaire sanitaire </w:t>
      </w:r>
    </w:p>
    <w:p w14:paraId="42091D0F" w14:textId="77777777" w:rsidR="00BD2C94" w:rsidRPr="00F82857" w:rsidRDefault="00BD2C94" w:rsidP="00066639">
      <w:pPr>
        <w:numPr>
          <w:ilvl w:val="0"/>
          <w:numId w:val="3"/>
        </w:numPr>
        <w:autoSpaceDE w:val="0"/>
        <w:autoSpaceDN w:val="0"/>
        <w:adjustRightInd w:val="0"/>
        <w:spacing w:after="120"/>
        <w:rPr>
          <w:color w:val="000000"/>
        </w:rPr>
      </w:pPr>
      <w:r w:rsidRPr="00F82857">
        <w:rPr>
          <w:color w:val="000000"/>
          <w:lang w:val="fr-FR" w:bidi="fr-FR"/>
        </w:rPr>
        <w:t xml:space="preserve">Infirmier </w:t>
      </w:r>
    </w:p>
    <w:p w14:paraId="72AC9D1E" w14:textId="77777777" w:rsidR="00BD2C94" w:rsidRPr="00F82857" w:rsidRDefault="00BD2C94" w:rsidP="00066639">
      <w:pPr>
        <w:numPr>
          <w:ilvl w:val="0"/>
          <w:numId w:val="3"/>
        </w:numPr>
        <w:autoSpaceDE w:val="0"/>
        <w:autoSpaceDN w:val="0"/>
        <w:adjustRightInd w:val="0"/>
        <w:spacing w:after="120"/>
        <w:rPr>
          <w:color w:val="000000"/>
        </w:rPr>
      </w:pPr>
      <w:r w:rsidRPr="00F82857">
        <w:rPr>
          <w:color w:val="000000"/>
          <w:lang w:val="fr-FR" w:bidi="fr-FR"/>
        </w:rPr>
        <w:t xml:space="preserve">Médecin </w:t>
      </w:r>
    </w:p>
    <w:p w14:paraId="63146B7A" w14:textId="77777777" w:rsidR="00BD2C94" w:rsidRPr="00F82857" w:rsidRDefault="00BD2C94" w:rsidP="00BD2C94">
      <w:pPr>
        <w:rPr>
          <w:color w:val="000000"/>
        </w:rPr>
      </w:pPr>
      <w:r w:rsidRPr="00F82857">
        <w:rPr>
          <w:color w:val="000000"/>
          <w:lang w:val="fr-FR" w:bidi="fr-FR"/>
        </w:rPr>
        <w:t xml:space="preserve"> </w:t>
      </w:r>
    </w:p>
    <w:p w14:paraId="216C1099" w14:textId="77777777" w:rsidR="00BD2C94" w:rsidRPr="00F82857" w:rsidRDefault="00BD2C94" w:rsidP="00BD2C94">
      <w:pPr>
        <w:rPr>
          <w:color w:val="000000"/>
        </w:rPr>
      </w:pPr>
    </w:p>
    <w:p w14:paraId="49C578ED" w14:textId="77777777" w:rsidR="00BD2C94" w:rsidRPr="00F82857" w:rsidRDefault="00BD2C94" w:rsidP="00BD2C94">
      <w:pPr>
        <w:autoSpaceDE w:val="0"/>
        <w:autoSpaceDN w:val="0"/>
        <w:adjustRightInd w:val="0"/>
        <w:spacing w:after="120"/>
        <w:rPr>
          <w:rFonts w:asciiTheme="minorHAnsi" w:hAnsiTheme="minorHAnsi"/>
          <w:b/>
          <w:color w:val="000000" w:themeColor="text1"/>
          <w:sz w:val="28"/>
          <w:szCs w:val="28"/>
          <w:u w:val="single"/>
        </w:rPr>
      </w:pPr>
      <w:r w:rsidRPr="00F82857">
        <w:rPr>
          <w:rFonts w:asciiTheme="minorHAnsi" w:hAnsiTheme="minorHAnsi"/>
          <w:b/>
          <w:color w:val="000000" w:themeColor="text1"/>
          <w:sz w:val="28"/>
          <w:szCs w:val="28"/>
          <w:u w:val="single"/>
          <w:lang w:val="fr-FR" w:bidi="fr-FR"/>
        </w:rPr>
        <w:t>3. Objectifs d’apprentissage terminaux</w:t>
      </w:r>
    </w:p>
    <w:p w14:paraId="2EA1B773" w14:textId="18CF32AB" w:rsidR="00BD2C94" w:rsidRPr="00911F1B" w:rsidRDefault="00BD2C94" w:rsidP="00066639">
      <w:pPr>
        <w:pStyle w:val="ListParagraph"/>
        <w:numPr>
          <w:ilvl w:val="0"/>
          <w:numId w:val="80"/>
        </w:numPr>
        <w:spacing w:after="120" w:line="240" w:lineRule="auto"/>
        <w:ind w:left="714" w:hanging="357"/>
        <w:rPr>
          <w:rFonts w:ascii="Times New Roman" w:hAnsi="Times New Roman" w:cs="Times New Roman"/>
          <w:b/>
          <w:bCs/>
          <w:lang w:val="fr-FR"/>
        </w:rPr>
      </w:pPr>
      <w:r w:rsidRPr="00F82857">
        <w:rPr>
          <w:rFonts w:ascii="Times New Roman" w:eastAsia="Times New Roman" w:hAnsi="Times New Roman" w:cs="Times New Roman"/>
          <w:b/>
          <w:color w:val="FF0000"/>
          <w:lang w:val="fr-FR" w:bidi="fr-FR"/>
        </w:rPr>
        <w:t xml:space="preserve">Objectif terminal 15 </w:t>
      </w:r>
      <w:r w:rsidRPr="00F82857">
        <w:rPr>
          <w:rFonts w:ascii="Times New Roman" w:eastAsiaTheme="minorEastAsia" w:hAnsi="Times New Roman" w:cs="Times New Roman"/>
          <w:b/>
          <w:lang w:val="fr-FR" w:bidi="fr-FR"/>
        </w:rPr>
        <w:t>Dans le cadre d’un scénario de maintien de la paix avec ou sans combat, recommander l’administration d’analgésiques pendant la phase de soins tactiques sur le terrain, conformément aux directives en matière d’aide médicale tactique sur le terrain</w:t>
      </w:r>
    </w:p>
    <w:p w14:paraId="3D380E74" w14:textId="77777777" w:rsidR="00BD2C94" w:rsidRPr="00911F1B" w:rsidRDefault="00BD2C94" w:rsidP="00066639">
      <w:pPr>
        <w:pStyle w:val="ListParagraph"/>
        <w:numPr>
          <w:ilvl w:val="0"/>
          <w:numId w:val="81"/>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 xml:space="preserve">Objectif habilitant 73 </w:t>
      </w:r>
      <w:r w:rsidRPr="00F82857">
        <w:rPr>
          <w:rFonts w:ascii="Times New Roman" w:eastAsia="Times New Roman" w:hAnsi="Times New Roman" w:cs="Times New Roman"/>
          <w:color w:val="000000" w:themeColor="text1"/>
          <w:lang w:val="fr-FR" w:bidi="fr-FR"/>
        </w:rPr>
        <w:t>Aider l’infirmier à identifier les indications et les considérations relatives aux approches en matière d’analgésie dans la phase de soins tactiques sur le terrain</w:t>
      </w:r>
    </w:p>
    <w:p w14:paraId="2A8F3E0D" w14:textId="77777777" w:rsidR="00BD2C94" w:rsidRPr="00911F1B" w:rsidRDefault="00BD2C94" w:rsidP="00066639">
      <w:pPr>
        <w:pStyle w:val="ListParagraph"/>
        <w:numPr>
          <w:ilvl w:val="0"/>
          <w:numId w:val="81"/>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 xml:space="preserve">Objectif habilitant 74 </w:t>
      </w:r>
      <w:r w:rsidRPr="00F82857">
        <w:rPr>
          <w:rFonts w:ascii="Times New Roman" w:eastAsia="Times New Roman" w:hAnsi="Times New Roman" w:cs="Times New Roman"/>
          <w:color w:val="000000" w:themeColor="text1"/>
          <w:lang w:val="fr-FR" w:bidi="fr-FR"/>
        </w:rPr>
        <w:t>Aider l’infirmier à identifier les indications, les contre-indications et les méthodes d’administration de l’acétaminophène dans la phase de soins tactiques sur le terrain</w:t>
      </w:r>
    </w:p>
    <w:p w14:paraId="544C3E41" w14:textId="77777777" w:rsidR="00BD2C94" w:rsidRPr="00911F1B" w:rsidRDefault="00BD2C94" w:rsidP="00066639">
      <w:pPr>
        <w:pStyle w:val="ListParagraph"/>
        <w:numPr>
          <w:ilvl w:val="0"/>
          <w:numId w:val="81"/>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 xml:space="preserve">Objectif habilitant 75 </w:t>
      </w:r>
      <w:r w:rsidRPr="00F82857">
        <w:rPr>
          <w:rFonts w:ascii="Times New Roman" w:eastAsia="Times New Roman" w:hAnsi="Times New Roman" w:cs="Times New Roman"/>
          <w:color w:val="000000" w:themeColor="text1"/>
          <w:lang w:val="fr-FR" w:bidi="fr-FR"/>
        </w:rPr>
        <w:t>Aider l’infirmier à identifier les indications, les contre-indications et les méthodes d’administration des analgésiques (médicaments contre la douleur) dans la phase de soins tactiques sur le terrain</w:t>
      </w:r>
    </w:p>
    <w:p w14:paraId="3811724F" w14:textId="6240FFC8" w:rsidR="00BD2C94" w:rsidRPr="00911F1B" w:rsidRDefault="00BD2C94" w:rsidP="00066639">
      <w:pPr>
        <w:pStyle w:val="ListParagraph"/>
        <w:numPr>
          <w:ilvl w:val="0"/>
          <w:numId w:val="81"/>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 xml:space="preserve">Objectif habilitant 76 </w:t>
      </w:r>
      <w:r w:rsidRPr="00F82857">
        <w:rPr>
          <w:rFonts w:ascii="Times New Roman" w:eastAsia="Times New Roman" w:hAnsi="Times New Roman" w:cs="Times New Roman"/>
          <w:color w:val="000000" w:themeColor="text1"/>
          <w:lang w:val="fr-FR" w:bidi="fr-FR"/>
        </w:rPr>
        <w:t>Aider l’infirmier à administrer les médicaments inclus dans un kit de traitement des blessures pendant la phase soins tactiques sur le terrain</w:t>
      </w:r>
    </w:p>
    <w:p w14:paraId="72A17F88" w14:textId="77777777" w:rsidR="00BD2C94" w:rsidRPr="00911F1B" w:rsidRDefault="00BD2C94" w:rsidP="00BD2C94">
      <w:pPr>
        <w:pStyle w:val="ListParagraph"/>
        <w:ind w:left="1080" w:firstLine="0"/>
        <w:rPr>
          <w:rFonts w:ascii="Times New Roman" w:hAnsi="Times New Roman" w:cs="Times New Roman"/>
          <w:bCs/>
          <w:color w:val="000000" w:themeColor="text1"/>
          <w:lang w:val="fr-FR"/>
        </w:rPr>
      </w:pPr>
    </w:p>
    <w:p w14:paraId="45187D00" w14:textId="77777777" w:rsidR="00BD2C94" w:rsidRPr="00911F1B" w:rsidRDefault="00BD2C94" w:rsidP="00066639">
      <w:pPr>
        <w:pStyle w:val="ListParagraph"/>
        <w:numPr>
          <w:ilvl w:val="0"/>
          <w:numId w:val="80"/>
        </w:numPr>
        <w:spacing w:after="120" w:line="240" w:lineRule="auto"/>
        <w:ind w:left="714" w:hanging="357"/>
        <w:rPr>
          <w:rFonts w:ascii="Times New Roman" w:eastAsiaTheme="minorEastAsia" w:hAnsi="Times New Roman" w:cs="Times New Roman"/>
          <w:b/>
          <w:bCs/>
          <w:lang w:val="fr-FR"/>
        </w:rPr>
      </w:pPr>
      <w:r w:rsidRPr="00F82857">
        <w:rPr>
          <w:rFonts w:ascii="Times New Roman" w:eastAsia="Times New Roman" w:hAnsi="Times New Roman" w:cs="Times New Roman"/>
          <w:b/>
          <w:color w:val="FF0000"/>
          <w:lang w:val="fr-FR" w:bidi="fr-FR"/>
        </w:rPr>
        <w:t xml:space="preserve">Objectif terminal 16 </w:t>
      </w:r>
      <w:r w:rsidRPr="00F82857">
        <w:rPr>
          <w:rFonts w:ascii="Times New Roman" w:eastAsia="Times New Roman" w:hAnsi="Times New Roman" w:cs="Times New Roman"/>
          <w:b/>
          <w:color w:val="000000" w:themeColor="text1"/>
          <w:lang w:val="fr-FR" w:bidi="fr-FR"/>
        </w:rPr>
        <w:t>Dans le cadre d’un scénario de maintien de la paix avec ou sans combat, aider l’infirmier à administrer des antibiotiques dans la phase de soins tactiques sur le terrain, conformément aux directives en matière d’aide médicale tactique sur le terrain</w:t>
      </w:r>
    </w:p>
    <w:p w14:paraId="57803474" w14:textId="77777777" w:rsidR="00BD2C94" w:rsidRPr="00911F1B" w:rsidRDefault="00BD2C94" w:rsidP="00066639">
      <w:pPr>
        <w:pStyle w:val="ListParagraph"/>
        <w:numPr>
          <w:ilvl w:val="0"/>
          <w:numId w:val="81"/>
        </w:numPr>
        <w:rPr>
          <w:rFonts w:ascii="Times New Roman" w:hAnsi="Times New Roman" w:cs="Times New Roman"/>
          <w:b/>
          <w:bCs/>
          <w:color w:val="92D050"/>
          <w:lang w:val="fr-FR"/>
        </w:rPr>
      </w:pPr>
      <w:r w:rsidRPr="00F82857">
        <w:rPr>
          <w:rFonts w:ascii="Times New Roman" w:eastAsia="Times New Roman" w:hAnsi="Times New Roman" w:cs="Times New Roman"/>
          <w:b/>
          <w:color w:val="92D050"/>
          <w:lang w:val="fr-FR" w:bidi="fr-FR"/>
        </w:rPr>
        <w:t xml:space="preserve">Objectif habilitant 77 </w:t>
      </w:r>
      <w:r w:rsidRPr="00F82857">
        <w:rPr>
          <w:rFonts w:ascii="Times New Roman" w:eastAsia="Times New Roman" w:hAnsi="Times New Roman" w:cs="Times New Roman"/>
          <w:color w:val="000000" w:themeColor="text1"/>
          <w:lang w:val="fr-FR" w:bidi="fr-FR"/>
        </w:rPr>
        <w:t>Aider l’infirmier à identifier les éléments probants et les considérations relatifs à l’administration précoce d’antibiotiques dans la phase de soins tactiques sur le terrain</w:t>
      </w:r>
    </w:p>
    <w:p w14:paraId="6C691C9B" w14:textId="77777777" w:rsidR="00BD2C94" w:rsidRPr="00911F1B" w:rsidRDefault="00BD2C94" w:rsidP="00066639">
      <w:pPr>
        <w:pStyle w:val="ListParagraph"/>
        <w:numPr>
          <w:ilvl w:val="0"/>
          <w:numId w:val="81"/>
        </w:numPr>
        <w:rPr>
          <w:rFonts w:ascii="Times New Roman" w:hAnsi="Times New Roman" w:cs="Times New Roman"/>
          <w:b/>
          <w:bCs/>
          <w:color w:val="92D050"/>
          <w:lang w:val="fr-FR"/>
        </w:rPr>
      </w:pPr>
      <w:r w:rsidRPr="00F82857">
        <w:rPr>
          <w:rFonts w:ascii="Times New Roman" w:eastAsia="Times New Roman" w:hAnsi="Times New Roman" w:cs="Times New Roman"/>
          <w:b/>
          <w:color w:val="92D050"/>
          <w:lang w:val="fr-FR" w:bidi="fr-FR"/>
        </w:rPr>
        <w:t xml:space="preserve">Objectif habilitant 78 </w:t>
      </w:r>
      <w:r w:rsidRPr="00F82857">
        <w:rPr>
          <w:rFonts w:ascii="Times New Roman" w:eastAsia="Times New Roman" w:hAnsi="Times New Roman" w:cs="Times New Roman"/>
          <w:color w:val="000000" w:themeColor="text1"/>
          <w:lang w:val="fr-FR" w:bidi="fr-FR"/>
        </w:rPr>
        <w:t>Aider l’infirmier à identifier les indications, les contre-indications et les méthodes d’administration des antibiotiques dans la phase de soins tactiques sur le terrain</w:t>
      </w:r>
    </w:p>
    <w:p w14:paraId="145AFAB1" w14:textId="77777777" w:rsidR="00BD2C94" w:rsidRPr="00911F1B" w:rsidRDefault="00BD2C94" w:rsidP="00BD2C94">
      <w:pPr>
        <w:rPr>
          <w:bCs/>
          <w:color w:val="000000" w:themeColor="text1"/>
          <w:lang w:val="fr-FR"/>
        </w:rPr>
      </w:pPr>
    </w:p>
    <w:p w14:paraId="01501512" w14:textId="77777777" w:rsidR="00BD2C94" w:rsidRPr="00911F1B" w:rsidRDefault="00BD2C94" w:rsidP="00BD2C94">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4. Trois phases de l’aide médicale tactique sur le terrain</w:t>
      </w:r>
    </w:p>
    <w:p w14:paraId="784512ED" w14:textId="77777777" w:rsidR="00BD2C94" w:rsidRPr="00911F1B" w:rsidRDefault="00BD2C94" w:rsidP="00BD2C94">
      <w:pPr>
        <w:autoSpaceDE w:val="0"/>
        <w:autoSpaceDN w:val="0"/>
        <w:adjustRightInd w:val="0"/>
        <w:ind w:left="360"/>
        <w:rPr>
          <w:b/>
          <w:bCs/>
          <w:color w:val="000000"/>
          <w:lang w:val="fr-FR"/>
        </w:rPr>
      </w:pPr>
      <w:r w:rsidRPr="00F82857">
        <w:rPr>
          <w:b/>
          <w:color w:val="00B0F0"/>
          <w:lang w:val="fr-FR" w:bidi="fr-FR"/>
        </w:rPr>
        <w:t>1</w:t>
      </w:r>
      <w:r w:rsidRPr="00F82857">
        <w:rPr>
          <w:b/>
          <w:color w:val="000000"/>
          <w:lang w:val="fr-FR" w:bidi="fr-FR"/>
        </w:rPr>
        <w:t xml:space="preserve"> SOINS SOUS LES TIRS </w:t>
      </w:r>
    </w:p>
    <w:p w14:paraId="0CF40191" w14:textId="77777777" w:rsidR="00BD2C94" w:rsidRPr="00911F1B" w:rsidRDefault="00BD2C94" w:rsidP="00BD2C94">
      <w:pPr>
        <w:ind w:left="720"/>
        <w:rPr>
          <w:color w:val="000000"/>
          <w:lang w:val="fr-FR"/>
        </w:rPr>
      </w:pPr>
      <w:r w:rsidRPr="00F82857">
        <w:rPr>
          <w:color w:val="000000"/>
          <w:lang w:val="fr-FR" w:bidi="fr-FR"/>
        </w:rPr>
        <w:t>RIPOSTEZ ET METTEZ-VOUS À COUVERT</w:t>
      </w:r>
    </w:p>
    <w:p w14:paraId="07ECD33F" w14:textId="77777777" w:rsidR="00BD2C94" w:rsidRPr="00F82857" w:rsidRDefault="00BD2C94" w:rsidP="00BD2C94">
      <w:pPr>
        <w:ind w:left="720"/>
        <w:rPr>
          <w:color w:val="000000"/>
        </w:rPr>
      </w:pPr>
      <w:r w:rsidRPr="00F82857">
        <w:rPr>
          <w:color w:val="000000"/>
          <w:lang w:val="fr-FR" w:bidi="fr-FR"/>
        </w:rPr>
        <w:t>Prise de décision rapide :</w:t>
      </w:r>
    </w:p>
    <w:p w14:paraId="2370DAE0" w14:textId="77777777" w:rsidR="00BD2C94" w:rsidRPr="00911F1B" w:rsidRDefault="00BD2C94" w:rsidP="00066639">
      <w:pPr>
        <w:pStyle w:val="ListParagraph"/>
        <w:numPr>
          <w:ilvl w:val="0"/>
          <w:numId w:val="7"/>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Tenez compte de la sécurité des lieux</w:t>
      </w:r>
    </w:p>
    <w:p w14:paraId="3B8985B0" w14:textId="77777777" w:rsidR="00BD2C94" w:rsidRPr="00911F1B" w:rsidRDefault="00BD2C94" w:rsidP="00066639">
      <w:pPr>
        <w:pStyle w:val="ListParagraph"/>
        <w:numPr>
          <w:ilvl w:val="0"/>
          <w:numId w:val="7"/>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Identifiez et contrôlez les saignements potentiellement mortels</w:t>
      </w:r>
    </w:p>
    <w:p w14:paraId="25DA8143" w14:textId="77777777" w:rsidR="00BD2C94" w:rsidRPr="00F82857" w:rsidRDefault="00BD2C94" w:rsidP="00066639">
      <w:pPr>
        <w:pStyle w:val="ListParagraph"/>
        <w:numPr>
          <w:ilvl w:val="0"/>
          <w:numId w:val="7"/>
        </w:numPr>
        <w:spacing w:after="0" w:line="240" w:lineRule="auto"/>
        <w:ind w:left="1440"/>
        <w:jc w:val="left"/>
        <w:rPr>
          <w:rFonts w:ascii="Times New Roman" w:hAnsi="Times New Roman" w:cs="Times New Roman"/>
        </w:rPr>
      </w:pPr>
      <w:r w:rsidRPr="00F82857">
        <w:rPr>
          <w:rFonts w:ascii="Times New Roman" w:eastAsia="Times New Roman" w:hAnsi="Times New Roman" w:cs="Times New Roman"/>
          <w:lang w:val="fr-FR" w:bidi="fr-FR"/>
        </w:rPr>
        <w:t>Mettez la victime en sécurité</w:t>
      </w:r>
    </w:p>
    <w:p w14:paraId="4A9DB664" w14:textId="77777777" w:rsidR="00BD2C94" w:rsidRPr="00F82857" w:rsidRDefault="00BD2C94" w:rsidP="00BD2C94">
      <w:pPr>
        <w:ind w:left="720"/>
        <w:rPr>
          <w:color w:val="000000"/>
        </w:rPr>
      </w:pPr>
    </w:p>
    <w:p w14:paraId="1F6AE602" w14:textId="77777777" w:rsidR="00BD2C94" w:rsidRPr="00911F1B" w:rsidRDefault="00BD2C94" w:rsidP="00BD2C94">
      <w:pPr>
        <w:autoSpaceDE w:val="0"/>
        <w:autoSpaceDN w:val="0"/>
        <w:adjustRightInd w:val="0"/>
        <w:ind w:left="360"/>
        <w:rPr>
          <w:b/>
          <w:bCs/>
          <w:color w:val="000000"/>
          <w:lang w:val="fr-FR"/>
        </w:rPr>
      </w:pPr>
      <w:r w:rsidRPr="00F82857">
        <w:rPr>
          <w:b/>
          <w:color w:val="00B0F0"/>
          <w:lang w:val="fr-FR" w:bidi="fr-FR"/>
        </w:rPr>
        <w:t>2</w:t>
      </w:r>
      <w:r w:rsidRPr="00F82857">
        <w:rPr>
          <w:b/>
          <w:color w:val="000000"/>
          <w:lang w:val="fr-FR" w:bidi="fr-FR"/>
        </w:rPr>
        <w:t xml:space="preserve"> SOINS TACTIQUES SUR LE TERRAIN</w:t>
      </w:r>
      <w:r w:rsidRPr="00F82857">
        <w:rPr>
          <w:color w:val="00B0F0"/>
          <w:lang w:val="fr-FR" w:bidi="fr-FR"/>
        </w:rPr>
        <w:sym w:font="Symbol" w:char="F0DC"/>
      </w:r>
      <w:r w:rsidRPr="00F82857">
        <w:rPr>
          <w:color w:val="00B0F0"/>
          <w:lang w:val="fr-FR" w:bidi="fr-FR"/>
        </w:rPr>
        <w:t xml:space="preserve"> Vous êtes ICI</w:t>
      </w:r>
    </w:p>
    <w:p w14:paraId="63069FBC" w14:textId="77777777" w:rsidR="00BD2C94" w:rsidRPr="00911F1B" w:rsidRDefault="00BD2C94" w:rsidP="00BD2C94">
      <w:pPr>
        <w:ind w:left="720"/>
        <w:rPr>
          <w:color w:val="000000"/>
          <w:lang w:val="fr-FR"/>
        </w:rPr>
      </w:pPr>
      <w:r w:rsidRPr="00F82857">
        <w:rPr>
          <w:color w:val="000000"/>
          <w:lang w:val="fr-FR" w:bidi="fr-FR"/>
        </w:rPr>
        <w:t>ABRITEZ ET CAMOUFLEZ</w:t>
      </w:r>
    </w:p>
    <w:p w14:paraId="102AD44E" w14:textId="77777777" w:rsidR="00BD2C94" w:rsidRPr="00911F1B" w:rsidRDefault="00BD2C94" w:rsidP="00BD2C94">
      <w:pPr>
        <w:ind w:left="720"/>
        <w:rPr>
          <w:color w:val="000000"/>
          <w:lang w:val="fr-FR"/>
        </w:rPr>
      </w:pPr>
      <w:r w:rsidRPr="00F82857">
        <w:rPr>
          <w:color w:val="000000"/>
          <w:lang w:val="fr-FR" w:bidi="fr-FR"/>
        </w:rPr>
        <w:t>Plan de gestion de base :</w:t>
      </w:r>
    </w:p>
    <w:p w14:paraId="561F621E" w14:textId="77777777" w:rsidR="00BD2C94" w:rsidRPr="00911F1B" w:rsidRDefault="00BD2C94" w:rsidP="00066639">
      <w:pPr>
        <w:pStyle w:val="ListParagraph"/>
        <w:numPr>
          <w:ilvl w:val="0"/>
          <w:numId w:val="8"/>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Demeurez conscient de la situation tactique</w:t>
      </w:r>
    </w:p>
    <w:p w14:paraId="0D03F211" w14:textId="77777777" w:rsidR="00BD2C94" w:rsidRPr="00911F1B" w:rsidRDefault="00BD2C94" w:rsidP="00066639">
      <w:pPr>
        <w:pStyle w:val="ListParagraph"/>
        <w:numPr>
          <w:ilvl w:val="0"/>
          <w:numId w:val="8"/>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Triez les victimes selon les besoins</w:t>
      </w:r>
    </w:p>
    <w:p w14:paraId="6B6A2F7E" w14:textId="77777777" w:rsidR="00BD2C94" w:rsidRPr="00911F1B" w:rsidRDefault="00BD2C94" w:rsidP="00066639">
      <w:pPr>
        <w:pStyle w:val="ListParagraph"/>
        <w:numPr>
          <w:ilvl w:val="0"/>
          <w:numId w:val="8"/>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Effectuez une évaluation conformément à la séquence « MARCH PAWS »</w:t>
      </w:r>
    </w:p>
    <w:p w14:paraId="63ACF340" w14:textId="77777777" w:rsidR="00BD2C94" w:rsidRPr="00911F1B" w:rsidRDefault="00BD2C94" w:rsidP="00BD2C94">
      <w:pPr>
        <w:ind w:left="720"/>
        <w:rPr>
          <w:color w:val="000000"/>
          <w:lang w:val="fr-FR"/>
        </w:rPr>
      </w:pPr>
    </w:p>
    <w:p w14:paraId="7CFCCF77" w14:textId="6218AB8E" w:rsidR="00BD2C94" w:rsidRPr="00911F1B" w:rsidRDefault="00BD2C94" w:rsidP="00BD2C94">
      <w:pPr>
        <w:autoSpaceDE w:val="0"/>
        <w:autoSpaceDN w:val="0"/>
        <w:adjustRightInd w:val="0"/>
        <w:ind w:left="360"/>
        <w:rPr>
          <w:b/>
          <w:bCs/>
          <w:color w:val="000000"/>
          <w:lang w:val="fr-FR"/>
        </w:rPr>
      </w:pPr>
      <w:r w:rsidRPr="00F82857">
        <w:rPr>
          <w:b/>
          <w:color w:val="00B0F0"/>
          <w:lang w:val="fr-FR" w:bidi="fr-FR"/>
        </w:rPr>
        <w:t>3</w:t>
      </w:r>
      <w:r w:rsidRPr="00F82857">
        <w:rPr>
          <w:b/>
          <w:color w:val="000000"/>
          <w:lang w:val="fr-FR" w:bidi="fr-FR"/>
        </w:rPr>
        <w:t xml:space="preserve"> SOINS TACTIQUES EN ÉVACUATION </w:t>
      </w:r>
    </w:p>
    <w:p w14:paraId="09AFF3AE" w14:textId="77777777" w:rsidR="00BD2C94" w:rsidRPr="00911F1B" w:rsidRDefault="00BD2C94" w:rsidP="00BD2C94">
      <w:pPr>
        <w:ind w:left="720"/>
        <w:rPr>
          <w:color w:val="000000"/>
          <w:lang w:val="fr-FR"/>
        </w:rPr>
      </w:pPr>
      <w:r w:rsidRPr="00F82857">
        <w:rPr>
          <w:color w:val="000000"/>
          <w:lang w:val="fr-FR" w:bidi="fr-FR"/>
        </w:rPr>
        <w:t>Évaluation et traitement plus méthodiques des blessures potentiellement mortelles non détectées :</w:t>
      </w:r>
    </w:p>
    <w:p w14:paraId="3E241FF8" w14:textId="77777777" w:rsidR="00BD2C94" w:rsidRPr="00F82857" w:rsidRDefault="00BD2C94" w:rsidP="00066639">
      <w:pPr>
        <w:pStyle w:val="ListParagraph"/>
        <w:numPr>
          <w:ilvl w:val="0"/>
          <w:numId w:val="9"/>
        </w:numPr>
        <w:spacing w:after="0" w:line="240" w:lineRule="auto"/>
        <w:ind w:left="1440"/>
        <w:jc w:val="left"/>
        <w:rPr>
          <w:rFonts w:ascii="Times New Roman" w:hAnsi="Times New Roman" w:cs="Times New Roman"/>
        </w:rPr>
      </w:pPr>
      <w:r w:rsidRPr="00F82857">
        <w:rPr>
          <w:rFonts w:ascii="Times New Roman" w:eastAsia="Times New Roman" w:hAnsi="Times New Roman" w:cs="Times New Roman"/>
          <w:lang w:val="fr-FR" w:bidi="fr-FR"/>
        </w:rPr>
        <w:t>Procédures de pré-évacuation</w:t>
      </w:r>
    </w:p>
    <w:p w14:paraId="0AEB4B0F" w14:textId="77777777" w:rsidR="00BD2C94" w:rsidRPr="00F82857" w:rsidRDefault="00BD2C94" w:rsidP="00066639">
      <w:pPr>
        <w:pStyle w:val="ListParagraph"/>
        <w:numPr>
          <w:ilvl w:val="0"/>
          <w:numId w:val="9"/>
        </w:numPr>
        <w:spacing w:after="0" w:line="240" w:lineRule="auto"/>
        <w:ind w:left="1440"/>
        <w:jc w:val="left"/>
        <w:rPr>
          <w:rFonts w:ascii="Times New Roman" w:hAnsi="Times New Roman" w:cs="Times New Roman"/>
        </w:rPr>
      </w:pPr>
      <w:r w:rsidRPr="00F82857">
        <w:rPr>
          <w:rFonts w:ascii="Times New Roman" w:eastAsia="Times New Roman" w:hAnsi="Times New Roman" w:cs="Times New Roman"/>
          <w:lang w:val="fr-FR" w:bidi="fr-FR"/>
        </w:rPr>
        <w:t>Poursuite de la documentation</w:t>
      </w:r>
    </w:p>
    <w:p w14:paraId="7FAB2961" w14:textId="77777777" w:rsidR="00BD2C94" w:rsidRPr="00911F1B" w:rsidRDefault="00BD2C94" w:rsidP="00BD2C94">
      <w:pPr>
        <w:ind w:left="1080"/>
        <w:rPr>
          <w:color w:val="000000"/>
          <w:lang w:val="fr-FR"/>
        </w:rPr>
      </w:pPr>
      <w:r w:rsidRPr="00F82857">
        <w:rPr>
          <w:b/>
          <w:color w:val="000000"/>
          <w:lang w:val="fr-FR" w:bidi="fr-FR"/>
        </w:rPr>
        <w:t>NOTE : Ce point est couvert par une formation plus avancée en aide médicale tactique sur le terrain !</w:t>
      </w:r>
    </w:p>
    <w:p w14:paraId="645F7183" w14:textId="77777777" w:rsidR="00BD2C94" w:rsidRPr="00911F1B" w:rsidRDefault="00BD2C94" w:rsidP="00BD2C94">
      <w:pPr>
        <w:rPr>
          <w:lang w:val="fr-FR"/>
        </w:rPr>
      </w:pPr>
    </w:p>
    <w:p w14:paraId="3C92916C" w14:textId="77777777" w:rsidR="00BD2C94" w:rsidRPr="00911F1B" w:rsidRDefault="00BD2C94" w:rsidP="00BD2C94">
      <w:pPr>
        <w:rPr>
          <w:lang w:val="fr-FR"/>
        </w:rPr>
      </w:pPr>
    </w:p>
    <w:p w14:paraId="5DE1A61D" w14:textId="77777777" w:rsidR="00BD2C94" w:rsidRPr="00911F1B" w:rsidRDefault="00BD2C94" w:rsidP="00BD2C94">
      <w:pPr>
        <w:autoSpaceDE w:val="0"/>
        <w:autoSpaceDN w:val="0"/>
        <w:adjustRightInd w:val="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5. </w:t>
      </w:r>
      <w:r w:rsidRPr="00F82857">
        <w:rPr>
          <w:rFonts w:asciiTheme="minorHAnsi" w:hAnsiTheme="minorHAnsi"/>
          <w:b/>
          <w:color w:val="FF0000"/>
          <w:sz w:val="28"/>
          <w:szCs w:val="28"/>
          <w:u w:val="single"/>
          <w:lang w:val="fr-FR" w:bidi="fr-FR"/>
        </w:rPr>
        <w:t xml:space="preserve">« MARCH </w:t>
      </w:r>
      <w:r w:rsidRPr="00F82857">
        <w:rPr>
          <w:rFonts w:asciiTheme="minorHAnsi" w:hAnsiTheme="minorHAnsi"/>
          <w:b/>
          <w:color w:val="00B0F0"/>
          <w:sz w:val="28"/>
          <w:szCs w:val="28"/>
          <w:u w:val="single"/>
          <w:lang w:val="fr-FR" w:bidi="fr-FR"/>
        </w:rPr>
        <w:t>PAWS »</w:t>
      </w:r>
    </w:p>
    <w:p w14:paraId="34AE841F" w14:textId="77777777" w:rsidR="00BD2C94" w:rsidRPr="00911F1B" w:rsidRDefault="00BD2C94" w:rsidP="00BD2C94">
      <w:pPr>
        <w:autoSpaceDE w:val="0"/>
        <w:autoSpaceDN w:val="0"/>
        <w:adjustRightInd w:val="0"/>
        <w:rPr>
          <w:rFonts w:asciiTheme="minorHAnsi" w:hAnsiTheme="minorHAnsi"/>
          <w:b/>
          <w:bCs/>
          <w:color w:val="000000" w:themeColor="text1"/>
          <w:lang w:val="fr-FR"/>
        </w:rPr>
      </w:pPr>
    </w:p>
    <w:p w14:paraId="260F6E15" w14:textId="77777777" w:rsidR="00BD2C94" w:rsidRPr="00911F1B" w:rsidRDefault="00BD2C94" w:rsidP="00BD2C94">
      <w:pPr>
        <w:autoSpaceDE w:val="0"/>
        <w:autoSpaceDN w:val="0"/>
        <w:adjustRightInd w:val="0"/>
        <w:ind w:left="360"/>
        <w:rPr>
          <w:b/>
          <w:bCs/>
          <w:color w:val="000000" w:themeColor="text1"/>
          <w:lang w:val="fr-FR"/>
        </w:rPr>
      </w:pPr>
      <w:r w:rsidRPr="00F82857">
        <w:rPr>
          <w:b/>
          <w:i/>
          <w:color w:val="000000" w:themeColor="text1"/>
          <w:lang w:val="fr-FR" w:bidi="fr-FR"/>
        </w:rPr>
        <w:t>PENDANT</w:t>
      </w:r>
      <w:r w:rsidRPr="00F82857">
        <w:rPr>
          <w:b/>
          <w:color w:val="000000" w:themeColor="text1"/>
          <w:lang w:val="fr-FR" w:bidi="fr-FR"/>
        </w:rPr>
        <w:t xml:space="preserve"> LA PHASE POTENTIELLEMENT MORTELLE</w:t>
      </w:r>
    </w:p>
    <w:p w14:paraId="38FEE6C8" w14:textId="77777777" w:rsidR="00BD2C94" w:rsidRPr="00911F1B" w:rsidRDefault="00BD2C94" w:rsidP="00BD2C94">
      <w:pPr>
        <w:autoSpaceDE w:val="0"/>
        <w:autoSpaceDN w:val="0"/>
        <w:adjustRightInd w:val="0"/>
        <w:ind w:left="360"/>
        <w:rPr>
          <w:bCs/>
          <w:color w:val="FF0000"/>
          <w:lang w:val="fr-FR"/>
        </w:rPr>
      </w:pPr>
      <w:r w:rsidRPr="00F82857">
        <w:rPr>
          <w:color w:val="FF0000"/>
          <w:lang w:val="fr-FR" w:bidi="fr-FR"/>
        </w:rPr>
        <w:t>M</w:t>
      </w:r>
      <w:r w:rsidRPr="00F82857">
        <w:rPr>
          <w:color w:val="000000" w:themeColor="text1"/>
          <w:lang w:val="fr-FR" w:bidi="fr-FR"/>
        </w:rPr>
        <w:t xml:space="preserve">ASSIVE BLEEDING (SAIGNEMENT </w:t>
      </w:r>
      <w:proofErr w:type="gramStart"/>
      <w:r w:rsidRPr="00F82857">
        <w:rPr>
          <w:color w:val="000000" w:themeColor="text1"/>
          <w:lang w:val="fr-FR" w:bidi="fr-FR"/>
        </w:rPr>
        <w:t xml:space="preserve">MASSIF)   </w:t>
      </w:r>
      <w:proofErr w:type="gramEnd"/>
      <w:r w:rsidRPr="00A96D33">
        <w:rPr>
          <w:bCs/>
          <w:color w:val="FF0000"/>
          <w:lang w:val="fr-FR"/>
        </w:rPr>
        <w:t>priorité n° 1</w:t>
      </w:r>
    </w:p>
    <w:p w14:paraId="25E8679E" w14:textId="77777777" w:rsidR="00BD2C94" w:rsidRPr="00911F1B" w:rsidRDefault="00BD2C94" w:rsidP="00BD2C94">
      <w:pPr>
        <w:autoSpaceDE w:val="0"/>
        <w:autoSpaceDN w:val="0"/>
        <w:adjustRightInd w:val="0"/>
        <w:ind w:left="360"/>
        <w:rPr>
          <w:bCs/>
          <w:color w:val="000000" w:themeColor="text1"/>
          <w:lang w:val="fr-FR"/>
        </w:rPr>
      </w:pPr>
      <w:r w:rsidRPr="00F82857">
        <w:rPr>
          <w:color w:val="FF0000"/>
          <w:lang w:val="fr-FR" w:bidi="fr-FR"/>
        </w:rPr>
        <w:t>A</w:t>
      </w:r>
      <w:r w:rsidRPr="00F82857">
        <w:rPr>
          <w:color w:val="000000" w:themeColor="text1"/>
          <w:lang w:val="fr-FR" w:bidi="fr-FR"/>
        </w:rPr>
        <w:t>IRWAY (VOIES RESPIRATOIRES)</w:t>
      </w:r>
    </w:p>
    <w:p w14:paraId="5FDBCD85" w14:textId="77777777" w:rsidR="00BD2C94" w:rsidRPr="00911F1B" w:rsidRDefault="00BD2C94" w:rsidP="00BD2C94">
      <w:pPr>
        <w:autoSpaceDE w:val="0"/>
        <w:autoSpaceDN w:val="0"/>
        <w:adjustRightInd w:val="0"/>
        <w:ind w:left="360"/>
        <w:rPr>
          <w:bCs/>
          <w:color w:val="000000" w:themeColor="text1"/>
          <w:lang w:val="fr-FR"/>
        </w:rPr>
      </w:pPr>
      <w:r w:rsidRPr="00F82857">
        <w:rPr>
          <w:color w:val="FF0000"/>
          <w:lang w:val="fr-FR" w:bidi="fr-FR"/>
        </w:rPr>
        <w:t>R</w:t>
      </w:r>
      <w:r w:rsidRPr="00F82857">
        <w:rPr>
          <w:color w:val="000000" w:themeColor="text1"/>
          <w:lang w:val="fr-FR" w:bidi="fr-FR"/>
        </w:rPr>
        <w:t>ESPIRATION (RESPIRATION)</w:t>
      </w:r>
    </w:p>
    <w:p w14:paraId="0E685F34" w14:textId="77777777" w:rsidR="00BD2C94" w:rsidRPr="00911F1B" w:rsidRDefault="00BD2C94" w:rsidP="00BD2C94">
      <w:pPr>
        <w:autoSpaceDE w:val="0"/>
        <w:autoSpaceDN w:val="0"/>
        <w:adjustRightInd w:val="0"/>
        <w:ind w:left="360"/>
        <w:rPr>
          <w:bCs/>
          <w:color w:val="000000" w:themeColor="text1"/>
          <w:lang w:val="fr-FR"/>
        </w:rPr>
      </w:pPr>
      <w:r w:rsidRPr="00F82857">
        <w:rPr>
          <w:color w:val="FF0000"/>
          <w:lang w:val="fr-FR" w:bidi="fr-FR"/>
        </w:rPr>
        <w:t>C</w:t>
      </w:r>
      <w:r w:rsidRPr="00F82857">
        <w:rPr>
          <w:color w:val="000000" w:themeColor="text1"/>
          <w:lang w:val="fr-FR" w:bidi="fr-FR"/>
        </w:rPr>
        <w:t>IRCULATION (CIRCULATION)</w:t>
      </w:r>
    </w:p>
    <w:p w14:paraId="55191958" w14:textId="77777777" w:rsidR="00BD2C94" w:rsidRPr="00911F1B" w:rsidRDefault="00BD2C94" w:rsidP="00BD2C94">
      <w:pPr>
        <w:autoSpaceDE w:val="0"/>
        <w:autoSpaceDN w:val="0"/>
        <w:adjustRightInd w:val="0"/>
        <w:ind w:left="360"/>
        <w:rPr>
          <w:bCs/>
          <w:color w:val="000000" w:themeColor="text1"/>
          <w:lang w:val="fr-FR"/>
        </w:rPr>
      </w:pPr>
      <w:r w:rsidRPr="00F82857">
        <w:rPr>
          <w:color w:val="FF0000"/>
          <w:lang w:val="fr-FR" w:bidi="fr-FR"/>
        </w:rPr>
        <w:t>H</w:t>
      </w:r>
      <w:r w:rsidRPr="00F82857">
        <w:rPr>
          <w:color w:val="000000" w:themeColor="text1"/>
          <w:lang w:val="fr-FR" w:bidi="fr-FR"/>
        </w:rPr>
        <w:t>YPOTHERMIA / HEAD INJURIES (HYPOTHERMIE / BLESSURES À LA TÊTE)</w:t>
      </w:r>
    </w:p>
    <w:p w14:paraId="3EEE1B70" w14:textId="77777777" w:rsidR="00BD2C94" w:rsidRPr="00911F1B" w:rsidRDefault="00BD2C94" w:rsidP="00BD2C94">
      <w:pPr>
        <w:autoSpaceDE w:val="0"/>
        <w:autoSpaceDN w:val="0"/>
        <w:adjustRightInd w:val="0"/>
        <w:ind w:left="360"/>
        <w:rPr>
          <w:b/>
          <w:bCs/>
          <w:color w:val="000000" w:themeColor="text1"/>
          <w:lang w:val="fr-FR"/>
        </w:rPr>
      </w:pPr>
    </w:p>
    <w:p w14:paraId="4F9F62B1" w14:textId="2B1C0406" w:rsidR="00BD2C94" w:rsidRPr="00911F1B" w:rsidRDefault="00BD2C94" w:rsidP="00BD2C94">
      <w:pPr>
        <w:autoSpaceDE w:val="0"/>
        <w:autoSpaceDN w:val="0"/>
        <w:adjustRightInd w:val="0"/>
        <w:ind w:left="360"/>
        <w:rPr>
          <w:b/>
          <w:bCs/>
          <w:color w:val="000000" w:themeColor="text1"/>
          <w:lang w:val="fr-FR"/>
        </w:rPr>
      </w:pPr>
      <w:r w:rsidRPr="00F82857">
        <w:rPr>
          <w:noProof/>
          <w:color w:val="FF0000"/>
          <w:lang w:val="fr-FR" w:bidi="fr-FR"/>
        </w:rPr>
        <mc:AlternateContent>
          <mc:Choice Requires="wps">
            <w:drawing>
              <wp:anchor distT="0" distB="0" distL="114300" distR="114300" simplePos="0" relativeHeight="251685888" behindDoc="0" locked="0" layoutInCell="1" allowOverlap="1" wp14:anchorId="4FBBABA9" wp14:editId="4390FE39">
                <wp:simplePos x="0" y="0"/>
                <wp:positionH relativeFrom="column">
                  <wp:posOffset>-10160</wp:posOffset>
                </wp:positionH>
                <wp:positionV relativeFrom="paragraph">
                  <wp:posOffset>192405</wp:posOffset>
                </wp:positionV>
                <wp:extent cx="167640" cy="168275"/>
                <wp:effectExtent l="0" t="0" r="0" b="0"/>
                <wp:wrapNone/>
                <wp:docPr id="24" name="Chevron 6"/>
                <wp:cNvGraphicFramePr/>
                <a:graphic xmlns:a="http://schemas.openxmlformats.org/drawingml/2006/main">
                  <a:graphicData uri="http://schemas.microsoft.com/office/word/2010/wordprocessingShape">
                    <wps:wsp>
                      <wps:cNvSpPr/>
                      <wps:spPr>
                        <a:xfrm>
                          <a:off x="0" y="0"/>
                          <a:ext cx="167640" cy="168275"/>
                        </a:xfrm>
                        <a:prstGeom prst="chevron">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2387AB2A" id="Chevron 6" o:spid="_x0000_s1026" type="#_x0000_t55" style="position:absolute;margin-left:-.8pt;margin-top:15.15pt;width:13.2pt;height:1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" adj="10800" fillcolor="black" stroked="f" strokeweight="2pt"/>
            </w:pict>
          </mc:Fallback>
        </mc:AlternateContent>
      </w:r>
      <w:r w:rsidRPr="00F82857">
        <w:rPr>
          <w:b/>
          <w:i/>
          <w:color w:val="000000" w:themeColor="text1"/>
          <w:lang w:val="fr-FR" w:bidi="fr-FR"/>
        </w:rPr>
        <w:t>APRÈS</w:t>
      </w:r>
      <w:r w:rsidRPr="00F82857">
        <w:rPr>
          <w:b/>
          <w:color w:val="000000" w:themeColor="text1"/>
          <w:lang w:val="fr-FR" w:bidi="fr-FR"/>
        </w:rPr>
        <w:t xml:space="preserve"> LA PHASE POTENTIELLEMENT MORTELLE</w:t>
      </w:r>
    </w:p>
    <w:p w14:paraId="3099F353" w14:textId="2F291575" w:rsidR="00BD2C94" w:rsidRPr="00911F1B" w:rsidRDefault="00BD2C94" w:rsidP="00BD2C94">
      <w:pPr>
        <w:autoSpaceDE w:val="0"/>
        <w:autoSpaceDN w:val="0"/>
        <w:adjustRightInd w:val="0"/>
        <w:ind w:left="360"/>
        <w:rPr>
          <w:bCs/>
          <w:color w:val="000000" w:themeColor="text1"/>
          <w:lang w:val="fr-FR"/>
        </w:rPr>
      </w:pPr>
      <w:r w:rsidRPr="00F82857">
        <w:rPr>
          <w:noProof/>
          <w:color w:val="FF0000"/>
          <w:lang w:val="fr-FR" w:bidi="fr-FR"/>
        </w:rPr>
        <mc:AlternateContent>
          <mc:Choice Requires="wps">
            <w:drawing>
              <wp:anchor distT="0" distB="0" distL="114300" distR="114300" simplePos="0" relativeHeight="251683840" behindDoc="0" locked="0" layoutInCell="1" allowOverlap="1" wp14:anchorId="11C3616F" wp14:editId="088A7A8E">
                <wp:simplePos x="0" y="0"/>
                <wp:positionH relativeFrom="column">
                  <wp:posOffset>-635</wp:posOffset>
                </wp:positionH>
                <wp:positionV relativeFrom="paragraph">
                  <wp:posOffset>175284</wp:posOffset>
                </wp:positionV>
                <wp:extent cx="168178" cy="168470"/>
                <wp:effectExtent l="0" t="0" r="0" b="0"/>
                <wp:wrapNone/>
                <wp:docPr id="23" name="Chevron 6"/>
                <wp:cNvGraphicFramePr/>
                <a:graphic xmlns:a="http://schemas.openxmlformats.org/drawingml/2006/main">
                  <a:graphicData uri="http://schemas.microsoft.com/office/word/2010/wordprocessingShape">
                    <wps:wsp>
                      <wps:cNvSpPr/>
                      <wps:spPr>
                        <a:xfrm>
                          <a:off x="0" y="0"/>
                          <a:ext cx="168178" cy="168470"/>
                        </a:xfrm>
                        <a:prstGeom prst="chevron">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376D9014" id="Chevron 6" o:spid="_x0000_s1026" type="#_x0000_t55" style="position:absolute;margin-left:-.05pt;margin-top:13.8pt;width:13.25pt;height:1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" adj="10800" fillcolor="black" stroked="f" strokeweight="2pt"/>
            </w:pict>
          </mc:Fallback>
        </mc:AlternateContent>
      </w:r>
      <w:r w:rsidRPr="00F82857">
        <w:rPr>
          <w:color w:val="00B0F0"/>
          <w:lang w:val="fr-FR" w:bidi="fr-FR"/>
        </w:rPr>
        <w:t>P</w:t>
      </w:r>
      <w:r w:rsidRPr="00F82857">
        <w:rPr>
          <w:color w:val="000000" w:themeColor="text1"/>
          <w:lang w:val="fr-FR" w:bidi="fr-FR"/>
        </w:rPr>
        <w:t>AIN (DOULEUR)</w:t>
      </w:r>
    </w:p>
    <w:p w14:paraId="1D187485" w14:textId="27C0EBF6" w:rsidR="00BD2C94" w:rsidRPr="00911F1B" w:rsidRDefault="00BD2C94" w:rsidP="00BD2C94">
      <w:pPr>
        <w:autoSpaceDE w:val="0"/>
        <w:autoSpaceDN w:val="0"/>
        <w:adjustRightInd w:val="0"/>
        <w:ind w:left="360"/>
        <w:rPr>
          <w:bCs/>
          <w:color w:val="000000" w:themeColor="text1"/>
          <w:lang w:val="fr-FR"/>
        </w:rPr>
      </w:pPr>
      <w:r w:rsidRPr="00F82857">
        <w:rPr>
          <w:color w:val="00B0F0"/>
          <w:lang w:val="fr-FR" w:bidi="fr-FR"/>
        </w:rPr>
        <w:t>A</w:t>
      </w:r>
      <w:r w:rsidRPr="00F82857">
        <w:rPr>
          <w:color w:val="000000" w:themeColor="text1"/>
          <w:lang w:val="fr-FR" w:bidi="fr-FR"/>
        </w:rPr>
        <w:t>NTIBIOTICS (ANTIBIOTIQUES)</w:t>
      </w:r>
    </w:p>
    <w:p w14:paraId="4E3AE317" w14:textId="600732DF" w:rsidR="00BD2C94" w:rsidRPr="00911F1B" w:rsidRDefault="00BD2C94" w:rsidP="00BD2C94">
      <w:pPr>
        <w:autoSpaceDE w:val="0"/>
        <w:autoSpaceDN w:val="0"/>
        <w:adjustRightInd w:val="0"/>
        <w:ind w:left="360"/>
        <w:rPr>
          <w:bCs/>
          <w:color w:val="000000" w:themeColor="text1"/>
          <w:lang w:val="fr-FR"/>
        </w:rPr>
      </w:pPr>
      <w:r w:rsidRPr="00F82857">
        <w:rPr>
          <w:color w:val="00B0F0"/>
          <w:lang w:val="fr-FR" w:bidi="fr-FR"/>
        </w:rPr>
        <w:t>W</w:t>
      </w:r>
      <w:r w:rsidRPr="00F82857">
        <w:rPr>
          <w:color w:val="000000" w:themeColor="text1"/>
          <w:lang w:val="fr-FR" w:bidi="fr-FR"/>
        </w:rPr>
        <w:t>OUNDS (PLAIES)</w:t>
      </w:r>
    </w:p>
    <w:p w14:paraId="4426BBDA" w14:textId="77777777" w:rsidR="00BD2C94" w:rsidRPr="00911F1B" w:rsidRDefault="00BD2C94" w:rsidP="00BD2C94">
      <w:pPr>
        <w:autoSpaceDE w:val="0"/>
        <w:autoSpaceDN w:val="0"/>
        <w:adjustRightInd w:val="0"/>
        <w:ind w:left="360"/>
        <w:rPr>
          <w:bCs/>
          <w:color w:val="000000" w:themeColor="text1"/>
          <w:lang w:val="fr-FR"/>
        </w:rPr>
      </w:pPr>
      <w:r w:rsidRPr="00F82857">
        <w:rPr>
          <w:color w:val="00B0F0"/>
          <w:lang w:val="fr-FR" w:bidi="fr-FR"/>
        </w:rPr>
        <w:t>S</w:t>
      </w:r>
      <w:r w:rsidRPr="00F82857">
        <w:rPr>
          <w:color w:val="000000" w:themeColor="text1"/>
          <w:lang w:val="fr-FR" w:bidi="fr-FR"/>
        </w:rPr>
        <w:t>PLINTING (POSE D’UNE ATTELLE)</w:t>
      </w:r>
    </w:p>
    <w:p w14:paraId="1D017383" w14:textId="77777777" w:rsidR="00BD2C94" w:rsidRPr="00911F1B" w:rsidRDefault="00BD2C94" w:rsidP="00BD2C94">
      <w:pPr>
        <w:rPr>
          <w:lang w:val="fr-FR"/>
        </w:rPr>
      </w:pPr>
    </w:p>
    <w:p w14:paraId="5BB92FD8" w14:textId="77777777" w:rsidR="00BD2C94" w:rsidRPr="00911F1B" w:rsidRDefault="00BD2C94" w:rsidP="00BD2C94">
      <w:pPr>
        <w:autoSpaceDE w:val="0"/>
        <w:autoSpaceDN w:val="0"/>
        <w:adjustRightInd w:val="0"/>
        <w:spacing w:after="120"/>
        <w:rPr>
          <w:rFonts w:asciiTheme="minorHAnsi" w:hAnsiTheme="minorHAnsi"/>
          <w:b/>
          <w:color w:val="000000" w:themeColor="text1"/>
          <w:lang w:val="fr-FR"/>
        </w:rPr>
      </w:pPr>
    </w:p>
    <w:p w14:paraId="6A6D67B4" w14:textId="280FECBA" w:rsidR="00BD2C94" w:rsidRPr="00911F1B" w:rsidRDefault="00BD2C94" w:rsidP="00BD2C94">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6. Exemple de kit de traitement des blessures</w:t>
      </w:r>
    </w:p>
    <w:p w14:paraId="5D5C0089" w14:textId="77777777" w:rsidR="00BD2C94" w:rsidRPr="00F82857" w:rsidRDefault="00BD2C94" w:rsidP="00BD2C94">
      <w:pPr>
        <w:autoSpaceDE w:val="0"/>
        <w:autoSpaceDN w:val="0"/>
        <w:adjustRightInd w:val="0"/>
        <w:ind w:left="360"/>
        <w:rPr>
          <w:b/>
          <w:bCs/>
          <w:color w:val="FF0000"/>
        </w:rPr>
      </w:pPr>
      <w:r w:rsidRPr="00F82857">
        <w:rPr>
          <w:b/>
          <w:color w:val="FF0000"/>
          <w:lang w:val="fr-FR" w:bidi="fr-FR"/>
        </w:rPr>
        <w:t>Kit de traitement des blessures</w:t>
      </w:r>
    </w:p>
    <w:p w14:paraId="2D8D6236" w14:textId="77777777" w:rsidR="00761426" w:rsidRPr="00911F1B" w:rsidRDefault="00066639" w:rsidP="00C34845">
      <w:pPr>
        <w:numPr>
          <w:ilvl w:val="0"/>
          <w:numId w:val="125"/>
        </w:numPr>
        <w:autoSpaceDE w:val="0"/>
        <w:autoSpaceDN w:val="0"/>
        <w:adjustRightInd w:val="0"/>
        <w:rPr>
          <w:bCs/>
          <w:color w:val="000000" w:themeColor="text1"/>
          <w:lang w:val="fr-FR"/>
        </w:rPr>
      </w:pPr>
      <w:r w:rsidRPr="00F82857">
        <w:rPr>
          <w:color w:val="000000" w:themeColor="text1"/>
          <w:lang w:val="fr-FR" w:bidi="fr-FR"/>
        </w:rPr>
        <w:t>Inclus dans la trousse de l’infirmier</w:t>
      </w:r>
    </w:p>
    <w:p w14:paraId="23FD6E50" w14:textId="77777777" w:rsidR="00761426" w:rsidRPr="00911F1B" w:rsidRDefault="00066639" w:rsidP="00C34845">
      <w:pPr>
        <w:numPr>
          <w:ilvl w:val="0"/>
          <w:numId w:val="125"/>
        </w:numPr>
        <w:autoSpaceDE w:val="0"/>
        <w:autoSpaceDN w:val="0"/>
        <w:adjustRightInd w:val="0"/>
        <w:rPr>
          <w:bCs/>
          <w:color w:val="000000" w:themeColor="text1"/>
          <w:lang w:val="fr-FR"/>
        </w:rPr>
      </w:pPr>
      <w:r w:rsidRPr="00F82857">
        <w:rPr>
          <w:color w:val="000000" w:themeColor="text1"/>
          <w:lang w:val="fr-FR" w:bidi="fr-FR"/>
        </w:rPr>
        <w:t>Contient des médicaments pris par voie orale</w:t>
      </w:r>
    </w:p>
    <w:p w14:paraId="4C7DAB7C" w14:textId="77777777" w:rsidR="00761426" w:rsidRPr="00911F1B" w:rsidRDefault="00066639" w:rsidP="00C34845">
      <w:pPr>
        <w:numPr>
          <w:ilvl w:val="0"/>
          <w:numId w:val="125"/>
        </w:numPr>
        <w:autoSpaceDE w:val="0"/>
        <w:autoSpaceDN w:val="0"/>
        <w:adjustRightInd w:val="0"/>
        <w:rPr>
          <w:bCs/>
          <w:color w:val="000000" w:themeColor="text1"/>
          <w:lang w:val="fr-FR"/>
        </w:rPr>
      </w:pPr>
      <w:r w:rsidRPr="00F82857">
        <w:rPr>
          <w:color w:val="000000" w:themeColor="text1"/>
          <w:lang w:val="fr-FR" w:bidi="fr-FR"/>
        </w:rPr>
        <w:t>Consignez tous les médicaments administrés (et l’heure à laquelle ils ont été administrés) sur la fiche de blessé des Nations Unies</w:t>
      </w:r>
    </w:p>
    <w:p w14:paraId="67E6E9CD" w14:textId="77777777" w:rsidR="00BD2C94" w:rsidRPr="00911F1B" w:rsidRDefault="00BD2C94" w:rsidP="00BD2C94">
      <w:pPr>
        <w:spacing w:after="200" w:line="276" w:lineRule="auto"/>
        <w:rPr>
          <w:rFonts w:asciiTheme="minorHAnsi" w:hAnsiTheme="minorHAnsi"/>
          <w:b/>
          <w:color w:val="000000" w:themeColor="text1"/>
          <w:lang w:val="fr-FR"/>
        </w:rPr>
      </w:pPr>
    </w:p>
    <w:p w14:paraId="20A455E2" w14:textId="31D81FFB" w:rsidR="00BD2C94" w:rsidRPr="00295E95" w:rsidRDefault="00BD2C94" w:rsidP="00F43B59">
      <w:pPr>
        <w:autoSpaceDE w:val="0"/>
        <w:autoSpaceDN w:val="0"/>
        <w:adjustRightInd w:val="0"/>
        <w:rPr>
          <w:rFonts w:asciiTheme="minorHAnsi" w:hAnsiTheme="minorHAnsi"/>
          <w:b/>
          <w:bCs/>
          <w:color w:val="FF0000"/>
          <w:spacing w:val="-6"/>
          <w:sz w:val="28"/>
          <w:szCs w:val="28"/>
          <w:u w:val="single"/>
          <w:lang w:val="fr-FR"/>
        </w:rPr>
      </w:pPr>
      <w:r w:rsidRPr="00295E95">
        <w:rPr>
          <w:rFonts w:asciiTheme="minorHAnsi" w:hAnsiTheme="minorHAnsi"/>
          <w:b/>
          <w:color w:val="000000" w:themeColor="text1"/>
          <w:spacing w:val="-6"/>
          <w:sz w:val="28"/>
          <w:szCs w:val="28"/>
          <w:u w:val="single"/>
          <w:lang w:val="fr-FR" w:bidi="fr-FR"/>
        </w:rPr>
        <w:t>7. Exemples de médicaments contre la douleur (n° 1 et n° 3) et d’antibiotiques (n°2)</w:t>
      </w:r>
    </w:p>
    <w:p w14:paraId="4B4FB7D9" w14:textId="77777777" w:rsidR="00F43B59" w:rsidRPr="00911F1B" w:rsidRDefault="00F43B59" w:rsidP="00F43B59">
      <w:pPr>
        <w:autoSpaceDE w:val="0"/>
        <w:autoSpaceDN w:val="0"/>
        <w:adjustRightInd w:val="0"/>
        <w:rPr>
          <w:rFonts w:asciiTheme="minorHAnsi" w:hAnsiTheme="minorHAnsi"/>
          <w:b/>
          <w:bCs/>
          <w:color w:val="FF0000"/>
          <w:sz w:val="28"/>
          <w:szCs w:val="28"/>
          <w:u w:val="single"/>
          <w:lang w:val="fr-FR"/>
        </w:rPr>
      </w:pPr>
    </w:p>
    <w:p w14:paraId="097A879B" w14:textId="0B570CE1" w:rsidR="00F43B59" w:rsidRPr="00911F1B" w:rsidRDefault="00F43B59" w:rsidP="00F43B59">
      <w:pPr>
        <w:autoSpaceDE w:val="0"/>
        <w:autoSpaceDN w:val="0"/>
        <w:adjustRightInd w:val="0"/>
        <w:spacing w:after="120"/>
        <w:ind w:left="357"/>
        <w:rPr>
          <w:bCs/>
          <w:color w:val="000000"/>
          <w:lang w:val="fr-FR"/>
        </w:rPr>
      </w:pPr>
      <w:r w:rsidRPr="00F82857">
        <w:rPr>
          <w:b/>
          <w:color w:val="FF0000"/>
          <w:lang w:val="fr-FR" w:bidi="fr-FR"/>
        </w:rPr>
        <w:t xml:space="preserve">1 </w:t>
      </w:r>
      <w:r w:rsidRPr="00F82857">
        <w:rPr>
          <w:color w:val="000000"/>
          <w:lang w:val="fr-FR" w:bidi="fr-FR"/>
        </w:rPr>
        <w:t>acétaminophène : traitement de la douleur</w:t>
      </w:r>
    </w:p>
    <w:p w14:paraId="5707DDEB" w14:textId="46389597" w:rsidR="00F43B59" w:rsidRPr="00911F1B" w:rsidRDefault="00F43B59" w:rsidP="00F43B59">
      <w:pPr>
        <w:autoSpaceDE w:val="0"/>
        <w:autoSpaceDN w:val="0"/>
        <w:adjustRightInd w:val="0"/>
        <w:spacing w:after="120"/>
        <w:ind w:left="357"/>
        <w:rPr>
          <w:bCs/>
          <w:color w:val="000000"/>
          <w:lang w:val="fr-FR"/>
        </w:rPr>
      </w:pPr>
      <w:r w:rsidRPr="00F82857">
        <w:rPr>
          <w:b/>
          <w:color w:val="FF0000"/>
          <w:lang w:val="fr-FR" w:bidi="fr-FR"/>
        </w:rPr>
        <w:t xml:space="preserve">2 </w:t>
      </w:r>
      <w:proofErr w:type="spellStart"/>
      <w:r w:rsidRPr="00F82857">
        <w:rPr>
          <w:color w:val="000000"/>
          <w:lang w:val="fr-FR" w:bidi="fr-FR"/>
        </w:rPr>
        <w:t>moxifloxacine</w:t>
      </w:r>
      <w:proofErr w:type="spellEnd"/>
      <w:r w:rsidRPr="00F82857">
        <w:rPr>
          <w:color w:val="000000"/>
          <w:lang w:val="fr-FR" w:bidi="fr-FR"/>
        </w:rPr>
        <w:t> : antibiotique</w:t>
      </w:r>
    </w:p>
    <w:p w14:paraId="3083AE9C" w14:textId="70E21BB3" w:rsidR="00F43B59" w:rsidRPr="00911F1B" w:rsidRDefault="00F43B59" w:rsidP="00F43B59">
      <w:pPr>
        <w:autoSpaceDE w:val="0"/>
        <w:autoSpaceDN w:val="0"/>
        <w:adjustRightInd w:val="0"/>
        <w:spacing w:after="120"/>
        <w:ind w:left="357"/>
        <w:rPr>
          <w:bCs/>
          <w:color w:val="000000"/>
          <w:lang w:val="fr-FR"/>
        </w:rPr>
      </w:pPr>
      <w:r w:rsidRPr="00F82857">
        <w:rPr>
          <w:b/>
          <w:color w:val="FF0000"/>
          <w:lang w:val="fr-FR" w:bidi="fr-FR"/>
        </w:rPr>
        <w:t xml:space="preserve">3 </w:t>
      </w:r>
      <w:proofErr w:type="spellStart"/>
      <w:r w:rsidRPr="00F82857">
        <w:rPr>
          <w:color w:val="000000"/>
          <w:lang w:val="fr-FR" w:bidi="fr-FR"/>
        </w:rPr>
        <w:t>méloxicam</w:t>
      </w:r>
      <w:proofErr w:type="spellEnd"/>
      <w:r w:rsidRPr="00F82857">
        <w:rPr>
          <w:color w:val="000000"/>
          <w:lang w:val="fr-FR" w:bidi="fr-FR"/>
        </w:rPr>
        <w:t> : anti-inflammatoire</w:t>
      </w:r>
    </w:p>
    <w:p w14:paraId="1C19ED7C" w14:textId="77777777" w:rsidR="00F43B59" w:rsidRPr="00911F1B" w:rsidRDefault="00F43B59" w:rsidP="00BD2C94">
      <w:pPr>
        <w:autoSpaceDE w:val="0"/>
        <w:autoSpaceDN w:val="0"/>
        <w:adjustRightInd w:val="0"/>
        <w:spacing w:after="120"/>
        <w:rPr>
          <w:rFonts w:asciiTheme="minorHAnsi" w:hAnsiTheme="minorHAnsi"/>
          <w:b/>
          <w:color w:val="000000" w:themeColor="text1"/>
          <w:lang w:val="fr-FR"/>
        </w:rPr>
      </w:pPr>
    </w:p>
    <w:p w14:paraId="209A45F4" w14:textId="0A86E767" w:rsidR="00BD2C94" w:rsidRPr="00911F1B" w:rsidRDefault="00BD2C94" w:rsidP="00BD2C94">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8. Aperçu de l’administration d’analgésiques</w:t>
      </w:r>
    </w:p>
    <w:p w14:paraId="4310A666" w14:textId="77777777" w:rsidR="00F43B59" w:rsidRPr="00911F1B" w:rsidRDefault="00F43B59" w:rsidP="00F43B59">
      <w:pPr>
        <w:autoSpaceDE w:val="0"/>
        <w:autoSpaceDN w:val="0"/>
        <w:adjustRightInd w:val="0"/>
        <w:spacing w:after="120"/>
        <w:ind w:left="720"/>
        <w:rPr>
          <w:color w:val="000000" w:themeColor="text1"/>
          <w:lang w:val="fr-FR"/>
        </w:rPr>
      </w:pPr>
      <w:r w:rsidRPr="00F82857">
        <w:rPr>
          <w:b/>
          <w:color w:val="000000" w:themeColor="text1"/>
          <w:lang w:val="fr-FR" w:bidi="fr-FR"/>
        </w:rPr>
        <w:t>ADMINISTRATION D’ANALGÉSIQUES</w:t>
      </w:r>
    </w:p>
    <w:p w14:paraId="70CC6D85" w14:textId="77777777" w:rsidR="00F43B59" w:rsidRPr="00911F1B" w:rsidRDefault="00F43B59" w:rsidP="00F43B59">
      <w:pPr>
        <w:autoSpaceDE w:val="0"/>
        <w:autoSpaceDN w:val="0"/>
        <w:adjustRightInd w:val="0"/>
        <w:spacing w:after="120"/>
        <w:ind w:left="720"/>
        <w:rPr>
          <w:color w:val="000000" w:themeColor="text1"/>
          <w:lang w:val="fr-FR"/>
        </w:rPr>
      </w:pPr>
      <w:r w:rsidRPr="00F82857">
        <w:rPr>
          <w:b/>
          <w:color w:val="000000" w:themeColor="text1"/>
          <w:lang w:val="fr-FR" w:bidi="fr-FR"/>
        </w:rPr>
        <w:t>L’assistant médical de terrain peut UNIQUEMENT aider un infirmier</w:t>
      </w:r>
    </w:p>
    <w:p w14:paraId="616BD17A" w14:textId="77777777" w:rsidR="00F43B59" w:rsidRPr="00911F1B" w:rsidRDefault="00F43B59" w:rsidP="00F43B59">
      <w:pPr>
        <w:autoSpaceDE w:val="0"/>
        <w:autoSpaceDN w:val="0"/>
        <w:adjustRightInd w:val="0"/>
        <w:spacing w:after="120"/>
        <w:ind w:left="720"/>
        <w:rPr>
          <w:b/>
          <w:bCs/>
          <w:color w:val="000000" w:themeColor="text1"/>
          <w:lang w:val="fr-FR"/>
        </w:rPr>
      </w:pPr>
    </w:p>
    <w:p w14:paraId="6D9278AE" w14:textId="41367679" w:rsidR="00F43B59" w:rsidRPr="00911F1B" w:rsidRDefault="00F43B59" w:rsidP="00F43B59">
      <w:pPr>
        <w:autoSpaceDE w:val="0"/>
        <w:autoSpaceDN w:val="0"/>
        <w:adjustRightInd w:val="0"/>
        <w:spacing w:after="120"/>
        <w:ind w:left="720"/>
        <w:rPr>
          <w:color w:val="000000" w:themeColor="text1"/>
          <w:lang w:val="fr-FR"/>
        </w:rPr>
      </w:pPr>
      <w:r w:rsidRPr="00F82857">
        <w:rPr>
          <w:b/>
          <w:color w:val="000000" w:themeColor="text1"/>
          <w:lang w:val="fr-FR" w:bidi="fr-FR"/>
        </w:rPr>
        <w:t>N’oubliez pas les autres méthodes de contrôle de la douleur :</w:t>
      </w:r>
    </w:p>
    <w:p w14:paraId="272CA4AC" w14:textId="77777777" w:rsidR="00761426" w:rsidRPr="00F82857" w:rsidRDefault="00066639" w:rsidP="00C34845">
      <w:pPr>
        <w:numPr>
          <w:ilvl w:val="0"/>
          <w:numId w:val="126"/>
        </w:numPr>
        <w:tabs>
          <w:tab w:val="clear" w:pos="720"/>
          <w:tab w:val="num" w:pos="1440"/>
        </w:tabs>
        <w:autoSpaceDE w:val="0"/>
        <w:autoSpaceDN w:val="0"/>
        <w:adjustRightInd w:val="0"/>
        <w:spacing w:after="120"/>
        <w:ind w:left="1440"/>
        <w:rPr>
          <w:color w:val="000000" w:themeColor="text1"/>
        </w:rPr>
      </w:pPr>
      <w:r w:rsidRPr="00F82857">
        <w:rPr>
          <w:b/>
          <w:color w:val="000000" w:themeColor="text1"/>
          <w:lang w:val="fr-FR" w:bidi="fr-FR"/>
        </w:rPr>
        <w:t xml:space="preserve">Pose d’une attelle </w:t>
      </w:r>
    </w:p>
    <w:p w14:paraId="76B61EE4" w14:textId="77777777" w:rsidR="00761426" w:rsidRPr="00F82857" w:rsidRDefault="00066639" w:rsidP="00C34845">
      <w:pPr>
        <w:numPr>
          <w:ilvl w:val="0"/>
          <w:numId w:val="126"/>
        </w:numPr>
        <w:tabs>
          <w:tab w:val="clear" w:pos="720"/>
          <w:tab w:val="num" w:pos="1440"/>
        </w:tabs>
        <w:autoSpaceDE w:val="0"/>
        <w:autoSpaceDN w:val="0"/>
        <w:adjustRightInd w:val="0"/>
        <w:spacing w:after="120"/>
        <w:ind w:left="1440"/>
        <w:rPr>
          <w:color w:val="000000" w:themeColor="text1"/>
        </w:rPr>
      </w:pPr>
      <w:r w:rsidRPr="00F82857">
        <w:rPr>
          <w:b/>
          <w:color w:val="000000" w:themeColor="text1"/>
          <w:lang w:val="fr-FR" w:bidi="fr-FR"/>
        </w:rPr>
        <w:t xml:space="preserve">Pansement pour plaies </w:t>
      </w:r>
    </w:p>
    <w:p w14:paraId="43CC0AD0" w14:textId="77777777" w:rsidR="00761426" w:rsidRPr="00F82857" w:rsidRDefault="00066639" w:rsidP="00C34845">
      <w:pPr>
        <w:numPr>
          <w:ilvl w:val="0"/>
          <w:numId w:val="126"/>
        </w:numPr>
        <w:tabs>
          <w:tab w:val="clear" w:pos="720"/>
          <w:tab w:val="num" w:pos="1440"/>
        </w:tabs>
        <w:autoSpaceDE w:val="0"/>
        <w:autoSpaceDN w:val="0"/>
        <w:adjustRightInd w:val="0"/>
        <w:spacing w:after="120"/>
        <w:ind w:left="1440"/>
        <w:rPr>
          <w:color w:val="000000" w:themeColor="text1"/>
        </w:rPr>
      </w:pPr>
      <w:r w:rsidRPr="00F82857">
        <w:rPr>
          <w:b/>
          <w:color w:val="000000" w:themeColor="text1"/>
          <w:lang w:val="fr-FR" w:bidi="fr-FR"/>
        </w:rPr>
        <w:t xml:space="preserve">Couverture des brûlures </w:t>
      </w:r>
    </w:p>
    <w:p w14:paraId="05C79C51" w14:textId="1DFA402F" w:rsidR="00761426" w:rsidRPr="00F82857" w:rsidRDefault="00066639" w:rsidP="00C34845">
      <w:pPr>
        <w:numPr>
          <w:ilvl w:val="0"/>
          <w:numId w:val="126"/>
        </w:numPr>
        <w:tabs>
          <w:tab w:val="clear" w:pos="720"/>
          <w:tab w:val="num" w:pos="1440"/>
        </w:tabs>
        <w:autoSpaceDE w:val="0"/>
        <w:autoSpaceDN w:val="0"/>
        <w:adjustRightInd w:val="0"/>
        <w:spacing w:after="120"/>
        <w:ind w:left="1440"/>
        <w:rPr>
          <w:color w:val="000000" w:themeColor="text1"/>
        </w:rPr>
      </w:pPr>
      <w:r w:rsidRPr="00F82857">
        <w:rPr>
          <w:b/>
          <w:color w:val="000000" w:themeColor="text1"/>
          <w:lang w:val="fr-FR" w:bidi="fr-FR"/>
        </w:rPr>
        <w:t xml:space="preserve">Distraction et réconfort </w:t>
      </w:r>
    </w:p>
    <w:p w14:paraId="6DC4DEAC" w14:textId="77777777" w:rsidR="00F43B59" w:rsidRPr="00F82857" w:rsidRDefault="00F43B59" w:rsidP="00F43B59">
      <w:pPr>
        <w:autoSpaceDE w:val="0"/>
        <w:autoSpaceDN w:val="0"/>
        <w:adjustRightInd w:val="0"/>
        <w:spacing w:after="120"/>
        <w:ind w:left="720"/>
        <w:rPr>
          <w:color w:val="000000" w:themeColor="text1"/>
        </w:rPr>
      </w:pPr>
    </w:p>
    <w:p w14:paraId="55C47F3B" w14:textId="247D1615" w:rsidR="00F43B59" w:rsidRPr="00911F1B" w:rsidRDefault="00F43B59" w:rsidP="00F43B59">
      <w:pPr>
        <w:autoSpaceDE w:val="0"/>
        <w:autoSpaceDN w:val="0"/>
        <w:adjustRightInd w:val="0"/>
        <w:spacing w:after="120"/>
        <w:ind w:left="720"/>
        <w:rPr>
          <w:color w:val="000000" w:themeColor="text1"/>
          <w:lang w:val="fr-FR"/>
        </w:rPr>
      </w:pPr>
      <w:r w:rsidRPr="00F82857">
        <w:rPr>
          <w:color w:val="000000" w:themeColor="text1"/>
          <w:lang w:val="fr-FR" w:bidi="fr-FR"/>
        </w:rPr>
        <w:t>La vidéo est disponible sur le site Web DeployedMedicine.com</w:t>
      </w:r>
    </w:p>
    <w:p w14:paraId="03866EB1" w14:textId="77777777" w:rsidR="00BD2C94" w:rsidRPr="00911F1B" w:rsidRDefault="00BD2C94" w:rsidP="00BD2C94">
      <w:pPr>
        <w:autoSpaceDE w:val="0"/>
        <w:autoSpaceDN w:val="0"/>
        <w:adjustRightInd w:val="0"/>
        <w:spacing w:after="120"/>
        <w:rPr>
          <w:rFonts w:asciiTheme="minorHAnsi" w:hAnsiTheme="minorHAnsi"/>
          <w:b/>
          <w:color w:val="000000" w:themeColor="text1"/>
          <w:lang w:val="fr-FR"/>
        </w:rPr>
      </w:pPr>
    </w:p>
    <w:p w14:paraId="0214A5A6" w14:textId="6884658A" w:rsidR="002167A8" w:rsidRPr="00911F1B" w:rsidRDefault="00BD2C94" w:rsidP="002167A8">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9. Aperçu des antibiotiques</w:t>
      </w:r>
    </w:p>
    <w:p w14:paraId="6D238D05" w14:textId="3D185183" w:rsidR="002167A8" w:rsidRPr="00911F1B" w:rsidRDefault="002167A8" w:rsidP="002167A8">
      <w:pPr>
        <w:autoSpaceDE w:val="0"/>
        <w:autoSpaceDN w:val="0"/>
        <w:adjustRightInd w:val="0"/>
        <w:spacing w:after="120"/>
        <w:ind w:left="720"/>
        <w:rPr>
          <w:color w:val="000000" w:themeColor="text1"/>
          <w:lang w:val="fr-FR"/>
        </w:rPr>
      </w:pPr>
      <w:r w:rsidRPr="00F82857">
        <w:rPr>
          <w:b/>
          <w:color w:val="000000" w:themeColor="text1"/>
          <w:lang w:val="fr-FR" w:bidi="fr-FR"/>
        </w:rPr>
        <w:t>ADMINISTRATION D’ANTIBIOTIQUES</w:t>
      </w:r>
    </w:p>
    <w:p w14:paraId="07E5F01C" w14:textId="77777777" w:rsidR="002167A8" w:rsidRPr="00911F1B" w:rsidRDefault="002167A8" w:rsidP="002167A8">
      <w:pPr>
        <w:autoSpaceDE w:val="0"/>
        <w:autoSpaceDN w:val="0"/>
        <w:adjustRightInd w:val="0"/>
        <w:spacing w:after="120"/>
        <w:ind w:left="720"/>
        <w:rPr>
          <w:color w:val="000000" w:themeColor="text1"/>
          <w:lang w:val="fr-FR"/>
        </w:rPr>
      </w:pPr>
      <w:r w:rsidRPr="00F82857">
        <w:rPr>
          <w:b/>
          <w:color w:val="000000" w:themeColor="text1"/>
          <w:lang w:val="fr-FR" w:bidi="fr-FR"/>
        </w:rPr>
        <w:t>L’assistant médical de terrain peut UNIQUEMENT aider un infirmier</w:t>
      </w:r>
    </w:p>
    <w:p w14:paraId="7B2043BD" w14:textId="77777777" w:rsidR="002167A8" w:rsidRPr="00911F1B" w:rsidRDefault="002167A8" w:rsidP="002167A8">
      <w:pPr>
        <w:autoSpaceDE w:val="0"/>
        <w:autoSpaceDN w:val="0"/>
        <w:adjustRightInd w:val="0"/>
        <w:spacing w:after="120"/>
        <w:rPr>
          <w:color w:val="000000" w:themeColor="text1"/>
          <w:lang w:val="fr-FR"/>
        </w:rPr>
      </w:pPr>
    </w:p>
    <w:p w14:paraId="1FD3AA77" w14:textId="77777777" w:rsidR="002167A8" w:rsidRPr="00911F1B" w:rsidRDefault="002167A8" w:rsidP="002167A8">
      <w:pPr>
        <w:autoSpaceDE w:val="0"/>
        <w:autoSpaceDN w:val="0"/>
        <w:adjustRightInd w:val="0"/>
        <w:spacing w:after="120"/>
        <w:ind w:left="720"/>
        <w:rPr>
          <w:color w:val="000000" w:themeColor="text1"/>
          <w:lang w:val="fr-FR"/>
        </w:rPr>
      </w:pPr>
      <w:r w:rsidRPr="00F82857">
        <w:rPr>
          <w:color w:val="000000" w:themeColor="text1"/>
          <w:lang w:val="fr-FR" w:bidi="fr-FR"/>
        </w:rPr>
        <w:t>La vidéo est disponible sur le site Web DeployedMedicine.com</w:t>
      </w:r>
    </w:p>
    <w:p w14:paraId="6232E0B3" w14:textId="77777777" w:rsidR="002167A8" w:rsidRPr="00911F1B" w:rsidRDefault="002167A8" w:rsidP="00BD2C94">
      <w:pPr>
        <w:autoSpaceDE w:val="0"/>
        <w:autoSpaceDN w:val="0"/>
        <w:adjustRightInd w:val="0"/>
        <w:spacing w:after="120"/>
        <w:rPr>
          <w:rFonts w:asciiTheme="minorHAnsi" w:hAnsiTheme="minorHAnsi"/>
          <w:b/>
          <w:color w:val="000000" w:themeColor="text1"/>
          <w:lang w:val="fr-FR"/>
        </w:rPr>
      </w:pPr>
    </w:p>
    <w:p w14:paraId="284C178D" w14:textId="73BDFA64" w:rsidR="00BD2C94" w:rsidRPr="00F82857" w:rsidRDefault="00BD2C94" w:rsidP="00BD2C94">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10. Kit de traitement des blessures</w:t>
      </w:r>
    </w:p>
    <w:p w14:paraId="44D64F86" w14:textId="77777777" w:rsidR="00761426" w:rsidRPr="00F82857" w:rsidRDefault="00066639" w:rsidP="00C34845">
      <w:pPr>
        <w:numPr>
          <w:ilvl w:val="0"/>
          <w:numId w:val="127"/>
        </w:numPr>
        <w:autoSpaceDE w:val="0"/>
        <w:autoSpaceDN w:val="0"/>
        <w:adjustRightInd w:val="0"/>
        <w:rPr>
          <w:bCs/>
          <w:color w:val="000000" w:themeColor="text1"/>
        </w:rPr>
      </w:pPr>
      <w:r w:rsidRPr="00F82857">
        <w:rPr>
          <w:color w:val="000000" w:themeColor="text1"/>
          <w:lang w:val="fr-FR" w:bidi="fr-FR"/>
        </w:rPr>
        <w:t>Douleur légère à modérée</w:t>
      </w:r>
    </w:p>
    <w:p w14:paraId="6CB5965A" w14:textId="77777777" w:rsidR="00761426" w:rsidRPr="00911F1B" w:rsidRDefault="00066639" w:rsidP="00C34845">
      <w:pPr>
        <w:numPr>
          <w:ilvl w:val="0"/>
          <w:numId w:val="127"/>
        </w:numPr>
        <w:autoSpaceDE w:val="0"/>
        <w:autoSpaceDN w:val="0"/>
        <w:adjustRightInd w:val="0"/>
        <w:rPr>
          <w:bCs/>
          <w:color w:val="000000" w:themeColor="text1"/>
          <w:lang w:val="fr-FR"/>
        </w:rPr>
      </w:pPr>
      <w:r w:rsidRPr="00F82857">
        <w:rPr>
          <w:color w:val="000000" w:themeColor="text1"/>
          <w:lang w:val="fr-FR" w:bidi="fr-FR"/>
        </w:rPr>
        <w:t>La victime est encore capable de se battre</w:t>
      </w:r>
    </w:p>
    <w:p w14:paraId="0D55F043" w14:textId="514D8847" w:rsidR="00761426" w:rsidRPr="00911F1B" w:rsidRDefault="00066639" w:rsidP="00C34845">
      <w:pPr>
        <w:numPr>
          <w:ilvl w:val="0"/>
          <w:numId w:val="127"/>
        </w:numPr>
        <w:autoSpaceDE w:val="0"/>
        <w:autoSpaceDN w:val="0"/>
        <w:adjustRightInd w:val="0"/>
        <w:rPr>
          <w:bCs/>
          <w:color w:val="000000" w:themeColor="text1"/>
          <w:lang w:val="fr-FR"/>
        </w:rPr>
      </w:pPr>
      <w:r w:rsidRPr="00F82857">
        <w:rPr>
          <w:color w:val="000000" w:themeColor="text1"/>
          <w:lang w:val="fr-FR" w:bidi="fr-FR"/>
        </w:rPr>
        <w:t>La victime doit prendre les trois médicaments inclus dans le kit de traitement des blessures</w:t>
      </w:r>
    </w:p>
    <w:p w14:paraId="2671DEBE" w14:textId="797AD56B" w:rsidR="002167A8" w:rsidRPr="00911F1B" w:rsidRDefault="002167A8" w:rsidP="002167A8">
      <w:pPr>
        <w:autoSpaceDE w:val="0"/>
        <w:autoSpaceDN w:val="0"/>
        <w:adjustRightInd w:val="0"/>
        <w:rPr>
          <w:bCs/>
          <w:color w:val="000000" w:themeColor="text1"/>
          <w:lang w:val="fr-FR"/>
        </w:rPr>
      </w:pPr>
    </w:p>
    <w:p w14:paraId="4A16B0D2" w14:textId="4EDF3E77" w:rsidR="002167A8" w:rsidRPr="00F82857" w:rsidRDefault="002167A8" w:rsidP="00C34845">
      <w:pPr>
        <w:numPr>
          <w:ilvl w:val="0"/>
          <w:numId w:val="127"/>
        </w:numPr>
        <w:autoSpaceDE w:val="0"/>
        <w:autoSpaceDN w:val="0"/>
        <w:adjustRightInd w:val="0"/>
        <w:rPr>
          <w:bCs/>
          <w:color w:val="000000" w:themeColor="text1"/>
        </w:rPr>
      </w:pPr>
      <w:r w:rsidRPr="00F82857">
        <w:rPr>
          <w:color w:val="000000" w:themeColor="text1"/>
          <w:lang w:val="fr-FR" w:bidi="fr-FR"/>
        </w:rPr>
        <w:t>Fractures</w:t>
      </w:r>
    </w:p>
    <w:p w14:paraId="29A8543E" w14:textId="40E54E70" w:rsidR="002167A8" w:rsidRPr="00F82857" w:rsidRDefault="002167A8" w:rsidP="00C34845">
      <w:pPr>
        <w:numPr>
          <w:ilvl w:val="0"/>
          <w:numId w:val="127"/>
        </w:numPr>
        <w:autoSpaceDE w:val="0"/>
        <w:autoSpaceDN w:val="0"/>
        <w:adjustRightInd w:val="0"/>
        <w:rPr>
          <w:bCs/>
          <w:color w:val="000000" w:themeColor="text1"/>
        </w:rPr>
      </w:pPr>
      <w:r w:rsidRPr="00F82857">
        <w:rPr>
          <w:color w:val="000000" w:themeColor="text1"/>
          <w:lang w:val="fr-FR" w:bidi="fr-FR"/>
        </w:rPr>
        <w:t xml:space="preserve">Brûlures </w:t>
      </w:r>
    </w:p>
    <w:p w14:paraId="54505A62" w14:textId="4697CE59" w:rsidR="002167A8" w:rsidRPr="00F82857" w:rsidRDefault="002167A8" w:rsidP="00C34845">
      <w:pPr>
        <w:numPr>
          <w:ilvl w:val="0"/>
          <w:numId w:val="127"/>
        </w:numPr>
        <w:autoSpaceDE w:val="0"/>
        <w:autoSpaceDN w:val="0"/>
        <w:adjustRightInd w:val="0"/>
        <w:rPr>
          <w:bCs/>
          <w:color w:val="000000" w:themeColor="text1"/>
        </w:rPr>
      </w:pPr>
      <w:r w:rsidRPr="00F82857">
        <w:rPr>
          <w:color w:val="000000" w:themeColor="text1"/>
          <w:lang w:val="fr-FR" w:bidi="fr-FR"/>
        </w:rPr>
        <w:t>Blessures oculaires</w:t>
      </w:r>
    </w:p>
    <w:p w14:paraId="1C3A5459" w14:textId="77777777" w:rsidR="002167A8" w:rsidRPr="00911F1B" w:rsidRDefault="002167A8" w:rsidP="00C34845">
      <w:pPr>
        <w:numPr>
          <w:ilvl w:val="0"/>
          <w:numId w:val="127"/>
        </w:numPr>
        <w:autoSpaceDE w:val="0"/>
        <w:autoSpaceDN w:val="0"/>
        <w:adjustRightInd w:val="0"/>
        <w:rPr>
          <w:bCs/>
          <w:color w:val="000000" w:themeColor="text1"/>
          <w:lang w:val="fr-FR"/>
        </w:rPr>
      </w:pPr>
      <w:r w:rsidRPr="00F82857">
        <w:rPr>
          <w:b/>
          <w:color w:val="000000" w:themeColor="text1"/>
          <w:lang w:val="fr-FR" w:bidi="fr-FR"/>
        </w:rPr>
        <w:t>Note </w:t>
      </w:r>
      <w:r w:rsidRPr="00F82857">
        <w:rPr>
          <w:color w:val="000000" w:themeColor="text1"/>
          <w:lang w:val="fr-FR" w:bidi="fr-FR"/>
        </w:rPr>
        <w:t>: Si la victime a des blessures ou des douleurs suffisamment graves pour la rendre incapable de se battre, l’infirmier dispose d’autres options pour traiter la douleur</w:t>
      </w:r>
    </w:p>
    <w:p w14:paraId="04C28C03" w14:textId="2ADE6458" w:rsidR="002167A8" w:rsidRPr="00911F1B" w:rsidRDefault="002167A8" w:rsidP="00C34845">
      <w:pPr>
        <w:numPr>
          <w:ilvl w:val="0"/>
          <w:numId w:val="127"/>
        </w:numPr>
        <w:autoSpaceDE w:val="0"/>
        <w:autoSpaceDN w:val="0"/>
        <w:adjustRightInd w:val="0"/>
        <w:rPr>
          <w:bCs/>
          <w:color w:val="000000" w:themeColor="text1"/>
          <w:lang w:val="fr-FR"/>
        </w:rPr>
      </w:pPr>
      <w:r w:rsidRPr="00F82857">
        <w:rPr>
          <w:color w:val="000000" w:themeColor="text1"/>
          <w:lang w:val="fr-FR" w:bidi="fr-FR"/>
        </w:rPr>
        <w:t>Ces médicaments nécessitent généralement que la victime soit désarmée, car ils peuvent entraîner une altération de son état mental</w:t>
      </w:r>
    </w:p>
    <w:p w14:paraId="30BC5544" w14:textId="441FEE9D" w:rsidR="002167A8" w:rsidRPr="00911F1B" w:rsidRDefault="002167A8" w:rsidP="002167A8">
      <w:pPr>
        <w:autoSpaceDE w:val="0"/>
        <w:autoSpaceDN w:val="0"/>
        <w:adjustRightInd w:val="0"/>
        <w:rPr>
          <w:bCs/>
          <w:color w:val="000000" w:themeColor="text1"/>
          <w:lang w:val="fr-FR"/>
        </w:rPr>
      </w:pPr>
    </w:p>
    <w:p w14:paraId="4CAAEB93" w14:textId="77777777" w:rsidR="002167A8" w:rsidRPr="00911F1B" w:rsidRDefault="002167A8" w:rsidP="002167A8">
      <w:pPr>
        <w:autoSpaceDE w:val="0"/>
        <w:autoSpaceDN w:val="0"/>
        <w:adjustRightInd w:val="0"/>
        <w:spacing w:after="120"/>
        <w:ind w:left="720"/>
        <w:rPr>
          <w:b/>
          <w:bCs/>
          <w:color w:val="000000" w:themeColor="text1"/>
          <w:lang w:val="fr-FR"/>
        </w:rPr>
      </w:pPr>
      <w:r w:rsidRPr="00F82857">
        <w:rPr>
          <w:b/>
          <w:color w:val="000000" w:themeColor="text1"/>
          <w:lang w:val="fr-FR" w:bidi="fr-FR"/>
        </w:rPr>
        <w:t>KIT DE TRAITEMENT DES BLESSURES DE COMBAT</w:t>
      </w:r>
    </w:p>
    <w:p w14:paraId="541C567F" w14:textId="77777777" w:rsidR="002167A8" w:rsidRPr="00911F1B" w:rsidRDefault="002167A8" w:rsidP="002167A8">
      <w:pPr>
        <w:autoSpaceDE w:val="0"/>
        <w:autoSpaceDN w:val="0"/>
        <w:adjustRightInd w:val="0"/>
        <w:ind w:left="720"/>
        <w:rPr>
          <w:bCs/>
          <w:color w:val="000000" w:themeColor="text1"/>
          <w:lang w:val="fr-FR"/>
        </w:rPr>
      </w:pPr>
      <w:r w:rsidRPr="00F82857">
        <w:rPr>
          <w:color w:val="000000" w:themeColor="text1"/>
          <w:lang w:val="fr-FR" w:bidi="fr-FR"/>
        </w:rPr>
        <w:t>La vidéo est disponible sur le site Web DeployedMedicine.com</w:t>
      </w:r>
    </w:p>
    <w:p w14:paraId="1811DFDE" w14:textId="543A9683" w:rsidR="002167A8" w:rsidRPr="00911F1B" w:rsidRDefault="002167A8" w:rsidP="002167A8">
      <w:pPr>
        <w:autoSpaceDE w:val="0"/>
        <w:autoSpaceDN w:val="0"/>
        <w:adjustRightInd w:val="0"/>
        <w:rPr>
          <w:bCs/>
          <w:color w:val="000000" w:themeColor="text1"/>
          <w:lang w:val="fr-FR"/>
        </w:rPr>
      </w:pPr>
    </w:p>
    <w:p w14:paraId="66ACFE39" w14:textId="15A1BA5C" w:rsidR="000E4B44" w:rsidRPr="00911F1B" w:rsidRDefault="000E4B44" w:rsidP="002167A8">
      <w:pPr>
        <w:autoSpaceDE w:val="0"/>
        <w:autoSpaceDN w:val="0"/>
        <w:adjustRightInd w:val="0"/>
        <w:rPr>
          <w:bCs/>
          <w:color w:val="000000" w:themeColor="text1"/>
          <w:lang w:val="fr-FR"/>
        </w:rPr>
      </w:pPr>
    </w:p>
    <w:p w14:paraId="0B2A17BB" w14:textId="3A2F7D4E" w:rsidR="000E4B44" w:rsidRPr="00911F1B" w:rsidRDefault="000E4B44" w:rsidP="000E4B44">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11. Quand aider l’infirmier à administrer les médicaments inclus dans le kit de traitement des blessures</w:t>
      </w:r>
    </w:p>
    <w:p w14:paraId="5EEAFF65" w14:textId="77777777" w:rsidR="000E4B44" w:rsidRPr="00F82857" w:rsidRDefault="000E4B44" w:rsidP="000E4B44">
      <w:pPr>
        <w:autoSpaceDE w:val="0"/>
        <w:autoSpaceDN w:val="0"/>
        <w:adjustRightInd w:val="0"/>
        <w:spacing w:after="120"/>
        <w:ind w:left="720"/>
        <w:rPr>
          <w:b/>
          <w:bCs/>
          <w:color w:val="FF0000"/>
        </w:rPr>
      </w:pPr>
      <w:r w:rsidRPr="00F82857">
        <w:rPr>
          <w:b/>
          <w:color w:val="FF0000"/>
          <w:lang w:val="fr-FR" w:bidi="fr-FR"/>
        </w:rPr>
        <w:t>ADMINISTREZ</w:t>
      </w:r>
    </w:p>
    <w:p w14:paraId="78549BB5" w14:textId="77777777" w:rsidR="00761426" w:rsidRPr="00911F1B" w:rsidRDefault="00066639" w:rsidP="00C34845">
      <w:pPr>
        <w:numPr>
          <w:ilvl w:val="0"/>
          <w:numId w:val="131"/>
        </w:numPr>
        <w:autoSpaceDE w:val="0"/>
        <w:autoSpaceDN w:val="0"/>
        <w:adjustRightInd w:val="0"/>
        <w:rPr>
          <w:bCs/>
          <w:color w:val="000000" w:themeColor="text1"/>
          <w:lang w:val="fr-FR"/>
        </w:rPr>
      </w:pPr>
      <w:r w:rsidRPr="00F82857">
        <w:rPr>
          <w:color w:val="000000" w:themeColor="text1"/>
          <w:lang w:val="fr-FR" w:bidi="fr-FR"/>
        </w:rPr>
        <w:t>La victime est consciente et capable d’avaler</w:t>
      </w:r>
    </w:p>
    <w:p w14:paraId="60E65CAC" w14:textId="77777777" w:rsidR="00761426" w:rsidRPr="00911F1B" w:rsidRDefault="00066639" w:rsidP="00C34845">
      <w:pPr>
        <w:numPr>
          <w:ilvl w:val="0"/>
          <w:numId w:val="131"/>
        </w:numPr>
        <w:autoSpaceDE w:val="0"/>
        <w:autoSpaceDN w:val="0"/>
        <w:adjustRightInd w:val="0"/>
        <w:rPr>
          <w:bCs/>
          <w:color w:val="000000" w:themeColor="text1"/>
          <w:lang w:val="fr-FR"/>
        </w:rPr>
      </w:pPr>
      <w:r w:rsidRPr="00F82857">
        <w:rPr>
          <w:color w:val="000000" w:themeColor="text1"/>
          <w:lang w:val="fr-FR" w:bidi="fr-FR"/>
        </w:rPr>
        <w:t>La victime souffre d’une douleur légère à modérée</w:t>
      </w:r>
    </w:p>
    <w:p w14:paraId="007E1E4F" w14:textId="77777777" w:rsidR="00761426" w:rsidRPr="00911F1B" w:rsidRDefault="00066639" w:rsidP="00C34845">
      <w:pPr>
        <w:numPr>
          <w:ilvl w:val="0"/>
          <w:numId w:val="131"/>
        </w:numPr>
        <w:autoSpaceDE w:val="0"/>
        <w:autoSpaceDN w:val="0"/>
        <w:adjustRightInd w:val="0"/>
        <w:rPr>
          <w:bCs/>
          <w:color w:val="000000" w:themeColor="text1"/>
          <w:lang w:val="fr-FR"/>
        </w:rPr>
      </w:pPr>
      <w:r w:rsidRPr="00F82857">
        <w:rPr>
          <w:color w:val="000000" w:themeColor="text1"/>
          <w:lang w:val="fr-FR" w:bidi="fr-FR"/>
        </w:rPr>
        <w:t>La victime est encore capable de se battre si nécessaire</w:t>
      </w:r>
    </w:p>
    <w:p w14:paraId="015D7ECA" w14:textId="77777777" w:rsidR="00761426" w:rsidRPr="00911F1B" w:rsidRDefault="00066639" w:rsidP="00C34845">
      <w:pPr>
        <w:numPr>
          <w:ilvl w:val="0"/>
          <w:numId w:val="131"/>
        </w:numPr>
        <w:autoSpaceDE w:val="0"/>
        <w:autoSpaceDN w:val="0"/>
        <w:adjustRightInd w:val="0"/>
        <w:rPr>
          <w:bCs/>
          <w:color w:val="000000" w:themeColor="text1"/>
          <w:lang w:val="fr-FR"/>
        </w:rPr>
      </w:pPr>
      <w:r w:rsidRPr="00F82857">
        <w:rPr>
          <w:color w:val="000000" w:themeColor="text1"/>
          <w:lang w:val="fr-FR" w:bidi="fr-FR"/>
        </w:rPr>
        <w:t>La victime présente des blessures pénétrantes ou une brèche dans la peau</w:t>
      </w:r>
    </w:p>
    <w:p w14:paraId="7877133E" w14:textId="34AA761A" w:rsidR="000E4B44" w:rsidRPr="00911F1B" w:rsidRDefault="000E4B44" w:rsidP="002167A8">
      <w:pPr>
        <w:autoSpaceDE w:val="0"/>
        <w:autoSpaceDN w:val="0"/>
        <w:adjustRightInd w:val="0"/>
        <w:rPr>
          <w:bCs/>
          <w:color w:val="000000" w:themeColor="text1"/>
          <w:lang w:val="fr-FR"/>
        </w:rPr>
      </w:pPr>
    </w:p>
    <w:p w14:paraId="0A819712" w14:textId="288D35ED" w:rsidR="000E4B44" w:rsidRPr="00911F1B" w:rsidRDefault="000E4B44" w:rsidP="002167A8">
      <w:pPr>
        <w:autoSpaceDE w:val="0"/>
        <w:autoSpaceDN w:val="0"/>
        <w:adjustRightInd w:val="0"/>
        <w:rPr>
          <w:bCs/>
          <w:color w:val="000000" w:themeColor="text1"/>
          <w:lang w:val="fr-FR"/>
        </w:rPr>
      </w:pPr>
    </w:p>
    <w:p w14:paraId="289888B4" w14:textId="77777777" w:rsidR="000E4B44" w:rsidRPr="00F82857" w:rsidRDefault="000E4B44" w:rsidP="000E4B44">
      <w:pPr>
        <w:autoSpaceDE w:val="0"/>
        <w:autoSpaceDN w:val="0"/>
        <w:adjustRightInd w:val="0"/>
        <w:spacing w:after="120"/>
        <w:ind w:left="720"/>
        <w:rPr>
          <w:b/>
          <w:bCs/>
          <w:color w:val="FF0000"/>
        </w:rPr>
      </w:pPr>
      <w:r w:rsidRPr="00F82857">
        <w:rPr>
          <w:b/>
          <w:color w:val="FF0000"/>
          <w:lang w:val="fr-FR" w:bidi="fr-FR"/>
        </w:rPr>
        <w:t>N’ADMINISTREZ PAS</w:t>
      </w:r>
    </w:p>
    <w:p w14:paraId="7EC1238C" w14:textId="77777777" w:rsidR="00761426" w:rsidRPr="00911F1B" w:rsidRDefault="00066639" w:rsidP="00C34845">
      <w:pPr>
        <w:numPr>
          <w:ilvl w:val="0"/>
          <w:numId w:val="132"/>
        </w:numPr>
        <w:autoSpaceDE w:val="0"/>
        <w:autoSpaceDN w:val="0"/>
        <w:adjustRightInd w:val="0"/>
        <w:rPr>
          <w:bCs/>
          <w:color w:val="000000" w:themeColor="text1"/>
          <w:lang w:val="fr-FR"/>
        </w:rPr>
      </w:pPr>
      <w:r w:rsidRPr="00F82857">
        <w:rPr>
          <w:color w:val="000000" w:themeColor="text1"/>
          <w:lang w:val="fr-FR" w:bidi="fr-FR"/>
        </w:rPr>
        <w:t>La victime est incapable d’avaler ou de prendre des médicaments par voie orale (elle est inconsciente ou présente un traumatisme facial ou des brûlures graves)</w:t>
      </w:r>
    </w:p>
    <w:p w14:paraId="527DC0F9" w14:textId="530D74A2" w:rsidR="00761426" w:rsidRPr="00911F1B" w:rsidRDefault="00066639" w:rsidP="00C34845">
      <w:pPr>
        <w:numPr>
          <w:ilvl w:val="0"/>
          <w:numId w:val="132"/>
        </w:numPr>
        <w:autoSpaceDE w:val="0"/>
        <w:autoSpaceDN w:val="0"/>
        <w:adjustRightInd w:val="0"/>
        <w:rPr>
          <w:bCs/>
          <w:color w:val="000000" w:themeColor="text1"/>
          <w:lang w:val="fr-FR"/>
        </w:rPr>
      </w:pPr>
      <w:r w:rsidRPr="00F82857">
        <w:rPr>
          <w:color w:val="000000" w:themeColor="text1"/>
          <w:lang w:val="fr-FR" w:bidi="fr-FR"/>
        </w:rPr>
        <w:t>La victime a des allergies connues</w:t>
      </w:r>
    </w:p>
    <w:p w14:paraId="46404CC8" w14:textId="77777777" w:rsidR="000E4B44" w:rsidRPr="00911F1B" w:rsidRDefault="000E4B44" w:rsidP="000E4B44">
      <w:pPr>
        <w:autoSpaceDE w:val="0"/>
        <w:autoSpaceDN w:val="0"/>
        <w:adjustRightInd w:val="0"/>
        <w:ind w:left="720"/>
        <w:rPr>
          <w:bCs/>
          <w:color w:val="000000" w:themeColor="text1"/>
          <w:lang w:val="fr-FR"/>
        </w:rPr>
      </w:pPr>
    </w:p>
    <w:p w14:paraId="3D60E7E6" w14:textId="77777777" w:rsidR="000E4B44" w:rsidRPr="00911F1B" w:rsidRDefault="000E4B44" w:rsidP="000E4B44">
      <w:pPr>
        <w:autoSpaceDE w:val="0"/>
        <w:autoSpaceDN w:val="0"/>
        <w:adjustRightInd w:val="0"/>
        <w:spacing w:after="120"/>
        <w:ind w:left="720"/>
        <w:rPr>
          <w:b/>
          <w:bCs/>
          <w:color w:val="FF0000"/>
          <w:lang w:val="fr-FR"/>
        </w:rPr>
      </w:pPr>
      <w:r w:rsidRPr="00F82857">
        <w:rPr>
          <w:b/>
          <w:color w:val="FF0000"/>
          <w:lang w:val="fr-FR" w:bidi="fr-FR"/>
        </w:rPr>
        <w:t>Si la victime est inconsciente, référez-la à un infirmier</w:t>
      </w:r>
    </w:p>
    <w:p w14:paraId="4C5A9B44" w14:textId="77777777" w:rsidR="000E4B44" w:rsidRPr="00911F1B" w:rsidRDefault="000E4B44" w:rsidP="002167A8">
      <w:pPr>
        <w:autoSpaceDE w:val="0"/>
        <w:autoSpaceDN w:val="0"/>
        <w:adjustRightInd w:val="0"/>
        <w:rPr>
          <w:bCs/>
          <w:color w:val="000000" w:themeColor="text1"/>
          <w:lang w:val="fr-FR"/>
        </w:rPr>
      </w:pPr>
    </w:p>
    <w:p w14:paraId="219F9D2A" w14:textId="1C50CE94" w:rsidR="000E4B44" w:rsidRPr="00911F1B" w:rsidRDefault="000E4B44" w:rsidP="000E4B44">
      <w:pPr>
        <w:autoSpaceDE w:val="0"/>
        <w:autoSpaceDN w:val="0"/>
        <w:adjustRightInd w:val="0"/>
        <w:spacing w:after="120"/>
        <w:ind w:left="720"/>
        <w:rPr>
          <w:b/>
          <w:bCs/>
          <w:color w:val="000000" w:themeColor="text1"/>
          <w:lang w:val="fr-FR"/>
        </w:rPr>
      </w:pPr>
      <w:r w:rsidRPr="00F82857">
        <w:rPr>
          <w:b/>
          <w:color w:val="000000" w:themeColor="text1"/>
          <w:lang w:val="fr-FR" w:bidi="fr-FR"/>
        </w:rPr>
        <w:t>Note </w:t>
      </w:r>
      <w:r w:rsidRPr="00F82857">
        <w:rPr>
          <w:color w:val="000000" w:themeColor="text1"/>
          <w:lang w:val="fr-FR" w:bidi="fr-FR"/>
        </w:rPr>
        <w:t>:</w:t>
      </w:r>
      <w:r w:rsidRPr="00F82857">
        <w:rPr>
          <w:b/>
          <w:color w:val="000000" w:themeColor="text1"/>
          <w:lang w:val="fr-FR" w:bidi="fr-FR"/>
        </w:rPr>
        <w:t xml:space="preserve"> Si la victime présente une brèche dans la peau résultant d’une blessure traumatique, elle doit prendre les médicaments inclus dans le kit de traitement des blessures ; sinon, consultez l’infirmier avant d’administrer ces médicaments</w:t>
      </w:r>
    </w:p>
    <w:p w14:paraId="7BB05041" w14:textId="77777777" w:rsidR="00BD2C94" w:rsidRPr="00911F1B" w:rsidRDefault="00BD2C94" w:rsidP="00BD2C94">
      <w:pPr>
        <w:autoSpaceDE w:val="0"/>
        <w:autoSpaceDN w:val="0"/>
        <w:adjustRightInd w:val="0"/>
        <w:spacing w:after="120"/>
        <w:rPr>
          <w:rFonts w:asciiTheme="minorHAnsi" w:hAnsiTheme="minorHAnsi"/>
          <w:b/>
          <w:color w:val="000000" w:themeColor="text1"/>
          <w:lang w:val="fr-FR"/>
        </w:rPr>
      </w:pPr>
    </w:p>
    <w:p w14:paraId="3603BC82" w14:textId="030061DB" w:rsidR="00BD2C94" w:rsidRPr="00911F1B" w:rsidRDefault="00BD2C94" w:rsidP="00BD2C94">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12. Mise en pratique des compétences</w:t>
      </w:r>
    </w:p>
    <w:p w14:paraId="782EFF2A" w14:textId="7844C1F2" w:rsidR="002167A8" w:rsidRPr="00911F1B" w:rsidRDefault="002167A8" w:rsidP="002167A8">
      <w:pPr>
        <w:autoSpaceDE w:val="0"/>
        <w:autoSpaceDN w:val="0"/>
        <w:adjustRightInd w:val="0"/>
        <w:ind w:left="360"/>
        <w:rPr>
          <w:bCs/>
          <w:color w:val="000000" w:themeColor="text1"/>
          <w:lang w:val="fr-FR"/>
        </w:rPr>
      </w:pPr>
      <w:r w:rsidRPr="00F82857">
        <w:rPr>
          <w:color w:val="000000" w:themeColor="text1"/>
          <w:lang w:val="fr-FR" w:bidi="fr-FR"/>
        </w:rPr>
        <w:t>Analgésiques et antibiotiques (compétences)</w:t>
      </w:r>
    </w:p>
    <w:p w14:paraId="3DFFEC10" w14:textId="77777777" w:rsidR="00761426" w:rsidRPr="00F82857" w:rsidRDefault="00066639" w:rsidP="00C34845">
      <w:pPr>
        <w:numPr>
          <w:ilvl w:val="0"/>
          <w:numId w:val="128"/>
        </w:numPr>
        <w:autoSpaceDE w:val="0"/>
        <w:autoSpaceDN w:val="0"/>
        <w:adjustRightInd w:val="0"/>
        <w:rPr>
          <w:bCs/>
          <w:color w:val="000000" w:themeColor="text1"/>
        </w:rPr>
      </w:pPr>
      <w:r w:rsidRPr="00F82857">
        <w:rPr>
          <w:color w:val="000000" w:themeColor="text1"/>
          <w:lang w:val="fr-FR" w:bidi="fr-FR"/>
        </w:rPr>
        <w:t>Kit de traitement des blessures</w:t>
      </w:r>
    </w:p>
    <w:p w14:paraId="3492F24A" w14:textId="0465C37F" w:rsidR="002167A8" w:rsidRPr="00F82857" w:rsidRDefault="002167A8" w:rsidP="00BD2C94">
      <w:pPr>
        <w:autoSpaceDE w:val="0"/>
        <w:autoSpaceDN w:val="0"/>
        <w:adjustRightInd w:val="0"/>
        <w:rPr>
          <w:color w:val="000000" w:themeColor="text1"/>
        </w:rPr>
      </w:pPr>
    </w:p>
    <w:p w14:paraId="4F09A4F8" w14:textId="77777777" w:rsidR="002167A8" w:rsidRPr="00F82857" w:rsidRDefault="002167A8" w:rsidP="00BD2C94">
      <w:pPr>
        <w:autoSpaceDE w:val="0"/>
        <w:autoSpaceDN w:val="0"/>
        <w:adjustRightInd w:val="0"/>
        <w:rPr>
          <w:color w:val="000000" w:themeColor="text1"/>
        </w:rPr>
      </w:pPr>
    </w:p>
    <w:p w14:paraId="00BC1718" w14:textId="4004D083" w:rsidR="00BD2C94" w:rsidRPr="00F82857" w:rsidRDefault="00BD2C94" w:rsidP="00BD2C94">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13. Résumé</w:t>
      </w:r>
    </w:p>
    <w:p w14:paraId="7F9B6166" w14:textId="77777777" w:rsidR="00761426" w:rsidRPr="00911F1B" w:rsidRDefault="00066639" w:rsidP="00C34845">
      <w:pPr>
        <w:numPr>
          <w:ilvl w:val="0"/>
          <w:numId w:val="129"/>
        </w:numPr>
        <w:autoSpaceDE w:val="0"/>
        <w:autoSpaceDN w:val="0"/>
        <w:adjustRightInd w:val="0"/>
        <w:rPr>
          <w:color w:val="000000" w:themeColor="text1"/>
          <w:lang w:val="fr-FR"/>
        </w:rPr>
      </w:pPr>
      <w:r w:rsidRPr="00F82857">
        <w:rPr>
          <w:color w:val="000000" w:themeColor="text1"/>
          <w:lang w:val="fr-FR" w:bidi="fr-FR"/>
        </w:rPr>
        <w:t>Seul un infirmier peut administrer des médicaments, avec l’aide de l’assistant médical de terrain</w:t>
      </w:r>
    </w:p>
    <w:p w14:paraId="06F48357" w14:textId="77777777" w:rsidR="00761426" w:rsidRPr="00911F1B" w:rsidRDefault="00066639" w:rsidP="00C34845">
      <w:pPr>
        <w:numPr>
          <w:ilvl w:val="0"/>
          <w:numId w:val="129"/>
        </w:numPr>
        <w:autoSpaceDE w:val="0"/>
        <w:autoSpaceDN w:val="0"/>
        <w:adjustRightInd w:val="0"/>
        <w:rPr>
          <w:color w:val="000000" w:themeColor="text1"/>
          <w:lang w:val="fr-FR"/>
        </w:rPr>
      </w:pPr>
      <w:r w:rsidRPr="00F82857">
        <w:rPr>
          <w:color w:val="000000" w:themeColor="text1"/>
          <w:lang w:val="fr-FR" w:bidi="fr-FR"/>
        </w:rPr>
        <w:t>Les blessures subies sur le champ de bataille peuvent être très sales et susceptibles de s’infecter ; l’administration précoce d’antibiotiques peut réduire le risque d’infections ultérieures</w:t>
      </w:r>
    </w:p>
    <w:p w14:paraId="6D5F48B1" w14:textId="77777777" w:rsidR="00761426" w:rsidRPr="00911F1B" w:rsidRDefault="00066639" w:rsidP="00C34845">
      <w:pPr>
        <w:numPr>
          <w:ilvl w:val="0"/>
          <w:numId w:val="129"/>
        </w:numPr>
        <w:autoSpaceDE w:val="0"/>
        <w:autoSpaceDN w:val="0"/>
        <w:adjustRightInd w:val="0"/>
        <w:rPr>
          <w:color w:val="000000" w:themeColor="text1"/>
          <w:lang w:val="fr-FR"/>
        </w:rPr>
      </w:pPr>
      <w:r w:rsidRPr="00F82857">
        <w:rPr>
          <w:color w:val="000000" w:themeColor="text1"/>
          <w:lang w:val="fr-FR" w:bidi="fr-FR"/>
        </w:rPr>
        <w:t>Les infections des plaies peuvent tuer la victime ou retarder son rétablissement</w:t>
      </w:r>
    </w:p>
    <w:p w14:paraId="7B748EF4" w14:textId="359835C3" w:rsidR="00761426" w:rsidRPr="00911F1B" w:rsidRDefault="00066639" w:rsidP="00C34845">
      <w:pPr>
        <w:numPr>
          <w:ilvl w:val="0"/>
          <w:numId w:val="129"/>
        </w:numPr>
        <w:autoSpaceDE w:val="0"/>
        <w:autoSpaceDN w:val="0"/>
        <w:adjustRightInd w:val="0"/>
        <w:rPr>
          <w:color w:val="000000" w:themeColor="text1"/>
          <w:lang w:val="fr-FR"/>
        </w:rPr>
      </w:pPr>
      <w:r w:rsidRPr="00F82857">
        <w:rPr>
          <w:color w:val="000000" w:themeColor="text1"/>
          <w:lang w:val="fr-FR" w:bidi="fr-FR"/>
        </w:rPr>
        <w:t xml:space="preserve">Les médicaments inclus dans le kit de traitement des blessures doivent être administrés </w:t>
      </w:r>
      <w:r w:rsidRPr="00F82857">
        <w:rPr>
          <w:b/>
          <w:color w:val="FF0000"/>
          <w:lang w:val="fr-FR" w:bidi="fr-FR"/>
        </w:rPr>
        <w:t>dès que possible</w:t>
      </w:r>
      <w:r w:rsidRPr="00F82857">
        <w:rPr>
          <w:color w:val="000000" w:themeColor="text1"/>
          <w:lang w:val="fr-FR" w:bidi="fr-FR"/>
        </w:rPr>
        <w:t xml:space="preserve"> après que les problèmes </w:t>
      </w:r>
      <w:r w:rsidRPr="00F82857">
        <w:rPr>
          <w:b/>
          <w:color w:val="000000" w:themeColor="text1"/>
          <w:lang w:val="fr-FR" w:bidi="fr-FR"/>
        </w:rPr>
        <w:t>potentiellement mortels</w:t>
      </w:r>
      <w:r w:rsidRPr="00F82857">
        <w:rPr>
          <w:color w:val="000000" w:themeColor="text1"/>
          <w:lang w:val="fr-FR" w:bidi="fr-FR"/>
        </w:rPr>
        <w:t xml:space="preserve"> ont été traités</w:t>
      </w:r>
    </w:p>
    <w:p w14:paraId="2B533F00" w14:textId="33A4AF94" w:rsidR="002167A8" w:rsidRPr="00911F1B" w:rsidRDefault="002167A8" w:rsidP="002167A8">
      <w:pPr>
        <w:autoSpaceDE w:val="0"/>
        <w:autoSpaceDN w:val="0"/>
        <w:adjustRightInd w:val="0"/>
        <w:rPr>
          <w:color w:val="000000" w:themeColor="text1"/>
          <w:lang w:val="fr-FR"/>
        </w:rPr>
      </w:pPr>
    </w:p>
    <w:p w14:paraId="15748040" w14:textId="57E17ED1" w:rsidR="002167A8" w:rsidRPr="00911F1B" w:rsidRDefault="002167A8" w:rsidP="002167A8">
      <w:pPr>
        <w:autoSpaceDE w:val="0"/>
        <w:autoSpaceDN w:val="0"/>
        <w:adjustRightInd w:val="0"/>
        <w:ind w:left="360"/>
        <w:rPr>
          <w:color w:val="000000" w:themeColor="text1"/>
          <w:lang w:val="fr-FR"/>
        </w:rPr>
      </w:pPr>
      <w:r w:rsidRPr="00F82857">
        <w:rPr>
          <w:b/>
          <w:color w:val="FF0000"/>
          <w:lang w:val="fr-FR" w:bidi="fr-FR"/>
        </w:rPr>
        <w:t xml:space="preserve">Les médicaments inclus dans le kit de traitement des blessures </w:t>
      </w:r>
      <w:r w:rsidRPr="00F82857">
        <w:rPr>
          <w:b/>
          <w:color w:val="000000" w:themeColor="text1"/>
          <w:lang w:val="fr-FR" w:bidi="fr-FR"/>
        </w:rPr>
        <w:t>doivent être administrés pour</w:t>
      </w:r>
      <w:r w:rsidRPr="00F82857">
        <w:rPr>
          <w:b/>
          <w:color w:val="FF0000"/>
          <w:lang w:val="fr-FR" w:bidi="fr-FR"/>
        </w:rPr>
        <w:t xml:space="preserve"> toute plaie pénétrante</w:t>
      </w:r>
    </w:p>
    <w:p w14:paraId="4FF08CAB" w14:textId="77777777" w:rsidR="002167A8" w:rsidRPr="00911F1B" w:rsidRDefault="002167A8" w:rsidP="002167A8">
      <w:pPr>
        <w:autoSpaceDE w:val="0"/>
        <w:autoSpaceDN w:val="0"/>
        <w:adjustRightInd w:val="0"/>
        <w:rPr>
          <w:color w:val="000000" w:themeColor="text1"/>
          <w:lang w:val="fr-FR"/>
        </w:rPr>
      </w:pPr>
    </w:p>
    <w:p w14:paraId="1AAE72EC" w14:textId="77777777" w:rsidR="00BD2C94" w:rsidRPr="00911F1B" w:rsidRDefault="00BD2C94" w:rsidP="00BD2C94">
      <w:pPr>
        <w:autoSpaceDE w:val="0"/>
        <w:autoSpaceDN w:val="0"/>
        <w:adjustRightInd w:val="0"/>
        <w:ind w:left="720"/>
        <w:rPr>
          <w:color w:val="000000" w:themeColor="text1"/>
          <w:lang w:val="fr-FR"/>
        </w:rPr>
      </w:pPr>
    </w:p>
    <w:p w14:paraId="317B8B19" w14:textId="77777777" w:rsidR="00BD2C94" w:rsidRPr="00911F1B" w:rsidRDefault="00BD2C94" w:rsidP="00BD2C94">
      <w:pPr>
        <w:autoSpaceDE w:val="0"/>
        <w:autoSpaceDN w:val="0"/>
        <w:adjustRightInd w:val="0"/>
        <w:ind w:left="720"/>
        <w:rPr>
          <w:color w:val="000000" w:themeColor="text1"/>
          <w:lang w:val="fr-FR"/>
        </w:rPr>
      </w:pPr>
    </w:p>
    <w:p w14:paraId="6B93FCDF" w14:textId="474D061C" w:rsidR="00BD2C94" w:rsidRPr="00F82857" w:rsidRDefault="00BD2C94" w:rsidP="00BD2C94">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14. Contrôle de l’apprentissage</w:t>
      </w:r>
    </w:p>
    <w:p w14:paraId="7B71B6F6" w14:textId="77777777" w:rsidR="00761426" w:rsidRPr="00911F1B" w:rsidRDefault="00066639" w:rsidP="00C34845">
      <w:pPr>
        <w:numPr>
          <w:ilvl w:val="0"/>
          <w:numId w:val="130"/>
        </w:numPr>
        <w:autoSpaceDE w:val="0"/>
        <w:autoSpaceDN w:val="0"/>
        <w:adjustRightInd w:val="0"/>
        <w:rPr>
          <w:color w:val="000000" w:themeColor="text1"/>
          <w:lang w:val="fr-FR"/>
        </w:rPr>
      </w:pPr>
      <w:r w:rsidRPr="00F82857">
        <w:rPr>
          <w:color w:val="000000" w:themeColor="text1"/>
          <w:lang w:val="fr-FR" w:bidi="fr-FR"/>
        </w:rPr>
        <w:t>L’assistant médical de terrain peut-il administrer des médicaments ?</w:t>
      </w:r>
    </w:p>
    <w:p w14:paraId="5484F114" w14:textId="77777777" w:rsidR="00761426" w:rsidRPr="00911F1B" w:rsidRDefault="00066639" w:rsidP="00C34845">
      <w:pPr>
        <w:numPr>
          <w:ilvl w:val="0"/>
          <w:numId w:val="130"/>
        </w:numPr>
        <w:autoSpaceDE w:val="0"/>
        <w:autoSpaceDN w:val="0"/>
        <w:adjustRightInd w:val="0"/>
        <w:rPr>
          <w:color w:val="000000" w:themeColor="text1"/>
          <w:lang w:val="fr-FR"/>
        </w:rPr>
      </w:pPr>
      <w:r w:rsidRPr="00F82857">
        <w:rPr>
          <w:color w:val="000000" w:themeColor="text1"/>
          <w:lang w:val="fr-FR" w:bidi="fr-FR"/>
        </w:rPr>
        <w:t>Vrai ou faux : Le kit de traitement des blessures contient des médicaments contre la douleur et des antibiotiques.</w:t>
      </w:r>
    </w:p>
    <w:p w14:paraId="0B2173E5" w14:textId="77777777" w:rsidR="00761426" w:rsidRPr="00911F1B" w:rsidRDefault="00066639" w:rsidP="00C34845">
      <w:pPr>
        <w:numPr>
          <w:ilvl w:val="0"/>
          <w:numId w:val="130"/>
        </w:numPr>
        <w:autoSpaceDE w:val="0"/>
        <w:autoSpaceDN w:val="0"/>
        <w:adjustRightInd w:val="0"/>
        <w:rPr>
          <w:color w:val="000000" w:themeColor="text1"/>
          <w:lang w:val="fr-FR"/>
        </w:rPr>
      </w:pPr>
      <w:r w:rsidRPr="00F82857">
        <w:rPr>
          <w:color w:val="000000" w:themeColor="text1"/>
          <w:lang w:val="fr-FR" w:bidi="fr-FR"/>
        </w:rPr>
        <w:t>Comment prendre les médicaments inclus dans le kit de traitement des blessures ?</w:t>
      </w:r>
    </w:p>
    <w:p w14:paraId="1D67D3B0" w14:textId="77777777" w:rsidR="00761426" w:rsidRPr="00911F1B" w:rsidRDefault="00066639" w:rsidP="00C34845">
      <w:pPr>
        <w:numPr>
          <w:ilvl w:val="0"/>
          <w:numId w:val="130"/>
        </w:numPr>
        <w:autoSpaceDE w:val="0"/>
        <w:autoSpaceDN w:val="0"/>
        <w:adjustRightInd w:val="0"/>
        <w:rPr>
          <w:color w:val="000000" w:themeColor="text1"/>
          <w:lang w:val="fr-FR"/>
        </w:rPr>
      </w:pPr>
      <w:r w:rsidRPr="00F82857">
        <w:rPr>
          <w:color w:val="000000" w:themeColor="text1"/>
          <w:lang w:val="fr-FR" w:bidi="fr-FR"/>
        </w:rPr>
        <w:t>Qui doit prendre les médicaments inclus dans le kit de traitement des blessures ?</w:t>
      </w:r>
    </w:p>
    <w:p w14:paraId="32D2800E" w14:textId="77777777" w:rsidR="00BD2C94" w:rsidRPr="00911F1B" w:rsidRDefault="00BD2C94" w:rsidP="00BD2C94">
      <w:pPr>
        <w:autoSpaceDE w:val="0"/>
        <w:autoSpaceDN w:val="0"/>
        <w:adjustRightInd w:val="0"/>
        <w:ind w:left="720"/>
        <w:rPr>
          <w:color w:val="000000" w:themeColor="text1"/>
          <w:lang w:val="fr-FR"/>
        </w:rPr>
      </w:pPr>
    </w:p>
    <w:p w14:paraId="50876177" w14:textId="77777777" w:rsidR="00BD2C94" w:rsidRPr="00911F1B" w:rsidRDefault="00BD2C94" w:rsidP="00BD2C94">
      <w:pPr>
        <w:spacing w:after="200" w:line="276" w:lineRule="auto"/>
        <w:rPr>
          <w:b/>
          <w:color w:val="8DB3E2" w:themeColor="text2" w:themeTint="66"/>
          <w:sz w:val="36"/>
          <w:szCs w:val="36"/>
          <w:lang w:val="fr-FR"/>
        </w:rPr>
      </w:pPr>
      <w:r w:rsidRPr="00F82857">
        <w:rPr>
          <w:b/>
          <w:color w:val="8DB3E2" w:themeColor="text2" w:themeTint="66"/>
          <w:sz w:val="36"/>
          <w:szCs w:val="36"/>
          <w:lang w:val="fr-FR" w:bidi="fr-FR"/>
        </w:rPr>
        <w:br w:type="page"/>
      </w:r>
    </w:p>
    <w:p w14:paraId="74B2FDE6" w14:textId="77777777" w:rsidR="00BD2C94" w:rsidRPr="00911F1B" w:rsidRDefault="00BD2C94" w:rsidP="00BD2C94">
      <w:pPr>
        <w:rPr>
          <w:b/>
          <w:bCs/>
          <w:i/>
          <w:iCs/>
          <w:lang w:val="fr-FR"/>
        </w:rPr>
      </w:pPr>
      <w:r w:rsidRPr="00F82857">
        <w:rPr>
          <w:b/>
          <w:color w:val="8DB3E2" w:themeColor="text2" w:themeTint="66"/>
          <w:sz w:val="36"/>
          <w:szCs w:val="36"/>
          <w:lang w:val="fr-FR" w:bidi="fr-FR"/>
        </w:rPr>
        <w:t>Not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82857">
        <w:rPr>
          <w:b/>
          <w:i/>
          <w:lang w:val="fr-FR" w:bidi="fr-FR"/>
        </w:rPr>
        <w:br w:type="page"/>
      </w:r>
    </w:p>
    <w:p w14:paraId="75C08CE5" w14:textId="482A8137" w:rsidR="00D20D3E" w:rsidRPr="00F82857" w:rsidRDefault="00D20D3E" w:rsidP="00BD2C94">
      <w:pPr>
        <w:pStyle w:val="Heading1"/>
        <w:ind w:left="0" w:right="3194" w:firstLine="0"/>
        <w:rPr>
          <w:color w:val="6989BB"/>
          <w:sz w:val="60"/>
          <w:szCs w:val="60"/>
        </w:rPr>
      </w:pPr>
      <w:r w:rsidRPr="00F82857">
        <w:rPr>
          <w:color w:val="6989BB"/>
          <w:sz w:val="60"/>
          <w:szCs w:val="60"/>
          <w:lang w:bidi="fr-FR"/>
        </w:rPr>
        <w:t>MODULE </w:t>
      </w:r>
      <w:r w:rsidR="00B1572E" w:rsidRPr="00F82857">
        <w:rPr>
          <w:color w:val="FF0000"/>
          <w:sz w:val="60"/>
          <w:szCs w:val="60"/>
          <w:lang w:bidi="fr-FR"/>
        </w:rPr>
        <w:t>15</w:t>
      </w:r>
    </w:p>
    <w:p w14:paraId="76EA2D17" w14:textId="081C8D06" w:rsidR="00D20D3E" w:rsidRPr="00911F1B" w:rsidRDefault="00EA2C8A" w:rsidP="00D20D3E">
      <w:pPr>
        <w:pStyle w:val="Heading2"/>
        <w:spacing w:after="220"/>
        <w:ind w:right="1980"/>
        <w:rPr>
          <w:color w:val="6989BB"/>
          <w:sz w:val="40"/>
          <w:szCs w:val="40"/>
          <w:lang w:val="fr-FR"/>
        </w:rPr>
      </w:pPr>
      <w:bookmarkStart w:id="14" w:name="_Hlk20838417"/>
      <w:r w:rsidRPr="00F82857">
        <w:rPr>
          <w:color w:val="6989BB"/>
          <w:sz w:val="40"/>
          <w:szCs w:val="40"/>
          <w:lang w:val="fr-FR" w:bidi="fr-FR"/>
        </w:rPr>
        <w:t>Traitement des plaies</w:t>
      </w:r>
    </w:p>
    <w:p w14:paraId="1E572D1E" w14:textId="77777777" w:rsidR="00EA2C8A" w:rsidRPr="00911F1B" w:rsidRDefault="00EA2C8A" w:rsidP="00EA2C8A">
      <w:pPr>
        <w:pStyle w:val="Heading2"/>
        <w:spacing w:after="220"/>
        <w:ind w:right="1980"/>
        <w:rPr>
          <w:rFonts w:asciiTheme="minorHAnsi" w:hAnsiTheme="minorHAnsi"/>
          <w:b/>
          <w:color w:val="auto"/>
          <w:sz w:val="24"/>
          <w:szCs w:val="24"/>
          <w:lang w:val="fr-FR"/>
        </w:rPr>
      </w:pPr>
    </w:p>
    <w:p w14:paraId="21E27C7C" w14:textId="3D91D2F7" w:rsidR="00EA2C8A" w:rsidRPr="00911F1B" w:rsidRDefault="00EA2C8A" w:rsidP="00EA2C8A">
      <w:pPr>
        <w:pStyle w:val="Heading2"/>
        <w:spacing w:after="220"/>
        <w:ind w:right="1980"/>
        <w:rPr>
          <w:rFonts w:asciiTheme="minorHAnsi" w:hAnsiTheme="minorHAnsi"/>
          <w:b/>
          <w:color w:val="auto"/>
          <w:sz w:val="28"/>
          <w:szCs w:val="28"/>
          <w:u w:val="single"/>
          <w:lang w:val="fr-FR"/>
        </w:rPr>
      </w:pPr>
      <w:r w:rsidRPr="00F82857">
        <w:rPr>
          <w:rFonts w:asciiTheme="minorHAnsi" w:hAnsiTheme="minorHAnsi"/>
          <w:b/>
          <w:color w:val="auto"/>
          <w:sz w:val="28"/>
          <w:szCs w:val="28"/>
          <w:u w:val="single"/>
          <w:lang w:val="fr-FR" w:bidi="fr-FR"/>
        </w:rPr>
        <w:t>1. Introduction</w:t>
      </w:r>
    </w:p>
    <w:p w14:paraId="08CE70B3" w14:textId="77777777" w:rsidR="00EA2C8A" w:rsidRPr="00911F1B" w:rsidRDefault="00EA2C8A" w:rsidP="00EA2C8A">
      <w:pPr>
        <w:autoSpaceDE w:val="0"/>
        <w:autoSpaceDN w:val="0"/>
        <w:adjustRightInd w:val="0"/>
        <w:spacing w:after="120"/>
        <w:rPr>
          <w:rFonts w:asciiTheme="minorHAnsi" w:hAnsiTheme="minorHAnsi"/>
          <w:b/>
          <w:color w:val="000000" w:themeColor="text1"/>
          <w:lang w:val="fr-FR"/>
        </w:rPr>
      </w:pPr>
    </w:p>
    <w:p w14:paraId="72C639B9" w14:textId="77777777" w:rsidR="00EA2C8A" w:rsidRPr="00911F1B" w:rsidRDefault="00EA2C8A" w:rsidP="00EA2C8A">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2. Programme de formation basé sur les rôles</w:t>
      </w:r>
    </w:p>
    <w:p w14:paraId="39A15EFA" w14:textId="77777777" w:rsidR="00EA2C8A" w:rsidRPr="00F82857" w:rsidRDefault="00EA2C8A" w:rsidP="00EA2C8A">
      <w:pPr>
        <w:autoSpaceDE w:val="0"/>
        <w:autoSpaceDN w:val="0"/>
        <w:adjustRightInd w:val="0"/>
        <w:spacing w:after="120"/>
        <w:ind w:firstLine="720"/>
        <w:rPr>
          <w:b/>
          <w:color w:val="000000"/>
        </w:rPr>
      </w:pPr>
      <w:r w:rsidRPr="00F82857">
        <w:rPr>
          <w:b/>
          <w:color w:val="000000"/>
          <w:lang w:val="fr-FR" w:bidi="fr-FR"/>
        </w:rPr>
        <w:t>RÔLE 1 - SOINS</w:t>
      </w:r>
    </w:p>
    <w:p w14:paraId="7EC55E87" w14:textId="77777777" w:rsidR="00EA2C8A" w:rsidRPr="00F82857" w:rsidRDefault="00EA2C8A" w:rsidP="00EA2C8A">
      <w:pPr>
        <w:autoSpaceDE w:val="0"/>
        <w:autoSpaceDN w:val="0"/>
        <w:adjustRightInd w:val="0"/>
        <w:spacing w:after="120"/>
        <w:ind w:left="720"/>
        <w:rPr>
          <w:color w:val="000000"/>
        </w:rPr>
      </w:pPr>
      <w:r w:rsidRPr="00F82857">
        <w:rPr>
          <w:color w:val="000000"/>
          <w:lang w:val="fr-FR" w:bidi="fr-FR"/>
        </w:rPr>
        <w:t>PERSONNEL NON MÉDICAL</w:t>
      </w:r>
    </w:p>
    <w:p w14:paraId="74C86CB5" w14:textId="77777777" w:rsidR="00EA2C8A" w:rsidRPr="00911F1B" w:rsidRDefault="00EA2C8A" w:rsidP="00066639">
      <w:pPr>
        <w:numPr>
          <w:ilvl w:val="0"/>
          <w:numId w:val="3"/>
        </w:numPr>
        <w:autoSpaceDE w:val="0"/>
        <w:autoSpaceDN w:val="0"/>
        <w:adjustRightInd w:val="0"/>
        <w:spacing w:after="120"/>
        <w:rPr>
          <w:color w:val="000000"/>
          <w:lang w:val="fr-FR"/>
        </w:rPr>
      </w:pPr>
      <w:r w:rsidRPr="00F82857">
        <w:rPr>
          <w:color w:val="000000"/>
          <w:lang w:val="fr-FR" w:bidi="fr-FR"/>
        </w:rPr>
        <w:t xml:space="preserve">Premiers secours pour les camarades de combat </w:t>
      </w:r>
    </w:p>
    <w:p w14:paraId="47FF4BC6" w14:textId="77777777" w:rsidR="00EA2C8A" w:rsidRPr="00911F1B" w:rsidRDefault="00EA2C8A" w:rsidP="00066639">
      <w:pPr>
        <w:numPr>
          <w:ilvl w:val="0"/>
          <w:numId w:val="3"/>
        </w:numPr>
        <w:autoSpaceDE w:val="0"/>
        <w:autoSpaceDN w:val="0"/>
        <w:adjustRightInd w:val="0"/>
        <w:spacing w:after="120"/>
        <w:rPr>
          <w:color w:val="000000"/>
          <w:lang w:val="fr-FR"/>
        </w:rPr>
      </w:pPr>
      <w:r w:rsidRPr="00F82857">
        <w:rPr>
          <w:color w:val="000000"/>
          <w:lang w:val="fr-FR" w:bidi="fr-FR"/>
        </w:rPr>
        <w:t xml:space="preserve">Assistant médical de terrain </w:t>
      </w:r>
      <w:r w:rsidRPr="00F82857">
        <w:rPr>
          <w:color w:val="00B0F0"/>
          <w:lang w:val="fr-FR" w:bidi="fr-FR"/>
        </w:rPr>
        <w:sym w:font="Symbol" w:char="F0DC"/>
      </w:r>
      <w:r w:rsidRPr="00F82857">
        <w:rPr>
          <w:color w:val="00B0F0"/>
          <w:lang w:val="fr-FR" w:bidi="fr-FR"/>
        </w:rPr>
        <w:t xml:space="preserve"> Vous êtes ICI</w:t>
      </w:r>
    </w:p>
    <w:p w14:paraId="280AB3B0" w14:textId="77777777" w:rsidR="00EA2C8A" w:rsidRPr="00911F1B" w:rsidRDefault="00EA2C8A" w:rsidP="00EA2C8A">
      <w:pPr>
        <w:autoSpaceDE w:val="0"/>
        <w:autoSpaceDN w:val="0"/>
        <w:adjustRightInd w:val="0"/>
        <w:spacing w:after="120"/>
        <w:ind w:left="720"/>
        <w:rPr>
          <w:color w:val="000000"/>
          <w:lang w:val="fr-FR"/>
        </w:rPr>
      </w:pPr>
    </w:p>
    <w:p w14:paraId="3D9C28BA" w14:textId="77777777" w:rsidR="00EA2C8A" w:rsidRPr="00F82857" w:rsidRDefault="00EA2C8A" w:rsidP="00EA2C8A">
      <w:pPr>
        <w:autoSpaceDE w:val="0"/>
        <w:autoSpaceDN w:val="0"/>
        <w:adjustRightInd w:val="0"/>
        <w:spacing w:after="120"/>
        <w:ind w:left="720"/>
        <w:rPr>
          <w:color w:val="000000"/>
        </w:rPr>
      </w:pPr>
      <w:r w:rsidRPr="00F82857">
        <w:rPr>
          <w:color w:val="000000"/>
          <w:lang w:val="fr-FR" w:bidi="fr-FR"/>
        </w:rPr>
        <w:t>PERSONNEL MÉDICAL</w:t>
      </w:r>
    </w:p>
    <w:p w14:paraId="2AD32D7B" w14:textId="77777777" w:rsidR="00EA2C8A" w:rsidRPr="00F82857" w:rsidRDefault="00EA2C8A" w:rsidP="00066639">
      <w:pPr>
        <w:numPr>
          <w:ilvl w:val="0"/>
          <w:numId w:val="3"/>
        </w:numPr>
        <w:autoSpaceDE w:val="0"/>
        <w:autoSpaceDN w:val="0"/>
        <w:adjustRightInd w:val="0"/>
        <w:spacing w:after="120"/>
        <w:rPr>
          <w:color w:val="000000"/>
        </w:rPr>
      </w:pPr>
      <w:r w:rsidRPr="00F82857">
        <w:rPr>
          <w:color w:val="000000"/>
          <w:lang w:val="fr-FR" w:bidi="fr-FR"/>
        </w:rPr>
        <w:t xml:space="preserve">Auxiliaire sanitaire </w:t>
      </w:r>
    </w:p>
    <w:p w14:paraId="02848D39" w14:textId="77777777" w:rsidR="00EA2C8A" w:rsidRPr="00F82857" w:rsidRDefault="00EA2C8A" w:rsidP="00066639">
      <w:pPr>
        <w:numPr>
          <w:ilvl w:val="0"/>
          <w:numId w:val="3"/>
        </w:numPr>
        <w:autoSpaceDE w:val="0"/>
        <w:autoSpaceDN w:val="0"/>
        <w:adjustRightInd w:val="0"/>
        <w:spacing w:after="120"/>
        <w:rPr>
          <w:color w:val="000000"/>
        </w:rPr>
      </w:pPr>
      <w:r w:rsidRPr="00F82857">
        <w:rPr>
          <w:color w:val="000000"/>
          <w:lang w:val="fr-FR" w:bidi="fr-FR"/>
        </w:rPr>
        <w:t xml:space="preserve">Infirmier </w:t>
      </w:r>
    </w:p>
    <w:p w14:paraId="322A6666" w14:textId="77777777" w:rsidR="00EA2C8A" w:rsidRPr="00F82857" w:rsidRDefault="00EA2C8A" w:rsidP="00066639">
      <w:pPr>
        <w:numPr>
          <w:ilvl w:val="0"/>
          <w:numId w:val="3"/>
        </w:numPr>
        <w:autoSpaceDE w:val="0"/>
        <w:autoSpaceDN w:val="0"/>
        <w:adjustRightInd w:val="0"/>
        <w:spacing w:after="120"/>
        <w:rPr>
          <w:color w:val="000000"/>
        </w:rPr>
      </w:pPr>
      <w:r w:rsidRPr="00F82857">
        <w:rPr>
          <w:color w:val="000000"/>
          <w:lang w:val="fr-FR" w:bidi="fr-FR"/>
        </w:rPr>
        <w:t xml:space="preserve">Médecin </w:t>
      </w:r>
    </w:p>
    <w:p w14:paraId="6C9E4345" w14:textId="132C3B8F" w:rsidR="00EA2C8A" w:rsidRPr="00F82857" w:rsidRDefault="00EA2C8A" w:rsidP="00EA2C8A">
      <w:pPr>
        <w:rPr>
          <w:color w:val="000000"/>
        </w:rPr>
      </w:pPr>
      <w:r w:rsidRPr="00F82857">
        <w:rPr>
          <w:color w:val="000000"/>
          <w:lang w:val="fr-FR" w:bidi="fr-FR"/>
        </w:rPr>
        <w:t xml:space="preserve"> </w:t>
      </w:r>
    </w:p>
    <w:p w14:paraId="58EAC9F5" w14:textId="32AD09DD" w:rsidR="00EA2C8A" w:rsidRPr="00F82857" w:rsidRDefault="00EA2C8A" w:rsidP="00EA2C8A">
      <w:pPr>
        <w:autoSpaceDE w:val="0"/>
        <w:autoSpaceDN w:val="0"/>
        <w:adjustRightInd w:val="0"/>
        <w:spacing w:after="120"/>
        <w:rPr>
          <w:rFonts w:asciiTheme="minorHAnsi" w:hAnsiTheme="minorHAnsi"/>
          <w:b/>
          <w:color w:val="000000" w:themeColor="text1"/>
          <w:sz w:val="28"/>
          <w:szCs w:val="28"/>
          <w:u w:val="single"/>
        </w:rPr>
      </w:pPr>
      <w:r w:rsidRPr="00F82857">
        <w:rPr>
          <w:rFonts w:asciiTheme="minorHAnsi" w:hAnsiTheme="minorHAnsi"/>
          <w:b/>
          <w:color w:val="000000" w:themeColor="text1"/>
          <w:sz w:val="28"/>
          <w:szCs w:val="28"/>
          <w:u w:val="single"/>
          <w:lang w:val="fr-FR" w:bidi="fr-FR"/>
        </w:rPr>
        <w:t>3. Objectifs d’apprentissage terminaux</w:t>
      </w:r>
    </w:p>
    <w:p w14:paraId="7B1B6968" w14:textId="597976FA" w:rsidR="00EA2C8A" w:rsidRPr="00911F1B" w:rsidRDefault="00EA2C8A" w:rsidP="00066639">
      <w:pPr>
        <w:pStyle w:val="ListParagraph"/>
        <w:numPr>
          <w:ilvl w:val="0"/>
          <w:numId w:val="80"/>
        </w:numPr>
        <w:spacing w:after="120" w:line="240" w:lineRule="auto"/>
        <w:ind w:left="714" w:hanging="357"/>
        <w:rPr>
          <w:rFonts w:ascii="Times New Roman" w:hAnsi="Times New Roman" w:cs="Times New Roman"/>
          <w:b/>
          <w:bCs/>
          <w:lang w:val="fr-FR"/>
        </w:rPr>
      </w:pPr>
      <w:r w:rsidRPr="00F82857">
        <w:rPr>
          <w:rFonts w:ascii="Times New Roman" w:eastAsia="Times New Roman" w:hAnsi="Times New Roman" w:cs="Times New Roman"/>
          <w:b/>
          <w:color w:val="FF0000"/>
          <w:lang w:val="fr-FR" w:bidi="fr-FR"/>
        </w:rPr>
        <w:t>Objectif terminal 17</w:t>
      </w:r>
      <w:r w:rsidRPr="00F82857">
        <w:rPr>
          <w:rFonts w:ascii="Times New Roman" w:eastAsia="Times New Roman" w:hAnsi="Times New Roman" w:cs="Times New Roman"/>
          <w:b/>
          <w:lang w:val="fr-FR" w:bidi="fr-FR"/>
        </w:rPr>
        <w:t xml:space="preserve"> Dans le cadre d’un scénario de maintien de la paix avec ou sans combat, effectuer l’évaluation et le traitement initial des plaies dans la phase de soins tactiques sur le terrain, conformément aux directives en matière d’aide médicale tactique sur le terrain</w:t>
      </w:r>
    </w:p>
    <w:p w14:paraId="65A7A301" w14:textId="77777777" w:rsidR="00EA2C8A" w:rsidRPr="00911F1B" w:rsidRDefault="00EA2C8A" w:rsidP="00066639">
      <w:pPr>
        <w:pStyle w:val="ListParagraph"/>
        <w:numPr>
          <w:ilvl w:val="0"/>
          <w:numId w:val="81"/>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79</w:t>
      </w:r>
      <w:r w:rsidRPr="00F82857">
        <w:rPr>
          <w:rFonts w:ascii="Times New Roman" w:eastAsia="Times New Roman" w:hAnsi="Times New Roman" w:cs="Times New Roman"/>
          <w:color w:val="000000" w:themeColor="text1"/>
          <w:lang w:val="fr-FR" w:bidi="fr-FR"/>
        </w:rPr>
        <w:t xml:space="preserve"> Identifier les considérations relatives au traitement des plaies dans la phase de soins tactiques sur le terrain</w:t>
      </w:r>
    </w:p>
    <w:p w14:paraId="0A269491" w14:textId="6CFDDE9D" w:rsidR="00EA2C8A" w:rsidRPr="00911F1B" w:rsidRDefault="00EA2C8A" w:rsidP="00066639">
      <w:pPr>
        <w:pStyle w:val="ListParagraph"/>
        <w:numPr>
          <w:ilvl w:val="0"/>
          <w:numId w:val="81"/>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80</w:t>
      </w:r>
      <w:r w:rsidRPr="00F82857">
        <w:rPr>
          <w:rFonts w:ascii="Times New Roman" w:eastAsia="Times New Roman" w:hAnsi="Times New Roman" w:cs="Times New Roman"/>
          <w:color w:val="000000" w:themeColor="text1"/>
          <w:lang w:val="fr-FR" w:bidi="fr-FR"/>
        </w:rPr>
        <w:t xml:space="preserve"> Effectuer une démonstration de l’application de pansements pour plaies sur une victime de traumatisme dans la phase de soins tactiques sur le terrain</w:t>
      </w:r>
    </w:p>
    <w:p w14:paraId="712682F8" w14:textId="77777777" w:rsidR="00EA2C8A" w:rsidRPr="00911F1B" w:rsidRDefault="00EA2C8A" w:rsidP="00EA2C8A">
      <w:pPr>
        <w:rPr>
          <w:bCs/>
          <w:color w:val="000000" w:themeColor="text1"/>
          <w:lang w:val="fr-FR"/>
        </w:rPr>
      </w:pPr>
    </w:p>
    <w:p w14:paraId="4252B161" w14:textId="77777777" w:rsidR="00EA2C8A" w:rsidRPr="00911F1B" w:rsidRDefault="00EA2C8A" w:rsidP="00EA2C8A">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4. Trois phases de l’aide médicale tactique sur le terrain</w:t>
      </w:r>
    </w:p>
    <w:p w14:paraId="796BB1A6" w14:textId="77777777" w:rsidR="00EA2C8A" w:rsidRPr="00911F1B" w:rsidRDefault="00EA2C8A" w:rsidP="00EA2C8A">
      <w:pPr>
        <w:autoSpaceDE w:val="0"/>
        <w:autoSpaceDN w:val="0"/>
        <w:adjustRightInd w:val="0"/>
        <w:ind w:left="360"/>
        <w:rPr>
          <w:b/>
          <w:bCs/>
          <w:color w:val="000000"/>
          <w:lang w:val="fr-FR"/>
        </w:rPr>
      </w:pPr>
      <w:r w:rsidRPr="00F82857">
        <w:rPr>
          <w:b/>
          <w:color w:val="00B0F0"/>
          <w:lang w:val="fr-FR" w:bidi="fr-FR"/>
        </w:rPr>
        <w:t>1</w:t>
      </w:r>
      <w:r w:rsidRPr="00F82857">
        <w:rPr>
          <w:b/>
          <w:color w:val="000000"/>
          <w:lang w:val="fr-FR" w:bidi="fr-FR"/>
        </w:rPr>
        <w:t xml:space="preserve"> SOINS SOUS LES TIRS </w:t>
      </w:r>
    </w:p>
    <w:p w14:paraId="338B1E39" w14:textId="77777777" w:rsidR="00EA2C8A" w:rsidRPr="00911F1B" w:rsidRDefault="00EA2C8A" w:rsidP="00EA2C8A">
      <w:pPr>
        <w:ind w:left="720"/>
        <w:rPr>
          <w:color w:val="000000"/>
          <w:lang w:val="fr-FR"/>
        </w:rPr>
      </w:pPr>
      <w:r w:rsidRPr="00F82857">
        <w:rPr>
          <w:color w:val="000000"/>
          <w:lang w:val="fr-FR" w:bidi="fr-FR"/>
        </w:rPr>
        <w:t>RIPOSTEZ ET METTEZ-VOUS À COUVERT</w:t>
      </w:r>
    </w:p>
    <w:p w14:paraId="7B13405A" w14:textId="77777777" w:rsidR="00EA2C8A" w:rsidRPr="00F82857" w:rsidRDefault="00EA2C8A" w:rsidP="00EA2C8A">
      <w:pPr>
        <w:ind w:left="720"/>
        <w:rPr>
          <w:color w:val="000000"/>
        </w:rPr>
      </w:pPr>
      <w:r w:rsidRPr="00F82857">
        <w:rPr>
          <w:color w:val="000000"/>
          <w:lang w:val="fr-FR" w:bidi="fr-FR"/>
        </w:rPr>
        <w:t>Prise de décision rapide :</w:t>
      </w:r>
    </w:p>
    <w:p w14:paraId="2C98C01F" w14:textId="77777777" w:rsidR="00EA2C8A" w:rsidRPr="00911F1B" w:rsidRDefault="00EA2C8A" w:rsidP="00066639">
      <w:pPr>
        <w:pStyle w:val="ListParagraph"/>
        <w:numPr>
          <w:ilvl w:val="0"/>
          <w:numId w:val="7"/>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Tenez compte de la sécurité des lieux</w:t>
      </w:r>
    </w:p>
    <w:p w14:paraId="7B0F2FD0" w14:textId="77777777" w:rsidR="00EA2C8A" w:rsidRPr="00911F1B" w:rsidRDefault="00EA2C8A" w:rsidP="00066639">
      <w:pPr>
        <w:pStyle w:val="ListParagraph"/>
        <w:numPr>
          <w:ilvl w:val="0"/>
          <w:numId w:val="7"/>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Identifiez et contrôlez les saignements potentiellement mortels</w:t>
      </w:r>
    </w:p>
    <w:p w14:paraId="10AA3481" w14:textId="77777777" w:rsidR="00EA2C8A" w:rsidRPr="00F82857" w:rsidRDefault="00EA2C8A" w:rsidP="00066639">
      <w:pPr>
        <w:pStyle w:val="ListParagraph"/>
        <w:numPr>
          <w:ilvl w:val="0"/>
          <w:numId w:val="7"/>
        </w:numPr>
        <w:spacing w:after="0" w:line="240" w:lineRule="auto"/>
        <w:ind w:left="1440"/>
        <w:jc w:val="left"/>
        <w:rPr>
          <w:rFonts w:ascii="Times New Roman" w:hAnsi="Times New Roman" w:cs="Times New Roman"/>
        </w:rPr>
      </w:pPr>
      <w:r w:rsidRPr="00F82857">
        <w:rPr>
          <w:rFonts w:ascii="Times New Roman" w:eastAsia="Times New Roman" w:hAnsi="Times New Roman" w:cs="Times New Roman"/>
          <w:lang w:val="fr-FR" w:bidi="fr-FR"/>
        </w:rPr>
        <w:t>Mettez la victime en sécurité</w:t>
      </w:r>
    </w:p>
    <w:p w14:paraId="40699D7C" w14:textId="77777777" w:rsidR="00EA2C8A" w:rsidRPr="00911F1B" w:rsidRDefault="00EA2C8A" w:rsidP="00EA2C8A">
      <w:pPr>
        <w:autoSpaceDE w:val="0"/>
        <w:autoSpaceDN w:val="0"/>
        <w:adjustRightInd w:val="0"/>
        <w:ind w:left="360"/>
        <w:rPr>
          <w:b/>
          <w:bCs/>
          <w:color w:val="000000"/>
          <w:lang w:val="fr-FR"/>
        </w:rPr>
      </w:pPr>
      <w:r w:rsidRPr="00F82857">
        <w:rPr>
          <w:b/>
          <w:color w:val="00B0F0"/>
          <w:lang w:val="fr-FR" w:bidi="fr-FR"/>
        </w:rPr>
        <w:t>2</w:t>
      </w:r>
      <w:r w:rsidRPr="00F82857">
        <w:rPr>
          <w:b/>
          <w:color w:val="000000"/>
          <w:lang w:val="fr-FR" w:bidi="fr-FR"/>
        </w:rPr>
        <w:t xml:space="preserve"> SOINS TACTIQUES SUR LE TERRAIN</w:t>
      </w:r>
      <w:r w:rsidRPr="00F82857">
        <w:rPr>
          <w:color w:val="00B0F0"/>
          <w:lang w:val="fr-FR" w:bidi="fr-FR"/>
        </w:rPr>
        <w:sym w:font="Symbol" w:char="F0DC"/>
      </w:r>
      <w:r w:rsidRPr="00F82857">
        <w:rPr>
          <w:color w:val="00B0F0"/>
          <w:lang w:val="fr-FR" w:bidi="fr-FR"/>
        </w:rPr>
        <w:t xml:space="preserve"> Vous êtes ICI</w:t>
      </w:r>
    </w:p>
    <w:p w14:paraId="2ECB7D95" w14:textId="77777777" w:rsidR="00EA2C8A" w:rsidRPr="00911F1B" w:rsidRDefault="00EA2C8A" w:rsidP="00EA2C8A">
      <w:pPr>
        <w:ind w:left="720"/>
        <w:rPr>
          <w:color w:val="000000"/>
          <w:lang w:val="fr-FR"/>
        </w:rPr>
      </w:pPr>
      <w:r w:rsidRPr="00F82857">
        <w:rPr>
          <w:color w:val="000000"/>
          <w:lang w:val="fr-FR" w:bidi="fr-FR"/>
        </w:rPr>
        <w:t>ABRITEZ ET CAMOUFLEZ</w:t>
      </w:r>
    </w:p>
    <w:p w14:paraId="4F9D874F" w14:textId="77777777" w:rsidR="00EA2C8A" w:rsidRPr="00911F1B" w:rsidRDefault="00EA2C8A" w:rsidP="00EA2C8A">
      <w:pPr>
        <w:ind w:left="720"/>
        <w:rPr>
          <w:color w:val="000000"/>
          <w:lang w:val="fr-FR"/>
        </w:rPr>
      </w:pPr>
      <w:r w:rsidRPr="00F82857">
        <w:rPr>
          <w:color w:val="000000"/>
          <w:lang w:val="fr-FR" w:bidi="fr-FR"/>
        </w:rPr>
        <w:t>Plan de gestion de base :</w:t>
      </w:r>
    </w:p>
    <w:p w14:paraId="695CB4CB" w14:textId="77777777" w:rsidR="00EA2C8A" w:rsidRPr="00911F1B" w:rsidRDefault="00EA2C8A" w:rsidP="00066639">
      <w:pPr>
        <w:pStyle w:val="ListParagraph"/>
        <w:numPr>
          <w:ilvl w:val="0"/>
          <w:numId w:val="8"/>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Demeurez conscient de la situation tactique</w:t>
      </w:r>
    </w:p>
    <w:p w14:paraId="2490BA72" w14:textId="77777777" w:rsidR="00EA2C8A" w:rsidRPr="00911F1B" w:rsidRDefault="00EA2C8A" w:rsidP="00066639">
      <w:pPr>
        <w:pStyle w:val="ListParagraph"/>
        <w:numPr>
          <w:ilvl w:val="0"/>
          <w:numId w:val="8"/>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Triez les victimes selon les besoins</w:t>
      </w:r>
    </w:p>
    <w:p w14:paraId="5F4D7410" w14:textId="77777777" w:rsidR="00EA2C8A" w:rsidRPr="00911F1B" w:rsidRDefault="00EA2C8A" w:rsidP="00066639">
      <w:pPr>
        <w:pStyle w:val="ListParagraph"/>
        <w:numPr>
          <w:ilvl w:val="0"/>
          <w:numId w:val="8"/>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Effectuez une évaluation conformément à la séquence « MARCH PAWS »</w:t>
      </w:r>
    </w:p>
    <w:p w14:paraId="396A830C" w14:textId="77777777" w:rsidR="00EA2C8A" w:rsidRPr="00911F1B" w:rsidRDefault="00EA2C8A" w:rsidP="00EA2C8A">
      <w:pPr>
        <w:ind w:left="720"/>
        <w:rPr>
          <w:color w:val="000000"/>
          <w:lang w:val="fr-FR"/>
        </w:rPr>
      </w:pPr>
    </w:p>
    <w:p w14:paraId="46323927" w14:textId="4D0BEAE8" w:rsidR="00EA2C8A" w:rsidRPr="00911F1B" w:rsidRDefault="00EA2C8A" w:rsidP="00EA2C8A">
      <w:pPr>
        <w:autoSpaceDE w:val="0"/>
        <w:autoSpaceDN w:val="0"/>
        <w:adjustRightInd w:val="0"/>
        <w:ind w:left="360"/>
        <w:rPr>
          <w:b/>
          <w:bCs/>
          <w:color w:val="000000"/>
          <w:lang w:val="fr-FR"/>
        </w:rPr>
      </w:pPr>
      <w:r w:rsidRPr="00F82857">
        <w:rPr>
          <w:b/>
          <w:color w:val="00B0F0"/>
          <w:lang w:val="fr-FR" w:bidi="fr-FR"/>
        </w:rPr>
        <w:t>3</w:t>
      </w:r>
      <w:r w:rsidRPr="00F82857">
        <w:rPr>
          <w:b/>
          <w:color w:val="000000"/>
          <w:lang w:val="fr-FR" w:bidi="fr-FR"/>
        </w:rPr>
        <w:t xml:space="preserve"> SOINS TACTIQUES EN ÉVACUATION </w:t>
      </w:r>
    </w:p>
    <w:p w14:paraId="0FC76630" w14:textId="77777777" w:rsidR="00EA2C8A" w:rsidRPr="00911F1B" w:rsidRDefault="00EA2C8A" w:rsidP="00EA2C8A">
      <w:pPr>
        <w:ind w:left="720"/>
        <w:rPr>
          <w:color w:val="000000"/>
          <w:lang w:val="fr-FR"/>
        </w:rPr>
      </w:pPr>
      <w:r w:rsidRPr="00F82857">
        <w:rPr>
          <w:color w:val="000000"/>
          <w:lang w:val="fr-FR" w:bidi="fr-FR"/>
        </w:rPr>
        <w:t>Évaluation et traitement plus méthodiques des blessures potentiellement mortelles non détectées :</w:t>
      </w:r>
    </w:p>
    <w:p w14:paraId="6FA7EAD2" w14:textId="77777777" w:rsidR="00EA2C8A" w:rsidRPr="00F82857" w:rsidRDefault="00EA2C8A" w:rsidP="00066639">
      <w:pPr>
        <w:pStyle w:val="ListParagraph"/>
        <w:numPr>
          <w:ilvl w:val="0"/>
          <w:numId w:val="9"/>
        </w:numPr>
        <w:spacing w:after="0" w:line="240" w:lineRule="auto"/>
        <w:ind w:left="1440"/>
        <w:jc w:val="left"/>
        <w:rPr>
          <w:rFonts w:ascii="Times New Roman" w:hAnsi="Times New Roman" w:cs="Times New Roman"/>
        </w:rPr>
      </w:pPr>
      <w:r w:rsidRPr="00F82857">
        <w:rPr>
          <w:rFonts w:ascii="Times New Roman" w:eastAsia="Times New Roman" w:hAnsi="Times New Roman" w:cs="Times New Roman"/>
          <w:lang w:val="fr-FR" w:bidi="fr-FR"/>
        </w:rPr>
        <w:t>Procédures de pré-évacuation</w:t>
      </w:r>
    </w:p>
    <w:p w14:paraId="17E85AA6" w14:textId="77777777" w:rsidR="00EA2C8A" w:rsidRPr="00F82857" w:rsidRDefault="00EA2C8A" w:rsidP="00066639">
      <w:pPr>
        <w:pStyle w:val="ListParagraph"/>
        <w:numPr>
          <w:ilvl w:val="0"/>
          <w:numId w:val="9"/>
        </w:numPr>
        <w:spacing w:after="0" w:line="240" w:lineRule="auto"/>
        <w:ind w:left="1440"/>
        <w:jc w:val="left"/>
        <w:rPr>
          <w:rFonts w:ascii="Times New Roman" w:hAnsi="Times New Roman" w:cs="Times New Roman"/>
        </w:rPr>
      </w:pPr>
      <w:r w:rsidRPr="00F82857">
        <w:rPr>
          <w:rFonts w:ascii="Times New Roman" w:eastAsia="Times New Roman" w:hAnsi="Times New Roman" w:cs="Times New Roman"/>
          <w:lang w:val="fr-FR" w:bidi="fr-FR"/>
        </w:rPr>
        <w:t>Poursuite de la documentation</w:t>
      </w:r>
    </w:p>
    <w:p w14:paraId="47EA5C8F" w14:textId="77777777" w:rsidR="00EA2C8A" w:rsidRPr="00911F1B" w:rsidRDefault="00EA2C8A" w:rsidP="00EA2C8A">
      <w:pPr>
        <w:ind w:left="1080"/>
        <w:rPr>
          <w:color w:val="000000"/>
          <w:lang w:val="fr-FR"/>
        </w:rPr>
      </w:pPr>
      <w:r w:rsidRPr="00F82857">
        <w:rPr>
          <w:b/>
          <w:color w:val="000000"/>
          <w:lang w:val="fr-FR" w:bidi="fr-FR"/>
        </w:rPr>
        <w:t>NOTE : Ce point est couvert par une formation plus avancée en aide médicale tactique sur le terrain !</w:t>
      </w:r>
    </w:p>
    <w:p w14:paraId="04EDB404" w14:textId="77777777" w:rsidR="00EA2C8A" w:rsidRPr="00911F1B" w:rsidRDefault="00EA2C8A" w:rsidP="00EA2C8A">
      <w:pPr>
        <w:rPr>
          <w:lang w:val="fr-FR"/>
        </w:rPr>
      </w:pPr>
    </w:p>
    <w:p w14:paraId="2E1FBDAB" w14:textId="77777777" w:rsidR="00EA2C8A" w:rsidRPr="00911F1B" w:rsidRDefault="00EA2C8A" w:rsidP="00EA2C8A">
      <w:pPr>
        <w:rPr>
          <w:lang w:val="fr-FR"/>
        </w:rPr>
      </w:pPr>
    </w:p>
    <w:p w14:paraId="12BC1627" w14:textId="77777777" w:rsidR="00EA2C8A" w:rsidRPr="00911F1B" w:rsidRDefault="00EA2C8A" w:rsidP="00EA2C8A">
      <w:pPr>
        <w:autoSpaceDE w:val="0"/>
        <w:autoSpaceDN w:val="0"/>
        <w:adjustRightInd w:val="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5. </w:t>
      </w:r>
      <w:r w:rsidRPr="00F82857">
        <w:rPr>
          <w:rFonts w:asciiTheme="minorHAnsi" w:hAnsiTheme="minorHAnsi"/>
          <w:b/>
          <w:color w:val="FF0000"/>
          <w:sz w:val="28"/>
          <w:szCs w:val="28"/>
          <w:u w:val="single"/>
          <w:lang w:val="fr-FR" w:bidi="fr-FR"/>
        </w:rPr>
        <w:t xml:space="preserve">« MARCH </w:t>
      </w:r>
      <w:r w:rsidRPr="00F82857">
        <w:rPr>
          <w:rFonts w:asciiTheme="minorHAnsi" w:hAnsiTheme="minorHAnsi"/>
          <w:b/>
          <w:color w:val="00B0F0"/>
          <w:sz w:val="28"/>
          <w:szCs w:val="28"/>
          <w:u w:val="single"/>
          <w:lang w:val="fr-FR" w:bidi="fr-FR"/>
        </w:rPr>
        <w:t>PAWS »</w:t>
      </w:r>
    </w:p>
    <w:p w14:paraId="54AA7F27" w14:textId="77777777" w:rsidR="00EA2C8A" w:rsidRPr="00911F1B" w:rsidRDefault="00EA2C8A" w:rsidP="00EA2C8A">
      <w:pPr>
        <w:autoSpaceDE w:val="0"/>
        <w:autoSpaceDN w:val="0"/>
        <w:adjustRightInd w:val="0"/>
        <w:rPr>
          <w:rFonts w:asciiTheme="minorHAnsi" w:hAnsiTheme="minorHAnsi"/>
          <w:b/>
          <w:bCs/>
          <w:color w:val="000000" w:themeColor="text1"/>
          <w:lang w:val="fr-FR"/>
        </w:rPr>
      </w:pPr>
    </w:p>
    <w:p w14:paraId="2BDCE2B8" w14:textId="77777777" w:rsidR="00EA2C8A" w:rsidRPr="00911F1B" w:rsidRDefault="00EA2C8A" w:rsidP="00EA2C8A">
      <w:pPr>
        <w:autoSpaceDE w:val="0"/>
        <w:autoSpaceDN w:val="0"/>
        <w:adjustRightInd w:val="0"/>
        <w:ind w:left="360"/>
        <w:rPr>
          <w:b/>
          <w:bCs/>
          <w:color w:val="000000" w:themeColor="text1"/>
          <w:lang w:val="fr-FR"/>
        </w:rPr>
      </w:pPr>
      <w:r w:rsidRPr="00F82857">
        <w:rPr>
          <w:b/>
          <w:i/>
          <w:color w:val="000000" w:themeColor="text1"/>
          <w:lang w:val="fr-FR" w:bidi="fr-FR"/>
        </w:rPr>
        <w:t>PENDANT</w:t>
      </w:r>
      <w:r w:rsidRPr="00F82857">
        <w:rPr>
          <w:b/>
          <w:color w:val="000000" w:themeColor="text1"/>
          <w:lang w:val="fr-FR" w:bidi="fr-FR"/>
        </w:rPr>
        <w:t xml:space="preserve"> LA PHASE POTENTIELLEMENT MORTELLE</w:t>
      </w:r>
    </w:p>
    <w:p w14:paraId="53F287BB" w14:textId="15AA0404" w:rsidR="00EA2C8A" w:rsidRPr="00911F1B" w:rsidRDefault="00EA2C8A" w:rsidP="00EA2C8A">
      <w:pPr>
        <w:autoSpaceDE w:val="0"/>
        <w:autoSpaceDN w:val="0"/>
        <w:adjustRightInd w:val="0"/>
        <w:ind w:left="360"/>
        <w:rPr>
          <w:bCs/>
          <w:color w:val="FF0000"/>
          <w:lang w:val="fr-FR"/>
        </w:rPr>
      </w:pPr>
      <w:r w:rsidRPr="00F82857">
        <w:rPr>
          <w:color w:val="FF0000"/>
          <w:lang w:val="fr-FR" w:bidi="fr-FR"/>
        </w:rPr>
        <w:t>M</w:t>
      </w:r>
      <w:r w:rsidRPr="00F82857">
        <w:rPr>
          <w:color w:val="000000" w:themeColor="text1"/>
          <w:lang w:val="fr-FR" w:bidi="fr-FR"/>
        </w:rPr>
        <w:t xml:space="preserve">ASSIVE BLEEDING (SAIGNEMENT </w:t>
      </w:r>
      <w:proofErr w:type="gramStart"/>
      <w:r w:rsidRPr="00F82857">
        <w:rPr>
          <w:color w:val="000000" w:themeColor="text1"/>
          <w:lang w:val="fr-FR" w:bidi="fr-FR"/>
        </w:rPr>
        <w:t xml:space="preserve">MASSIF)   </w:t>
      </w:r>
      <w:proofErr w:type="gramEnd"/>
      <w:r w:rsidRPr="00A96D33">
        <w:rPr>
          <w:bCs/>
          <w:color w:val="FF0000"/>
          <w:lang w:val="fr-FR"/>
        </w:rPr>
        <w:t>priorité n° 1</w:t>
      </w:r>
    </w:p>
    <w:p w14:paraId="1A4DF770" w14:textId="77777777" w:rsidR="00EA2C8A" w:rsidRPr="00911F1B" w:rsidRDefault="00EA2C8A" w:rsidP="00EA2C8A">
      <w:pPr>
        <w:autoSpaceDE w:val="0"/>
        <w:autoSpaceDN w:val="0"/>
        <w:adjustRightInd w:val="0"/>
        <w:ind w:left="360"/>
        <w:rPr>
          <w:bCs/>
          <w:color w:val="000000" w:themeColor="text1"/>
          <w:lang w:val="fr-FR"/>
        </w:rPr>
      </w:pPr>
      <w:r w:rsidRPr="00F82857">
        <w:rPr>
          <w:color w:val="FF0000"/>
          <w:lang w:val="fr-FR" w:bidi="fr-FR"/>
        </w:rPr>
        <w:t>A</w:t>
      </w:r>
      <w:r w:rsidRPr="00F82857">
        <w:rPr>
          <w:color w:val="000000" w:themeColor="text1"/>
          <w:lang w:val="fr-FR" w:bidi="fr-FR"/>
        </w:rPr>
        <w:t>IRWAY (VOIES RESPIRATOIRES)</w:t>
      </w:r>
    </w:p>
    <w:p w14:paraId="3C1A49BF" w14:textId="77777777" w:rsidR="00EA2C8A" w:rsidRPr="00911F1B" w:rsidRDefault="00EA2C8A" w:rsidP="00EA2C8A">
      <w:pPr>
        <w:autoSpaceDE w:val="0"/>
        <w:autoSpaceDN w:val="0"/>
        <w:adjustRightInd w:val="0"/>
        <w:ind w:left="360"/>
        <w:rPr>
          <w:bCs/>
          <w:color w:val="000000" w:themeColor="text1"/>
          <w:lang w:val="fr-FR"/>
        </w:rPr>
      </w:pPr>
      <w:r w:rsidRPr="00F82857">
        <w:rPr>
          <w:color w:val="FF0000"/>
          <w:lang w:val="fr-FR" w:bidi="fr-FR"/>
        </w:rPr>
        <w:t>R</w:t>
      </w:r>
      <w:r w:rsidRPr="00F82857">
        <w:rPr>
          <w:color w:val="000000" w:themeColor="text1"/>
          <w:lang w:val="fr-FR" w:bidi="fr-FR"/>
        </w:rPr>
        <w:t>ESPIRATION (RESPIRATION)</w:t>
      </w:r>
    </w:p>
    <w:p w14:paraId="578BF7DB" w14:textId="634413F1" w:rsidR="00EA2C8A" w:rsidRPr="00911F1B" w:rsidRDefault="00EA2C8A" w:rsidP="00EA2C8A">
      <w:pPr>
        <w:autoSpaceDE w:val="0"/>
        <w:autoSpaceDN w:val="0"/>
        <w:adjustRightInd w:val="0"/>
        <w:ind w:left="360"/>
        <w:rPr>
          <w:bCs/>
          <w:color w:val="000000" w:themeColor="text1"/>
          <w:lang w:val="fr-FR"/>
        </w:rPr>
      </w:pPr>
      <w:r w:rsidRPr="00F82857">
        <w:rPr>
          <w:color w:val="FF0000"/>
          <w:lang w:val="fr-FR" w:bidi="fr-FR"/>
        </w:rPr>
        <w:t>C</w:t>
      </w:r>
      <w:r w:rsidRPr="00F82857">
        <w:rPr>
          <w:color w:val="000000" w:themeColor="text1"/>
          <w:lang w:val="fr-FR" w:bidi="fr-FR"/>
        </w:rPr>
        <w:t>IRCULATION (CIRCULATION)</w:t>
      </w:r>
    </w:p>
    <w:p w14:paraId="2FB073BC" w14:textId="77777777" w:rsidR="00EA2C8A" w:rsidRPr="00911F1B" w:rsidRDefault="00EA2C8A" w:rsidP="00EA2C8A">
      <w:pPr>
        <w:autoSpaceDE w:val="0"/>
        <w:autoSpaceDN w:val="0"/>
        <w:adjustRightInd w:val="0"/>
        <w:ind w:left="360"/>
        <w:rPr>
          <w:bCs/>
          <w:color w:val="000000" w:themeColor="text1"/>
          <w:lang w:val="fr-FR"/>
        </w:rPr>
      </w:pPr>
      <w:r w:rsidRPr="00F82857">
        <w:rPr>
          <w:color w:val="FF0000"/>
          <w:lang w:val="fr-FR" w:bidi="fr-FR"/>
        </w:rPr>
        <w:t>H</w:t>
      </w:r>
      <w:r w:rsidRPr="00F82857">
        <w:rPr>
          <w:color w:val="000000" w:themeColor="text1"/>
          <w:lang w:val="fr-FR" w:bidi="fr-FR"/>
        </w:rPr>
        <w:t>YPOTHERMIA / HEAD INJURIES (HYPOTHERMIE / BLESSURES À LA TÊTE)</w:t>
      </w:r>
    </w:p>
    <w:p w14:paraId="1F54D1B5" w14:textId="77777777" w:rsidR="00EA2C8A" w:rsidRPr="00911F1B" w:rsidRDefault="00EA2C8A" w:rsidP="00EA2C8A">
      <w:pPr>
        <w:autoSpaceDE w:val="0"/>
        <w:autoSpaceDN w:val="0"/>
        <w:adjustRightInd w:val="0"/>
        <w:ind w:left="360"/>
        <w:rPr>
          <w:b/>
          <w:bCs/>
          <w:color w:val="000000" w:themeColor="text1"/>
          <w:lang w:val="fr-FR"/>
        </w:rPr>
      </w:pPr>
    </w:p>
    <w:p w14:paraId="13FDE180" w14:textId="77777777" w:rsidR="00EA2C8A" w:rsidRPr="00911F1B" w:rsidRDefault="00EA2C8A" w:rsidP="00EA2C8A">
      <w:pPr>
        <w:autoSpaceDE w:val="0"/>
        <w:autoSpaceDN w:val="0"/>
        <w:adjustRightInd w:val="0"/>
        <w:ind w:left="360"/>
        <w:rPr>
          <w:b/>
          <w:bCs/>
          <w:color w:val="000000" w:themeColor="text1"/>
          <w:lang w:val="fr-FR"/>
        </w:rPr>
      </w:pPr>
      <w:r w:rsidRPr="00F82857">
        <w:rPr>
          <w:b/>
          <w:i/>
          <w:color w:val="000000" w:themeColor="text1"/>
          <w:lang w:val="fr-FR" w:bidi="fr-FR"/>
        </w:rPr>
        <w:t>APRÈS</w:t>
      </w:r>
      <w:r w:rsidRPr="00F82857">
        <w:rPr>
          <w:b/>
          <w:color w:val="000000" w:themeColor="text1"/>
          <w:lang w:val="fr-FR" w:bidi="fr-FR"/>
        </w:rPr>
        <w:t xml:space="preserve"> LA PHASE POTENTIELLEMENT MORTELLE</w:t>
      </w:r>
    </w:p>
    <w:p w14:paraId="0DC0AFB0" w14:textId="78158911" w:rsidR="00EA2C8A" w:rsidRPr="00911F1B" w:rsidRDefault="00EA2C8A" w:rsidP="00EA2C8A">
      <w:pPr>
        <w:autoSpaceDE w:val="0"/>
        <w:autoSpaceDN w:val="0"/>
        <w:adjustRightInd w:val="0"/>
        <w:ind w:left="360"/>
        <w:rPr>
          <w:bCs/>
          <w:color w:val="000000" w:themeColor="text1"/>
          <w:lang w:val="fr-FR"/>
        </w:rPr>
      </w:pPr>
      <w:r w:rsidRPr="00F82857">
        <w:rPr>
          <w:color w:val="00B0F0"/>
          <w:lang w:val="fr-FR" w:bidi="fr-FR"/>
        </w:rPr>
        <w:t>P</w:t>
      </w:r>
      <w:r w:rsidRPr="00F82857">
        <w:rPr>
          <w:color w:val="000000" w:themeColor="text1"/>
          <w:lang w:val="fr-FR" w:bidi="fr-FR"/>
        </w:rPr>
        <w:t>AIN (DOULEUR)</w:t>
      </w:r>
    </w:p>
    <w:p w14:paraId="3420B1A7" w14:textId="35D8B329" w:rsidR="00EA2C8A" w:rsidRPr="00911F1B" w:rsidRDefault="00EA2C8A" w:rsidP="00EA2C8A">
      <w:pPr>
        <w:autoSpaceDE w:val="0"/>
        <w:autoSpaceDN w:val="0"/>
        <w:adjustRightInd w:val="0"/>
        <w:ind w:left="360"/>
        <w:rPr>
          <w:bCs/>
          <w:color w:val="000000" w:themeColor="text1"/>
          <w:lang w:val="fr-FR"/>
        </w:rPr>
      </w:pPr>
      <w:r w:rsidRPr="00F82857">
        <w:rPr>
          <w:noProof/>
          <w:color w:val="FF0000"/>
          <w:lang w:val="fr-FR" w:bidi="fr-FR"/>
        </w:rPr>
        <mc:AlternateContent>
          <mc:Choice Requires="wps">
            <w:drawing>
              <wp:anchor distT="0" distB="0" distL="114300" distR="114300" simplePos="0" relativeHeight="251677696" behindDoc="0" locked="0" layoutInCell="1" allowOverlap="1" wp14:anchorId="6CE84A15" wp14:editId="10900132">
                <wp:simplePos x="0" y="0"/>
                <wp:positionH relativeFrom="column">
                  <wp:posOffset>-635</wp:posOffset>
                </wp:positionH>
                <wp:positionV relativeFrom="paragraph">
                  <wp:posOffset>150740</wp:posOffset>
                </wp:positionV>
                <wp:extent cx="168178" cy="168470"/>
                <wp:effectExtent l="0" t="0" r="0" b="0"/>
                <wp:wrapNone/>
                <wp:docPr id="238" name="Chevron 6"/>
                <wp:cNvGraphicFramePr/>
                <a:graphic xmlns:a="http://schemas.openxmlformats.org/drawingml/2006/main">
                  <a:graphicData uri="http://schemas.microsoft.com/office/word/2010/wordprocessingShape">
                    <wps:wsp>
                      <wps:cNvSpPr/>
                      <wps:spPr>
                        <a:xfrm>
                          <a:off x="0" y="0"/>
                          <a:ext cx="168178" cy="168470"/>
                        </a:xfrm>
                        <a:prstGeom prst="chevron">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777A6E92" id="Chevron 6" o:spid="_x0000_s1026" type="#_x0000_t55" style="position:absolute;margin-left:-.05pt;margin-top:11.85pt;width:13.25pt;height:1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" adj="10800" fillcolor="black" stroked="f" strokeweight="2pt"/>
            </w:pict>
          </mc:Fallback>
        </mc:AlternateContent>
      </w:r>
      <w:r w:rsidRPr="00F82857">
        <w:rPr>
          <w:color w:val="00B0F0"/>
          <w:lang w:val="fr-FR" w:bidi="fr-FR"/>
        </w:rPr>
        <w:t>A</w:t>
      </w:r>
      <w:r w:rsidRPr="00F82857">
        <w:rPr>
          <w:color w:val="000000" w:themeColor="text1"/>
          <w:lang w:val="fr-FR" w:bidi="fr-FR"/>
        </w:rPr>
        <w:t>NTIBIOTICS (ANTIBIOTIQUES)</w:t>
      </w:r>
    </w:p>
    <w:p w14:paraId="654C2EC7" w14:textId="3AD5C44E" w:rsidR="00EA2C8A" w:rsidRPr="00911F1B" w:rsidRDefault="00EA2C8A" w:rsidP="00EA2C8A">
      <w:pPr>
        <w:autoSpaceDE w:val="0"/>
        <w:autoSpaceDN w:val="0"/>
        <w:adjustRightInd w:val="0"/>
        <w:ind w:left="360"/>
        <w:rPr>
          <w:bCs/>
          <w:color w:val="000000" w:themeColor="text1"/>
          <w:lang w:val="fr-FR"/>
        </w:rPr>
      </w:pPr>
      <w:r w:rsidRPr="00F82857">
        <w:rPr>
          <w:color w:val="00B0F0"/>
          <w:lang w:val="fr-FR" w:bidi="fr-FR"/>
        </w:rPr>
        <w:t>W</w:t>
      </w:r>
      <w:r w:rsidRPr="00F82857">
        <w:rPr>
          <w:color w:val="000000" w:themeColor="text1"/>
          <w:lang w:val="fr-FR" w:bidi="fr-FR"/>
        </w:rPr>
        <w:t>OUNDS (PLAIES)</w:t>
      </w:r>
    </w:p>
    <w:p w14:paraId="36AB83B3" w14:textId="77777777" w:rsidR="00EA2C8A" w:rsidRPr="00911F1B" w:rsidRDefault="00EA2C8A" w:rsidP="00EA2C8A">
      <w:pPr>
        <w:autoSpaceDE w:val="0"/>
        <w:autoSpaceDN w:val="0"/>
        <w:adjustRightInd w:val="0"/>
        <w:ind w:left="360"/>
        <w:rPr>
          <w:bCs/>
          <w:color w:val="000000" w:themeColor="text1"/>
          <w:lang w:val="fr-FR"/>
        </w:rPr>
      </w:pPr>
      <w:r w:rsidRPr="00F82857">
        <w:rPr>
          <w:color w:val="00B0F0"/>
          <w:lang w:val="fr-FR" w:bidi="fr-FR"/>
        </w:rPr>
        <w:t>S</w:t>
      </w:r>
      <w:r w:rsidRPr="00F82857">
        <w:rPr>
          <w:color w:val="000000" w:themeColor="text1"/>
          <w:lang w:val="fr-FR" w:bidi="fr-FR"/>
        </w:rPr>
        <w:t>PLINTING (POSE D’UNE ATTELLE)</w:t>
      </w:r>
    </w:p>
    <w:p w14:paraId="4A5AE709" w14:textId="77777777" w:rsidR="00EA2C8A" w:rsidRPr="00911F1B" w:rsidRDefault="00EA2C8A" w:rsidP="00EA2C8A">
      <w:pPr>
        <w:rPr>
          <w:lang w:val="fr-FR"/>
        </w:rPr>
      </w:pPr>
    </w:p>
    <w:bookmarkEnd w:id="14"/>
    <w:p w14:paraId="48E286CC" w14:textId="77777777" w:rsidR="00EA2C8A" w:rsidRPr="00911F1B" w:rsidRDefault="00EA2C8A" w:rsidP="00EA2C8A">
      <w:pPr>
        <w:autoSpaceDE w:val="0"/>
        <w:autoSpaceDN w:val="0"/>
        <w:adjustRightInd w:val="0"/>
        <w:spacing w:after="120"/>
        <w:rPr>
          <w:rFonts w:asciiTheme="minorHAnsi" w:hAnsiTheme="minorHAnsi"/>
          <w:b/>
          <w:color w:val="000000" w:themeColor="text1"/>
          <w:lang w:val="fr-FR"/>
        </w:rPr>
      </w:pPr>
    </w:p>
    <w:p w14:paraId="570D4E6C" w14:textId="65062DDF" w:rsidR="00EA2C8A" w:rsidRPr="00911F1B" w:rsidRDefault="00EA2C8A" w:rsidP="00EA2C8A">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6. </w:t>
      </w:r>
      <w:r w:rsidRPr="00F82857">
        <w:rPr>
          <w:rFonts w:asciiTheme="minorHAnsi" w:hAnsiTheme="minorHAnsi"/>
          <w:b/>
          <w:color w:val="FF0000"/>
          <w:sz w:val="28"/>
          <w:szCs w:val="28"/>
          <w:u w:val="single"/>
          <w:lang w:val="fr-FR" w:bidi="fr-FR"/>
        </w:rPr>
        <w:t>Réévaluation</w:t>
      </w:r>
      <w:r w:rsidRPr="00F82857">
        <w:rPr>
          <w:rFonts w:asciiTheme="minorHAnsi" w:hAnsiTheme="minorHAnsi"/>
          <w:b/>
          <w:color w:val="000000" w:themeColor="text1"/>
          <w:sz w:val="28"/>
          <w:szCs w:val="28"/>
          <w:u w:val="single"/>
          <w:lang w:val="fr-FR" w:bidi="fr-FR"/>
        </w:rPr>
        <w:t xml:space="preserve"> continue</w:t>
      </w:r>
    </w:p>
    <w:p w14:paraId="41DF244D" w14:textId="74241237" w:rsidR="00EA2C8A" w:rsidRPr="00911F1B" w:rsidRDefault="00EA2C8A" w:rsidP="00EA2C8A">
      <w:pPr>
        <w:autoSpaceDE w:val="0"/>
        <w:autoSpaceDN w:val="0"/>
        <w:adjustRightInd w:val="0"/>
        <w:ind w:left="360"/>
        <w:rPr>
          <w:bCs/>
          <w:color w:val="000000" w:themeColor="text1"/>
          <w:lang w:val="fr-FR"/>
        </w:rPr>
      </w:pPr>
      <w:r w:rsidRPr="00F82857">
        <w:rPr>
          <w:color w:val="000000" w:themeColor="text1"/>
          <w:lang w:val="fr-FR" w:bidi="fr-FR"/>
        </w:rPr>
        <w:t>Une fois le pansement appliqué, continuez à effectuer des interventions de contrôle des hémorragies et à vérifier le traitement des plaies de la victime ; n’oubliez pas un pansement que vous avez appliqué !</w:t>
      </w:r>
    </w:p>
    <w:p w14:paraId="585F279C" w14:textId="77777777" w:rsidR="00EA2C8A" w:rsidRPr="00911F1B" w:rsidRDefault="00EA2C8A" w:rsidP="00EA2C8A">
      <w:pPr>
        <w:autoSpaceDE w:val="0"/>
        <w:autoSpaceDN w:val="0"/>
        <w:adjustRightInd w:val="0"/>
        <w:ind w:left="360"/>
        <w:rPr>
          <w:bCs/>
          <w:color w:val="000000" w:themeColor="text1"/>
          <w:lang w:val="fr-FR"/>
        </w:rPr>
      </w:pPr>
    </w:p>
    <w:p w14:paraId="62B80149" w14:textId="16E41C0B" w:rsidR="00EA2C8A" w:rsidRPr="00911F1B" w:rsidRDefault="00EA2C8A" w:rsidP="00EA2C8A">
      <w:pPr>
        <w:autoSpaceDE w:val="0"/>
        <w:autoSpaceDN w:val="0"/>
        <w:adjustRightInd w:val="0"/>
        <w:ind w:left="360"/>
        <w:rPr>
          <w:bCs/>
          <w:color w:val="000000" w:themeColor="text1"/>
          <w:lang w:val="fr-FR"/>
        </w:rPr>
      </w:pPr>
      <w:r w:rsidRPr="00F82857">
        <w:rPr>
          <w:color w:val="000000" w:themeColor="text1"/>
          <w:lang w:val="fr-FR" w:bidi="fr-FR"/>
        </w:rPr>
        <w:t xml:space="preserve">Toutes les plaies doivent être </w:t>
      </w:r>
      <w:r w:rsidRPr="00F82857">
        <w:rPr>
          <w:b/>
          <w:color w:val="FF0000"/>
          <w:lang w:val="fr-FR" w:bidi="fr-FR"/>
        </w:rPr>
        <w:t>RÉÉVALUÉES FRÉQUEMMENT</w:t>
      </w:r>
      <w:r w:rsidRPr="00F82857">
        <w:rPr>
          <w:color w:val="000000" w:themeColor="text1"/>
          <w:lang w:val="fr-FR" w:bidi="fr-FR"/>
        </w:rPr>
        <w:t xml:space="preserve"> pour assurer un contrôle continu de l’hémorragie</w:t>
      </w:r>
    </w:p>
    <w:p w14:paraId="491E6B2F" w14:textId="77777777" w:rsidR="00EA2C8A" w:rsidRPr="00911F1B" w:rsidRDefault="00EA2C8A" w:rsidP="00EA2C8A">
      <w:pPr>
        <w:autoSpaceDE w:val="0"/>
        <w:autoSpaceDN w:val="0"/>
        <w:adjustRightInd w:val="0"/>
        <w:ind w:left="360"/>
        <w:rPr>
          <w:bCs/>
          <w:color w:val="000000" w:themeColor="text1"/>
          <w:lang w:val="fr-FR"/>
        </w:rPr>
      </w:pPr>
    </w:p>
    <w:p w14:paraId="17DC2479" w14:textId="1A44E11C" w:rsidR="00EA2C8A" w:rsidRPr="00911F1B" w:rsidRDefault="00EA2C8A" w:rsidP="00EA2C8A">
      <w:pPr>
        <w:autoSpaceDE w:val="0"/>
        <w:autoSpaceDN w:val="0"/>
        <w:adjustRightInd w:val="0"/>
        <w:ind w:left="360"/>
        <w:rPr>
          <w:b/>
          <w:bCs/>
          <w:color w:val="000000" w:themeColor="text1"/>
          <w:lang w:val="fr-FR"/>
        </w:rPr>
      </w:pPr>
      <w:r w:rsidRPr="00F82857">
        <w:rPr>
          <w:b/>
          <w:color w:val="000000" w:themeColor="text1"/>
          <w:lang w:val="fr-FR" w:bidi="fr-FR"/>
        </w:rPr>
        <w:t>LES SAIGNEMENTS SONT LA PREMIÈRE CAUSE DE DÉCÈS ÉVITABLES SUR LE CHAMP DE BATAILLE</w:t>
      </w:r>
    </w:p>
    <w:p w14:paraId="17B6A1A0" w14:textId="77777777" w:rsidR="00EA2C8A" w:rsidRPr="00911F1B" w:rsidRDefault="00EA2C8A">
      <w:pPr>
        <w:spacing w:after="200" w:line="276" w:lineRule="auto"/>
        <w:rPr>
          <w:rFonts w:asciiTheme="minorHAnsi" w:hAnsiTheme="minorHAnsi"/>
          <w:b/>
          <w:color w:val="000000" w:themeColor="text1"/>
          <w:lang w:val="fr-FR"/>
        </w:rPr>
      </w:pPr>
    </w:p>
    <w:p w14:paraId="4220318B" w14:textId="54BE3F27" w:rsidR="00EA2C8A" w:rsidRPr="00911F1B" w:rsidRDefault="00EA2C8A" w:rsidP="00EA2C8A">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7. </w:t>
      </w:r>
      <w:r w:rsidRPr="00F82857">
        <w:rPr>
          <w:rFonts w:asciiTheme="minorHAnsi" w:hAnsiTheme="minorHAnsi"/>
          <w:b/>
          <w:color w:val="FF0000"/>
          <w:sz w:val="28"/>
          <w:szCs w:val="28"/>
          <w:u w:val="single"/>
          <w:lang w:val="fr-FR" w:bidi="fr-FR"/>
        </w:rPr>
        <w:t xml:space="preserve">Confirmez que toutes les plaies </w:t>
      </w:r>
      <w:r w:rsidRPr="00F82857">
        <w:rPr>
          <w:rFonts w:asciiTheme="minorHAnsi" w:hAnsiTheme="minorHAnsi"/>
          <w:b/>
          <w:color w:val="000000" w:themeColor="text1"/>
          <w:sz w:val="28"/>
          <w:szCs w:val="28"/>
          <w:u w:val="single"/>
          <w:lang w:val="fr-FR" w:bidi="fr-FR"/>
        </w:rPr>
        <w:t>sont prises en compte</w:t>
      </w:r>
    </w:p>
    <w:p w14:paraId="3EF536DC" w14:textId="77777777" w:rsidR="00EA2C8A" w:rsidRPr="00911F1B" w:rsidRDefault="00EA2C8A" w:rsidP="00EA2C8A">
      <w:pPr>
        <w:autoSpaceDE w:val="0"/>
        <w:autoSpaceDN w:val="0"/>
        <w:adjustRightInd w:val="0"/>
        <w:ind w:left="360"/>
        <w:rPr>
          <w:bCs/>
          <w:color w:val="000000" w:themeColor="text1"/>
          <w:lang w:val="fr-FR"/>
        </w:rPr>
      </w:pPr>
      <w:r w:rsidRPr="00F82857">
        <w:rPr>
          <w:color w:val="000000" w:themeColor="text1"/>
          <w:lang w:val="fr-FR" w:bidi="fr-FR"/>
        </w:rPr>
        <w:t>Observez si le sang coule autour ou en dessous des éléments suivants :</w:t>
      </w:r>
    </w:p>
    <w:p w14:paraId="604678FA" w14:textId="77777777" w:rsidR="00640292" w:rsidRPr="00F82857" w:rsidRDefault="00640292" w:rsidP="00066639">
      <w:pPr>
        <w:numPr>
          <w:ilvl w:val="0"/>
          <w:numId w:val="114"/>
        </w:numPr>
        <w:autoSpaceDE w:val="0"/>
        <w:autoSpaceDN w:val="0"/>
        <w:adjustRightInd w:val="0"/>
        <w:rPr>
          <w:color w:val="000000" w:themeColor="text1"/>
        </w:rPr>
      </w:pPr>
      <w:proofErr w:type="gramStart"/>
      <w:r w:rsidRPr="00F82857">
        <w:rPr>
          <w:color w:val="000000" w:themeColor="text1"/>
          <w:lang w:val="fr-FR" w:bidi="fr-FR"/>
        </w:rPr>
        <w:t>garrots</w:t>
      </w:r>
      <w:proofErr w:type="gramEnd"/>
      <w:r w:rsidRPr="00F82857">
        <w:rPr>
          <w:color w:val="000000" w:themeColor="text1"/>
          <w:lang w:val="fr-FR" w:bidi="fr-FR"/>
        </w:rPr>
        <w:t>, bandages et pansements</w:t>
      </w:r>
    </w:p>
    <w:p w14:paraId="6587DDB4" w14:textId="77777777" w:rsidR="00EA2C8A" w:rsidRPr="00F82857" w:rsidRDefault="00EA2C8A" w:rsidP="00EA2C8A">
      <w:pPr>
        <w:autoSpaceDE w:val="0"/>
        <w:autoSpaceDN w:val="0"/>
        <w:adjustRightInd w:val="0"/>
        <w:spacing w:after="120"/>
        <w:rPr>
          <w:rFonts w:asciiTheme="minorHAnsi" w:hAnsiTheme="minorHAnsi"/>
          <w:b/>
          <w:color w:val="000000" w:themeColor="text1"/>
        </w:rPr>
      </w:pPr>
    </w:p>
    <w:p w14:paraId="5B5521F7" w14:textId="3E1277BA" w:rsidR="00EA2C8A" w:rsidRPr="00911F1B" w:rsidRDefault="00EA2C8A" w:rsidP="00EA2C8A">
      <w:pPr>
        <w:autoSpaceDE w:val="0"/>
        <w:autoSpaceDN w:val="0"/>
        <w:adjustRightInd w:val="0"/>
        <w:ind w:left="360"/>
        <w:rPr>
          <w:bCs/>
          <w:color w:val="000000" w:themeColor="text1"/>
          <w:lang w:val="fr-FR"/>
        </w:rPr>
      </w:pPr>
      <w:r w:rsidRPr="00F82857">
        <w:rPr>
          <w:color w:val="000000" w:themeColor="text1"/>
          <w:lang w:val="fr-FR" w:bidi="fr-FR"/>
        </w:rPr>
        <w:t>Si le saignement n’a pas été contrôlé :</w:t>
      </w:r>
    </w:p>
    <w:p w14:paraId="6C04F671" w14:textId="77777777" w:rsidR="00640292" w:rsidRPr="00F82857" w:rsidRDefault="00640292" w:rsidP="00066639">
      <w:pPr>
        <w:numPr>
          <w:ilvl w:val="0"/>
          <w:numId w:val="114"/>
        </w:numPr>
        <w:autoSpaceDE w:val="0"/>
        <w:autoSpaceDN w:val="0"/>
        <w:adjustRightInd w:val="0"/>
        <w:rPr>
          <w:color w:val="000000" w:themeColor="text1"/>
        </w:rPr>
      </w:pPr>
      <w:r w:rsidRPr="00F82857">
        <w:rPr>
          <w:color w:val="000000" w:themeColor="text1"/>
          <w:lang w:val="fr-FR" w:bidi="fr-FR"/>
        </w:rPr>
        <w:t>Resserrez le garrot</w:t>
      </w:r>
    </w:p>
    <w:p w14:paraId="156F349B" w14:textId="77777777" w:rsidR="00640292" w:rsidRPr="00F82857" w:rsidRDefault="00640292" w:rsidP="00066639">
      <w:pPr>
        <w:numPr>
          <w:ilvl w:val="0"/>
          <w:numId w:val="114"/>
        </w:numPr>
        <w:autoSpaceDE w:val="0"/>
        <w:autoSpaceDN w:val="0"/>
        <w:adjustRightInd w:val="0"/>
        <w:rPr>
          <w:color w:val="000000" w:themeColor="text1"/>
        </w:rPr>
      </w:pPr>
      <w:r w:rsidRPr="00F82857">
        <w:rPr>
          <w:color w:val="000000" w:themeColor="text1"/>
          <w:lang w:val="fr-FR" w:bidi="fr-FR"/>
        </w:rPr>
        <w:t>Resserrez les bandages compressifs</w:t>
      </w:r>
    </w:p>
    <w:p w14:paraId="6641D2FB" w14:textId="77777777" w:rsidR="00640292" w:rsidRPr="00F82857" w:rsidRDefault="00640292" w:rsidP="00066639">
      <w:pPr>
        <w:numPr>
          <w:ilvl w:val="0"/>
          <w:numId w:val="114"/>
        </w:numPr>
        <w:autoSpaceDE w:val="0"/>
        <w:autoSpaceDN w:val="0"/>
        <w:adjustRightInd w:val="0"/>
        <w:rPr>
          <w:color w:val="000000" w:themeColor="text1"/>
        </w:rPr>
      </w:pPr>
      <w:r w:rsidRPr="00F82857">
        <w:rPr>
          <w:color w:val="000000" w:themeColor="text1"/>
          <w:lang w:val="fr-FR" w:bidi="fr-FR"/>
        </w:rPr>
        <w:t>Re-pansez les plaies</w:t>
      </w:r>
    </w:p>
    <w:p w14:paraId="695E7DCA" w14:textId="77777777" w:rsidR="00640292" w:rsidRPr="00911F1B" w:rsidRDefault="00640292" w:rsidP="00066639">
      <w:pPr>
        <w:numPr>
          <w:ilvl w:val="0"/>
          <w:numId w:val="114"/>
        </w:numPr>
        <w:autoSpaceDE w:val="0"/>
        <w:autoSpaceDN w:val="0"/>
        <w:adjustRightInd w:val="0"/>
        <w:rPr>
          <w:color w:val="000000" w:themeColor="text1"/>
          <w:lang w:val="fr-FR"/>
        </w:rPr>
      </w:pPr>
      <w:r w:rsidRPr="00F82857">
        <w:rPr>
          <w:color w:val="000000" w:themeColor="text1"/>
          <w:lang w:val="fr-FR" w:bidi="fr-FR"/>
        </w:rPr>
        <w:t>Réévaluez les plaies potentiellement mortelles antérieures pour vous assurer que le saignement est toujours contrôlé</w:t>
      </w:r>
    </w:p>
    <w:p w14:paraId="546338E9" w14:textId="111C7721" w:rsidR="00EA2C8A" w:rsidRPr="00911F1B" w:rsidRDefault="00EA2C8A" w:rsidP="00EA2C8A">
      <w:pPr>
        <w:autoSpaceDE w:val="0"/>
        <w:autoSpaceDN w:val="0"/>
        <w:adjustRightInd w:val="0"/>
        <w:spacing w:after="120"/>
        <w:rPr>
          <w:rFonts w:asciiTheme="minorHAnsi" w:hAnsiTheme="minorHAnsi"/>
          <w:b/>
          <w:color w:val="000000" w:themeColor="text1"/>
          <w:lang w:val="fr-FR"/>
        </w:rPr>
      </w:pPr>
    </w:p>
    <w:p w14:paraId="6FF5481A" w14:textId="77777777" w:rsidR="00EA2C8A" w:rsidRPr="00911F1B" w:rsidRDefault="00EA2C8A" w:rsidP="00EA2C8A">
      <w:pPr>
        <w:autoSpaceDE w:val="0"/>
        <w:autoSpaceDN w:val="0"/>
        <w:adjustRightInd w:val="0"/>
        <w:ind w:left="360"/>
        <w:rPr>
          <w:b/>
          <w:bCs/>
          <w:color w:val="FF0000"/>
          <w:lang w:val="fr-FR"/>
        </w:rPr>
      </w:pPr>
      <w:r w:rsidRPr="00F82857">
        <w:rPr>
          <w:b/>
          <w:color w:val="FF0000"/>
          <w:lang w:val="fr-FR" w:bidi="fr-FR"/>
        </w:rPr>
        <w:t>PRENEZ GARDE À LA REPRISE DES SAIGNEMENTS !</w:t>
      </w:r>
    </w:p>
    <w:p w14:paraId="26EAB7BA" w14:textId="77777777" w:rsidR="00EA2C8A" w:rsidRPr="00911F1B" w:rsidRDefault="00EA2C8A" w:rsidP="00EA2C8A">
      <w:pPr>
        <w:autoSpaceDE w:val="0"/>
        <w:autoSpaceDN w:val="0"/>
        <w:adjustRightInd w:val="0"/>
        <w:spacing w:after="120"/>
        <w:rPr>
          <w:rFonts w:asciiTheme="minorHAnsi" w:hAnsiTheme="minorHAnsi"/>
          <w:b/>
          <w:color w:val="000000" w:themeColor="text1"/>
          <w:lang w:val="fr-FR"/>
        </w:rPr>
      </w:pPr>
    </w:p>
    <w:p w14:paraId="0271DE9B" w14:textId="44F40479" w:rsidR="00D95579" w:rsidRPr="00911F1B" w:rsidRDefault="00D95579" w:rsidP="00D95579">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8. Traitez pour éviter la reprise des saignements</w:t>
      </w:r>
    </w:p>
    <w:p w14:paraId="2FA6DE62" w14:textId="77777777" w:rsidR="00640292" w:rsidRPr="00911F1B" w:rsidRDefault="00640292" w:rsidP="00066639">
      <w:pPr>
        <w:numPr>
          <w:ilvl w:val="0"/>
          <w:numId w:val="114"/>
        </w:numPr>
        <w:autoSpaceDE w:val="0"/>
        <w:autoSpaceDN w:val="0"/>
        <w:adjustRightInd w:val="0"/>
        <w:rPr>
          <w:color w:val="000000" w:themeColor="text1"/>
          <w:lang w:val="fr-FR"/>
        </w:rPr>
      </w:pPr>
      <w:r w:rsidRPr="00F82857">
        <w:rPr>
          <w:color w:val="000000" w:themeColor="text1"/>
          <w:lang w:val="fr-FR" w:bidi="fr-FR"/>
        </w:rPr>
        <w:t>Recouvrez les plaies qui continuent de saigner d’un pansement hémostatique</w:t>
      </w:r>
    </w:p>
    <w:p w14:paraId="2FAE24BA" w14:textId="77777777" w:rsidR="00640292" w:rsidRPr="00911F1B" w:rsidRDefault="00640292" w:rsidP="00066639">
      <w:pPr>
        <w:numPr>
          <w:ilvl w:val="0"/>
          <w:numId w:val="114"/>
        </w:numPr>
        <w:autoSpaceDE w:val="0"/>
        <w:autoSpaceDN w:val="0"/>
        <w:adjustRightInd w:val="0"/>
        <w:rPr>
          <w:color w:val="000000" w:themeColor="text1"/>
          <w:lang w:val="fr-FR"/>
        </w:rPr>
      </w:pPr>
      <w:r w:rsidRPr="00F82857">
        <w:rPr>
          <w:color w:val="000000" w:themeColor="text1"/>
          <w:lang w:val="fr-FR" w:bidi="fr-FR"/>
        </w:rPr>
        <w:t xml:space="preserve">Une fois que vous avez appliqué le pansement (en exerçant une pression pendant 3 minutes), </w:t>
      </w:r>
      <w:r w:rsidRPr="00F82857">
        <w:rPr>
          <w:b/>
          <w:color w:val="FF0000"/>
          <w:lang w:val="fr-FR" w:bidi="fr-FR"/>
        </w:rPr>
        <w:t>observez</w:t>
      </w:r>
      <w:r w:rsidRPr="00F82857">
        <w:rPr>
          <w:color w:val="000000" w:themeColor="text1"/>
          <w:lang w:val="fr-FR" w:bidi="fr-FR"/>
        </w:rPr>
        <w:t xml:space="preserve"> attentivement si le sang continue à s’écouler sous la gaze pour déterminer si le saignement a été contrôlé</w:t>
      </w:r>
    </w:p>
    <w:p w14:paraId="46C3C637" w14:textId="77777777" w:rsidR="00640292" w:rsidRPr="00911F1B" w:rsidRDefault="00640292" w:rsidP="00066639">
      <w:pPr>
        <w:numPr>
          <w:ilvl w:val="0"/>
          <w:numId w:val="114"/>
        </w:numPr>
        <w:autoSpaceDE w:val="0"/>
        <w:autoSpaceDN w:val="0"/>
        <w:adjustRightInd w:val="0"/>
        <w:rPr>
          <w:color w:val="000000" w:themeColor="text1"/>
          <w:lang w:val="fr-FR"/>
        </w:rPr>
      </w:pPr>
      <w:r w:rsidRPr="00F82857">
        <w:rPr>
          <w:color w:val="000000" w:themeColor="text1"/>
          <w:lang w:val="fr-FR" w:bidi="fr-FR"/>
        </w:rPr>
        <w:t xml:space="preserve">Une fois que vous êtes sûr que le saignement a cessé, appliquez un </w:t>
      </w:r>
      <w:r w:rsidRPr="00F82857">
        <w:rPr>
          <w:b/>
          <w:color w:val="FF0000"/>
          <w:lang w:val="fr-FR" w:bidi="fr-FR"/>
        </w:rPr>
        <w:t xml:space="preserve">bandage compressif </w:t>
      </w:r>
      <w:r w:rsidRPr="00F82857">
        <w:rPr>
          <w:color w:val="000000" w:themeColor="text1"/>
          <w:lang w:val="fr-FR" w:bidi="fr-FR"/>
        </w:rPr>
        <w:t>sur le pansement hémostatique</w:t>
      </w:r>
    </w:p>
    <w:p w14:paraId="7CADC48D" w14:textId="0FE94111" w:rsidR="00D95579" w:rsidRPr="00911F1B" w:rsidRDefault="00D95579" w:rsidP="00D95579">
      <w:pPr>
        <w:autoSpaceDE w:val="0"/>
        <w:autoSpaceDN w:val="0"/>
        <w:adjustRightInd w:val="0"/>
        <w:spacing w:after="120"/>
        <w:rPr>
          <w:rFonts w:asciiTheme="minorHAnsi" w:hAnsiTheme="minorHAnsi"/>
          <w:b/>
          <w:bCs/>
          <w:color w:val="000000" w:themeColor="text1"/>
          <w:lang w:val="fr-FR"/>
        </w:rPr>
      </w:pPr>
    </w:p>
    <w:p w14:paraId="690B1464" w14:textId="77777777" w:rsidR="00D95579" w:rsidRPr="00911F1B" w:rsidRDefault="00D95579" w:rsidP="00D95579">
      <w:pPr>
        <w:autoSpaceDE w:val="0"/>
        <w:autoSpaceDN w:val="0"/>
        <w:adjustRightInd w:val="0"/>
        <w:ind w:left="360"/>
        <w:rPr>
          <w:b/>
          <w:bCs/>
          <w:color w:val="FF0000"/>
          <w:lang w:val="fr-FR"/>
        </w:rPr>
      </w:pPr>
      <w:r w:rsidRPr="00F82857">
        <w:rPr>
          <w:b/>
          <w:color w:val="FF0000"/>
          <w:lang w:val="fr-FR" w:bidi="fr-FR"/>
        </w:rPr>
        <w:t>RÉÉVALUEZ TOUJOURS LE TRAITEMENT !</w:t>
      </w:r>
    </w:p>
    <w:p w14:paraId="0B02BF80" w14:textId="657CB80D" w:rsidR="00D95579" w:rsidRPr="00911F1B" w:rsidRDefault="00D95579" w:rsidP="00EA2C8A">
      <w:pPr>
        <w:autoSpaceDE w:val="0"/>
        <w:autoSpaceDN w:val="0"/>
        <w:adjustRightInd w:val="0"/>
        <w:spacing w:after="120"/>
        <w:rPr>
          <w:rFonts w:asciiTheme="minorHAnsi" w:hAnsiTheme="minorHAnsi"/>
          <w:b/>
          <w:color w:val="000000" w:themeColor="text1"/>
          <w:lang w:val="fr-FR"/>
        </w:rPr>
      </w:pPr>
    </w:p>
    <w:p w14:paraId="38DF1B9C" w14:textId="287A612A" w:rsidR="00D95579" w:rsidRPr="00911F1B" w:rsidRDefault="00D95579" w:rsidP="00D95579">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9. Pansements et bandages pour les plaies mineures</w:t>
      </w:r>
    </w:p>
    <w:p w14:paraId="3E2126BB" w14:textId="77777777" w:rsidR="00D95579" w:rsidRPr="00911F1B" w:rsidRDefault="00D95579" w:rsidP="00D95579">
      <w:pPr>
        <w:autoSpaceDE w:val="0"/>
        <w:autoSpaceDN w:val="0"/>
        <w:adjustRightInd w:val="0"/>
        <w:ind w:left="360"/>
        <w:rPr>
          <w:bCs/>
          <w:color w:val="000000" w:themeColor="text1"/>
          <w:lang w:val="fr-FR"/>
        </w:rPr>
      </w:pPr>
      <w:r w:rsidRPr="00F82857">
        <w:rPr>
          <w:color w:val="000000" w:themeColor="text1"/>
          <w:lang w:val="fr-FR" w:bidi="fr-FR"/>
        </w:rPr>
        <w:t>Pansez toute plaie non traitée précédemment en appliquant (ou en tassant) de la gaze à l’aide d’une pression directe</w:t>
      </w:r>
    </w:p>
    <w:p w14:paraId="21BFDE4F" w14:textId="14B390C9" w:rsidR="00640292" w:rsidRPr="00911F1B" w:rsidRDefault="00640292" w:rsidP="00066639">
      <w:pPr>
        <w:numPr>
          <w:ilvl w:val="0"/>
          <w:numId w:val="114"/>
        </w:numPr>
        <w:autoSpaceDE w:val="0"/>
        <w:autoSpaceDN w:val="0"/>
        <w:adjustRightInd w:val="0"/>
        <w:rPr>
          <w:color w:val="000000" w:themeColor="text1"/>
          <w:lang w:val="fr-FR"/>
        </w:rPr>
      </w:pPr>
      <w:r w:rsidRPr="00F82857">
        <w:rPr>
          <w:color w:val="000000" w:themeColor="text1"/>
          <w:lang w:val="fr-FR" w:bidi="fr-FR"/>
        </w:rPr>
        <w:t>Les saignements ne mettant pas la vie en danger ne nécessitent généralement pas de pansements hémostatiques</w:t>
      </w:r>
    </w:p>
    <w:p w14:paraId="113AAA3B" w14:textId="4D1DD0E8" w:rsidR="00D95579" w:rsidRPr="00911F1B" w:rsidRDefault="00640292" w:rsidP="00066639">
      <w:pPr>
        <w:numPr>
          <w:ilvl w:val="0"/>
          <w:numId w:val="114"/>
        </w:numPr>
        <w:autoSpaceDE w:val="0"/>
        <w:autoSpaceDN w:val="0"/>
        <w:adjustRightInd w:val="0"/>
        <w:rPr>
          <w:color w:val="000000" w:themeColor="text1"/>
          <w:lang w:val="fr-FR"/>
        </w:rPr>
      </w:pPr>
      <w:r w:rsidRPr="00F82857">
        <w:rPr>
          <w:color w:val="000000" w:themeColor="text1"/>
          <w:lang w:val="fr-FR" w:bidi="fr-FR"/>
        </w:rPr>
        <w:t>Si vous ne disposez pas de pansement ni de gaze, utilisez un tissu propre et sec (vêtements déchirés, foulards, entre autres)</w:t>
      </w:r>
    </w:p>
    <w:p w14:paraId="43ED69E6" w14:textId="77777777" w:rsidR="00D95579" w:rsidRPr="00911F1B" w:rsidRDefault="00D95579" w:rsidP="00D95579">
      <w:pPr>
        <w:autoSpaceDE w:val="0"/>
        <w:autoSpaceDN w:val="0"/>
        <w:adjustRightInd w:val="0"/>
        <w:ind w:left="360"/>
        <w:rPr>
          <w:color w:val="000000" w:themeColor="text1"/>
          <w:lang w:val="fr-FR"/>
        </w:rPr>
      </w:pPr>
    </w:p>
    <w:p w14:paraId="2FF808DD" w14:textId="61D85979" w:rsidR="00D95579" w:rsidRPr="00F82857" w:rsidRDefault="00D95579" w:rsidP="00D95579">
      <w:pPr>
        <w:autoSpaceDE w:val="0"/>
        <w:autoSpaceDN w:val="0"/>
        <w:adjustRightInd w:val="0"/>
        <w:ind w:left="360"/>
        <w:rPr>
          <w:color w:val="000000" w:themeColor="text1"/>
        </w:rPr>
      </w:pPr>
      <w:r w:rsidRPr="00F82857">
        <w:rPr>
          <w:color w:val="000000" w:themeColor="text1"/>
          <w:lang w:val="fr-FR" w:bidi="fr-FR"/>
        </w:rPr>
        <w:t>Les plaies mineures comprennent :</w:t>
      </w:r>
    </w:p>
    <w:p w14:paraId="5978CC44" w14:textId="77777777" w:rsidR="00640292" w:rsidRPr="00F82857" w:rsidRDefault="00640292" w:rsidP="00066639">
      <w:pPr>
        <w:numPr>
          <w:ilvl w:val="0"/>
          <w:numId w:val="114"/>
        </w:numPr>
        <w:autoSpaceDE w:val="0"/>
        <w:autoSpaceDN w:val="0"/>
        <w:adjustRightInd w:val="0"/>
        <w:rPr>
          <w:color w:val="000000" w:themeColor="text1"/>
        </w:rPr>
      </w:pPr>
      <w:r w:rsidRPr="00F82857">
        <w:rPr>
          <w:color w:val="000000" w:themeColor="text1"/>
          <w:lang w:val="fr-FR" w:bidi="fr-FR"/>
        </w:rPr>
        <w:t>Les lacérations mineures</w:t>
      </w:r>
    </w:p>
    <w:p w14:paraId="0A413F92" w14:textId="195EF650" w:rsidR="00640292" w:rsidRPr="00F82857" w:rsidRDefault="00640292" w:rsidP="00066639">
      <w:pPr>
        <w:numPr>
          <w:ilvl w:val="0"/>
          <w:numId w:val="114"/>
        </w:numPr>
        <w:autoSpaceDE w:val="0"/>
        <w:autoSpaceDN w:val="0"/>
        <w:adjustRightInd w:val="0"/>
        <w:rPr>
          <w:color w:val="000000" w:themeColor="text1"/>
        </w:rPr>
      </w:pPr>
      <w:r w:rsidRPr="00F82857">
        <w:rPr>
          <w:color w:val="000000" w:themeColor="text1"/>
          <w:lang w:val="fr-FR" w:bidi="fr-FR"/>
        </w:rPr>
        <w:t>Les égratignures (éruptions cutanées)</w:t>
      </w:r>
    </w:p>
    <w:p w14:paraId="6B1C2098" w14:textId="77777777" w:rsidR="00D95579" w:rsidRPr="00F82857" w:rsidRDefault="00D95579" w:rsidP="00D95579">
      <w:pPr>
        <w:autoSpaceDE w:val="0"/>
        <w:autoSpaceDN w:val="0"/>
        <w:adjustRightInd w:val="0"/>
        <w:ind w:left="720"/>
        <w:rPr>
          <w:color w:val="000000" w:themeColor="text1"/>
        </w:rPr>
      </w:pPr>
    </w:p>
    <w:p w14:paraId="043088FA" w14:textId="77777777" w:rsidR="00D95579" w:rsidRPr="00911F1B" w:rsidRDefault="00D95579" w:rsidP="00D95579">
      <w:pPr>
        <w:autoSpaceDE w:val="0"/>
        <w:autoSpaceDN w:val="0"/>
        <w:adjustRightInd w:val="0"/>
        <w:ind w:left="360"/>
        <w:rPr>
          <w:color w:val="000000" w:themeColor="text1"/>
          <w:lang w:val="fr-FR"/>
        </w:rPr>
      </w:pPr>
      <w:r w:rsidRPr="00F82857">
        <w:rPr>
          <w:color w:val="000000" w:themeColor="text1"/>
          <w:lang w:val="fr-FR" w:bidi="fr-FR"/>
        </w:rPr>
        <w:t>Cela inclut les plaies majeures qui ne saignent plus, telles que :</w:t>
      </w:r>
    </w:p>
    <w:p w14:paraId="5503967E" w14:textId="77777777" w:rsidR="00640292" w:rsidRPr="00F82857" w:rsidRDefault="00640292" w:rsidP="00066639">
      <w:pPr>
        <w:numPr>
          <w:ilvl w:val="0"/>
          <w:numId w:val="114"/>
        </w:numPr>
        <w:autoSpaceDE w:val="0"/>
        <w:autoSpaceDN w:val="0"/>
        <w:adjustRightInd w:val="0"/>
        <w:rPr>
          <w:color w:val="000000" w:themeColor="text1"/>
        </w:rPr>
      </w:pPr>
      <w:r w:rsidRPr="00F82857">
        <w:rPr>
          <w:color w:val="000000" w:themeColor="text1"/>
          <w:lang w:val="fr-FR" w:bidi="fr-FR"/>
        </w:rPr>
        <w:t>Les moignons d’amputation</w:t>
      </w:r>
    </w:p>
    <w:p w14:paraId="05B1380B" w14:textId="77777777" w:rsidR="00640292" w:rsidRPr="00911F1B" w:rsidRDefault="00640292" w:rsidP="00066639">
      <w:pPr>
        <w:numPr>
          <w:ilvl w:val="0"/>
          <w:numId w:val="114"/>
        </w:numPr>
        <w:autoSpaceDE w:val="0"/>
        <w:autoSpaceDN w:val="0"/>
        <w:adjustRightInd w:val="0"/>
        <w:rPr>
          <w:color w:val="000000" w:themeColor="text1"/>
          <w:lang w:val="fr-FR"/>
        </w:rPr>
      </w:pPr>
      <w:r w:rsidRPr="00F82857">
        <w:rPr>
          <w:color w:val="000000" w:themeColor="text1"/>
          <w:lang w:val="fr-FR" w:bidi="fr-FR"/>
        </w:rPr>
        <w:t>Les blessures par balle ayant nécessité un garrot</w:t>
      </w:r>
    </w:p>
    <w:p w14:paraId="7ABFB06B" w14:textId="77777777" w:rsidR="00640292" w:rsidRPr="00F82857" w:rsidRDefault="00640292" w:rsidP="00066639">
      <w:pPr>
        <w:numPr>
          <w:ilvl w:val="0"/>
          <w:numId w:val="114"/>
        </w:numPr>
        <w:autoSpaceDE w:val="0"/>
        <w:autoSpaceDN w:val="0"/>
        <w:adjustRightInd w:val="0"/>
        <w:rPr>
          <w:color w:val="000000" w:themeColor="text1"/>
        </w:rPr>
      </w:pPr>
      <w:r w:rsidRPr="00F82857">
        <w:rPr>
          <w:color w:val="000000" w:themeColor="text1"/>
          <w:lang w:val="fr-FR" w:bidi="fr-FR"/>
        </w:rPr>
        <w:t>Les lacérations majeures</w:t>
      </w:r>
    </w:p>
    <w:p w14:paraId="26E00271" w14:textId="77777777" w:rsidR="00640292" w:rsidRPr="00911F1B" w:rsidRDefault="00640292" w:rsidP="00066639">
      <w:pPr>
        <w:numPr>
          <w:ilvl w:val="0"/>
          <w:numId w:val="114"/>
        </w:numPr>
        <w:autoSpaceDE w:val="0"/>
        <w:autoSpaceDN w:val="0"/>
        <w:adjustRightInd w:val="0"/>
        <w:rPr>
          <w:color w:val="000000" w:themeColor="text1"/>
          <w:lang w:val="fr-FR"/>
        </w:rPr>
      </w:pPr>
      <w:r w:rsidRPr="00F82857">
        <w:rPr>
          <w:color w:val="000000" w:themeColor="text1"/>
          <w:lang w:val="fr-FR" w:bidi="fr-FR"/>
        </w:rPr>
        <w:t>Les blessures par éclats d’obus (toujours en place)</w:t>
      </w:r>
    </w:p>
    <w:p w14:paraId="7ACA6F68" w14:textId="77777777" w:rsidR="00640292" w:rsidRPr="00F82857" w:rsidRDefault="00640292" w:rsidP="00066639">
      <w:pPr>
        <w:numPr>
          <w:ilvl w:val="0"/>
          <w:numId w:val="114"/>
        </w:numPr>
        <w:autoSpaceDE w:val="0"/>
        <w:autoSpaceDN w:val="0"/>
        <w:adjustRightInd w:val="0"/>
        <w:rPr>
          <w:color w:val="000000" w:themeColor="text1"/>
        </w:rPr>
      </w:pPr>
      <w:r w:rsidRPr="00F82857">
        <w:rPr>
          <w:color w:val="000000" w:themeColor="text1"/>
          <w:lang w:val="fr-FR" w:bidi="fr-FR"/>
        </w:rPr>
        <w:t>Les objets empalés</w:t>
      </w:r>
    </w:p>
    <w:p w14:paraId="069D0E9C" w14:textId="2BFB96F8" w:rsidR="00D95579" w:rsidRPr="00F82857" w:rsidRDefault="00D95579" w:rsidP="00D95579">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10. Réévaluez les bandages appliqués</w:t>
      </w:r>
    </w:p>
    <w:p w14:paraId="1DB2B802" w14:textId="77777777" w:rsidR="00D95579" w:rsidRPr="00911F1B" w:rsidRDefault="00D95579" w:rsidP="00D95579">
      <w:pPr>
        <w:autoSpaceDE w:val="0"/>
        <w:autoSpaceDN w:val="0"/>
        <w:adjustRightInd w:val="0"/>
        <w:ind w:left="360"/>
        <w:rPr>
          <w:bCs/>
          <w:color w:val="000000" w:themeColor="text1"/>
          <w:lang w:val="fr-FR"/>
        </w:rPr>
      </w:pPr>
      <w:r w:rsidRPr="00F82857">
        <w:rPr>
          <w:color w:val="000000" w:themeColor="text1"/>
          <w:lang w:val="fr-FR" w:bidi="fr-FR"/>
        </w:rPr>
        <w:t>Évaluez tous les bandages appliqués afin de détecter les signes suivants :</w:t>
      </w:r>
    </w:p>
    <w:p w14:paraId="6C49F892" w14:textId="77777777" w:rsidR="00640292" w:rsidRPr="00F82857" w:rsidRDefault="00640292" w:rsidP="00066639">
      <w:pPr>
        <w:numPr>
          <w:ilvl w:val="0"/>
          <w:numId w:val="114"/>
        </w:numPr>
        <w:autoSpaceDE w:val="0"/>
        <w:autoSpaceDN w:val="0"/>
        <w:adjustRightInd w:val="0"/>
        <w:rPr>
          <w:color w:val="000000" w:themeColor="text1"/>
        </w:rPr>
      </w:pPr>
      <w:r w:rsidRPr="00F82857">
        <w:rPr>
          <w:color w:val="000000" w:themeColor="text1"/>
          <w:lang w:val="fr-FR" w:bidi="fr-FR"/>
        </w:rPr>
        <w:t>Augmentation de la douleur</w:t>
      </w:r>
    </w:p>
    <w:p w14:paraId="6CD1DCB1" w14:textId="77777777" w:rsidR="00640292" w:rsidRPr="00F82857" w:rsidRDefault="00640292" w:rsidP="00066639">
      <w:pPr>
        <w:numPr>
          <w:ilvl w:val="0"/>
          <w:numId w:val="114"/>
        </w:numPr>
        <w:autoSpaceDE w:val="0"/>
        <w:autoSpaceDN w:val="0"/>
        <w:adjustRightInd w:val="0"/>
        <w:rPr>
          <w:color w:val="000000" w:themeColor="text1"/>
        </w:rPr>
      </w:pPr>
      <w:r w:rsidRPr="00F82857">
        <w:rPr>
          <w:color w:val="000000" w:themeColor="text1"/>
          <w:lang w:val="fr-FR" w:bidi="fr-FR"/>
        </w:rPr>
        <w:t>Peau pâle ou bleuâtre</w:t>
      </w:r>
    </w:p>
    <w:p w14:paraId="2BD4BA33" w14:textId="01448898" w:rsidR="00D95579" w:rsidRPr="00F82857" w:rsidRDefault="00640292" w:rsidP="00066639">
      <w:pPr>
        <w:numPr>
          <w:ilvl w:val="0"/>
          <w:numId w:val="114"/>
        </w:numPr>
        <w:autoSpaceDE w:val="0"/>
        <w:autoSpaceDN w:val="0"/>
        <w:adjustRightInd w:val="0"/>
        <w:rPr>
          <w:color w:val="000000" w:themeColor="text1"/>
        </w:rPr>
      </w:pPr>
      <w:r w:rsidRPr="00F82857">
        <w:rPr>
          <w:color w:val="000000" w:themeColor="text1"/>
          <w:lang w:val="fr-FR" w:bidi="fr-FR"/>
        </w:rPr>
        <w:t>Pouls</w:t>
      </w:r>
    </w:p>
    <w:p w14:paraId="58302C07" w14:textId="77777777" w:rsidR="00D95579" w:rsidRPr="00911F1B" w:rsidRDefault="00D95579" w:rsidP="00D95579">
      <w:pPr>
        <w:autoSpaceDE w:val="0"/>
        <w:autoSpaceDN w:val="0"/>
        <w:adjustRightInd w:val="0"/>
        <w:ind w:left="360"/>
        <w:rPr>
          <w:b/>
          <w:bCs/>
          <w:color w:val="FF0000"/>
          <w:lang w:val="fr-FR"/>
        </w:rPr>
      </w:pPr>
      <w:r w:rsidRPr="00F82857">
        <w:rPr>
          <w:b/>
          <w:color w:val="FF0000"/>
          <w:lang w:val="fr-FR" w:bidi="fr-FR"/>
        </w:rPr>
        <w:t>Ces signes peuvent indiquer une urgence !</w:t>
      </w:r>
    </w:p>
    <w:p w14:paraId="24C790D9" w14:textId="77777777" w:rsidR="00D95579" w:rsidRPr="00911F1B" w:rsidRDefault="00D95579" w:rsidP="00D95579">
      <w:pPr>
        <w:autoSpaceDE w:val="0"/>
        <w:autoSpaceDN w:val="0"/>
        <w:adjustRightInd w:val="0"/>
        <w:ind w:left="360"/>
        <w:rPr>
          <w:bCs/>
          <w:color w:val="000000" w:themeColor="text1"/>
          <w:lang w:val="fr-FR"/>
        </w:rPr>
      </w:pPr>
    </w:p>
    <w:p w14:paraId="4B15E035" w14:textId="5C9E0854" w:rsidR="00D95579" w:rsidRPr="00911F1B" w:rsidRDefault="00D95579" w:rsidP="00D95579">
      <w:pPr>
        <w:autoSpaceDE w:val="0"/>
        <w:autoSpaceDN w:val="0"/>
        <w:adjustRightInd w:val="0"/>
        <w:ind w:left="360"/>
        <w:rPr>
          <w:bCs/>
          <w:color w:val="000000" w:themeColor="text1"/>
          <w:lang w:val="fr-FR"/>
        </w:rPr>
      </w:pPr>
      <w:r w:rsidRPr="00F82857">
        <w:rPr>
          <w:color w:val="000000" w:themeColor="text1"/>
          <w:lang w:val="fr-FR" w:bidi="fr-FR"/>
        </w:rPr>
        <w:t xml:space="preserve">Veillez à ce que le bandage appliqué </w:t>
      </w:r>
      <w:r w:rsidRPr="00F82857">
        <w:rPr>
          <w:b/>
          <w:color w:val="000000" w:themeColor="text1"/>
          <w:lang w:val="fr-FR" w:bidi="fr-FR"/>
        </w:rPr>
        <w:t>ne soit pas trop serré</w:t>
      </w:r>
      <w:r w:rsidRPr="00F82857">
        <w:rPr>
          <w:color w:val="000000" w:themeColor="text1"/>
          <w:lang w:val="fr-FR" w:bidi="fr-FR"/>
        </w:rPr>
        <w:t> ; desserrez-le si nécessaire tout en maintenant le contrôle du saignement</w:t>
      </w:r>
    </w:p>
    <w:p w14:paraId="35B26C96" w14:textId="77777777" w:rsidR="00D95579" w:rsidRPr="00911F1B" w:rsidRDefault="00D95579" w:rsidP="00D95579">
      <w:pPr>
        <w:autoSpaceDE w:val="0"/>
        <w:autoSpaceDN w:val="0"/>
        <w:adjustRightInd w:val="0"/>
        <w:ind w:left="360"/>
        <w:rPr>
          <w:bCs/>
          <w:color w:val="000000" w:themeColor="text1"/>
          <w:lang w:val="fr-FR"/>
        </w:rPr>
      </w:pPr>
    </w:p>
    <w:p w14:paraId="2618231F" w14:textId="77777777" w:rsidR="00D95579" w:rsidRPr="00911F1B" w:rsidRDefault="00D95579" w:rsidP="00D95579">
      <w:pPr>
        <w:autoSpaceDE w:val="0"/>
        <w:autoSpaceDN w:val="0"/>
        <w:adjustRightInd w:val="0"/>
        <w:spacing w:after="120"/>
        <w:ind w:left="357"/>
        <w:rPr>
          <w:b/>
          <w:bCs/>
          <w:color w:val="FF0000"/>
          <w:lang w:val="fr-FR"/>
        </w:rPr>
      </w:pPr>
      <w:r w:rsidRPr="00F82857">
        <w:rPr>
          <w:b/>
          <w:color w:val="FF0000"/>
          <w:lang w:val="fr-FR" w:bidi="fr-FR"/>
        </w:rPr>
        <w:t>N’OUBLIEZ JAMAIS UN BANDAGE QUE VOUS AVEZ APPLIQUÉ !</w:t>
      </w:r>
    </w:p>
    <w:p w14:paraId="0B5D0A16" w14:textId="77777777" w:rsidR="00D95579" w:rsidRPr="00911F1B" w:rsidRDefault="00D95579" w:rsidP="00EA2C8A">
      <w:pPr>
        <w:autoSpaceDE w:val="0"/>
        <w:autoSpaceDN w:val="0"/>
        <w:adjustRightInd w:val="0"/>
        <w:spacing w:after="120"/>
        <w:rPr>
          <w:rFonts w:asciiTheme="minorHAnsi" w:hAnsiTheme="minorHAnsi"/>
          <w:b/>
          <w:color w:val="000000" w:themeColor="text1"/>
          <w:lang w:val="fr-FR"/>
        </w:rPr>
      </w:pPr>
    </w:p>
    <w:p w14:paraId="35D88BE0" w14:textId="03795983" w:rsidR="00EA2C8A" w:rsidRPr="00911F1B" w:rsidRDefault="00EA2C8A" w:rsidP="00EA2C8A">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11. Mise en pratique des compétences</w:t>
      </w:r>
    </w:p>
    <w:p w14:paraId="4F7ADCE0" w14:textId="3E704278" w:rsidR="00EA2C8A" w:rsidRPr="00911F1B" w:rsidRDefault="00EA2C8A" w:rsidP="00EA2C8A">
      <w:pPr>
        <w:autoSpaceDE w:val="0"/>
        <w:autoSpaceDN w:val="0"/>
        <w:adjustRightInd w:val="0"/>
        <w:ind w:left="360"/>
        <w:rPr>
          <w:bCs/>
          <w:color w:val="000000" w:themeColor="text1"/>
          <w:lang w:val="fr-FR"/>
        </w:rPr>
      </w:pPr>
      <w:r w:rsidRPr="00F82857">
        <w:rPr>
          <w:color w:val="000000" w:themeColor="text1"/>
          <w:lang w:val="fr-FR" w:bidi="fr-FR"/>
        </w:rPr>
        <w:t>Traitement des plaies (compétence)</w:t>
      </w:r>
    </w:p>
    <w:p w14:paraId="377868AC" w14:textId="27EC8402" w:rsidR="00EA2C8A" w:rsidRPr="00F82857" w:rsidRDefault="00EA2C8A" w:rsidP="00066639">
      <w:pPr>
        <w:numPr>
          <w:ilvl w:val="0"/>
          <w:numId w:val="114"/>
        </w:numPr>
        <w:autoSpaceDE w:val="0"/>
        <w:autoSpaceDN w:val="0"/>
        <w:adjustRightInd w:val="0"/>
        <w:rPr>
          <w:color w:val="000000" w:themeColor="text1"/>
        </w:rPr>
      </w:pPr>
      <w:r w:rsidRPr="00F82857">
        <w:rPr>
          <w:color w:val="000000" w:themeColor="text1"/>
          <w:lang w:val="fr-FR" w:bidi="fr-FR"/>
        </w:rPr>
        <w:t>Pansement pour plaies</w:t>
      </w:r>
    </w:p>
    <w:p w14:paraId="21546C86" w14:textId="77777777" w:rsidR="00EA2C8A" w:rsidRPr="00F82857" w:rsidRDefault="00EA2C8A" w:rsidP="00EA2C8A">
      <w:pPr>
        <w:autoSpaceDE w:val="0"/>
        <w:autoSpaceDN w:val="0"/>
        <w:adjustRightInd w:val="0"/>
        <w:rPr>
          <w:color w:val="000000" w:themeColor="text1"/>
        </w:rPr>
      </w:pPr>
    </w:p>
    <w:p w14:paraId="3ED40295" w14:textId="2A21843E" w:rsidR="00EA2C8A" w:rsidRPr="00F82857" w:rsidRDefault="00EA2C8A" w:rsidP="00EA2C8A">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12. Résumé</w:t>
      </w:r>
    </w:p>
    <w:p w14:paraId="1DC028C0" w14:textId="77777777" w:rsidR="00640292" w:rsidRPr="00F82857" w:rsidRDefault="00640292" w:rsidP="00066639">
      <w:pPr>
        <w:numPr>
          <w:ilvl w:val="0"/>
          <w:numId w:val="108"/>
        </w:numPr>
        <w:autoSpaceDE w:val="0"/>
        <w:autoSpaceDN w:val="0"/>
        <w:adjustRightInd w:val="0"/>
        <w:rPr>
          <w:color w:val="000000" w:themeColor="text1"/>
        </w:rPr>
      </w:pPr>
      <w:r w:rsidRPr="00F82857">
        <w:rPr>
          <w:color w:val="000000" w:themeColor="text1"/>
          <w:lang w:val="fr-FR" w:bidi="fr-FR"/>
        </w:rPr>
        <w:t xml:space="preserve">Nous avons défini la </w:t>
      </w:r>
      <w:r w:rsidRPr="00F82857">
        <w:rPr>
          <w:b/>
          <w:color w:val="000000" w:themeColor="text1"/>
          <w:lang w:val="fr-FR" w:bidi="fr-FR"/>
        </w:rPr>
        <w:t>réévaluation</w:t>
      </w:r>
    </w:p>
    <w:p w14:paraId="6FE81C1F" w14:textId="77777777" w:rsidR="00640292" w:rsidRPr="00911F1B" w:rsidRDefault="00640292" w:rsidP="00066639">
      <w:pPr>
        <w:numPr>
          <w:ilvl w:val="0"/>
          <w:numId w:val="108"/>
        </w:numPr>
        <w:autoSpaceDE w:val="0"/>
        <w:autoSpaceDN w:val="0"/>
        <w:adjustRightInd w:val="0"/>
        <w:rPr>
          <w:color w:val="000000" w:themeColor="text1"/>
          <w:lang w:val="fr-FR"/>
        </w:rPr>
      </w:pPr>
      <w:r w:rsidRPr="00F82857">
        <w:rPr>
          <w:color w:val="000000" w:themeColor="text1"/>
          <w:lang w:val="fr-FR" w:bidi="fr-FR"/>
        </w:rPr>
        <w:t xml:space="preserve">Nous avons discuté de la </w:t>
      </w:r>
      <w:r w:rsidRPr="00F82857">
        <w:rPr>
          <w:b/>
          <w:color w:val="000000" w:themeColor="text1"/>
          <w:lang w:val="fr-FR" w:bidi="fr-FR"/>
        </w:rPr>
        <w:t>reprise des</w:t>
      </w:r>
      <w:r w:rsidRPr="00F82857">
        <w:rPr>
          <w:color w:val="000000" w:themeColor="text1"/>
          <w:lang w:val="fr-FR" w:bidi="fr-FR"/>
        </w:rPr>
        <w:t xml:space="preserve"> </w:t>
      </w:r>
      <w:r w:rsidRPr="00F82857">
        <w:rPr>
          <w:b/>
          <w:color w:val="000000" w:themeColor="text1"/>
          <w:lang w:val="fr-FR" w:bidi="fr-FR"/>
        </w:rPr>
        <w:t>saignements</w:t>
      </w:r>
    </w:p>
    <w:p w14:paraId="368BD151" w14:textId="77777777" w:rsidR="00640292" w:rsidRPr="00911F1B" w:rsidRDefault="00640292" w:rsidP="00066639">
      <w:pPr>
        <w:numPr>
          <w:ilvl w:val="0"/>
          <w:numId w:val="108"/>
        </w:numPr>
        <w:autoSpaceDE w:val="0"/>
        <w:autoSpaceDN w:val="0"/>
        <w:adjustRightInd w:val="0"/>
        <w:rPr>
          <w:color w:val="000000" w:themeColor="text1"/>
          <w:lang w:val="fr-FR"/>
        </w:rPr>
      </w:pPr>
      <w:r w:rsidRPr="00F82857">
        <w:rPr>
          <w:color w:val="000000" w:themeColor="text1"/>
          <w:lang w:val="fr-FR" w:bidi="fr-FR"/>
        </w:rPr>
        <w:t xml:space="preserve">Nous avons discuté du traitement des </w:t>
      </w:r>
      <w:r w:rsidRPr="00F82857">
        <w:rPr>
          <w:b/>
          <w:color w:val="000000" w:themeColor="text1"/>
          <w:lang w:val="fr-FR" w:bidi="fr-FR"/>
        </w:rPr>
        <w:t>plaies mineures</w:t>
      </w:r>
    </w:p>
    <w:p w14:paraId="2CE9D43D" w14:textId="77777777" w:rsidR="00640292" w:rsidRPr="00911F1B" w:rsidRDefault="00640292" w:rsidP="00066639">
      <w:pPr>
        <w:numPr>
          <w:ilvl w:val="0"/>
          <w:numId w:val="108"/>
        </w:numPr>
        <w:autoSpaceDE w:val="0"/>
        <w:autoSpaceDN w:val="0"/>
        <w:adjustRightInd w:val="0"/>
        <w:rPr>
          <w:color w:val="000000" w:themeColor="text1"/>
          <w:lang w:val="fr-FR"/>
        </w:rPr>
      </w:pPr>
      <w:r w:rsidRPr="00F82857">
        <w:rPr>
          <w:color w:val="000000" w:themeColor="text1"/>
          <w:lang w:val="fr-FR" w:bidi="fr-FR"/>
        </w:rPr>
        <w:t xml:space="preserve">Nous avons discuté de la </w:t>
      </w:r>
      <w:r w:rsidRPr="00F82857">
        <w:rPr>
          <w:b/>
          <w:color w:val="000000" w:themeColor="text1"/>
          <w:lang w:val="fr-FR" w:bidi="fr-FR"/>
        </w:rPr>
        <w:t xml:space="preserve">réévaluation </w:t>
      </w:r>
      <w:r w:rsidRPr="00F82857">
        <w:rPr>
          <w:color w:val="000000" w:themeColor="text1"/>
          <w:lang w:val="fr-FR" w:bidi="fr-FR"/>
        </w:rPr>
        <w:t>des bandages</w:t>
      </w:r>
    </w:p>
    <w:p w14:paraId="457DB100" w14:textId="66EE8A2F" w:rsidR="00EA2C8A" w:rsidRPr="00911F1B" w:rsidRDefault="00EA2C8A" w:rsidP="00EA2C8A">
      <w:pPr>
        <w:autoSpaceDE w:val="0"/>
        <w:autoSpaceDN w:val="0"/>
        <w:adjustRightInd w:val="0"/>
        <w:ind w:left="720"/>
        <w:rPr>
          <w:color w:val="000000" w:themeColor="text1"/>
          <w:lang w:val="fr-FR"/>
        </w:rPr>
      </w:pPr>
    </w:p>
    <w:p w14:paraId="683815D2" w14:textId="77777777" w:rsidR="00EA2C8A" w:rsidRPr="00911F1B" w:rsidRDefault="00EA2C8A" w:rsidP="00EA2C8A">
      <w:pPr>
        <w:autoSpaceDE w:val="0"/>
        <w:autoSpaceDN w:val="0"/>
        <w:adjustRightInd w:val="0"/>
        <w:ind w:left="720"/>
        <w:rPr>
          <w:color w:val="000000" w:themeColor="text1"/>
          <w:lang w:val="fr-FR"/>
        </w:rPr>
      </w:pPr>
    </w:p>
    <w:p w14:paraId="01FC2CEA" w14:textId="477F80E4" w:rsidR="00EA2C8A" w:rsidRPr="00F82857" w:rsidRDefault="00EA2C8A" w:rsidP="00EA2C8A">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13. Contrôle de l’apprentissage</w:t>
      </w:r>
    </w:p>
    <w:p w14:paraId="29B35C01" w14:textId="77777777" w:rsidR="00761426" w:rsidRPr="00911F1B" w:rsidRDefault="00066639" w:rsidP="00C34845">
      <w:pPr>
        <w:numPr>
          <w:ilvl w:val="0"/>
          <w:numId w:val="133"/>
        </w:numPr>
        <w:autoSpaceDE w:val="0"/>
        <w:autoSpaceDN w:val="0"/>
        <w:adjustRightInd w:val="0"/>
        <w:rPr>
          <w:color w:val="000000" w:themeColor="text1"/>
          <w:lang w:val="fr-FR"/>
        </w:rPr>
      </w:pPr>
      <w:r w:rsidRPr="00F82857">
        <w:rPr>
          <w:color w:val="000000" w:themeColor="text1"/>
          <w:lang w:val="fr-FR" w:bidi="fr-FR"/>
        </w:rPr>
        <w:t>Pourquoi toutes les plaies pansées doivent-elles être réévaluées en permanence ?</w:t>
      </w:r>
    </w:p>
    <w:p w14:paraId="60DD5100" w14:textId="77777777" w:rsidR="00761426" w:rsidRPr="00911F1B" w:rsidRDefault="00066639" w:rsidP="00C34845">
      <w:pPr>
        <w:numPr>
          <w:ilvl w:val="0"/>
          <w:numId w:val="133"/>
        </w:numPr>
        <w:autoSpaceDE w:val="0"/>
        <w:autoSpaceDN w:val="0"/>
        <w:adjustRightInd w:val="0"/>
        <w:rPr>
          <w:color w:val="000000" w:themeColor="text1"/>
          <w:lang w:val="fr-FR"/>
        </w:rPr>
      </w:pPr>
      <w:r w:rsidRPr="00F82857">
        <w:rPr>
          <w:color w:val="000000" w:themeColor="text1"/>
          <w:lang w:val="fr-FR" w:bidi="fr-FR"/>
        </w:rPr>
        <w:t>Quand faut-il s’occuper des plaies mineures ?</w:t>
      </w:r>
    </w:p>
    <w:p w14:paraId="3D872269" w14:textId="77777777" w:rsidR="00EA2C8A" w:rsidRPr="00911F1B" w:rsidRDefault="00EA2C8A" w:rsidP="00EA2C8A">
      <w:pPr>
        <w:autoSpaceDE w:val="0"/>
        <w:autoSpaceDN w:val="0"/>
        <w:adjustRightInd w:val="0"/>
        <w:ind w:left="720"/>
        <w:rPr>
          <w:color w:val="000000" w:themeColor="text1"/>
          <w:lang w:val="fr-FR"/>
        </w:rPr>
      </w:pPr>
    </w:p>
    <w:p w14:paraId="4C6E4675" w14:textId="4605D160" w:rsidR="00EA2C8A" w:rsidRPr="00911F1B" w:rsidRDefault="00EA2C8A">
      <w:pPr>
        <w:spacing w:after="200" w:line="276" w:lineRule="auto"/>
        <w:rPr>
          <w:b/>
          <w:color w:val="8DB3E2" w:themeColor="text2" w:themeTint="66"/>
          <w:sz w:val="36"/>
          <w:szCs w:val="36"/>
          <w:lang w:val="fr-FR"/>
        </w:rPr>
      </w:pPr>
      <w:r w:rsidRPr="00F82857">
        <w:rPr>
          <w:b/>
          <w:color w:val="8DB3E2" w:themeColor="text2" w:themeTint="66"/>
          <w:sz w:val="36"/>
          <w:szCs w:val="36"/>
          <w:lang w:val="fr-FR" w:bidi="fr-FR"/>
        </w:rPr>
        <w:br w:type="page"/>
      </w:r>
    </w:p>
    <w:p w14:paraId="1D286B1A" w14:textId="5576DFA3" w:rsidR="00D20D3E" w:rsidRPr="00911F1B" w:rsidRDefault="00F3614F" w:rsidP="00D20D3E">
      <w:pPr>
        <w:rPr>
          <w:b/>
          <w:bCs/>
          <w:i/>
          <w:iCs/>
          <w:lang w:val="fr-FR"/>
        </w:rPr>
      </w:pPr>
      <w:r w:rsidRPr="00F82857">
        <w:rPr>
          <w:b/>
          <w:color w:val="8DB3E2" w:themeColor="text2" w:themeTint="66"/>
          <w:sz w:val="36"/>
          <w:szCs w:val="36"/>
          <w:lang w:val="fr-FR" w:bidi="fr-FR"/>
        </w:rPr>
        <w:t>Not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20D3E" w:rsidRPr="00F82857">
        <w:rPr>
          <w:b/>
          <w:i/>
          <w:lang w:val="fr-FR" w:bidi="fr-FR"/>
        </w:rPr>
        <w:br w:type="page"/>
      </w:r>
    </w:p>
    <w:p w14:paraId="32A1741A" w14:textId="66112E34" w:rsidR="00E67E27" w:rsidRPr="00F82857" w:rsidRDefault="00E67E27" w:rsidP="00E67E27">
      <w:pPr>
        <w:pStyle w:val="Heading1"/>
        <w:ind w:left="-4" w:right="3194"/>
        <w:rPr>
          <w:color w:val="6989BB"/>
          <w:sz w:val="60"/>
          <w:szCs w:val="60"/>
        </w:rPr>
      </w:pPr>
      <w:r w:rsidRPr="00F82857">
        <w:rPr>
          <w:color w:val="6989BB"/>
          <w:sz w:val="60"/>
          <w:szCs w:val="60"/>
          <w:lang w:bidi="fr-FR"/>
        </w:rPr>
        <w:t>MODULE </w:t>
      </w:r>
      <w:r w:rsidR="00B1572E" w:rsidRPr="00F82857">
        <w:rPr>
          <w:color w:val="FF0000"/>
          <w:sz w:val="60"/>
          <w:szCs w:val="60"/>
          <w:lang w:bidi="fr-FR"/>
        </w:rPr>
        <w:t>16</w:t>
      </w:r>
    </w:p>
    <w:p w14:paraId="76EFD100" w14:textId="0DE6F89B" w:rsidR="00E67E27" w:rsidRPr="00911F1B" w:rsidRDefault="00841554" w:rsidP="00E67E27">
      <w:pPr>
        <w:pStyle w:val="Heading2"/>
        <w:spacing w:after="220"/>
        <w:ind w:right="1980"/>
        <w:rPr>
          <w:color w:val="6989BB"/>
          <w:sz w:val="40"/>
          <w:szCs w:val="40"/>
          <w:lang w:val="fr-FR"/>
        </w:rPr>
      </w:pPr>
      <w:r w:rsidRPr="00F82857">
        <w:rPr>
          <w:color w:val="6989BB"/>
          <w:sz w:val="40"/>
          <w:szCs w:val="40"/>
          <w:lang w:val="fr-FR" w:bidi="fr-FR"/>
        </w:rPr>
        <w:t>Traitement des brûlures</w:t>
      </w:r>
    </w:p>
    <w:p w14:paraId="37365380" w14:textId="77777777" w:rsidR="00841554" w:rsidRPr="00911F1B" w:rsidRDefault="00841554" w:rsidP="00841554">
      <w:pPr>
        <w:pStyle w:val="Heading2"/>
        <w:spacing w:after="220"/>
        <w:ind w:right="1980"/>
        <w:rPr>
          <w:rFonts w:asciiTheme="minorHAnsi" w:hAnsiTheme="minorHAnsi"/>
          <w:b/>
          <w:color w:val="auto"/>
          <w:sz w:val="24"/>
          <w:szCs w:val="24"/>
          <w:lang w:val="fr-FR"/>
        </w:rPr>
      </w:pPr>
    </w:p>
    <w:p w14:paraId="578528C5" w14:textId="21939E8D" w:rsidR="00841554" w:rsidRPr="00911F1B" w:rsidRDefault="00841554" w:rsidP="00841554">
      <w:pPr>
        <w:pStyle w:val="Heading2"/>
        <w:spacing w:after="220"/>
        <w:ind w:right="1980"/>
        <w:rPr>
          <w:rFonts w:asciiTheme="minorHAnsi" w:hAnsiTheme="minorHAnsi"/>
          <w:b/>
          <w:color w:val="auto"/>
          <w:sz w:val="28"/>
          <w:szCs w:val="28"/>
          <w:u w:val="single"/>
          <w:lang w:val="fr-FR"/>
        </w:rPr>
      </w:pPr>
      <w:r w:rsidRPr="00F82857">
        <w:rPr>
          <w:rFonts w:asciiTheme="minorHAnsi" w:hAnsiTheme="minorHAnsi"/>
          <w:b/>
          <w:color w:val="auto"/>
          <w:sz w:val="28"/>
          <w:szCs w:val="28"/>
          <w:u w:val="single"/>
          <w:lang w:val="fr-FR" w:bidi="fr-FR"/>
        </w:rPr>
        <w:t>1. Introduction</w:t>
      </w:r>
    </w:p>
    <w:p w14:paraId="2A7A04C7" w14:textId="77777777" w:rsidR="00841554" w:rsidRPr="00911F1B" w:rsidRDefault="00841554" w:rsidP="00841554">
      <w:pPr>
        <w:autoSpaceDE w:val="0"/>
        <w:autoSpaceDN w:val="0"/>
        <w:adjustRightInd w:val="0"/>
        <w:spacing w:after="120"/>
        <w:rPr>
          <w:rFonts w:asciiTheme="minorHAnsi" w:hAnsiTheme="minorHAnsi"/>
          <w:b/>
          <w:color w:val="000000" w:themeColor="text1"/>
          <w:lang w:val="fr-FR"/>
        </w:rPr>
      </w:pPr>
    </w:p>
    <w:p w14:paraId="26161FC2" w14:textId="77777777" w:rsidR="00841554" w:rsidRPr="00911F1B" w:rsidRDefault="00841554" w:rsidP="00841554">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2. Programme de formation basé sur les rôles</w:t>
      </w:r>
    </w:p>
    <w:p w14:paraId="39CD2AAC" w14:textId="77777777" w:rsidR="00841554" w:rsidRPr="00F82857" w:rsidRDefault="00841554" w:rsidP="00841554">
      <w:pPr>
        <w:autoSpaceDE w:val="0"/>
        <w:autoSpaceDN w:val="0"/>
        <w:adjustRightInd w:val="0"/>
        <w:spacing w:after="120"/>
        <w:ind w:firstLine="720"/>
        <w:rPr>
          <w:b/>
          <w:color w:val="000000"/>
        </w:rPr>
      </w:pPr>
      <w:r w:rsidRPr="00F82857">
        <w:rPr>
          <w:b/>
          <w:color w:val="000000"/>
          <w:lang w:val="fr-FR" w:bidi="fr-FR"/>
        </w:rPr>
        <w:t>RÔLE 1 - SOINS</w:t>
      </w:r>
    </w:p>
    <w:p w14:paraId="0EEAD01F" w14:textId="77777777" w:rsidR="00841554" w:rsidRPr="00F82857" w:rsidRDefault="00841554" w:rsidP="00841554">
      <w:pPr>
        <w:autoSpaceDE w:val="0"/>
        <w:autoSpaceDN w:val="0"/>
        <w:adjustRightInd w:val="0"/>
        <w:spacing w:after="120"/>
        <w:ind w:left="720"/>
        <w:rPr>
          <w:color w:val="000000"/>
        </w:rPr>
      </w:pPr>
      <w:r w:rsidRPr="00F82857">
        <w:rPr>
          <w:color w:val="000000"/>
          <w:lang w:val="fr-FR" w:bidi="fr-FR"/>
        </w:rPr>
        <w:t>PERSONNEL NON MÉDICAL</w:t>
      </w:r>
    </w:p>
    <w:p w14:paraId="613EDB40" w14:textId="77777777" w:rsidR="00841554" w:rsidRPr="00911F1B" w:rsidRDefault="00841554" w:rsidP="00066639">
      <w:pPr>
        <w:numPr>
          <w:ilvl w:val="0"/>
          <w:numId w:val="3"/>
        </w:numPr>
        <w:autoSpaceDE w:val="0"/>
        <w:autoSpaceDN w:val="0"/>
        <w:adjustRightInd w:val="0"/>
        <w:spacing w:after="120"/>
        <w:rPr>
          <w:color w:val="000000"/>
          <w:lang w:val="fr-FR"/>
        </w:rPr>
      </w:pPr>
      <w:r w:rsidRPr="00F82857">
        <w:rPr>
          <w:color w:val="000000"/>
          <w:lang w:val="fr-FR" w:bidi="fr-FR"/>
        </w:rPr>
        <w:t xml:space="preserve">Premiers secours pour les camarades de combat </w:t>
      </w:r>
    </w:p>
    <w:p w14:paraId="436E039C" w14:textId="77777777" w:rsidR="00841554" w:rsidRPr="00911F1B" w:rsidRDefault="00841554" w:rsidP="00066639">
      <w:pPr>
        <w:numPr>
          <w:ilvl w:val="0"/>
          <w:numId w:val="3"/>
        </w:numPr>
        <w:autoSpaceDE w:val="0"/>
        <w:autoSpaceDN w:val="0"/>
        <w:adjustRightInd w:val="0"/>
        <w:spacing w:after="120"/>
        <w:rPr>
          <w:color w:val="000000"/>
          <w:lang w:val="fr-FR"/>
        </w:rPr>
      </w:pPr>
      <w:r w:rsidRPr="00F82857">
        <w:rPr>
          <w:color w:val="000000"/>
          <w:lang w:val="fr-FR" w:bidi="fr-FR"/>
        </w:rPr>
        <w:t xml:space="preserve">Assistant médical de terrain </w:t>
      </w:r>
      <w:r w:rsidRPr="00F82857">
        <w:rPr>
          <w:color w:val="00B0F0"/>
          <w:lang w:val="fr-FR" w:bidi="fr-FR"/>
        </w:rPr>
        <w:sym w:font="Symbol" w:char="F0DC"/>
      </w:r>
      <w:r w:rsidRPr="00F82857">
        <w:rPr>
          <w:color w:val="00B0F0"/>
          <w:lang w:val="fr-FR" w:bidi="fr-FR"/>
        </w:rPr>
        <w:t xml:space="preserve"> Vous êtes ICI</w:t>
      </w:r>
    </w:p>
    <w:p w14:paraId="6E8D5DF2" w14:textId="77777777" w:rsidR="00841554" w:rsidRPr="00911F1B" w:rsidRDefault="00841554" w:rsidP="00841554">
      <w:pPr>
        <w:autoSpaceDE w:val="0"/>
        <w:autoSpaceDN w:val="0"/>
        <w:adjustRightInd w:val="0"/>
        <w:spacing w:after="120"/>
        <w:ind w:left="720"/>
        <w:rPr>
          <w:color w:val="000000"/>
          <w:lang w:val="fr-FR"/>
        </w:rPr>
      </w:pPr>
    </w:p>
    <w:p w14:paraId="405A0ACB" w14:textId="77777777" w:rsidR="00841554" w:rsidRPr="00F82857" w:rsidRDefault="00841554" w:rsidP="00841554">
      <w:pPr>
        <w:autoSpaceDE w:val="0"/>
        <w:autoSpaceDN w:val="0"/>
        <w:adjustRightInd w:val="0"/>
        <w:spacing w:after="120"/>
        <w:ind w:left="720"/>
        <w:rPr>
          <w:color w:val="000000"/>
        </w:rPr>
      </w:pPr>
      <w:r w:rsidRPr="00F82857">
        <w:rPr>
          <w:color w:val="000000"/>
          <w:lang w:val="fr-FR" w:bidi="fr-FR"/>
        </w:rPr>
        <w:t>PERSONNEL MÉDICAL</w:t>
      </w:r>
    </w:p>
    <w:p w14:paraId="595CED94" w14:textId="77777777" w:rsidR="00841554" w:rsidRPr="00F82857" w:rsidRDefault="00841554" w:rsidP="00066639">
      <w:pPr>
        <w:numPr>
          <w:ilvl w:val="0"/>
          <w:numId w:val="3"/>
        </w:numPr>
        <w:autoSpaceDE w:val="0"/>
        <w:autoSpaceDN w:val="0"/>
        <w:adjustRightInd w:val="0"/>
        <w:spacing w:after="120"/>
        <w:rPr>
          <w:color w:val="000000"/>
        </w:rPr>
      </w:pPr>
      <w:r w:rsidRPr="00F82857">
        <w:rPr>
          <w:color w:val="000000"/>
          <w:lang w:val="fr-FR" w:bidi="fr-FR"/>
        </w:rPr>
        <w:t xml:space="preserve">Auxiliaire sanitaire </w:t>
      </w:r>
    </w:p>
    <w:p w14:paraId="5D132CD1" w14:textId="77777777" w:rsidR="00841554" w:rsidRPr="00F82857" w:rsidRDefault="00841554" w:rsidP="00066639">
      <w:pPr>
        <w:numPr>
          <w:ilvl w:val="0"/>
          <w:numId w:val="3"/>
        </w:numPr>
        <w:autoSpaceDE w:val="0"/>
        <w:autoSpaceDN w:val="0"/>
        <w:adjustRightInd w:val="0"/>
        <w:spacing w:after="120"/>
        <w:rPr>
          <w:color w:val="000000"/>
        </w:rPr>
      </w:pPr>
      <w:r w:rsidRPr="00F82857">
        <w:rPr>
          <w:color w:val="000000"/>
          <w:lang w:val="fr-FR" w:bidi="fr-FR"/>
        </w:rPr>
        <w:t xml:space="preserve">Infirmier </w:t>
      </w:r>
    </w:p>
    <w:p w14:paraId="43AB36E7" w14:textId="77777777" w:rsidR="00841554" w:rsidRPr="00F82857" w:rsidRDefault="00841554" w:rsidP="00066639">
      <w:pPr>
        <w:numPr>
          <w:ilvl w:val="0"/>
          <w:numId w:val="3"/>
        </w:numPr>
        <w:autoSpaceDE w:val="0"/>
        <w:autoSpaceDN w:val="0"/>
        <w:adjustRightInd w:val="0"/>
        <w:spacing w:after="120"/>
        <w:rPr>
          <w:color w:val="000000"/>
        </w:rPr>
      </w:pPr>
      <w:r w:rsidRPr="00F82857">
        <w:rPr>
          <w:color w:val="000000"/>
          <w:lang w:val="fr-FR" w:bidi="fr-FR"/>
        </w:rPr>
        <w:t xml:space="preserve">Médecin </w:t>
      </w:r>
    </w:p>
    <w:p w14:paraId="1A6601C1" w14:textId="77777777" w:rsidR="00841554" w:rsidRPr="00F82857" w:rsidRDefault="00841554" w:rsidP="00841554">
      <w:pPr>
        <w:rPr>
          <w:color w:val="000000"/>
        </w:rPr>
      </w:pPr>
      <w:r w:rsidRPr="00F82857">
        <w:rPr>
          <w:color w:val="000000"/>
          <w:lang w:val="fr-FR" w:bidi="fr-FR"/>
        </w:rPr>
        <w:t xml:space="preserve"> </w:t>
      </w:r>
    </w:p>
    <w:p w14:paraId="565E07AD" w14:textId="77777777" w:rsidR="00841554" w:rsidRPr="00F82857" w:rsidRDefault="00841554" w:rsidP="00841554">
      <w:pPr>
        <w:rPr>
          <w:color w:val="000000"/>
        </w:rPr>
      </w:pPr>
    </w:p>
    <w:p w14:paraId="1856B43B" w14:textId="331B8329" w:rsidR="00841554" w:rsidRPr="00F82857" w:rsidRDefault="00841554" w:rsidP="00841554">
      <w:pPr>
        <w:autoSpaceDE w:val="0"/>
        <w:autoSpaceDN w:val="0"/>
        <w:adjustRightInd w:val="0"/>
        <w:spacing w:after="120"/>
        <w:rPr>
          <w:rFonts w:asciiTheme="minorHAnsi" w:hAnsiTheme="minorHAnsi"/>
          <w:b/>
          <w:color w:val="000000" w:themeColor="text1"/>
          <w:sz w:val="28"/>
          <w:szCs w:val="28"/>
          <w:u w:val="single"/>
        </w:rPr>
      </w:pPr>
      <w:r w:rsidRPr="00F82857">
        <w:rPr>
          <w:rFonts w:asciiTheme="minorHAnsi" w:hAnsiTheme="minorHAnsi"/>
          <w:b/>
          <w:color w:val="000000" w:themeColor="text1"/>
          <w:sz w:val="28"/>
          <w:szCs w:val="28"/>
          <w:u w:val="single"/>
          <w:lang w:val="fr-FR" w:bidi="fr-FR"/>
        </w:rPr>
        <w:t>3. Objectifs d’apprentissage terminaux</w:t>
      </w:r>
    </w:p>
    <w:p w14:paraId="5A754A3D" w14:textId="3FFC499C" w:rsidR="00841554" w:rsidRPr="00911F1B" w:rsidRDefault="00841554" w:rsidP="00066639">
      <w:pPr>
        <w:pStyle w:val="ListParagraph"/>
        <w:numPr>
          <w:ilvl w:val="0"/>
          <w:numId w:val="80"/>
        </w:numPr>
        <w:spacing w:after="120" w:line="240" w:lineRule="auto"/>
        <w:ind w:left="714" w:hanging="357"/>
        <w:rPr>
          <w:rFonts w:ascii="Times New Roman" w:hAnsi="Times New Roman" w:cs="Times New Roman"/>
          <w:b/>
          <w:bCs/>
          <w:lang w:val="fr-FR"/>
        </w:rPr>
      </w:pPr>
      <w:r w:rsidRPr="00F82857">
        <w:rPr>
          <w:rFonts w:ascii="Times New Roman" w:eastAsia="Times New Roman" w:hAnsi="Times New Roman" w:cs="Times New Roman"/>
          <w:b/>
          <w:color w:val="FF0000"/>
          <w:lang w:val="fr-FR" w:bidi="fr-FR"/>
        </w:rPr>
        <w:t xml:space="preserve">Objectif terminal 18 </w:t>
      </w:r>
      <w:r w:rsidRPr="00F82857">
        <w:rPr>
          <w:rFonts w:ascii="Times New Roman" w:eastAsia="Times New Roman" w:hAnsi="Times New Roman" w:cs="Times New Roman"/>
          <w:b/>
          <w:lang w:val="fr-FR" w:bidi="fr-FR"/>
        </w:rPr>
        <w:t>Dans le cadre d’un scénario de maintien de la paix avec ou sans combat, effectuer l’évaluation et le traitement initial les brûlures dans la phase de soins tactiques sur le terrain, conformément aux directives en matière d’aide médicale tactique sur le terrain</w:t>
      </w:r>
    </w:p>
    <w:p w14:paraId="60ADEA90" w14:textId="77777777" w:rsidR="00841554" w:rsidRPr="00911F1B" w:rsidRDefault="00841554" w:rsidP="00066639">
      <w:pPr>
        <w:pStyle w:val="ListParagraph"/>
        <w:numPr>
          <w:ilvl w:val="0"/>
          <w:numId w:val="81"/>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81</w:t>
      </w:r>
      <w:r w:rsidRPr="00F82857">
        <w:rPr>
          <w:rFonts w:ascii="Times New Roman" w:eastAsia="Times New Roman" w:hAnsi="Times New Roman" w:cs="Times New Roman"/>
          <w:color w:val="000000" w:themeColor="text1"/>
          <w:lang w:val="fr-FR" w:bidi="fr-FR"/>
        </w:rPr>
        <w:t xml:space="preserve"> Identifier les questions de sécurité spécifiques au lieu et les actions requises pour une victime de traumatisme présentant des brûlures, avant de l’évaluer et de lui administrer des soins</w:t>
      </w:r>
    </w:p>
    <w:p w14:paraId="0B0C7F71" w14:textId="77777777" w:rsidR="00841554" w:rsidRPr="00911F1B" w:rsidRDefault="00841554" w:rsidP="00066639">
      <w:pPr>
        <w:pStyle w:val="ListParagraph"/>
        <w:numPr>
          <w:ilvl w:val="0"/>
          <w:numId w:val="81"/>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82</w:t>
      </w:r>
      <w:r w:rsidRPr="00F82857">
        <w:rPr>
          <w:rFonts w:ascii="Times New Roman" w:eastAsia="Times New Roman" w:hAnsi="Times New Roman" w:cs="Times New Roman"/>
          <w:color w:val="000000" w:themeColor="text1"/>
          <w:lang w:val="fr-FR" w:bidi="fr-FR"/>
        </w:rPr>
        <w:t xml:space="preserve"> Identifier la gravité des brûlures selon la classification conventionnelle des brûlures</w:t>
      </w:r>
    </w:p>
    <w:p w14:paraId="7981BF74" w14:textId="77777777" w:rsidR="00841554" w:rsidRPr="00911F1B" w:rsidRDefault="00841554" w:rsidP="00066639">
      <w:pPr>
        <w:pStyle w:val="ListParagraph"/>
        <w:numPr>
          <w:ilvl w:val="0"/>
          <w:numId w:val="81"/>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83</w:t>
      </w:r>
      <w:r w:rsidRPr="00F82857">
        <w:rPr>
          <w:rFonts w:ascii="Times New Roman" w:eastAsia="Times New Roman" w:hAnsi="Times New Roman" w:cs="Times New Roman"/>
          <w:color w:val="000000" w:themeColor="text1"/>
          <w:lang w:val="fr-FR" w:bidi="fr-FR"/>
        </w:rPr>
        <w:t xml:space="preserve"> Identifier la manière d’estimer la surface corporelle brûlée en utilisant la règle </w:t>
      </w:r>
      <w:proofErr w:type="gramStart"/>
      <w:r w:rsidRPr="00F82857">
        <w:rPr>
          <w:rFonts w:ascii="Times New Roman" w:eastAsia="Times New Roman" w:hAnsi="Times New Roman" w:cs="Times New Roman"/>
          <w:color w:val="000000" w:themeColor="text1"/>
          <w:lang w:val="fr-FR" w:bidi="fr-FR"/>
        </w:rPr>
        <w:t>des neuf</w:t>
      </w:r>
      <w:proofErr w:type="gramEnd"/>
    </w:p>
    <w:p w14:paraId="019AC832" w14:textId="227A7EB8" w:rsidR="00841554" w:rsidRPr="00911F1B" w:rsidRDefault="00841554" w:rsidP="00066639">
      <w:pPr>
        <w:pStyle w:val="ListParagraph"/>
        <w:numPr>
          <w:ilvl w:val="0"/>
          <w:numId w:val="81"/>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84</w:t>
      </w:r>
      <w:r w:rsidRPr="00F82857">
        <w:rPr>
          <w:rFonts w:ascii="Times New Roman" w:eastAsia="Times New Roman" w:hAnsi="Times New Roman" w:cs="Times New Roman"/>
          <w:color w:val="000000" w:themeColor="text1"/>
          <w:lang w:val="fr-FR" w:bidi="fr-FR"/>
        </w:rPr>
        <w:t xml:space="preserve"> Effectuer une démonstration de l’application d’un pansement sec sur une victime de brûlures conformément aux directives en matière d’aide médicale tactique sur le terrain</w:t>
      </w:r>
    </w:p>
    <w:p w14:paraId="29FECDCE" w14:textId="6AB5D37E" w:rsidR="00841554" w:rsidRPr="00911F1B" w:rsidRDefault="00841554" w:rsidP="00066639">
      <w:pPr>
        <w:pStyle w:val="ListParagraph"/>
        <w:numPr>
          <w:ilvl w:val="0"/>
          <w:numId w:val="81"/>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85</w:t>
      </w:r>
      <w:r w:rsidRPr="00F82857">
        <w:rPr>
          <w:rFonts w:ascii="Times New Roman" w:eastAsia="Times New Roman" w:hAnsi="Times New Roman" w:cs="Times New Roman"/>
          <w:color w:val="000000" w:themeColor="text1"/>
          <w:lang w:val="fr-FR" w:bidi="fr-FR"/>
        </w:rPr>
        <w:t xml:space="preserve"> Effectuer une démonstration des techniques utilisées pour prévenir la perte de chaleur chez une victime de brûlures graves, conformément aux directives d’aide médicale tactique sur le terrain</w:t>
      </w:r>
    </w:p>
    <w:p w14:paraId="26E4C8D8" w14:textId="77777777" w:rsidR="00841554" w:rsidRPr="00911F1B" w:rsidRDefault="00841554" w:rsidP="00841554">
      <w:pPr>
        <w:rPr>
          <w:bCs/>
          <w:color w:val="000000" w:themeColor="text1"/>
          <w:lang w:val="fr-FR"/>
        </w:rPr>
      </w:pPr>
    </w:p>
    <w:p w14:paraId="31F9CA0E" w14:textId="77777777" w:rsidR="00841554" w:rsidRPr="00911F1B" w:rsidRDefault="00841554" w:rsidP="00841554">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4. Trois phases de l’aide médicale tactique sur le terrain</w:t>
      </w:r>
    </w:p>
    <w:p w14:paraId="56C94EC8" w14:textId="77777777" w:rsidR="00841554" w:rsidRPr="00911F1B" w:rsidRDefault="00841554" w:rsidP="00841554">
      <w:pPr>
        <w:autoSpaceDE w:val="0"/>
        <w:autoSpaceDN w:val="0"/>
        <w:adjustRightInd w:val="0"/>
        <w:ind w:left="360"/>
        <w:rPr>
          <w:b/>
          <w:bCs/>
          <w:color w:val="000000"/>
          <w:lang w:val="fr-FR"/>
        </w:rPr>
      </w:pPr>
      <w:r w:rsidRPr="00F82857">
        <w:rPr>
          <w:b/>
          <w:color w:val="00B0F0"/>
          <w:lang w:val="fr-FR" w:bidi="fr-FR"/>
        </w:rPr>
        <w:t>1</w:t>
      </w:r>
      <w:r w:rsidRPr="00F82857">
        <w:rPr>
          <w:b/>
          <w:color w:val="000000"/>
          <w:lang w:val="fr-FR" w:bidi="fr-FR"/>
        </w:rPr>
        <w:t xml:space="preserve"> SOINS SOUS LES TIRS </w:t>
      </w:r>
    </w:p>
    <w:p w14:paraId="03E02461" w14:textId="77777777" w:rsidR="00841554" w:rsidRPr="00911F1B" w:rsidRDefault="00841554" w:rsidP="00841554">
      <w:pPr>
        <w:ind w:left="720"/>
        <w:rPr>
          <w:color w:val="000000"/>
          <w:lang w:val="fr-FR"/>
        </w:rPr>
      </w:pPr>
      <w:r w:rsidRPr="00F82857">
        <w:rPr>
          <w:color w:val="000000"/>
          <w:lang w:val="fr-FR" w:bidi="fr-FR"/>
        </w:rPr>
        <w:t>RIPOSTEZ ET METTEZ-VOUS À COUVERT</w:t>
      </w:r>
    </w:p>
    <w:p w14:paraId="48E048EC" w14:textId="77777777" w:rsidR="00841554" w:rsidRPr="00F82857" w:rsidRDefault="00841554" w:rsidP="00841554">
      <w:pPr>
        <w:ind w:left="720"/>
        <w:rPr>
          <w:color w:val="000000"/>
        </w:rPr>
      </w:pPr>
      <w:r w:rsidRPr="00F82857">
        <w:rPr>
          <w:color w:val="000000"/>
          <w:lang w:val="fr-FR" w:bidi="fr-FR"/>
        </w:rPr>
        <w:t>Prise de décision rapide :</w:t>
      </w:r>
    </w:p>
    <w:p w14:paraId="5F5A5B9A" w14:textId="77777777" w:rsidR="00841554" w:rsidRPr="00911F1B" w:rsidRDefault="00841554" w:rsidP="00066639">
      <w:pPr>
        <w:pStyle w:val="ListParagraph"/>
        <w:numPr>
          <w:ilvl w:val="0"/>
          <w:numId w:val="7"/>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Tenez compte de la sécurité des lieux</w:t>
      </w:r>
    </w:p>
    <w:p w14:paraId="287902EE" w14:textId="77777777" w:rsidR="00841554" w:rsidRPr="00911F1B" w:rsidRDefault="00841554" w:rsidP="00066639">
      <w:pPr>
        <w:pStyle w:val="ListParagraph"/>
        <w:numPr>
          <w:ilvl w:val="0"/>
          <w:numId w:val="7"/>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Identifiez et contrôlez les saignements potentiellement mortels</w:t>
      </w:r>
    </w:p>
    <w:p w14:paraId="45723216" w14:textId="77777777" w:rsidR="00841554" w:rsidRPr="00F82857" w:rsidRDefault="00841554" w:rsidP="00066639">
      <w:pPr>
        <w:pStyle w:val="ListParagraph"/>
        <w:numPr>
          <w:ilvl w:val="0"/>
          <w:numId w:val="7"/>
        </w:numPr>
        <w:spacing w:after="0" w:line="240" w:lineRule="auto"/>
        <w:ind w:left="1440"/>
        <w:jc w:val="left"/>
        <w:rPr>
          <w:rFonts w:ascii="Times New Roman" w:hAnsi="Times New Roman" w:cs="Times New Roman"/>
        </w:rPr>
      </w:pPr>
      <w:r w:rsidRPr="00F82857">
        <w:rPr>
          <w:rFonts w:ascii="Times New Roman" w:eastAsia="Times New Roman" w:hAnsi="Times New Roman" w:cs="Times New Roman"/>
          <w:lang w:val="fr-FR" w:bidi="fr-FR"/>
        </w:rPr>
        <w:t>Mettez la victime en sécurité</w:t>
      </w:r>
    </w:p>
    <w:p w14:paraId="48F856B9" w14:textId="77777777" w:rsidR="00841554" w:rsidRPr="00F82857" w:rsidRDefault="00841554" w:rsidP="00841554">
      <w:pPr>
        <w:ind w:left="720"/>
        <w:rPr>
          <w:color w:val="000000"/>
        </w:rPr>
      </w:pPr>
    </w:p>
    <w:p w14:paraId="7A23E426" w14:textId="77777777" w:rsidR="00841554" w:rsidRPr="00911F1B" w:rsidRDefault="00841554" w:rsidP="00841554">
      <w:pPr>
        <w:autoSpaceDE w:val="0"/>
        <w:autoSpaceDN w:val="0"/>
        <w:adjustRightInd w:val="0"/>
        <w:ind w:left="360"/>
        <w:rPr>
          <w:b/>
          <w:bCs/>
          <w:color w:val="000000"/>
          <w:lang w:val="fr-FR"/>
        </w:rPr>
      </w:pPr>
      <w:r w:rsidRPr="00F82857">
        <w:rPr>
          <w:b/>
          <w:color w:val="00B0F0"/>
          <w:lang w:val="fr-FR" w:bidi="fr-FR"/>
        </w:rPr>
        <w:t>2</w:t>
      </w:r>
      <w:r w:rsidRPr="00F82857">
        <w:rPr>
          <w:b/>
          <w:color w:val="000000"/>
          <w:lang w:val="fr-FR" w:bidi="fr-FR"/>
        </w:rPr>
        <w:t xml:space="preserve"> SOINS TACTIQUES SUR LE TERRAIN</w:t>
      </w:r>
      <w:r w:rsidRPr="00F82857">
        <w:rPr>
          <w:color w:val="00B0F0"/>
          <w:lang w:val="fr-FR" w:bidi="fr-FR"/>
        </w:rPr>
        <w:sym w:font="Symbol" w:char="F0DC"/>
      </w:r>
      <w:r w:rsidRPr="00F82857">
        <w:rPr>
          <w:color w:val="00B0F0"/>
          <w:lang w:val="fr-FR" w:bidi="fr-FR"/>
        </w:rPr>
        <w:t xml:space="preserve"> Vous êtes ICI</w:t>
      </w:r>
    </w:p>
    <w:p w14:paraId="4DF48A0D" w14:textId="77777777" w:rsidR="00841554" w:rsidRPr="00911F1B" w:rsidRDefault="00841554" w:rsidP="00841554">
      <w:pPr>
        <w:ind w:left="720"/>
        <w:rPr>
          <w:color w:val="000000"/>
          <w:lang w:val="fr-FR"/>
        </w:rPr>
      </w:pPr>
      <w:r w:rsidRPr="00F82857">
        <w:rPr>
          <w:color w:val="000000"/>
          <w:lang w:val="fr-FR" w:bidi="fr-FR"/>
        </w:rPr>
        <w:t>ABRITEZ ET CAMOUFLEZ</w:t>
      </w:r>
    </w:p>
    <w:p w14:paraId="3961057E" w14:textId="77777777" w:rsidR="00841554" w:rsidRPr="00911F1B" w:rsidRDefault="00841554" w:rsidP="00841554">
      <w:pPr>
        <w:ind w:left="720"/>
        <w:rPr>
          <w:color w:val="000000"/>
          <w:lang w:val="fr-FR"/>
        </w:rPr>
      </w:pPr>
      <w:r w:rsidRPr="00F82857">
        <w:rPr>
          <w:color w:val="000000"/>
          <w:lang w:val="fr-FR" w:bidi="fr-FR"/>
        </w:rPr>
        <w:t>Plan de gestion de base :</w:t>
      </w:r>
    </w:p>
    <w:p w14:paraId="5A1C7469" w14:textId="77777777" w:rsidR="00841554" w:rsidRPr="00911F1B" w:rsidRDefault="00841554" w:rsidP="00066639">
      <w:pPr>
        <w:pStyle w:val="ListParagraph"/>
        <w:numPr>
          <w:ilvl w:val="0"/>
          <w:numId w:val="8"/>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Demeurez conscient de la situation tactique</w:t>
      </w:r>
    </w:p>
    <w:p w14:paraId="10AABE7C" w14:textId="77777777" w:rsidR="00841554" w:rsidRPr="00911F1B" w:rsidRDefault="00841554" w:rsidP="00066639">
      <w:pPr>
        <w:pStyle w:val="ListParagraph"/>
        <w:numPr>
          <w:ilvl w:val="0"/>
          <w:numId w:val="8"/>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Triez les victimes selon les besoins</w:t>
      </w:r>
    </w:p>
    <w:p w14:paraId="015A4277" w14:textId="77777777" w:rsidR="00841554" w:rsidRPr="00911F1B" w:rsidRDefault="00841554" w:rsidP="00066639">
      <w:pPr>
        <w:pStyle w:val="ListParagraph"/>
        <w:numPr>
          <w:ilvl w:val="0"/>
          <w:numId w:val="8"/>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Effectuez une évaluation conformément à la séquence « MARCH PAWS »</w:t>
      </w:r>
    </w:p>
    <w:p w14:paraId="7EB4712B" w14:textId="77777777" w:rsidR="00841554" w:rsidRPr="00911F1B" w:rsidRDefault="00841554" w:rsidP="00841554">
      <w:pPr>
        <w:ind w:left="720"/>
        <w:rPr>
          <w:color w:val="000000"/>
          <w:lang w:val="fr-FR"/>
        </w:rPr>
      </w:pPr>
    </w:p>
    <w:p w14:paraId="6B6689B0" w14:textId="19DC7DFC" w:rsidR="00841554" w:rsidRPr="00911F1B" w:rsidRDefault="00841554" w:rsidP="00841554">
      <w:pPr>
        <w:autoSpaceDE w:val="0"/>
        <w:autoSpaceDN w:val="0"/>
        <w:adjustRightInd w:val="0"/>
        <w:ind w:left="360"/>
        <w:rPr>
          <w:b/>
          <w:bCs/>
          <w:color w:val="000000"/>
          <w:lang w:val="fr-FR"/>
        </w:rPr>
      </w:pPr>
      <w:r w:rsidRPr="00F82857">
        <w:rPr>
          <w:b/>
          <w:color w:val="00B0F0"/>
          <w:lang w:val="fr-FR" w:bidi="fr-FR"/>
        </w:rPr>
        <w:t>3</w:t>
      </w:r>
      <w:r w:rsidRPr="00F82857">
        <w:rPr>
          <w:b/>
          <w:color w:val="000000"/>
          <w:lang w:val="fr-FR" w:bidi="fr-FR"/>
        </w:rPr>
        <w:t xml:space="preserve"> SOINS TACTIQUES EN ÉVACUATION  </w:t>
      </w:r>
    </w:p>
    <w:p w14:paraId="57BD0F1C" w14:textId="77777777" w:rsidR="00841554" w:rsidRPr="00911F1B" w:rsidRDefault="00841554" w:rsidP="00841554">
      <w:pPr>
        <w:ind w:left="720"/>
        <w:rPr>
          <w:color w:val="000000"/>
          <w:lang w:val="fr-FR"/>
        </w:rPr>
      </w:pPr>
      <w:r w:rsidRPr="00F82857">
        <w:rPr>
          <w:color w:val="000000"/>
          <w:lang w:val="fr-FR" w:bidi="fr-FR"/>
        </w:rPr>
        <w:t>Évaluation et traitement plus méthodiques des blessures potentiellement mortelles non détectées :</w:t>
      </w:r>
    </w:p>
    <w:p w14:paraId="0AF98DDA" w14:textId="77777777" w:rsidR="00841554" w:rsidRPr="00F82857" w:rsidRDefault="00841554" w:rsidP="00066639">
      <w:pPr>
        <w:pStyle w:val="ListParagraph"/>
        <w:numPr>
          <w:ilvl w:val="0"/>
          <w:numId w:val="9"/>
        </w:numPr>
        <w:spacing w:after="0" w:line="240" w:lineRule="auto"/>
        <w:ind w:left="1440"/>
        <w:jc w:val="left"/>
        <w:rPr>
          <w:rFonts w:ascii="Times New Roman" w:hAnsi="Times New Roman" w:cs="Times New Roman"/>
        </w:rPr>
      </w:pPr>
      <w:r w:rsidRPr="00F82857">
        <w:rPr>
          <w:rFonts w:ascii="Times New Roman" w:eastAsia="Times New Roman" w:hAnsi="Times New Roman" w:cs="Times New Roman"/>
          <w:lang w:val="fr-FR" w:bidi="fr-FR"/>
        </w:rPr>
        <w:t>Procédures de pré-évacuation</w:t>
      </w:r>
    </w:p>
    <w:p w14:paraId="22C38E28" w14:textId="77777777" w:rsidR="00841554" w:rsidRPr="00F82857" w:rsidRDefault="00841554" w:rsidP="00066639">
      <w:pPr>
        <w:pStyle w:val="ListParagraph"/>
        <w:numPr>
          <w:ilvl w:val="0"/>
          <w:numId w:val="9"/>
        </w:numPr>
        <w:spacing w:after="0" w:line="240" w:lineRule="auto"/>
        <w:ind w:left="1440"/>
        <w:jc w:val="left"/>
        <w:rPr>
          <w:rFonts w:ascii="Times New Roman" w:hAnsi="Times New Roman" w:cs="Times New Roman"/>
        </w:rPr>
      </w:pPr>
      <w:r w:rsidRPr="00F82857">
        <w:rPr>
          <w:rFonts w:ascii="Times New Roman" w:eastAsia="Times New Roman" w:hAnsi="Times New Roman" w:cs="Times New Roman"/>
          <w:lang w:val="fr-FR" w:bidi="fr-FR"/>
        </w:rPr>
        <w:t>Poursuite de la documentation</w:t>
      </w:r>
    </w:p>
    <w:p w14:paraId="43316395" w14:textId="77777777" w:rsidR="00841554" w:rsidRPr="00911F1B" w:rsidRDefault="00841554" w:rsidP="00841554">
      <w:pPr>
        <w:ind w:left="1080"/>
        <w:rPr>
          <w:color w:val="000000"/>
          <w:lang w:val="fr-FR"/>
        </w:rPr>
      </w:pPr>
      <w:r w:rsidRPr="00F82857">
        <w:rPr>
          <w:b/>
          <w:color w:val="000000"/>
          <w:lang w:val="fr-FR" w:bidi="fr-FR"/>
        </w:rPr>
        <w:t>NOTE : Ce point est couvert par une formation plus avancée en aide médicale tactique sur le terrain !</w:t>
      </w:r>
    </w:p>
    <w:p w14:paraId="58C616CE" w14:textId="77777777" w:rsidR="00841554" w:rsidRPr="00911F1B" w:rsidRDefault="00841554" w:rsidP="00841554">
      <w:pPr>
        <w:rPr>
          <w:lang w:val="fr-FR"/>
        </w:rPr>
      </w:pPr>
    </w:p>
    <w:p w14:paraId="4265C835" w14:textId="77777777" w:rsidR="00841554" w:rsidRPr="00911F1B" w:rsidRDefault="00841554" w:rsidP="00841554">
      <w:pPr>
        <w:rPr>
          <w:lang w:val="fr-FR"/>
        </w:rPr>
      </w:pPr>
    </w:p>
    <w:p w14:paraId="55BE7E42" w14:textId="77777777" w:rsidR="00841554" w:rsidRPr="00911F1B" w:rsidRDefault="00841554" w:rsidP="00841554">
      <w:pPr>
        <w:autoSpaceDE w:val="0"/>
        <w:autoSpaceDN w:val="0"/>
        <w:adjustRightInd w:val="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5. </w:t>
      </w:r>
      <w:r w:rsidRPr="00F82857">
        <w:rPr>
          <w:rFonts w:asciiTheme="minorHAnsi" w:hAnsiTheme="minorHAnsi"/>
          <w:b/>
          <w:color w:val="FF0000"/>
          <w:sz w:val="28"/>
          <w:szCs w:val="28"/>
          <w:u w:val="single"/>
          <w:lang w:val="fr-FR" w:bidi="fr-FR"/>
        </w:rPr>
        <w:t xml:space="preserve">« MARCH </w:t>
      </w:r>
      <w:r w:rsidRPr="00F82857">
        <w:rPr>
          <w:rFonts w:asciiTheme="minorHAnsi" w:hAnsiTheme="minorHAnsi"/>
          <w:b/>
          <w:color w:val="00B0F0"/>
          <w:sz w:val="28"/>
          <w:szCs w:val="28"/>
          <w:u w:val="single"/>
          <w:lang w:val="fr-FR" w:bidi="fr-FR"/>
        </w:rPr>
        <w:t>PAWS »</w:t>
      </w:r>
    </w:p>
    <w:p w14:paraId="07FE7E20" w14:textId="77777777" w:rsidR="00841554" w:rsidRPr="00911F1B" w:rsidRDefault="00841554" w:rsidP="00841554">
      <w:pPr>
        <w:autoSpaceDE w:val="0"/>
        <w:autoSpaceDN w:val="0"/>
        <w:adjustRightInd w:val="0"/>
        <w:rPr>
          <w:rFonts w:asciiTheme="minorHAnsi" w:hAnsiTheme="minorHAnsi"/>
          <w:b/>
          <w:bCs/>
          <w:color w:val="000000" w:themeColor="text1"/>
          <w:lang w:val="fr-FR"/>
        </w:rPr>
      </w:pPr>
    </w:p>
    <w:p w14:paraId="4939446D" w14:textId="77777777" w:rsidR="00841554" w:rsidRPr="00911F1B" w:rsidRDefault="00841554" w:rsidP="00841554">
      <w:pPr>
        <w:autoSpaceDE w:val="0"/>
        <w:autoSpaceDN w:val="0"/>
        <w:adjustRightInd w:val="0"/>
        <w:ind w:left="360"/>
        <w:rPr>
          <w:b/>
          <w:bCs/>
          <w:color w:val="000000" w:themeColor="text1"/>
          <w:lang w:val="fr-FR"/>
        </w:rPr>
      </w:pPr>
      <w:r w:rsidRPr="00F82857">
        <w:rPr>
          <w:b/>
          <w:i/>
          <w:color w:val="000000" w:themeColor="text1"/>
          <w:lang w:val="fr-FR" w:bidi="fr-FR"/>
        </w:rPr>
        <w:t>PENDANT</w:t>
      </w:r>
      <w:r w:rsidRPr="00F82857">
        <w:rPr>
          <w:b/>
          <w:color w:val="000000" w:themeColor="text1"/>
          <w:lang w:val="fr-FR" w:bidi="fr-FR"/>
        </w:rPr>
        <w:t xml:space="preserve"> LA PHASE POTENTIELLEMENT MORTELLE</w:t>
      </w:r>
    </w:p>
    <w:p w14:paraId="3502E948" w14:textId="3668BB3C" w:rsidR="00841554" w:rsidRPr="00911F1B" w:rsidRDefault="00841554" w:rsidP="00841554">
      <w:pPr>
        <w:autoSpaceDE w:val="0"/>
        <w:autoSpaceDN w:val="0"/>
        <w:adjustRightInd w:val="0"/>
        <w:ind w:left="360"/>
        <w:rPr>
          <w:bCs/>
          <w:color w:val="FF0000"/>
          <w:lang w:val="fr-FR"/>
        </w:rPr>
      </w:pPr>
      <w:r w:rsidRPr="00F82857">
        <w:rPr>
          <w:color w:val="FF0000"/>
          <w:lang w:val="fr-FR" w:bidi="fr-FR"/>
        </w:rPr>
        <w:t>M</w:t>
      </w:r>
      <w:r w:rsidRPr="00F82857">
        <w:rPr>
          <w:color w:val="000000" w:themeColor="text1"/>
          <w:lang w:val="fr-FR" w:bidi="fr-FR"/>
        </w:rPr>
        <w:t xml:space="preserve">ASSIVE BLEEDING (SAIGNEMENT </w:t>
      </w:r>
      <w:proofErr w:type="gramStart"/>
      <w:r w:rsidRPr="00F82857">
        <w:rPr>
          <w:color w:val="000000" w:themeColor="text1"/>
          <w:lang w:val="fr-FR" w:bidi="fr-FR"/>
        </w:rPr>
        <w:t xml:space="preserve">MASSIF)   </w:t>
      </w:r>
      <w:proofErr w:type="gramEnd"/>
      <w:r w:rsidRPr="00F82857">
        <w:rPr>
          <w:color w:val="000000" w:themeColor="text1"/>
          <w:lang w:val="fr-FR" w:bidi="fr-FR"/>
        </w:rPr>
        <w:t>priorité n° 1</w:t>
      </w:r>
    </w:p>
    <w:p w14:paraId="4BBC4746" w14:textId="77777777" w:rsidR="00841554" w:rsidRPr="00911F1B" w:rsidRDefault="00841554" w:rsidP="00841554">
      <w:pPr>
        <w:autoSpaceDE w:val="0"/>
        <w:autoSpaceDN w:val="0"/>
        <w:adjustRightInd w:val="0"/>
        <w:ind w:left="360"/>
        <w:rPr>
          <w:bCs/>
          <w:color w:val="000000" w:themeColor="text1"/>
          <w:lang w:val="fr-FR"/>
        </w:rPr>
      </w:pPr>
      <w:r w:rsidRPr="00F82857">
        <w:rPr>
          <w:color w:val="FF0000"/>
          <w:lang w:val="fr-FR" w:bidi="fr-FR"/>
        </w:rPr>
        <w:t>A</w:t>
      </w:r>
      <w:r w:rsidRPr="00F82857">
        <w:rPr>
          <w:color w:val="000000" w:themeColor="text1"/>
          <w:lang w:val="fr-FR" w:bidi="fr-FR"/>
        </w:rPr>
        <w:t>IRWAY (VOIES RESPIRATOIRES)</w:t>
      </w:r>
    </w:p>
    <w:p w14:paraId="11071349" w14:textId="77777777" w:rsidR="00841554" w:rsidRPr="00911F1B" w:rsidRDefault="00841554" w:rsidP="00841554">
      <w:pPr>
        <w:autoSpaceDE w:val="0"/>
        <w:autoSpaceDN w:val="0"/>
        <w:adjustRightInd w:val="0"/>
        <w:ind w:left="360"/>
        <w:rPr>
          <w:bCs/>
          <w:color w:val="000000" w:themeColor="text1"/>
          <w:lang w:val="fr-FR"/>
        </w:rPr>
      </w:pPr>
      <w:r w:rsidRPr="00F82857">
        <w:rPr>
          <w:color w:val="FF0000"/>
          <w:lang w:val="fr-FR" w:bidi="fr-FR"/>
        </w:rPr>
        <w:t>R</w:t>
      </w:r>
      <w:r w:rsidRPr="00F82857">
        <w:rPr>
          <w:color w:val="000000" w:themeColor="text1"/>
          <w:lang w:val="fr-FR" w:bidi="fr-FR"/>
        </w:rPr>
        <w:t>ESPIRATION (RESPIRATION)</w:t>
      </w:r>
    </w:p>
    <w:p w14:paraId="577B9C9A" w14:textId="77777777" w:rsidR="00841554" w:rsidRPr="00911F1B" w:rsidRDefault="00841554" w:rsidP="00841554">
      <w:pPr>
        <w:autoSpaceDE w:val="0"/>
        <w:autoSpaceDN w:val="0"/>
        <w:adjustRightInd w:val="0"/>
        <w:ind w:left="360"/>
        <w:rPr>
          <w:bCs/>
          <w:color w:val="000000" w:themeColor="text1"/>
          <w:lang w:val="fr-FR"/>
        </w:rPr>
      </w:pPr>
      <w:r w:rsidRPr="00F82857">
        <w:rPr>
          <w:color w:val="FF0000"/>
          <w:lang w:val="fr-FR" w:bidi="fr-FR"/>
        </w:rPr>
        <w:t>C</w:t>
      </w:r>
      <w:r w:rsidRPr="00F82857">
        <w:rPr>
          <w:color w:val="000000" w:themeColor="text1"/>
          <w:lang w:val="fr-FR" w:bidi="fr-FR"/>
        </w:rPr>
        <w:t>IRCULATION (CIRCULATION)</w:t>
      </w:r>
    </w:p>
    <w:p w14:paraId="3C33ABEB" w14:textId="77777777" w:rsidR="00841554" w:rsidRPr="00911F1B" w:rsidRDefault="00841554" w:rsidP="00841554">
      <w:pPr>
        <w:autoSpaceDE w:val="0"/>
        <w:autoSpaceDN w:val="0"/>
        <w:adjustRightInd w:val="0"/>
        <w:ind w:left="360"/>
        <w:rPr>
          <w:bCs/>
          <w:color w:val="000000" w:themeColor="text1"/>
          <w:lang w:val="fr-FR"/>
        </w:rPr>
      </w:pPr>
      <w:r w:rsidRPr="00F82857">
        <w:rPr>
          <w:color w:val="FF0000"/>
          <w:lang w:val="fr-FR" w:bidi="fr-FR"/>
        </w:rPr>
        <w:t>H</w:t>
      </w:r>
      <w:r w:rsidRPr="00F82857">
        <w:rPr>
          <w:color w:val="000000" w:themeColor="text1"/>
          <w:lang w:val="fr-FR" w:bidi="fr-FR"/>
        </w:rPr>
        <w:t>YPOTHERMIA / HEAD INJURIES (HYPOTHERMIE / BLESSURES À LA TÊTE)</w:t>
      </w:r>
    </w:p>
    <w:p w14:paraId="25572665" w14:textId="77777777" w:rsidR="00841554" w:rsidRPr="00911F1B" w:rsidRDefault="00841554" w:rsidP="00841554">
      <w:pPr>
        <w:autoSpaceDE w:val="0"/>
        <w:autoSpaceDN w:val="0"/>
        <w:adjustRightInd w:val="0"/>
        <w:ind w:left="360"/>
        <w:rPr>
          <w:b/>
          <w:bCs/>
          <w:color w:val="000000" w:themeColor="text1"/>
          <w:lang w:val="fr-FR"/>
        </w:rPr>
      </w:pPr>
    </w:p>
    <w:p w14:paraId="1B68CA3C" w14:textId="77777777" w:rsidR="00841554" w:rsidRPr="00911F1B" w:rsidRDefault="00841554" w:rsidP="00841554">
      <w:pPr>
        <w:autoSpaceDE w:val="0"/>
        <w:autoSpaceDN w:val="0"/>
        <w:adjustRightInd w:val="0"/>
        <w:ind w:left="360"/>
        <w:rPr>
          <w:b/>
          <w:bCs/>
          <w:color w:val="000000" w:themeColor="text1"/>
          <w:lang w:val="fr-FR"/>
        </w:rPr>
      </w:pPr>
      <w:r w:rsidRPr="00F82857">
        <w:rPr>
          <w:b/>
          <w:i/>
          <w:color w:val="000000" w:themeColor="text1"/>
          <w:lang w:val="fr-FR" w:bidi="fr-FR"/>
        </w:rPr>
        <w:t>APRÈS</w:t>
      </w:r>
      <w:r w:rsidRPr="00F82857">
        <w:rPr>
          <w:b/>
          <w:color w:val="000000" w:themeColor="text1"/>
          <w:lang w:val="fr-FR" w:bidi="fr-FR"/>
        </w:rPr>
        <w:t xml:space="preserve"> LA PHASE POTENTIELLEMENT MORTELLE</w:t>
      </w:r>
    </w:p>
    <w:p w14:paraId="1E231599" w14:textId="77777777" w:rsidR="00841554" w:rsidRPr="00911F1B" w:rsidRDefault="00841554" w:rsidP="00841554">
      <w:pPr>
        <w:autoSpaceDE w:val="0"/>
        <w:autoSpaceDN w:val="0"/>
        <w:adjustRightInd w:val="0"/>
        <w:ind w:left="360"/>
        <w:rPr>
          <w:bCs/>
          <w:color w:val="000000" w:themeColor="text1"/>
          <w:lang w:val="fr-FR"/>
        </w:rPr>
      </w:pPr>
      <w:r w:rsidRPr="00F82857">
        <w:rPr>
          <w:color w:val="00B0F0"/>
          <w:lang w:val="fr-FR" w:bidi="fr-FR"/>
        </w:rPr>
        <w:t>P</w:t>
      </w:r>
      <w:r w:rsidRPr="00F82857">
        <w:rPr>
          <w:color w:val="000000" w:themeColor="text1"/>
          <w:lang w:val="fr-FR" w:bidi="fr-FR"/>
        </w:rPr>
        <w:t>AIN (DOULEUR)</w:t>
      </w:r>
    </w:p>
    <w:p w14:paraId="43005218" w14:textId="77777777" w:rsidR="00841554" w:rsidRPr="00911F1B" w:rsidRDefault="00841554" w:rsidP="00841554">
      <w:pPr>
        <w:autoSpaceDE w:val="0"/>
        <w:autoSpaceDN w:val="0"/>
        <w:adjustRightInd w:val="0"/>
        <w:ind w:left="360"/>
        <w:rPr>
          <w:bCs/>
          <w:color w:val="000000" w:themeColor="text1"/>
          <w:lang w:val="fr-FR"/>
        </w:rPr>
      </w:pPr>
      <w:r w:rsidRPr="00F82857">
        <w:rPr>
          <w:noProof/>
          <w:color w:val="FF0000"/>
          <w:lang w:val="fr-FR" w:bidi="fr-FR"/>
        </w:rPr>
        <mc:AlternateContent>
          <mc:Choice Requires="wps">
            <w:drawing>
              <wp:anchor distT="0" distB="0" distL="114300" distR="114300" simplePos="0" relativeHeight="251679744" behindDoc="0" locked="0" layoutInCell="1" allowOverlap="1" wp14:anchorId="29F52EC8" wp14:editId="3E1078C3">
                <wp:simplePos x="0" y="0"/>
                <wp:positionH relativeFrom="column">
                  <wp:posOffset>-635</wp:posOffset>
                </wp:positionH>
                <wp:positionV relativeFrom="paragraph">
                  <wp:posOffset>150740</wp:posOffset>
                </wp:positionV>
                <wp:extent cx="168178" cy="168470"/>
                <wp:effectExtent l="0" t="0" r="0" b="0"/>
                <wp:wrapNone/>
                <wp:docPr id="239" name="Chevron 6"/>
                <wp:cNvGraphicFramePr/>
                <a:graphic xmlns:a="http://schemas.openxmlformats.org/drawingml/2006/main">
                  <a:graphicData uri="http://schemas.microsoft.com/office/word/2010/wordprocessingShape">
                    <wps:wsp>
                      <wps:cNvSpPr/>
                      <wps:spPr>
                        <a:xfrm>
                          <a:off x="0" y="0"/>
                          <a:ext cx="168178" cy="168470"/>
                        </a:xfrm>
                        <a:prstGeom prst="chevron">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06CC7193" id="Chevron 6" o:spid="_x0000_s1026" type="#_x0000_t55" style="position:absolute;margin-left:-.05pt;margin-top:11.85pt;width:13.25pt;height:1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" adj="10800" fillcolor="black" stroked="f" strokeweight="2pt"/>
            </w:pict>
          </mc:Fallback>
        </mc:AlternateContent>
      </w:r>
      <w:r w:rsidRPr="00F82857">
        <w:rPr>
          <w:color w:val="00B0F0"/>
          <w:lang w:val="fr-FR" w:bidi="fr-FR"/>
        </w:rPr>
        <w:t>A</w:t>
      </w:r>
      <w:r w:rsidRPr="00F82857">
        <w:rPr>
          <w:color w:val="000000" w:themeColor="text1"/>
          <w:lang w:val="fr-FR" w:bidi="fr-FR"/>
        </w:rPr>
        <w:t>NTIBIOTICS (ANTIBIOTIQUES)</w:t>
      </w:r>
    </w:p>
    <w:p w14:paraId="7E5A2F71" w14:textId="77777777" w:rsidR="00841554" w:rsidRPr="00911F1B" w:rsidRDefault="00841554" w:rsidP="00841554">
      <w:pPr>
        <w:autoSpaceDE w:val="0"/>
        <w:autoSpaceDN w:val="0"/>
        <w:adjustRightInd w:val="0"/>
        <w:ind w:left="360"/>
        <w:rPr>
          <w:bCs/>
          <w:color w:val="000000" w:themeColor="text1"/>
          <w:lang w:val="fr-FR"/>
        </w:rPr>
      </w:pPr>
      <w:r w:rsidRPr="00F82857">
        <w:rPr>
          <w:color w:val="00B0F0"/>
          <w:lang w:val="fr-FR" w:bidi="fr-FR"/>
        </w:rPr>
        <w:t>W</w:t>
      </w:r>
      <w:r w:rsidRPr="00F82857">
        <w:rPr>
          <w:color w:val="000000" w:themeColor="text1"/>
          <w:lang w:val="fr-FR" w:bidi="fr-FR"/>
        </w:rPr>
        <w:t>OUNDS (PLAIES)</w:t>
      </w:r>
    </w:p>
    <w:p w14:paraId="64DB0240" w14:textId="77777777" w:rsidR="00841554" w:rsidRPr="00911F1B" w:rsidRDefault="00841554" w:rsidP="00841554">
      <w:pPr>
        <w:autoSpaceDE w:val="0"/>
        <w:autoSpaceDN w:val="0"/>
        <w:adjustRightInd w:val="0"/>
        <w:ind w:left="360"/>
        <w:rPr>
          <w:bCs/>
          <w:color w:val="000000" w:themeColor="text1"/>
          <w:lang w:val="fr-FR"/>
        </w:rPr>
      </w:pPr>
      <w:r w:rsidRPr="00F82857">
        <w:rPr>
          <w:color w:val="00B0F0"/>
          <w:lang w:val="fr-FR" w:bidi="fr-FR"/>
        </w:rPr>
        <w:t>S</w:t>
      </w:r>
      <w:r w:rsidRPr="00F82857">
        <w:rPr>
          <w:color w:val="000000" w:themeColor="text1"/>
          <w:lang w:val="fr-FR" w:bidi="fr-FR"/>
        </w:rPr>
        <w:t>PLINTING (POSE D’UNE ATTELLE)</w:t>
      </w:r>
    </w:p>
    <w:p w14:paraId="40F2495C" w14:textId="77777777" w:rsidR="00841554" w:rsidRPr="00911F1B" w:rsidRDefault="00841554" w:rsidP="00841554">
      <w:pPr>
        <w:rPr>
          <w:lang w:val="fr-FR"/>
        </w:rPr>
      </w:pPr>
    </w:p>
    <w:p w14:paraId="70DC131E" w14:textId="45D66AAC" w:rsidR="00841554" w:rsidRPr="00911F1B" w:rsidRDefault="00841554" w:rsidP="00841554">
      <w:pPr>
        <w:rPr>
          <w:lang w:val="fr-FR"/>
        </w:rPr>
      </w:pPr>
    </w:p>
    <w:p w14:paraId="6BFDCE0A" w14:textId="29422169" w:rsidR="00841554" w:rsidRPr="00911F1B" w:rsidRDefault="00841554" w:rsidP="00841554">
      <w:pPr>
        <w:autoSpaceDE w:val="0"/>
        <w:autoSpaceDN w:val="0"/>
        <w:adjustRightInd w:val="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6. Suivez la séquence </w:t>
      </w:r>
      <w:r w:rsidRPr="00F82857">
        <w:rPr>
          <w:rFonts w:asciiTheme="minorHAnsi" w:hAnsiTheme="minorHAnsi"/>
          <w:b/>
          <w:color w:val="FF0000"/>
          <w:sz w:val="28"/>
          <w:szCs w:val="28"/>
          <w:u w:val="single"/>
          <w:lang w:val="fr-FR" w:bidi="fr-FR"/>
        </w:rPr>
        <w:t xml:space="preserve">« MARCH </w:t>
      </w:r>
      <w:r w:rsidRPr="00F82857">
        <w:rPr>
          <w:rFonts w:asciiTheme="minorHAnsi" w:hAnsiTheme="minorHAnsi"/>
          <w:b/>
          <w:color w:val="00B0F0"/>
          <w:sz w:val="28"/>
          <w:szCs w:val="28"/>
          <w:u w:val="single"/>
          <w:lang w:val="fr-FR" w:bidi="fr-FR"/>
        </w:rPr>
        <w:t>PAWS »</w:t>
      </w:r>
    </w:p>
    <w:p w14:paraId="57C4C7D9" w14:textId="77777777" w:rsidR="00841554" w:rsidRPr="00911F1B" w:rsidRDefault="00841554" w:rsidP="00841554">
      <w:pPr>
        <w:rPr>
          <w:lang w:val="fr-FR"/>
        </w:rPr>
      </w:pPr>
    </w:p>
    <w:p w14:paraId="2F24EDAB" w14:textId="77777777" w:rsidR="00640292" w:rsidRPr="00911F1B" w:rsidRDefault="00640292" w:rsidP="00066639">
      <w:pPr>
        <w:numPr>
          <w:ilvl w:val="0"/>
          <w:numId w:val="114"/>
        </w:numPr>
        <w:autoSpaceDE w:val="0"/>
        <w:autoSpaceDN w:val="0"/>
        <w:adjustRightInd w:val="0"/>
        <w:rPr>
          <w:color w:val="000000" w:themeColor="text1"/>
          <w:lang w:val="fr-FR"/>
        </w:rPr>
      </w:pPr>
      <w:bookmarkStart w:id="15" w:name="_Hlk20936958"/>
      <w:r w:rsidRPr="00F82857">
        <w:rPr>
          <w:color w:val="000000" w:themeColor="text1"/>
          <w:lang w:val="fr-FR" w:bidi="fr-FR"/>
        </w:rPr>
        <w:t xml:space="preserve">Traitez </w:t>
      </w:r>
      <w:r w:rsidRPr="00F82857">
        <w:rPr>
          <w:b/>
          <w:color w:val="FF0000"/>
          <w:lang w:val="fr-FR" w:bidi="fr-FR"/>
        </w:rPr>
        <w:t xml:space="preserve">TOUTES LES </w:t>
      </w:r>
      <w:proofErr w:type="gramStart"/>
      <w:r w:rsidRPr="00F82857">
        <w:rPr>
          <w:b/>
          <w:color w:val="FF0000"/>
          <w:lang w:val="fr-FR" w:bidi="fr-FR"/>
        </w:rPr>
        <w:t xml:space="preserve">AUTRES </w:t>
      </w:r>
      <w:r w:rsidRPr="00F82857">
        <w:rPr>
          <w:color w:val="000000" w:themeColor="text1"/>
          <w:lang w:val="fr-FR" w:bidi="fr-FR"/>
        </w:rPr>
        <w:t xml:space="preserve"> blessures</w:t>
      </w:r>
      <w:proofErr w:type="gramEnd"/>
      <w:r w:rsidRPr="00F82857">
        <w:rPr>
          <w:color w:val="000000" w:themeColor="text1"/>
          <w:lang w:val="fr-FR" w:bidi="fr-FR"/>
        </w:rPr>
        <w:t xml:space="preserve"> </w:t>
      </w:r>
      <w:r w:rsidRPr="00F82857">
        <w:rPr>
          <w:b/>
          <w:color w:val="000000" w:themeColor="text1"/>
          <w:lang w:val="fr-FR" w:bidi="fr-FR"/>
        </w:rPr>
        <w:t>potentiellement mortelles</w:t>
      </w:r>
      <w:r w:rsidRPr="00F82857">
        <w:rPr>
          <w:color w:val="000000" w:themeColor="text1"/>
          <w:lang w:val="fr-FR" w:bidi="fr-FR"/>
        </w:rPr>
        <w:t xml:space="preserve"> en utilisant la séquence « MARCH PAWS »</w:t>
      </w:r>
    </w:p>
    <w:p w14:paraId="44F82CC6" w14:textId="4BF5DD6B" w:rsidR="00841554" w:rsidRPr="00911F1B" w:rsidRDefault="00640292" w:rsidP="00066639">
      <w:pPr>
        <w:numPr>
          <w:ilvl w:val="0"/>
          <w:numId w:val="114"/>
        </w:numPr>
        <w:autoSpaceDE w:val="0"/>
        <w:autoSpaceDN w:val="0"/>
        <w:adjustRightInd w:val="0"/>
        <w:rPr>
          <w:color w:val="000000" w:themeColor="text1"/>
          <w:lang w:val="fr-FR"/>
        </w:rPr>
      </w:pPr>
      <w:r w:rsidRPr="00F82857">
        <w:rPr>
          <w:color w:val="000000" w:themeColor="text1"/>
          <w:lang w:val="fr-FR" w:bidi="fr-FR"/>
        </w:rPr>
        <w:t>Tous les traitements de traumatologie peuvent être effectués sur ou à travers une peau brûlée</w:t>
      </w:r>
    </w:p>
    <w:p w14:paraId="323C3860" w14:textId="77777777" w:rsidR="00841554" w:rsidRPr="00911F1B" w:rsidRDefault="00841554" w:rsidP="00841554">
      <w:pPr>
        <w:autoSpaceDE w:val="0"/>
        <w:autoSpaceDN w:val="0"/>
        <w:adjustRightInd w:val="0"/>
        <w:ind w:left="720"/>
        <w:rPr>
          <w:color w:val="000000" w:themeColor="text1"/>
          <w:lang w:val="fr-FR"/>
        </w:rPr>
      </w:pPr>
    </w:p>
    <w:p w14:paraId="33D830EA" w14:textId="109F2918" w:rsidR="00841554" w:rsidRPr="00F82857" w:rsidRDefault="00841554" w:rsidP="00841554">
      <w:pPr>
        <w:autoSpaceDE w:val="0"/>
        <w:autoSpaceDN w:val="0"/>
        <w:adjustRightInd w:val="0"/>
        <w:ind w:left="360"/>
        <w:rPr>
          <w:b/>
          <w:bCs/>
          <w:color w:val="FF0000"/>
        </w:rPr>
      </w:pPr>
      <w:r w:rsidRPr="00F82857">
        <w:rPr>
          <w:b/>
          <w:color w:val="FF0000"/>
          <w:lang w:val="fr-FR" w:bidi="fr-FR"/>
        </w:rPr>
        <w:t>Rappelez-vous</w:t>
      </w:r>
    </w:p>
    <w:p w14:paraId="07D94220" w14:textId="77777777" w:rsidR="00640292" w:rsidRPr="00911F1B" w:rsidRDefault="00640292" w:rsidP="00066639">
      <w:pPr>
        <w:numPr>
          <w:ilvl w:val="0"/>
          <w:numId w:val="114"/>
        </w:numPr>
        <w:autoSpaceDE w:val="0"/>
        <w:autoSpaceDN w:val="0"/>
        <w:adjustRightInd w:val="0"/>
        <w:rPr>
          <w:color w:val="000000" w:themeColor="text1"/>
          <w:lang w:val="fr-FR"/>
        </w:rPr>
      </w:pPr>
      <w:r w:rsidRPr="00F82857">
        <w:rPr>
          <w:color w:val="000000" w:themeColor="text1"/>
          <w:lang w:val="fr-FR" w:bidi="fr-FR"/>
        </w:rPr>
        <w:t>Une victime de traumatisme présentant des brûlures est avant tout une victime de traumatisme</w:t>
      </w:r>
    </w:p>
    <w:p w14:paraId="7C8D78F9" w14:textId="77777777" w:rsidR="00841554" w:rsidRPr="00911F1B" w:rsidRDefault="00841554">
      <w:pPr>
        <w:spacing w:after="200" w:line="276" w:lineRule="auto"/>
        <w:rPr>
          <w:rFonts w:ascii="Arial" w:hAnsi="Arial" w:cs="Arial"/>
          <w:b/>
          <w:color w:val="8DB3E2" w:themeColor="text2" w:themeTint="66"/>
          <w:sz w:val="36"/>
          <w:szCs w:val="36"/>
          <w:lang w:val="fr-FR"/>
        </w:rPr>
      </w:pPr>
    </w:p>
    <w:p w14:paraId="5A66E9EF" w14:textId="7F68B7F1" w:rsidR="00841554" w:rsidRPr="00911F1B" w:rsidRDefault="00841554" w:rsidP="00841554">
      <w:pPr>
        <w:autoSpaceDE w:val="0"/>
        <w:autoSpaceDN w:val="0"/>
        <w:adjustRightInd w:val="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7. </w:t>
      </w:r>
      <w:r w:rsidRPr="00F82857">
        <w:rPr>
          <w:rFonts w:asciiTheme="minorHAnsi" w:hAnsiTheme="minorHAnsi"/>
          <w:b/>
          <w:color w:val="FF0000"/>
          <w:sz w:val="28"/>
          <w:szCs w:val="28"/>
          <w:u w:val="single"/>
          <w:lang w:val="fr-FR" w:bidi="fr-FR"/>
        </w:rPr>
        <w:t>Causes</w:t>
      </w:r>
      <w:r w:rsidRPr="00F82857">
        <w:rPr>
          <w:rFonts w:asciiTheme="minorHAnsi" w:hAnsiTheme="minorHAnsi"/>
          <w:b/>
          <w:color w:val="000000" w:themeColor="text1"/>
          <w:sz w:val="28"/>
          <w:szCs w:val="28"/>
          <w:u w:val="single"/>
          <w:lang w:val="fr-FR" w:bidi="fr-FR"/>
        </w:rPr>
        <w:t xml:space="preserve"> potentielles</w:t>
      </w:r>
    </w:p>
    <w:p w14:paraId="6F659FCB" w14:textId="77777777" w:rsidR="00841554" w:rsidRPr="00911F1B" w:rsidRDefault="00841554" w:rsidP="00841554">
      <w:pPr>
        <w:autoSpaceDE w:val="0"/>
        <w:autoSpaceDN w:val="0"/>
        <w:adjustRightInd w:val="0"/>
        <w:rPr>
          <w:rFonts w:asciiTheme="minorHAnsi" w:hAnsiTheme="minorHAnsi"/>
          <w:b/>
          <w:bCs/>
          <w:color w:val="000000" w:themeColor="text1"/>
          <w:lang w:val="fr-FR"/>
        </w:rPr>
      </w:pPr>
    </w:p>
    <w:p w14:paraId="63FD7A0B" w14:textId="0D0E58F5" w:rsidR="00841554" w:rsidRPr="00911F1B" w:rsidRDefault="00841554" w:rsidP="00841554">
      <w:pPr>
        <w:autoSpaceDE w:val="0"/>
        <w:autoSpaceDN w:val="0"/>
        <w:adjustRightInd w:val="0"/>
        <w:ind w:left="360"/>
        <w:rPr>
          <w:b/>
          <w:bCs/>
          <w:color w:val="FF0000"/>
          <w:lang w:val="fr-FR"/>
        </w:rPr>
      </w:pPr>
      <w:r w:rsidRPr="00F82857">
        <w:rPr>
          <w:b/>
          <w:color w:val="FF0000"/>
          <w:lang w:val="fr-FR" w:bidi="fr-FR"/>
        </w:rPr>
        <w:t>COMBATS ARMÉS</w:t>
      </w:r>
    </w:p>
    <w:p w14:paraId="7A7761E1" w14:textId="011BF332" w:rsidR="00841554" w:rsidRPr="00911F1B" w:rsidRDefault="00841554" w:rsidP="00841554">
      <w:pPr>
        <w:autoSpaceDE w:val="0"/>
        <w:autoSpaceDN w:val="0"/>
        <w:adjustRightInd w:val="0"/>
        <w:ind w:left="360"/>
        <w:rPr>
          <w:bCs/>
          <w:color w:val="000000" w:themeColor="text1"/>
          <w:lang w:val="fr-FR"/>
        </w:rPr>
      </w:pPr>
      <w:r w:rsidRPr="00F82857">
        <w:rPr>
          <w:b/>
          <w:color w:val="FF0000"/>
          <w:lang w:val="fr-FR" w:bidi="fr-FR"/>
        </w:rPr>
        <w:t>EXPLOSION</w:t>
      </w:r>
      <w:r w:rsidRPr="00F82857">
        <w:rPr>
          <w:color w:val="000000" w:themeColor="text1"/>
          <w:lang w:val="fr-FR" w:bidi="fr-FR"/>
        </w:rPr>
        <w:t xml:space="preserve"> (ENGINS EXPLOSIFS IMPROVISÉS, VÉHICULES PIÉGÉS)</w:t>
      </w:r>
    </w:p>
    <w:p w14:paraId="284D81A2" w14:textId="354C18E1" w:rsidR="00841554" w:rsidRPr="00911F1B" w:rsidRDefault="00841554" w:rsidP="00841554">
      <w:pPr>
        <w:autoSpaceDE w:val="0"/>
        <w:autoSpaceDN w:val="0"/>
        <w:adjustRightInd w:val="0"/>
        <w:ind w:left="360"/>
        <w:rPr>
          <w:b/>
          <w:bCs/>
          <w:color w:val="FF0000"/>
          <w:lang w:val="fr-FR"/>
        </w:rPr>
      </w:pPr>
      <w:r w:rsidRPr="00F82857">
        <w:rPr>
          <w:b/>
          <w:color w:val="FF0000"/>
          <w:lang w:val="fr-FR" w:bidi="fr-FR"/>
        </w:rPr>
        <w:t>ACCIDENTS DE VÉHICULES / AVIONS</w:t>
      </w:r>
    </w:p>
    <w:p w14:paraId="3C7C2641" w14:textId="77777777" w:rsidR="00841554" w:rsidRPr="00911F1B" w:rsidRDefault="00841554" w:rsidP="00841554">
      <w:pPr>
        <w:autoSpaceDE w:val="0"/>
        <w:autoSpaceDN w:val="0"/>
        <w:adjustRightInd w:val="0"/>
        <w:ind w:left="360"/>
        <w:rPr>
          <w:b/>
          <w:bCs/>
          <w:color w:val="FF0000"/>
          <w:lang w:val="fr-FR"/>
        </w:rPr>
      </w:pPr>
    </w:p>
    <w:p w14:paraId="43635112" w14:textId="48A9FDD8" w:rsidR="00841554" w:rsidRPr="00911F1B" w:rsidRDefault="00841554" w:rsidP="00841554">
      <w:pPr>
        <w:autoSpaceDE w:val="0"/>
        <w:autoSpaceDN w:val="0"/>
        <w:adjustRightInd w:val="0"/>
        <w:ind w:left="360"/>
        <w:rPr>
          <w:b/>
          <w:bCs/>
          <w:color w:val="FF0000"/>
          <w:lang w:val="fr-FR"/>
        </w:rPr>
      </w:pPr>
      <w:r w:rsidRPr="00F82857">
        <w:rPr>
          <w:b/>
          <w:color w:val="FF0000"/>
          <w:lang w:val="fr-FR" w:bidi="fr-FR"/>
        </w:rPr>
        <w:t>CAUSE ÉLECTRIQUE</w:t>
      </w:r>
    </w:p>
    <w:p w14:paraId="7492C5C5" w14:textId="2E651B14" w:rsidR="00841554" w:rsidRPr="00911F1B" w:rsidRDefault="00841554" w:rsidP="00841554">
      <w:pPr>
        <w:autoSpaceDE w:val="0"/>
        <w:autoSpaceDN w:val="0"/>
        <w:adjustRightInd w:val="0"/>
        <w:ind w:left="360"/>
        <w:rPr>
          <w:b/>
          <w:bCs/>
          <w:color w:val="FF0000"/>
          <w:lang w:val="fr-FR"/>
        </w:rPr>
      </w:pPr>
      <w:r w:rsidRPr="00F82857">
        <w:rPr>
          <w:b/>
          <w:color w:val="FF0000"/>
          <w:lang w:val="fr-FR" w:bidi="fr-FR"/>
        </w:rPr>
        <w:t>CAUSE THERMIQUE</w:t>
      </w:r>
    </w:p>
    <w:p w14:paraId="77CC97EB" w14:textId="5A28244A" w:rsidR="00841554" w:rsidRPr="00911F1B" w:rsidRDefault="00841554" w:rsidP="00841554">
      <w:pPr>
        <w:autoSpaceDE w:val="0"/>
        <w:autoSpaceDN w:val="0"/>
        <w:adjustRightInd w:val="0"/>
        <w:ind w:left="360"/>
        <w:rPr>
          <w:b/>
          <w:bCs/>
          <w:color w:val="FF0000"/>
          <w:lang w:val="fr-FR"/>
        </w:rPr>
      </w:pPr>
      <w:r w:rsidRPr="00F82857">
        <w:rPr>
          <w:b/>
          <w:color w:val="FF0000"/>
          <w:lang w:val="fr-FR" w:bidi="fr-FR"/>
        </w:rPr>
        <w:t>CAUSE CHIMIQUE</w:t>
      </w:r>
    </w:p>
    <w:p w14:paraId="4AFA53AF" w14:textId="77777777" w:rsidR="00841554" w:rsidRPr="00911F1B" w:rsidRDefault="00841554">
      <w:pPr>
        <w:spacing w:after="200" w:line="276" w:lineRule="auto"/>
        <w:rPr>
          <w:rFonts w:ascii="Arial" w:hAnsi="Arial" w:cs="Arial"/>
          <w:b/>
          <w:color w:val="8DB3E2" w:themeColor="text2" w:themeTint="66"/>
          <w:sz w:val="36"/>
          <w:szCs w:val="36"/>
          <w:lang w:val="fr-FR"/>
        </w:rPr>
      </w:pPr>
    </w:p>
    <w:p w14:paraId="44224B25" w14:textId="4A1C02E8" w:rsidR="00841554" w:rsidRPr="00911F1B" w:rsidRDefault="00640292" w:rsidP="00841554">
      <w:pPr>
        <w:autoSpaceDE w:val="0"/>
        <w:autoSpaceDN w:val="0"/>
        <w:adjustRightInd w:val="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8. </w:t>
      </w:r>
      <w:r w:rsidR="00841554" w:rsidRPr="00F82857">
        <w:rPr>
          <w:rFonts w:asciiTheme="minorHAnsi" w:hAnsiTheme="minorHAnsi"/>
          <w:b/>
          <w:color w:val="FF0000"/>
          <w:sz w:val="28"/>
          <w:szCs w:val="28"/>
          <w:u w:val="single"/>
          <w:lang w:val="fr-FR" w:bidi="fr-FR"/>
        </w:rPr>
        <w:t>Cause électrique</w:t>
      </w:r>
    </w:p>
    <w:p w14:paraId="416F2320" w14:textId="77777777" w:rsidR="00841554" w:rsidRPr="00911F1B" w:rsidRDefault="00841554" w:rsidP="00841554">
      <w:pPr>
        <w:autoSpaceDE w:val="0"/>
        <w:autoSpaceDN w:val="0"/>
        <w:adjustRightInd w:val="0"/>
        <w:ind w:left="360"/>
        <w:rPr>
          <w:b/>
          <w:bCs/>
          <w:color w:val="000000" w:themeColor="text1"/>
          <w:lang w:val="fr-FR"/>
        </w:rPr>
      </w:pPr>
    </w:p>
    <w:p w14:paraId="790DFF0E" w14:textId="022ADD0E" w:rsidR="00841554" w:rsidRPr="00911F1B" w:rsidRDefault="00841554" w:rsidP="00841554">
      <w:pPr>
        <w:autoSpaceDE w:val="0"/>
        <w:autoSpaceDN w:val="0"/>
        <w:adjustRightInd w:val="0"/>
        <w:ind w:left="360"/>
        <w:rPr>
          <w:b/>
          <w:bCs/>
          <w:color w:val="000000" w:themeColor="text1"/>
          <w:lang w:val="fr-FR"/>
        </w:rPr>
      </w:pPr>
      <w:r w:rsidRPr="00F82857">
        <w:rPr>
          <w:b/>
          <w:color w:val="000000" w:themeColor="text1"/>
          <w:lang w:val="fr-FR" w:bidi="fr-FR"/>
        </w:rPr>
        <w:t xml:space="preserve">EN CAS DE BLESSURE CAUSÉE PAR UN PHÉNOMÈNE </w:t>
      </w:r>
      <w:r w:rsidRPr="00F82857">
        <w:rPr>
          <w:b/>
          <w:color w:val="FF0000"/>
          <w:lang w:val="fr-FR" w:bidi="fr-FR"/>
        </w:rPr>
        <w:t>ÉLECTRIQUE</w:t>
      </w:r>
    </w:p>
    <w:p w14:paraId="5FD54AB2" w14:textId="77777777" w:rsidR="00640292" w:rsidRPr="00911F1B" w:rsidRDefault="00640292" w:rsidP="00066639">
      <w:pPr>
        <w:numPr>
          <w:ilvl w:val="0"/>
          <w:numId w:val="114"/>
        </w:numPr>
        <w:autoSpaceDE w:val="0"/>
        <w:autoSpaceDN w:val="0"/>
        <w:adjustRightInd w:val="0"/>
        <w:rPr>
          <w:color w:val="000000" w:themeColor="text1"/>
          <w:lang w:val="fr-FR"/>
        </w:rPr>
      </w:pPr>
      <w:r w:rsidRPr="00F82857">
        <w:rPr>
          <w:color w:val="000000" w:themeColor="text1"/>
          <w:lang w:val="fr-FR" w:bidi="fr-FR"/>
        </w:rPr>
        <w:t>Sécurisez le courant, si possible ; sinon, éloignez la victime de la source électrique à l’aide d’un objet non conducteur, comme par exemple un bâton en bois</w:t>
      </w:r>
    </w:p>
    <w:p w14:paraId="149F8162" w14:textId="32BD177C" w:rsidR="00640292" w:rsidRPr="00911F1B" w:rsidRDefault="00640292" w:rsidP="00066639">
      <w:pPr>
        <w:numPr>
          <w:ilvl w:val="0"/>
          <w:numId w:val="114"/>
        </w:numPr>
        <w:autoSpaceDE w:val="0"/>
        <w:autoSpaceDN w:val="0"/>
        <w:adjustRightInd w:val="0"/>
        <w:rPr>
          <w:color w:val="000000" w:themeColor="text1"/>
          <w:lang w:val="fr-FR"/>
        </w:rPr>
      </w:pPr>
      <w:r w:rsidRPr="00F82857">
        <w:rPr>
          <w:color w:val="000000" w:themeColor="text1"/>
          <w:lang w:val="fr-FR" w:bidi="fr-FR"/>
        </w:rPr>
        <w:t>Déplacez la victime vers un endroit sûr</w:t>
      </w:r>
    </w:p>
    <w:p w14:paraId="0AA512EC" w14:textId="77777777" w:rsidR="00841554" w:rsidRPr="00911F1B" w:rsidRDefault="00841554" w:rsidP="00841554">
      <w:pPr>
        <w:autoSpaceDE w:val="0"/>
        <w:autoSpaceDN w:val="0"/>
        <w:adjustRightInd w:val="0"/>
        <w:rPr>
          <w:rFonts w:asciiTheme="minorHAnsi" w:hAnsiTheme="minorHAnsi"/>
          <w:b/>
          <w:bCs/>
          <w:color w:val="000000" w:themeColor="text1"/>
          <w:lang w:val="fr-FR"/>
        </w:rPr>
      </w:pPr>
    </w:p>
    <w:p w14:paraId="6EEE0866" w14:textId="68E787D2" w:rsidR="00841554" w:rsidRPr="00911F1B" w:rsidRDefault="00640292" w:rsidP="00841554">
      <w:pPr>
        <w:autoSpaceDE w:val="0"/>
        <w:autoSpaceDN w:val="0"/>
        <w:adjustRightInd w:val="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9. </w:t>
      </w:r>
      <w:r w:rsidR="00841554" w:rsidRPr="00F82857">
        <w:rPr>
          <w:rFonts w:asciiTheme="minorHAnsi" w:hAnsiTheme="minorHAnsi"/>
          <w:b/>
          <w:color w:val="FF0000"/>
          <w:sz w:val="28"/>
          <w:szCs w:val="28"/>
          <w:u w:val="single"/>
          <w:lang w:val="fr-FR" w:bidi="fr-FR"/>
        </w:rPr>
        <w:t>Cause thermique</w:t>
      </w:r>
    </w:p>
    <w:p w14:paraId="42779F66" w14:textId="77777777" w:rsidR="00841554" w:rsidRPr="00911F1B" w:rsidRDefault="00841554" w:rsidP="00841554">
      <w:pPr>
        <w:autoSpaceDE w:val="0"/>
        <w:autoSpaceDN w:val="0"/>
        <w:adjustRightInd w:val="0"/>
        <w:ind w:left="360"/>
        <w:rPr>
          <w:b/>
          <w:bCs/>
          <w:color w:val="000000" w:themeColor="text1"/>
          <w:lang w:val="fr-FR"/>
        </w:rPr>
      </w:pPr>
    </w:p>
    <w:p w14:paraId="306789B9" w14:textId="28F10C75" w:rsidR="00841554" w:rsidRPr="00911F1B" w:rsidRDefault="00841554" w:rsidP="00841554">
      <w:pPr>
        <w:autoSpaceDE w:val="0"/>
        <w:autoSpaceDN w:val="0"/>
        <w:adjustRightInd w:val="0"/>
        <w:ind w:left="360"/>
        <w:rPr>
          <w:b/>
          <w:bCs/>
          <w:color w:val="000000" w:themeColor="text1"/>
          <w:lang w:val="fr-FR"/>
        </w:rPr>
      </w:pPr>
      <w:r w:rsidRPr="00F82857">
        <w:rPr>
          <w:b/>
          <w:color w:val="000000" w:themeColor="text1"/>
          <w:lang w:val="fr-FR" w:bidi="fr-FR"/>
        </w:rPr>
        <w:t xml:space="preserve">EN CAS DE BLESSURE CAUSÉE PAR UN PHÉNOMÈNE </w:t>
      </w:r>
      <w:r w:rsidRPr="00F82857">
        <w:rPr>
          <w:b/>
          <w:color w:val="FF0000"/>
          <w:lang w:val="fr-FR" w:bidi="fr-FR"/>
        </w:rPr>
        <w:t xml:space="preserve">THERMIQUE </w:t>
      </w:r>
    </w:p>
    <w:p w14:paraId="4FA056CE" w14:textId="12A3C920" w:rsidR="00841554" w:rsidRPr="00911F1B" w:rsidRDefault="00841554" w:rsidP="00066639">
      <w:pPr>
        <w:numPr>
          <w:ilvl w:val="0"/>
          <w:numId w:val="114"/>
        </w:numPr>
        <w:autoSpaceDE w:val="0"/>
        <w:autoSpaceDN w:val="0"/>
        <w:adjustRightInd w:val="0"/>
        <w:rPr>
          <w:color w:val="000000" w:themeColor="text1"/>
          <w:lang w:val="fr-FR"/>
        </w:rPr>
      </w:pPr>
      <w:r w:rsidRPr="00F82857">
        <w:rPr>
          <w:color w:val="000000" w:themeColor="text1"/>
          <w:lang w:val="fr-FR" w:bidi="fr-FR"/>
        </w:rPr>
        <w:t>Arrêtez la source de la brûlure</w:t>
      </w:r>
    </w:p>
    <w:p w14:paraId="552EEEF5" w14:textId="77777777" w:rsidR="00841554" w:rsidRPr="00911F1B" w:rsidRDefault="00841554" w:rsidP="00066639">
      <w:pPr>
        <w:numPr>
          <w:ilvl w:val="0"/>
          <w:numId w:val="114"/>
        </w:numPr>
        <w:autoSpaceDE w:val="0"/>
        <w:autoSpaceDN w:val="0"/>
        <w:adjustRightInd w:val="0"/>
        <w:rPr>
          <w:color w:val="000000" w:themeColor="text1"/>
          <w:lang w:val="fr-FR"/>
        </w:rPr>
      </w:pPr>
      <w:r w:rsidRPr="00F82857">
        <w:rPr>
          <w:color w:val="000000" w:themeColor="text1"/>
          <w:lang w:val="fr-FR" w:bidi="fr-FR"/>
        </w:rPr>
        <w:t>Coupez les vêtements autour de la zone brûlée et soulevez-les doucement</w:t>
      </w:r>
    </w:p>
    <w:p w14:paraId="049209D8" w14:textId="6DB28894" w:rsidR="00841554" w:rsidRPr="00911F1B" w:rsidRDefault="00841554" w:rsidP="00841554">
      <w:pPr>
        <w:autoSpaceDE w:val="0"/>
        <w:autoSpaceDN w:val="0"/>
        <w:adjustRightInd w:val="0"/>
        <w:ind w:left="720"/>
        <w:rPr>
          <w:color w:val="000000" w:themeColor="text1"/>
          <w:lang w:val="fr-FR"/>
        </w:rPr>
      </w:pPr>
    </w:p>
    <w:p w14:paraId="561D9F03" w14:textId="759590DE" w:rsidR="00841554" w:rsidRPr="00911F1B" w:rsidRDefault="00841554" w:rsidP="00841554">
      <w:pPr>
        <w:autoSpaceDE w:val="0"/>
        <w:autoSpaceDN w:val="0"/>
        <w:adjustRightInd w:val="0"/>
        <w:ind w:left="720"/>
        <w:rPr>
          <w:color w:val="000000" w:themeColor="text1"/>
          <w:lang w:val="fr-FR"/>
        </w:rPr>
      </w:pPr>
      <w:r w:rsidRPr="00F82857">
        <w:rPr>
          <w:color w:val="000000" w:themeColor="text1"/>
          <w:lang w:val="fr-FR" w:bidi="fr-FR"/>
        </w:rPr>
        <w:t>Si un vêtement est collé à la brûlure, assurez-vous de couper autour de celui-ci et de le laisser en place</w:t>
      </w:r>
    </w:p>
    <w:p w14:paraId="752E7C1D" w14:textId="77777777" w:rsidR="00841554" w:rsidRPr="00911F1B" w:rsidRDefault="00841554" w:rsidP="00841554">
      <w:pPr>
        <w:autoSpaceDE w:val="0"/>
        <w:autoSpaceDN w:val="0"/>
        <w:adjustRightInd w:val="0"/>
        <w:ind w:left="720"/>
        <w:rPr>
          <w:color w:val="000000" w:themeColor="text1"/>
          <w:lang w:val="fr-FR"/>
        </w:rPr>
      </w:pPr>
    </w:p>
    <w:p w14:paraId="050AAC9E" w14:textId="5F7EE9F6" w:rsidR="00841554" w:rsidRPr="00911F1B" w:rsidRDefault="00640292" w:rsidP="00066639">
      <w:pPr>
        <w:numPr>
          <w:ilvl w:val="0"/>
          <w:numId w:val="114"/>
        </w:numPr>
        <w:autoSpaceDE w:val="0"/>
        <w:autoSpaceDN w:val="0"/>
        <w:adjustRightInd w:val="0"/>
        <w:rPr>
          <w:color w:val="000000" w:themeColor="text1"/>
          <w:lang w:val="fr-FR"/>
        </w:rPr>
      </w:pPr>
      <w:r w:rsidRPr="00F82857">
        <w:rPr>
          <w:color w:val="000000" w:themeColor="text1"/>
          <w:lang w:val="fr-FR" w:bidi="fr-FR"/>
        </w:rPr>
        <w:t>Veillez à ne pas agripper la zone brûlée lorsque vous déplacez ou ramassez la victime</w:t>
      </w:r>
    </w:p>
    <w:p w14:paraId="22E25BFC" w14:textId="77777777" w:rsidR="00841554" w:rsidRPr="00911F1B" w:rsidRDefault="00841554" w:rsidP="00841554">
      <w:pPr>
        <w:autoSpaceDE w:val="0"/>
        <w:autoSpaceDN w:val="0"/>
        <w:adjustRightInd w:val="0"/>
        <w:rPr>
          <w:color w:val="000000" w:themeColor="text1"/>
          <w:lang w:val="fr-FR"/>
        </w:rPr>
      </w:pPr>
    </w:p>
    <w:p w14:paraId="76137CBF" w14:textId="2C26FE4D" w:rsidR="00841554" w:rsidRPr="00911F1B" w:rsidRDefault="00640292" w:rsidP="00841554">
      <w:pPr>
        <w:autoSpaceDE w:val="0"/>
        <w:autoSpaceDN w:val="0"/>
        <w:adjustRightInd w:val="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10. </w:t>
      </w:r>
      <w:r w:rsidR="00841554" w:rsidRPr="00F82857">
        <w:rPr>
          <w:rFonts w:asciiTheme="minorHAnsi" w:hAnsiTheme="minorHAnsi"/>
          <w:b/>
          <w:color w:val="FF0000"/>
          <w:sz w:val="28"/>
          <w:szCs w:val="28"/>
          <w:u w:val="single"/>
          <w:lang w:val="fr-FR" w:bidi="fr-FR"/>
        </w:rPr>
        <w:t>Cause chimique</w:t>
      </w:r>
    </w:p>
    <w:p w14:paraId="1730C027" w14:textId="77777777" w:rsidR="00841554" w:rsidRPr="00911F1B" w:rsidRDefault="00841554" w:rsidP="00841554">
      <w:pPr>
        <w:autoSpaceDE w:val="0"/>
        <w:autoSpaceDN w:val="0"/>
        <w:adjustRightInd w:val="0"/>
        <w:ind w:left="360"/>
        <w:rPr>
          <w:b/>
          <w:bCs/>
          <w:color w:val="000000" w:themeColor="text1"/>
          <w:lang w:val="fr-FR"/>
        </w:rPr>
      </w:pPr>
    </w:p>
    <w:p w14:paraId="64A59A81" w14:textId="5FA34F94" w:rsidR="00841554" w:rsidRPr="00911F1B" w:rsidRDefault="00841554" w:rsidP="00841554">
      <w:pPr>
        <w:autoSpaceDE w:val="0"/>
        <w:autoSpaceDN w:val="0"/>
        <w:adjustRightInd w:val="0"/>
        <w:ind w:left="360"/>
        <w:rPr>
          <w:b/>
          <w:bCs/>
          <w:color w:val="000000" w:themeColor="text1"/>
          <w:lang w:val="fr-FR"/>
        </w:rPr>
      </w:pPr>
      <w:r w:rsidRPr="00F82857">
        <w:rPr>
          <w:b/>
          <w:color w:val="000000" w:themeColor="text1"/>
          <w:lang w:val="fr-FR" w:bidi="fr-FR"/>
        </w:rPr>
        <w:t xml:space="preserve">EN CAS DE BLESSURE CAUSÉE PAR UN PHÉNOMÈNE </w:t>
      </w:r>
      <w:r w:rsidRPr="00F82857">
        <w:rPr>
          <w:b/>
          <w:color w:val="FF0000"/>
          <w:lang w:val="fr-FR" w:bidi="fr-FR"/>
        </w:rPr>
        <w:t xml:space="preserve">CHIMIQUE </w:t>
      </w:r>
    </w:p>
    <w:p w14:paraId="6805F887" w14:textId="344ECD90" w:rsidR="00841554" w:rsidRPr="00F82857" w:rsidRDefault="00841554" w:rsidP="00640292">
      <w:pPr>
        <w:autoSpaceDE w:val="0"/>
        <w:autoSpaceDN w:val="0"/>
        <w:adjustRightInd w:val="0"/>
        <w:ind w:left="360"/>
        <w:rPr>
          <w:b/>
          <w:color w:val="000000" w:themeColor="text1"/>
        </w:rPr>
      </w:pPr>
      <w:r w:rsidRPr="00F82857">
        <w:rPr>
          <w:b/>
          <w:color w:val="000000" w:themeColor="text1"/>
          <w:lang w:val="fr-FR" w:bidi="fr-FR"/>
        </w:rPr>
        <w:t>EXEMPLE</w:t>
      </w:r>
    </w:p>
    <w:p w14:paraId="481C4442" w14:textId="77777777" w:rsidR="00640292" w:rsidRPr="00F82857" w:rsidRDefault="00640292" w:rsidP="00066639">
      <w:pPr>
        <w:numPr>
          <w:ilvl w:val="0"/>
          <w:numId w:val="114"/>
        </w:numPr>
        <w:autoSpaceDE w:val="0"/>
        <w:autoSpaceDN w:val="0"/>
        <w:adjustRightInd w:val="0"/>
        <w:rPr>
          <w:color w:val="000000" w:themeColor="text1"/>
        </w:rPr>
      </w:pPr>
      <w:r w:rsidRPr="00F82857">
        <w:rPr>
          <w:color w:val="000000" w:themeColor="text1"/>
          <w:lang w:val="fr-FR" w:bidi="fr-FR"/>
        </w:rPr>
        <w:t>Phosphore blanc</w:t>
      </w:r>
    </w:p>
    <w:p w14:paraId="7F73836C" w14:textId="77777777" w:rsidR="00841554" w:rsidRPr="00F82857" w:rsidRDefault="00841554" w:rsidP="00640292">
      <w:pPr>
        <w:autoSpaceDE w:val="0"/>
        <w:autoSpaceDN w:val="0"/>
        <w:adjustRightInd w:val="0"/>
        <w:ind w:left="360"/>
        <w:rPr>
          <w:b/>
          <w:color w:val="000000" w:themeColor="text1"/>
        </w:rPr>
      </w:pPr>
      <w:r w:rsidRPr="00F82857">
        <w:rPr>
          <w:b/>
          <w:color w:val="000000" w:themeColor="text1"/>
          <w:lang w:val="fr-FR" w:bidi="fr-FR"/>
        </w:rPr>
        <w:t>SOURCE</w:t>
      </w:r>
    </w:p>
    <w:p w14:paraId="0D85B236" w14:textId="77777777" w:rsidR="00640292" w:rsidRPr="00911F1B" w:rsidRDefault="00640292" w:rsidP="00066639">
      <w:pPr>
        <w:numPr>
          <w:ilvl w:val="0"/>
          <w:numId w:val="114"/>
        </w:numPr>
        <w:autoSpaceDE w:val="0"/>
        <w:autoSpaceDN w:val="0"/>
        <w:adjustRightInd w:val="0"/>
        <w:rPr>
          <w:color w:val="000000" w:themeColor="text1"/>
          <w:lang w:val="fr-FR"/>
        </w:rPr>
      </w:pPr>
      <w:r w:rsidRPr="00F82857">
        <w:rPr>
          <w:color w:val="000000" w:themeColor="text1"/>
          <w:lang w:val="fr-FR" w:bidi="fr-FR"/>
        </w:rPr>
        <w:t>On le trouve couramment dans les munitions de chars, de mortiers et d’artillerie</w:t>
      </w:r>
    </w:p>
    <w:p w14:paraId="5D126B5A" w14:textId="77777777" w:rsidR="00841554" w:rsidRPr="00F82857" w:rsidRDefault="00841554" w:rsidP="00640292">
      <w:pPr>
        <w:autoSpaceDE w:val="0"/>
        <w:autoSpaceDN w:val="0"/>
        <w:adjustRightInd w:val="0"/>
        <w:ind w:left="360"/>
        <w:rPr>
          <w:b/>
          <w:color w:val="000000" w:themeColor="text1"/>
        </w:rPr>
      </w:pPr>
      <w:r w:rsidRPr="00F82857">
        <w:rPr>
          <w:b/>
          <w:color w:val="000000" w:themeColor="text1"/>
          <w:lang w:val="fr-FR" w:bidi="fr-FR"/>
        </w:rPr>
        <w:t>TRAITEMENTS</w:t>
      </w:r>
    </w:p>
    <w:p w14:paraId="26AD3C34" w14:textId="77777777" w:rsidR="00640292" w:rsidRPr="00911F1B" w:rsidRDefault="00640292" w:rsidP="00066639">
      <w:pPr>
        <w:numPr>
          <w:ilvl w:val="0"/>
          <w:numId w:val="114"/>
        </w:numPr>
        <w:autoSpaceDE w:val="0"/>
        <w:autoSpaceDN w:val="0"/>
        <w:adjustRightInd w:val="0"/>
        <w:rPr>
          <w:color w:val="000000" w:themeColor="text1"/>
          <w:lang w:val="fr-FR"/>
        </w:rPr>
      </w:pPr>
      <w:r w:rsidRPr="00F82857">
        <w:rPr>
          <w:color w:val="000000" w:themeColor="text1"/>
          <w:lang w:val="fr-FR" w:bidi="fr-FR"/>
        </w:rPr>
        <w:t>Immergez la zone brûlée dans l’eau</w:t>
      </w:r>
    </w:p>
    <w:p w14:paraId="5EEB6EEE" w14:textId="77777777" w:rsidR="00640292" w:rsidRPr="00911F1B" w:rsidRDefault="00640292" w:rsidP="00066639">
      <w:pPr>
        <w:numPr>
          <w:ilvl w:val="0"/>
          <w:numId w:val="114"/>
        </w:numPr>
        <w:autoSpaceDE w:val="0"/>
        <w:autoSpaceDN w:val="0"/>
        <w:adjustRightInd w:val="0"/>
        <w:rPr>
          <w:color w:val="000000" w:themeColor="text1"/>
          <w:lang w:val="fr-FR"/>
        </w:rPr>
      </w:pPr>
      <w:r w:rsidRPr="00F82857">
        <w:rPr>
          <w:color w:val="000000" w:themeColor="text1"/>
          <w:lang w:val="fr-FR" w:bidi="fr-FR"/>
        </w:rPr>
        <w:t>Appliquer une barrière humide (gaze imbibée d’eau, vêtements, boue, entre autres) à l’aide d’un pansement occlusif</w:t>
      </w:r>
    </w:p>
    <w:p w14:paraId="090B8AB7" w14:textId="77777777" w:rsidR="00640292" w:rsidRPr="00F82857" w:rsidRDefault="00640292" w:rsidP="00066639">
      <w:pPr>
        <w:numPr>
          <w:ilvl w:val="0"/>
          <w:numId w:val="114"/>
        </w:numPr>
        <w:autoSpaceDE w:val="0"/>
        <w:autoSpaceDN w:val="0"/>
        <w:adjustRightInd w:val="0"/>
        <w:rPr>
          <w:color w:val="000000" w:themeColor="text1"/>
        </w:rPr>
      </w:pPr>
      <w:r w:rsidRPr="00F82857">
        <w:rPr>
          <w:color w:val="000000" w:themeColor="text1"/>
          <w:lang w:val="fr-FR" w:bidi="fr-FR"/>
        </w:rPr>
        <w:t xml:space="preserve">Prévenez </w:t>
      </w:r>
      <w:r w:rsidRPr="00F82857">
        <w:rPr>
          <w:b/>
          <w:color w:val="000000" w:themeColor="text1"/>
          <w:lang w:val="fr-FR" w:bidi="fr-FR"/>
        </w:rPr>
        <w:t>immédiatement</w:t>
      </w:r>
      <w:r w:rsidRPr="00F82857">
        <w:rPr>
          <w:color w:val="000000" w:themeColor="text1"/>
          <w:lang w:val="fr-FR" w:bidi="fr-FR"/>
        </w:rPr>
        <w:t xml:space="preserve"> le personnel médical</w:t>
      </w:r>
    </w:p>
    <w:p w14:paraId="39470EE7" w14:textId="18113B0D" w:rsidR="00841554" w:rsidRPr="00963BBA" w:rsidRDefault="00841554" w:rsidP="00A06A8C">
      <w:pPr>
        <w:rPr>
          <w:rFonts w:ascii="Arial" w:hAnsi="Arial" w:cs="Arial"/>
          <w:b/>
          <w:color w:val="8DB3E2" w:themeColor="text2" w:themeTint="66"/>
        </w:rPr>
      </w:pPr>
    </w:p>
    <w:p w14:paraId="3E943D89" w14:textId="4FCC0B29" w:rsidR="00841554" w:rsidRPr="00F82857" w:rsidRDefault="00841554" w:rsidP="00841554">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11. Brûlures</w:t>
      </w:r>
    </w:p>
    <w:p w14:paraId="58099446" w14:textId="77777777" w:rsidR="00841554" w:rsidRPr="00911F1B" w:rsidRDefault="00841554" w:rsidP="00841554">
      <w:pPr>
        <w:autoSpaceDE w:val="0"/>
        <w:autoSpaceDN w:val="0"/>
        <w:adjustRightInd w:val="0"/>
        <w:ind w:left="360"/>
        <w:rPr>
          <w:bCs/>
          <w:color w:val="000000" w:themeColor="text1"/>
          <w:lang w:val="fr-FR"/>
        </w:rPr>
      </w:pPr>
      <w:r w:rsidRPr="00F82857">
        <w:rPr>
          <w:color w:val="000000" w:themeColor="text1"/>
          <w:lang w:val="fr-FR" w:bidi="fr-FR"/>
        </w:rPr>
        <w:t>La vidéo est disponible sur le site Web DeployedMedicine.com</w:t>
      </w:r>
    </w:p>
    <w:p w14:paraId="6F2F8A4E" w14:textId="77777777" w:rsidR="00640292" w:rsidRPr="00911F1B" w:rsidRDefault="00640292" w:rsidP="00841554">
      <w:pPr>
        <w:autoSpaceDE w:val="0"/>
        <w:autoSpaceDN w:val="0"/>
        <w:adjustRightInd w:val="0"/>
        <w:spacing w:after="120"/>
        <w:rPr>
          <w:rFonts w:asciiTheme="minorHAnsi" w:hAnsiTheme="minorHAnsi"/>
          <w:b/>
          <w:color w:val="000000" w:themeColor="text1"/>
          <w:lang w:val="fr-FR"/>
        </w:rPr>
      </w:pPr>
    </w:p>
    <w:p w14:paraId="1100B6CE" w14:textId="3153F2DF" w:rsidR="00640292" w:rsidRPr="00911F1B" w:rsidRDefault="00640292" w:rsidP="00640292">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12. </w:t>
      </w:r>
      <w:r w:rsidRPr="00F82857">
        <w:rPr>
          <w:rFonts w:asciiTheme="minorHAnsi" w:hAnsiTheme="minorHAnsi"/>
          <w:b/>
          <w:color w:val="FF0000"/>
          <w:sz w:val="28"/>
          <w:szCs w:val="28"/>
          <w:u w:val="single"/>
          <w:lang w:val="fr-FR" w:bidi="fr-FR"/>
        </w:rPr>
        <w:t xml:space="preserve">Gravité </w:t>
      </w:r>
      <w:r w:rsidRPr="00F82857">
        <w:rPr>
          <w:rFonts w:asciiTheme="minorHAnsi" w:hAnsiTheme="minorHAnsi"/>
          <w:b/>
          <w:color w:val="000000" w:themeColor="text1"/>
          <w:sz w:val="28"/>
          <w:szCs w:val="28"/>
          <w:u w:val="single"/>
          <w:lang w:val="fr-FR" w:bidi="fr-FR"/>
        </w:rPr>
        <w:t>de la brûlure</w:t>
      </w:r>
    </w:p>
    <w:p w14:paraId="7899F367" w14:textId="60FA0ED8" w:rsidR="00640292" w:rsidRPr="00911F1B" w:rsidRDefault="00640292" w:rsidP="00A06A8C">
      <w:pPr>
        <w:autoSpaceDE w:val="0"/>
        <w:autoSpaceDN w:val="0"/>
        <w:adjustRightInd w:val="0"/>
        <w:ind w:left="360"/>
        <w:rPr>
          <w:b/>
          <w:bCs/>
          <w:color w:val="000000" w:themeColor="text1"/>
          <w:lang w:val="fr-FR"/>
        </w:rPr>
      </w:pPr>
      <w:r w:rsidRPr="00F82857">
        <w:rPr>
          <w:b/>
          <w:color w:val="000000" w:themeColor="text1"/>
          <w:lang w:val="fr-FR" w:bidi="fr-FR"/>
        </w:rPr>
        <w:t>LES BRÛLURES SONT CLASSÉES EN FONCTION DE LA PROFONDEUR DE LA PLAIE</w:t>
      </w:r>
    </w:p>
    <w:p w14:paraId="74185BA4" w14:textId="77777777" w:rsidR="00A06A8C" w:rsidRPr="00911F1B" w:rsidRDefault="00A06A8C" w:rsidP="00A06A8C">
      <w:pPr>
        <w:autoSpaceDE w:val="0"/>
        <w:autoSpaceDN w:val="0"/>
        <w:adjustRightInd w:val="0"/>
        <w:ind w:left="360"/>
        <w:rPr>
          <w:b/>
          <w:bCs/>
          <w:color w:val="000000" w:themeColor="text1"/>
          <w:lang w:val="fr-FR"/>
        </w:rPr>
      </w:pPr>
    </w:p>
    <w:p w14:paraId="1265353D" w14:textId="27C420AB" w:rsidR="00640292" w:rsidRPr="00911F1B" w:rsidRDefault="00640292" w:rsidP="00A06A8C">
      <w:pPr>
        <w:autoSpaceDE w:val="0"/>
        <w:autoSpaceDN w:val="0"/>
        <w:adjustRightInd w:val="0"/>
        <w:ind w:left="360"/>
        <w:rPr>
          <w:b/>
          <w:bCs/>
          <w:color w:val="000000" w:themeColor="text1"/>
          <w:lang w:val="fr-FR"/>
        </w:rPr>
      </w:pPr>
      <w:r w:rsidRPr="00F82857">
        <w:rPr>
          <w:color w:val="000000" w:themeColor="text1"/>
          <w:lang w:val="fr-FR" w:bidi="fr-FR"/>
        </w:rPr>
        <w:t xml:space="preserve">Les </w:t>
      </w:r>
      <w:r w:rsidRPr="00F82857">
        <w:rPr>
          <w:rFonts w:asciiTheme="minorHAnsi" w:hAnsiTheme="minorHAnsi"/>
          <w:b/>
          <w:color w:val="000000" w:themeColor="text1"/>
          <w:lang w:val="fr-FR" w:bidi="fr-FR"/>
        </w:rPr>
        <w:t xml:space="preserve">BRÛLURES </w:t>
      </w:r>
      <w:r w:rsidRPr="00F82857">
        <w:rPr>
          <w:b/>
          <w:color w:val="000000" w:themeColor="text1"/>
          <w:lang w:val="fr-FR" w:bidi="fr-FR"/>
        </w:rPr>
        <w:t xml:space="preserve">SUPERFICIELLES </w:t>
      </w:r>
      <w:r w:rsidRPr="00F82857">
        <w:rPr>
          <w:rFonts w:asciiTheme="minorHAnsi" w:hAnsiTheme="minorHAnsi"/>
          <w:b/>
          <w:color w:val="000000" w:themeColor="text1"/>
          <w:lang w:val="fr-FR" w:bidi="fr-FR"/>
        </w:rPr>
        <w:t xml:space="preserve">DU PREMIER DEGRÉ </w:t>
      </w:r>
      <w:r w:rsidRPr="00F82857">
        <w:rPr>
          <w:color w:val="000000" w:themeColor="text1"/>
          <w:lang w:val="fr-FR" w:bidi="fr-FR"/>
        </w:rPr>
        <w:t>ressemblent à un coup de soleil, avec un rougissement de la peau</w:t>
      </w:r>
    </w:p>
    <w:p w14:paraId="3B8BBB6A" w14:textId="77777777" w:rsidR="00A06A8C" w:rsidRPr="00911F1B" w:rsidRDefault="00A06A8C" w:rsidP="00640292">
      <w:pPr>
        <w:autoSpaceDE w:val="0"/>
        <w:autoSpaceDN w:val="0"/>
        <w:adjustRightInd w:val="0"/>
        <w:ind w:left="360"/>
        <w:rPr>
          <w:rFonts w:asciiTheme="minorHAnsi" w:hAnsiTheme="minorHAnsi"/>
          <w:b/>
          <w:bCs/>
          <w:color w:val="000000" w:themeColor="text1"/>
          <w:lang w:val="fr-FR"/>
        </w:rPr>
      </w:pPr>
    </w:p>
    <w:p w14:paraId="5DBD3712" w14:textId="112C5626" w:rsidR="00640292" w:rsidRPr="00963BBA" w:rsidRDefault="00640292" w:rsidP="00A06A8C">
      <w:pPr>
        <w:autoSpaceDE w:val="0"/>
        <w:autoSpaceDN w:val="0"/>
        <w:adjustRightInd w:val="0"/>
        <w:ind w:left="360"/>
        <w:rPr>
          <w:rFonts w:asciiTheme="minorHAnsi" w:hAnsiTheme="minorHAnsi"/>
          <w:b/>
          <w:color w:val="000000" w:themeColor="text1"/>
          <w:spacing w:val="-6"/>
          <w:lang w:val="fr-FR"/>
        </w:rPr>
      </w:pPr>
      <w:r w:rsidRPr="00963BBA">
        <w:rPr>
          <w:color w:val="000000" w:themeColor="text1"/>
          <w:spacing w:val="-6"/>
          <w:lang w:val="fr-FR" w:bidi="fr-FR"/>
        </w:rPr>
        <w:t xml:space="preserve">Les </w:t>
      </w:r>
      <w:r w:rsidRPr="00963BBA">
        <w:rPr>
          <w:rFonts w:asciiTheme="minorHAnsi" w:hAnsiTheme="minorHAnsi"/>
          <w:b/>
          <w:color w:val="000000" w:themeColor="text1"/>
          <w:spacing w:val="-6"/>
          <w:lang w:val="fr-FR" w:bidi="fr-FR"/>
        </w:rPr>
        <w:t xml:space="preserve">BRÛLURES D’ÉPAISSEUR PARTIELLE DU DEUXIÈME DEGRÉ </w:t>
      </w:r>
      <w:r w:rsidRPr="00963BBA">
        <w:rPr>
          <w:color w:val="000000" w:themeColor="text1"/>
          <w:spacing w:val="-6"/>
          <w:lang w:val="fr-FR" w:bidi="fr-FR"/>
        </w:rPr>
        <w:t>présentent également des cloques</w:t>
      </w:r>
    </w:p>
    <w:p w14:paraId="4F7C8EA6" w14:textId="77777777" w:rsidR="00640292" w:rsidRPr="00911F1B" w:rsidRDefault="00640292" w:rsidP="00841554">
      <w:pPr>
        <w:autoSpaceDE w:val="0"/>
        <w:autoSpaceDN w:val="0"/>
        <w:adjustRightInd w:val="0"/>
        <w:spacing w:after="120"/>
        <w:rPr>
          <w:rFonts w:asciiTheme="minorHAnsi" w:hAnsiTheme="minorHAnsi"/>
          <w:b/>
          <w:color w:val="000000" w:themeColor="text1"/>
          <w:lang w:val="fr-FR"/>
        </w:rPr>
      </w:pPr>
    </w:p>
    <w:p w14:paraId="55DB3D1A" w14:textId="0D3A1105" w:rsidR="00640292" w:rsidRPr="00911F1B" w:rsidRDefault="00640292" w:rsidP="00A06A8C">
      <w:pPr>
        <w:autoSpaceDE w:val="0"/>
        <w:autoSpaceDN w:val="0"/>
        <w:adjustRightInd w:val="0"/>
        <w:ind w:left="360"/>
        <w:rPr>
          <w:rFonts w:asciiTheme="minorHAnsi" w:hAnsiTheme="minorHAnsi"/>
          <w:b/>
          <w:bCs/>
          <w:color w:val="000000" w:themeColor="text1"/>
          <w:lang w:val="fr-FR"/>
        </w:rPr>
      </w:pPr>
      <w:r w:rsidRPr="00F82857">
        <w:rPr>
          <w:color w:val="000000" w:themeColor="text1"/>
          <w:lang w:val="fr-FR" w:bidi="fr-FR"/>
        </w:rPr>
        <w:t xml:space="preserve">Les </w:t>
      </w:r>
      <w:r w:rsidRPr="00F82857">
        <w:rPr>
          <w:rFonts w:asciiTheme="minorHAnsi" w:hAnsiTheme="minorHAnsi"/>
          <w:b/>
          <w:color w:val="000000" w:themeColor="text1"/>
          <w:lang w:val="fr-FR" w:bidi="fr-FR"/>
        </w:rPr>
        <w:t>BRÛLURES DE PLEINE ÉPAISSEUR DU TROISIÈME DEGRÉ</w:t>
      </w:r>
      <w:r w:rsidRPr="00F82857">
        <w:rPr>
          <w:color w:val="000000" w:themeColor="text1"/>
          <w:lang w:val="fr-FR" w:bidi="fr-FR"/>
        </w:rPr>
        <w:t xml:space="preserve"> peuvent paraître sèches, raides et parcheminées, et peuvent également être blanches, brunes ou noires</w:t>
      </w:r>
    </w:p>
    <w:p w14:paraId="61B984F7" w14:textId="77777777" w:rsidR="00640292" w:rsidRPr="00911F1B" w:rsidRDefault="00640292" w:rsidP="00841554">
      <w:pPr>
        <w:autoSpaceDE w:val="0"/>
        <w:autoSpaceDN w:val="0"/>
        <w:adjustRightInd w:val="0"/>
        <w:spacing w:after="120"/>
        <w:rPr>
          <w:rFonts w:asciiTheme="minorHAnsi" w:hAnsiTheme="minorHAnsi"/>
          <w:b/>
          <w:color w:val="000000" w:themeColor="text1"/>
          <w:lang w:val="fr-FR"/>
        </w:rPr>
      </w:pPr>
    </w:p>
    <w:p w14:paraId="774F71D0" w14:textId="76CC4DF0" w:rsidR="00640292" w:rsidRPr="00911F1B" w:rsidRDefault="00640292" w:rsidP="00640292">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13. Règle </w:t>
      </w:r>
      <w:proofErr w:type="gramStart"/>
      <w:r w:rsidRPr="00F82857">
        <w:rPr>
          <w:rFonts w:asciiTheme="minorHAnsi" w:hAnsiTheme="minorHAnsi"/>
          <w:b/>
          <w:color w:val="000000" w:themeColor="text1"/>
          <w:sz w:val="28"/>
          <w:szCs w:val="28"/>
          <w:u w:val="single"/>
          <w:lang w:val="fr-FR" w:bidi="fr-FR"/>
        </w:rPr>
        <w:t>des neuf</w:t>
      </w:r>
      <w:proofErr w:type="gramEnd"/>
    </w:p>
    <w:p w14:paraId="5E78CEBD" w14:textId="77777777" w:rsidR="00640292" w:rsidRPr="00911F1B" w:rsidRDefault="00640292" w:rsidP="00640292">
      <w:pPr>
        <w:autoSpaceDE w:val="0"/>
        <w:autoSpaceDN w:val="0"/>
        <w:adjustRightInd w:val="0"/>
        <w:ind w:left="360"/>
        <w:rPr>
          <w:bCs/>
          <w:color w:val="000000" w:themeColor="text1"/>
          <w:lang w:val="fr-FR"/>
        </w:rPr>
      </w:pPr>
      <w:r w:rsidRPr="00F82857">
        <w:rPr>
          <w:b/>
          <w:color w:val="FF0000"/>
          <w:lang w:val="fr-FR" w:bidi="fr-FR"/>
        </w:rPr>
        <w:t>Onze</w:t>
      </w:r>
      <w:r w:rsidRPr="00F82857">
        <w:rPr>
          <w:color w:val="000000" w:themeColor="text1"/>
          <w:lang w:val="fr-FR" w:bidi="fr-FR"/>
        </w:rPr>
        <w:t xml:space="preserve"> zones qui représentent chacune </w:t>
      </w:r>
      <w:r w:rsidRPr="00F82857">
        <w:rPr>
          <w:b/>
          <w:color w:val="FF0000"/>
          <w:lang w:val="fr-FR" w:bidi="fr-FR"/>
        </w:rPr>
        <w:t>9 % de surface corporelle</w:t>
      </w:r>
    </w:p>
    <w:p w14:paraId="5BA003B2" w14:textId="77777777" w:rsidR="00640292" w:rsidRPr="00911F1B" w:rsidRDefault="00640292" w:rsidP="00640292">
      <w:pPr>
        <w:autoSpaceDE w:val="0"/>
        <w:autoSpaceDN w:val="0"/>
        <w:adjustRightInd w:val="0"/>
        <w:ind w:left="360"/>
        <w:rPr>
          <w:bCs/>
          <w:color w:val="000000" w:themeColor="text1"/>
          <w:lang w:val="fr-FR"/>
        </w:rPr>
      </w:pPr>
      <w:r w:rsidRPr="00F82857">
        <w:rPr>
          <w:color w:val="000000" w:themeColor="text1"/>
          <w:lang w:val="fr-FR" w:bidi="fr-FR"/>
        </w:rPr>
        <w:t>(</w:t>
      </w:r>
      <w:proofErr w:type="gramStart"/>
      <w:r w:rsidRPr="00F82857">
        <w:rPr>
          <w:b/>
          <w:color w:val="000000" w:themeColor="text1"/>
          <w:lang w:val="fr-FR" w:bidi="fr-FR"/>
        </w:rPr>
        <w:t>la</w:t>
      </w:r>
      <w:proofErr w:type="gramEnd"/>
      <w:r w:rsidRPr="00F82857">
        <w:rPr>
          <w:b/>
          <w:color w:val="000000" w:themeColor="text1"/>
          <w:lang w:val="fr-FR" w:bidi="fr-FR"/>
        </w:rPr>
        <w:t xml:space="preserve"> tête</w:t>
      </w:r>
      <w:r w:rsidRPr="00F82857">
        <w:rPr>
          <w:color w:val="000000" w:themeColor="text1"/>
          <w:lang w:val="fr-FR" w:bidi="fr-FR"/>
        </w:rPr>
        <w:t xml:space="preserve">, les </w:t>
      </w:r>
      <w:r w:rsidRPr="00F82857">
        <w:rPr>
          <w:b/>
          <w:color w:val="000000" w:themeColor="text1"/>
          <w:lang w:val="fr-FR" w:bidi="fr-FR"/>
        </w:rPr>
        <w:t>bras</w:t>
      </w:r>
      <w:r w:rsidRPr="00F82857">
        <w:rPr>
          <w:color w:val="000000" w:themeColor="text1"/>
          <w:lang w:val="fr-FR" w:bidi="fr-FR"/>
        </w:rPr>
        <w:t>, l’</w:t>
      </w:r>
      <w:r w:rsidRPr="00F82857">
        <w:rPr>
          <w:b/>
          <w:color w:val="000000" w:themeColor="text1"/>
          <w:lang w:val="fr-FR" w:bidi="fr-FR"/>
        </w:rPr>
        <w:t>avant</w:t>
      </w:r>
      <w:r w:rsidRPr="00F82857">
        <w:rPr>
          <w:color w:val="000000" w:themeColor="text1"/>
          <w:lang w:val="fr-FR" w:bidi="fr-FR"/>
        </w:rPr>
        <w:t xml:space="preserve"> et l’</w:t>
      </w:r>
      <w:r w:rsidRPr="00F82857">
        <w:rPr>
          <w:b/>
          <w:color w:val="000000" w:themeColor="text1"/>
          <w:lang w:val="fr-FR" w:bidi="fr-FR"/>
        </w:rPr>
        <w:t>arrière</w:t>
      </w:r>
      <w:r w:rsidRPr="00F82857">
        <w:rPr>
          <w:color w:val="000000" w:themeColor="text1"/>
          <w:lang w:val="fr-FR" w:bidi="fr-FR"/>
        </w:rPr>
        <w:t xml:space="preserve"> des </w:t>
      </w:r>
      <w:r w:rsidRPr="00F82857">
        <w:rPr>
          <w:b/>
          <w:color w:val="000000" w:themeColor="text1"/>
          <w:lang w:val="fr-FR" w:bidi="fr-FR"/>
        </w:rPr>
        <w:t>jambes</w:t>
      </w:r>
      <w:r w:rsidRPr="00F82857">
        <w:rPr>
          <w:color w:val="000000" w:themeColor="text1"/>
          <w:lang w:val="fr-FR" w:bidi="fr-FR"/>
        </w:rPr>
        <w:t>, et l’</w:t>
      </w:r>
      <w:r w:rsidRPr="00F82857">
        <w:rPr>
          <w:b/>
          <w:color w:val="000000" w:themeColor="text1"/>
          <w:lang w:val="fr-FR" w:bidi="fr-FR"/>
        </w:rPr>
        <w:t>avant</w:t>
      </w:r>
      <w:r w:rsidRPr="00F82857">
        <w:rPr>
          <w:color w:val="000000" w:themeColor="text1"/>
          <w:lang w:val="fr-FR" w:bidi="fr-FR"/>
        </w:rPr>
        <w:t xml:space="preserve"> et l’</w:t>
      </w:r>
      <w:r w:rsidRPr="00F82857">
        <w:rPr>
          <w:b/>
          <w:color w:val="000000" w:themeColor="text1"/>
          <w:lang w:val="fr-FR" w:bidi="fr-FR"/>
        </w:rPr>
        <w:t>arrière</w:t>
      </w:r>
      <w:r w:rsidRPr="00F82857">
        <w:rPr>
          <w:color w:val="000000" w:themeColor="text1"/>
          <w:lang w:val="fr-FR" w:bidi="fr-FR"/>
        </w:rPr>
        <w:t xml:space="preserve"> du </w:t>
      </w:r>
      <w:r w:rsidRPr="00F82857">
        <w:rPr>
          <w:b/>
          <w:color w:val="000000" w:themeColor="text1"/>
          <w:lang w:val="fr-FR" w:bidi="fr-FR"/>
        </w:rPr>
        <w:t>torse</w:t>
      </w:r>
      <w:r w:rsidRPr="00F82857">
        <w:rPr>
          <w:color w:val="000000" w:themeColor="text1"/>
          <w:lang w:val="fr-FR" w:bidi="fr-FR"/>
        </w:rPr>
        <w:t xml:space="preserve"> correspondant à </w:t>
      </w:r>
      <w:r w:rsidRPr="00F82857">
        <w:rPr>
          <w:b/>
          <w:color w:val="000000" w:themeColor="text1"/>
          <w:lang w:val="fr-FR" w:bidi="fr-FR"/>
        </w:rPr>
        <w:t>DEUX </w:t>
      </w:r>
      <w:r w:rsidRPr="00F82857">
        <w:rPr>
          <w:b/>
          <w:color w:val="FF0000"/>
          <w:lang w:val="fr-FR" w:bidi="fr-FR"/>
        </w:rPr>
        <w:t>zones de 9 %</w:t>
      </w:r>
      <w:r w:rsidRPr="00F82857">
        <w:rPr>
          <w:color w:val="000000" w:themeColor="text1"/>
          <w:lang w:val="fr-FR" w:bidi="fr-FR"/>
        </w:rPr>
        <w:t>)</w:t>
      </w:r>
    </w:p>
    <w:p w14:paraId="24BAB81B" w14:textId="77777777" w:rsidR="00640292" w:rsidRPr="00911F1B" w:rsidRDefault="00640292" w:rsidP="00066639">
      <w:pPr>
        <w:numPr>
          <w:ilvl w:val="0"/>
          <w:numId w:val="114"/>
        </w:numPr>
        <w:autoSpaceDE w:val="0"/>
        <w:autoSpaceDN w:val="0"/>
        <w:adjustRightInd w:val="0"/>
        <w:rPr>
          <w:color w:val="000000" w:themeColor="text1"/>
          <w:lang w:val="fr-FR"/>
        </w:rPr>
      </w:pPr>
      <w:r w:rsidRPr="00F82857">
        <w:rPr>
          <w:color w:val="000000" w:themeColor="text1"/>
          <w:lang w:val="fr-FR" w:bidi="fr-FR"/>
        </w:rPr>
        <w:t xml:space="preserve">La </w:t>
      </w:r>
      <w:r w:rsidRPr="00F82857">
        <w:rPr>
          <w:b/>
          <w:color w:val="000000" w:themeColor="text1"/>
          <w:lang w:val="fr-FR" w:bidi="fr-FR"/>
        </w:rPr>
        <w:t>taille de la paume</w:t>
      </w:r>
      <w:r w:rsidRPr="00F82857">
        <w:rPr>
          <w:color w:val="000000" w:themeColor="text1"/>
          <w:lang w:val="fr-FR" w:bidi="fr-FR"/>
        </w:rPr>
        <w:t xml:space="preserve"> représente environ 1 %</w:t>
      </w:r>
    </w:p>
    <w:p w14:paraId="2A35A1A0" w14:textId="77777777" w:rsidR="00640292" w:rsidRPr="00911F1B" w:rsidRDefault="00640292" w:rsidP="00066639">
      <w:pPr>
        <w:numPr>
          <w:ilvl w:val="0"/>
          <w:numId w:val="114"/>
        </w:numPr>
        <w:autoSpaceDE w:val="0"/>
        <w:autoSpaceDN w:val="0"/>
        <w:adjustRightInd w:val="0"/>
        <w:rPr>
          <w:b/>
          <w:color w:val="000000" w:themeColor="text1"/>
          <w:lang w:val="fr-FR"/>
        </w:rPr>
      </w:pPr>
      <w:r w:rsidRPr="00F82857">
        <w:rPr>
          <w:b/>
          <w:color w:val="000000" w:themeColor="text1"/>
          <w:lang w:val="fr-FR" w:bidi="fr-FR"/>
        </w:rPr>
        <w:t>Estimez et arrondissez à la dizaine la plus proche</w:t>
      </w:r>
    </w:p>
    <w:p w14:paraId="66864B58" w14:textId="77777777" w:rsidR="00640292" w:rsidRPr="00911F1B" w:rsidRDefault="00640292" w:rsidP="00640292">
      <w:pPr>
        <w:autoSpaceDE w:val="0"/>
        <w:autoSpaceDN w:val="0"/>
        <w:adjustRightInd w:val="0"/>
        <w:ind w:left="360"/>
        <w:rPr>
          <w:bCs/>
          <w:color w:val="000000" w:themeColor="text1"/>
          <w:lang w:val="fr-FR"/>
        </w:rPr>
      </w:pPr>
      <w:r w:rsidRPr="00F82857">
        <w:rPr>
          <w:b/>
          <w:color w:val="000000" w:themeColor="text1"/>
          <w:lang w:val="fr-FR" w:bidi="fr-FR"/>
        </w:rPr>
        <w:t>Si</w:t>
      </w:r>
      <w:r w:rsidRPr="00F82857">
        <w:rPr>
          <w:color w:val="000000" w:themeColor="text1"/>
          <w:lang w:val="fr-FR" w:bidi="fr-FR"/>
        </w:rPr>
        <w:t xml:space="preserve"> la moitié de la zone avant ou arrière </w:t>
      </w:r>
      <w:r w:rsidRPr="00F82857">
        <w:rPr>
          <w:b/>
          <w:color w:val="000000" w:themeColor="text1"/>
          <w:lang w:val="fr-FR" w:bidi="fr-FR"/>
        </w:rPr>
        <w:t>est brûlée</w:t>
      </w:r>
      <w:r w:rsidRPr="00F82857">
        <w:rPr>
          <w:color w:val="000000" w:themeColor="text1"/>
          <w:lang w:val="fr-FR" w:bidi="fr-FR"/>
        </w:rPr>
        <w:t xml:space="preserve">, la superficie représentera la </w:t>
      </w:r>
      <w:r w:rsidRPr="00F82857">
        <w:rPr>
          <w:b/>
          <w:color w:val="000000" w:themeColor="text1"/>
          <w:lang w:val="fr-FR" w:bidi="fr-FR"/>
        </w:rPr>
        <w:t>moitié</w:t>
      </w:r>
      <w:r w:rsidRPr="00F82857">
        <w:rPr>
          <w:color w:val="000000" w:themeColor="text1"/>
          <w:lang w:val="fr-FR" w:bidi="fr-FR"/>
        </w:rPr>
        <w:t xml:space="preserve"> de la </w:t>
      </w:r>
      <w:r w:rsidRPr="00F82857">
        <w:rPr>
          <w:b/>
          <w:color w:val="000000" w:themeColor="text1"/>
          <w:lang w:val="fr-FR" w:bidi="fr-FR"/>
        </w:rPr>
        <w:t>valeur de la zone</w:t>
      </w:r>
    </w:p>
    <w:p w14:paraId="49054F1A" w14:textId="77777777" w:rsidR="00640292" w:rsidRPr="00F82857" w:rsidRDefault="00640292" w:rsidP="00640292">
      <w:pPr>
        <w:autoSpaceDE w:val="0"/>
        <w:autoSpaceDN w:val="0"/>
        <w:adjustRightInd w:val="0"/>
        <w:ind w:left="360"/>
        <w:rPr>
          <w:b/>
          <w:bCs/>
          <w:color w:val="000000" w:themeColor="text1"/>
        </w:rPr>
      </w:pPr>
      <w:r w:rsidRPr="00F82857">
        <w:rPr>
          <w:b/>
          <w:color w:val="000000" w:themeColor="text1"/>
          <w:lang w:val="fr-FR" w:bidi="fr-FR"/>
        </w:rPr>
        <w:t>EXEMPLE D’ESTIMATION</w:t>
      </w:r>
    </w:p>
    <w:p w14:paraId="6BB87401" w14:textId="77777777" w:rsidR="00640292" w:rsidRPr="00911F1B" w:rsidRDefault="00640292" w:rsidP="00066639">
      <w:pPr>
        <w:numPr>
          <w:ilvl w:val="0"/>
          <w:numId w:val="114"/>
        </w:numPr>
        <w:autoSpaceDE w:val="0"/>
        <w:autoSpaceDN w:val="0"/>
        <w:adjustRightInd w:val="0"/>
        <w:rPr>
          <w:color w:val="000000" w:themeColor="text1"/>
          <w:lang w:val="fr-FR"/>
        </w:rPr>
      </w:pPr>
      <w:r w:rsidRPr="00F82857">
        <w:rPr>
          <w:b/>
          <w:color w:val="000000" w:themeColor="text1"/>
          <w:lang w:val="fr-FR" w:bidi="fr-FR"/>
        </w:rPr>
        <w:t>La moitié</w:t>
      </w:r>
      <w:r w:rsidRPr="00F82857">
        <w:rPr>
          <w:color w:val="000000" w:themeColor="text1"/>
          <w:lang w:val="fr-FR" w:bidi="fr-FR"/>
        </w:rPr>
        <w:t xml:space="preserve"> de la jambe supérieure ou inférieure avant correspond à </w:t>
      </w:r>
      <w:r w:rsidRPr="00F82857">
        <w:rPr>
          <w:b/>
          <w:color w:val="FF0000"/>
          <w:lang w:val="fr-FR" w:bidi="fr-FR"/>
        </w:rPr>
        <w:t>4,5 %</w:t>
      </w:r>
    </w:p>
    <w:p w14:paraId="1E474938" w14:textId="77777777" w:rsidR="00640292" w:rsidRPr="00911F1B" w:rsidRDefault="00640292" w:rsidP="00066639">
      <w:pPr>
        <w:numPr>
          <w:ilvl w:val="0"/>
          <w:numId w:val="114"/>
        </w:numPr>
        <w:autoSpaceDE w:val="0"/>
        <w:autoSpaceDN w:val="0"/>
        <w:adjustRightInd w:val="0"/>
        <w:rPr>
          <w:b/>
          <w:color w:val="FF0000"/>
          <w:lang w:val="fr-FR"/>
        </w:rPr>
      </w:pPr>
      <w:r w:rsidRPr="00F82857">
        <w:rPr>
          <w:b/>
          <w:color w:val="000000" w:themeColor="text1"/>
          <w:lang w:val="fr-FR" w:bidi="fr-FR"/>
        </w:rPr>
        <w:t>La moitié</w:t>
      </w:r>
      <w:r w:rsidRPr="00F82857">
        <w:rPr>
          <w:color w:val="000000" w:themeColor="text1"/>
          <w:lang w:val="fr-FR" w:bidi="fr-FR"/>
        </w:rPr>
        <w:t xml:space="preserve"> du torse avant supérieur ou inférieur représente </w:t>
      </w:r>
      <w:r w:rsidRPr="00F82857">
        <w:rPr>
          <w:b/>
          <w:color w:val="FF0000"/>
          <w:lang w:val="fr-FR" w:bidi="fr-FR"/>
        </w:rPr>
        <w:t>9 %</w:t>
      </w:r>
    </w:p>
    <w:p w14:paraId="117250F9" w14:textId="77777777" w:rsidR="00640292" w:rsidRPr="00911F1B" w:rsidRDefault="00640292" w:rsidP="00841554">
      <w:pPr>
        <w:autoSpaceDE w:val="0"/>
        <w:autoSpaceDN w:val="0"/>
        <w:adjustRightInd w:val="0"/>
        <w:spacing w:after="120"/>
        <w:rPr>
          <w:rFonts w:asciiTheme="minorHAnsi" w:hAnsiTheme="minorHAnsi"/>
          <w:b/>
          <w:color w:val="000000" w:themeColor="text1"/>
          <w:lang w:val="fr-FR"/>
        </w:rPr>
      </w:pPr>
    </w:p>
    <w:p w14:paraId="5BA31988" w14:textId="13BEE157" w:rsidR="00640292" w:rsidRPr="00911F1B" w:rsidRDefault="00640292" w:rsidP="00640292">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14. Traitement des brûlures</w:t>
      </w:r>
    </w:p>
    <w:p w14:paraId="13B7EF2E" w14:textId="01889856" w:rsidR="00640292" w:rsidRPr="00911F1B" w:rsidRDefault="00640292" w:rsidP="00640292">
      <w:pPr>
        <w:autoSpaceDE w:val="0"/>
        <w:autoSpaceDN w:val="0"/>
        <w:adjustRightInd w:val="0"/>
        <w:ind w:left="360"/>
        <w:rPr>
          <w:rFonts w:asciiTheme="minorHAnsi" w:hAnsiTheme="minorHAnsi"/>
          <w:b/>
          <w:color w:val="000000" w:themeColor="text1"/>
          <w:lang w:val="fr-FR"/>
        </w:rPr>
      </w:pPr>
      <w:r w:rsidRPr="00F82857">
        <w:rPr>
          <w:rFonts w:asciiTheme="minorHAnsi" w:hAnsiTheme="minorHAnsi"/>
          <w:b/>
          <w:color w:val="000000" w:themeColor="text1"/>
          <w:lang w:val="fr-FR" w:bidi="fr-FR"/>
        </w:rPr>
        <w:t>RETIREZ</w:t>
      </w:r>
    </w:p>
    <w:p w14:paraId="1140464E" w14:textId="479A3CC3" w:rsidR="00640292" w:rsidRPr="00911F1B" w:rsidRDefault="00640292" w:rsidP="00640292">
      <w:pPr>
        <w:autoSpaceDE w:val="0"/>
        <w:autoSpaceDN w:val="0"/>
        <w:adjustRightInd w:val="0"/>
        <w:ind w:left="360"/>
        <w:rPr>
          <w:bCs/>
          <w:color w:val="000000" w:themeColor="text1"/>
          <w:lang w:val="fr-FR"/>
        </w:rPr>
      </w:pPr>
      <w:proofErr w:type="gramStart"/>
      <w:r w:rsidRPr="00F82857">
        <w:rPr>
          <w:color w:val="000000" w:themeColor="text1"/>
          <w:lang w:val="fr-FR" w:bidi="fr-FR"/>
        </w:rPr>
        <w:t>les</w:t>
      </w:r>
      <w:proofErr w:type="gramEnd"/>
      <w:r w:rsidRPr="00F82857">
        <w:rPr>
          <w:color w:val="000000" w:themeColor="text1"/>
          <w:lang w:val="fr-FR" w:bidi="fr-FR"/>
        </w:rPr>
        <w:t xml:space="preserve"> montres et les bijoux de la zone brûlée</w:t>
      </w:r>
    </w:p>
    <w:p w14:paraId="2F231A92" w14:textId="31668032" w:rsidR="00640292" w:rsidRPr="00911F1B" w:rsidRDefault="00640292" w:rsidP="00640292">
      <w:pPr>
        <w:autoSpaceDE w:val="0"/>
        <w:autoSpaceDN w:val="0"/>
        <w:adjustRightInd w:val="0"/>
        <w:ind w:left="360"/>
        <w:rPr>
          <w:rFonts w:asciiTheme="minorHAnsi" w:hAnsiTheme="minorHAnsi"/>
          <w:b/>
          <w:bCs/>
          <w:color w:val="000000" w:themeColor="text1"/>
          <w:lang w:val="fr-FR"/>
        </w:rPr>
      </w:pPr>
      <w:r w:rsidRPr="00F82857">
        <w:rPr>
          <w:rFonts w:asciiTheme="minorHAnsi" w:hAnsiTheme="minorHAnsi"/>
          <w:b/>
          <w:color w:val="000000" w:themeColor="text1"/>
          <w:lang w:val="fr-FR" w:bidi="fr-FR"/>
        </w:rPr>
        <w:t>COUVREZ</w:t>
      </w:r>
    </w:p>
    <w:p w14:paraId="5B69CD82" w14:textId="1F8738E8" w:rsidR="00640292" w:rsidRPr="00911F1B" w:rsidRDefault="00640292" w:rsidP="00640292">
      <w:pPr>
        <w:autoSpaceDE w:val="0"/>
        <w:autoSpaceDN w:val="0"/>
        <w:adjustRightInd w:val="0"/>
        <w:ind w:left="360"/>
        <w:rPr>
          <w:bCs/>
          <w:color w:val="000000" w:themeColor="text1"/>
          <w:lang w:val="fr-FR"/>
        </w:rPr>
      </w:pPr>
      <w:proofErr w:type="gramStart"/>
      <w:r w:rsidRPr="00F82857">
        <w:rPr>
          <w:color w:val="000000" w:themeColor="text1"/>
          <w:lang w:val="fr-FR" w:bidi="fr-FR"/>
        </w:rPr>
        <w:t>la</w:t>
      </w:r>
      <w:proofErr w:type="gramEnd"/>
      <w:r w:rsidRPr="00F82857">
        <w:rPr>
          <w:color w:val="000000" w:themeColor="text1"/>
          <w:lang w:val="fr-FR" w:bidi="fr-FR"/>
        </w:rPr>
        <w:t xml:space="preserve"> zone brûlée à l’aide de pansements secs et stériles</w:t>
      </w:r>
    </w:p>
    <w:p w14:paraId="65DCAEAE" w14:textId="77777777" w:rsidR="00640292" w:rsidRPr="00911F1B" w:rsidRDefault="00640292" w:rsidP="00640292">
      <w:pPr>
        <w:autoSpaceDE w:val="0"/>
        <w:autoSpaceDN w:val="0"/>
        <w:adjustRightInd w:val="0"/>
        <w:ind w:left="360"/>
        <w:rPr>
          <w:rFonts w:asciiTheme="minorHAnsi" w:hAnsiTheme="minorHAnsi"/>
          <w:b/>
          <w:bCs/>
          <w:color w:val="000000" w:themeColor="text1"/>
          <w:lang w:val="fr-FR"/>
        </w:rPr>
      </w:pPr>
      <w:r w:rsidRPr="00F82857">
        <w:rPr>
          <w:rFonts w:asciiTheme="minorHAnsi" w:hAnsiTheme="minorHAnsi"/>
          <w:b/>
          <w:color w:val="000000" w:themeColor="text1"/>
          <w:lang w:val="fr-FR" w:bidi="fr-FR"/>
        </w:rPr>
        <w:t>COUVREZ</w:t>
      </w:r>
    </w:p>
    <w:p w14:paraId="5E263255" w14:textId="77777777" w:rsidR="00640292" w:rsidRPr="00911F1B" w:rsidRDefault="00640292" w:rsidP="00640292">
      <w:pPr>
        <w:autoSpaceDE w:val="0"/>
        <w:autoSpaceDN w:val="0"/>
        <w:adjustRightInd w:val="0"/>
        <w:ind w:left="360"/>
        <w:rPr>
          <w:bCs/>
          <w:color w:val="000000" w:themeColor="text1"/>
          <w:lang w:val="fr-FR"/>
        </w:rPr>
      </w:pPr>
      <w:proofErr w:type="gramStart"/>
      <w:r w:rsidRPr="00F82857">
        <w:rPr>
          <w:color w:val="000000" w:themeColor="text1"/>
          <w:lang w:val="fr-FR" w:bidi="fr-FR"/>
        </w:rPr>
        <w:t>les</w:t>
      </w:r>
      <w:proofErr w:type="gramEnd"/>
      <w:r w:rsidRPr="00F82857">
        <w:rPr>
          <w:color w:val="000000" w:themeColor="text1"/>
          <w:lang w:val="fr-FR" w:bidi="fr-FR"/>
        </w:rPr>
        <w:t xml:space="preserve"> brûlures causées par du </w:t>
      </w:r>
      <w:r w:rsidRPr="00F82857">
        <w:rPr>
          <w:b/>
          <w:color w:val="000000" w:themeColor="text1"/>
          <w:lang w:val="fr-FR" w:bidi="fr-FR"/>
        </w:rPr>
        <w:t>phosphore blanc</w:t>
      </w:r>
      <w:r w:rsidRPr="00F82857">
        <w:rPr>
          <w:color w:val="000000" w:themeColor="text1"/>
          <w:lang w:val="fr-FR" w:bidi="fr-FR"/>
        </w:rPr>
        <w:t xml:space="preserve"> à l’aide de pansements </w:t>
      </w:r>
      <w:r w:rsidRPr="00F82857">
        <w:rPr>
          <w:b/>
          <w:color w:val="000000" w:themeColor="text1"/>
          <w:lang w:val="fr-FR" w:bidi="fr-FR"/>
        </w:rPr>
        <w:t>humides</w:t>
      </w:r>
    </w:p>
    <w:p w14:paraId="6C60FC80" w14:textId="77777777" w:rsidR="00640292" w:rsidRPr="00963BBA" w:rsidRDefault="00640292" w:rsidP="00841554">
      <w:pPr>
        <w:autoSpaceDE w:val="0"/>
        <w:autoSpaceDN w:val="0"/>
        <w:adjustRightInd w:val="0"/>
        <w:spacing w:after="120"/>
        <w:rPr>
          <w:rFonts w:asciiTheme="minorHAnsi" w:hAnsiTheme="minorHAnsi"/>
          <w:b/>
          <w:color w:val="000000" w:themeColor="text1"/>
          <w:sz w:val="22"/>
          <w:szCs w:val="22"/>
          <w:lang w:val="fr-FR"/>
        </w:rPr>
      </w:pPr>
    </w:p>
    <w:p w14:paraId="37770BE3" w14:textId="77FBA75E" w:rsidR="00640292" w:rsidRPr="00911F1B" w:rsidRDefault="00640292" w:rsidP="00640292">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15. Traitement des </w:t>
      </w:r>
      <w:r w:rsidRPr="00F82857">
        <w:rPr>
          <w:rFonts w:asciiTheme="minorHAnsi" w:hAnsiTheme="minorHAnsi"/>
          <w:b/>
          <w:color w:val="FF0000"/>
          <w:sz w:val="28"/>
          <w:szCs w:val="28"/>
          <w:u w:val="single"/>
          <w:lang w:val="fr-FR" w:bidi="fr-FR"/>
        </w:rPr>
        <w:t>brûlures</w:t>
      </w:r>
      <w:r w:rsidRPr="00F82857">
        <w:rPr>
          <w:rFonts w:asciiTheme="minorHAnsi" w:hAnsiTheme="minorHAnsi"/>
          <w:b/>
          <w:color w:val="000000" w:themeColor="text1"/>
          <w:sz w:val="28"/>
          <w:szCs w:val="28"/>
          <w:u w:val="single"/>
          <w:lang w:val="fr-FR" w:bidi="fr-FR"/>
        </w:rPr>
        <w:t xml:space="preserve"> + Prévention de l’hypothermie</w:t>
      </w:r>
    </w:p>
    <w:p w14:paraId="236F4DA4" w14:textId="4EE9BC5A" w:rsidR="005461D5" w:rsidRPr="00911F1B" w:rsidRDefault="00640292" w:rsidP="005461D5">
      <w:pPr>
        <w:autoSpaceDE w:val="0"/>
        <w:autoSpaceDN w:val="0"/>
        <w:adjustRightInd w:val="0"/>
        <w:spacing w:after="120"/>
        <w:ind w:left="360"/>
        <w:rPr>
          <w:b/>
          <w:bCs/>
          <w:color w:val="000000" w:themeColor="text1"/>
          <w:lang w:val="fr-FR"/>
        </w:rPr>
      </w:pPr>
      <w:r w:rsidRPr="00F82857">
        <w:rPr>
          <w:b/>
          <w:color w:val="000000" w:themeColor="text1"/>
          <w:lang w:val="fr-FR" w:bidi="fr-FR"/>
        </w:rPr>
        <w:t>Matériaux de réchauffement</w:t>
      </w:r>
      <w:r w:rsidRPr="00F82857">
        <w:rPr>
          <w:b/>
          <w:color w:val="FF0000"/>
          <w:lang w:val="fr-FR" w:bidi="fr-FR"/>
        </w:rPr>
        <w:t xml:space="preserve"> passifs</w:t>
      </w:r>
    </w:p>
    <w:p w14:paraId="0B3B6A0B" w14:textId="6AFD04CA" w:rsidR="00640292" w:rsidRPr="00911F1B" w:rsidRDefault="00640292" w:rsidP="005461D5">
      <w:pPr>
        <w:autoSpaceDE w:val="0"/>
        <w:autoSpaceDN w:val="0"/>
        <w:adjustRightInd w:val="0"/>
        <w:spacing w:after="120"/>
        <w:ind w:left="360"/>
        <w:rPr>
          <w:bCs/>
          <w:color w:val="000000" w:themeColor="text1"/>
          <w:lang w:val="fr-FR"/>
        </w:rPr>
      </w:pPr>
      <w:r w:rsidRPr="00F82857">
        <w:rPr>
          <w:color w:val="000000" w:themeColor="text1"/>
          <w:lang w:val="fr-FR" w:bidi="fr-FR"/>
        </w:rPr>
        <w:t xml:space="preserve">En cas de </w:t>
      </w:r>
      <w:r w:rsidRPr="00F82857">
        <w:rPr>
          <w:color w:val="FF0000"/>
          <w:lang w:val="fr-FR" w:bidi="fr-FR"/>
        </w:rPr>
        <w:t xml:space="preserve">brûlures étendues (&gt; 20 %), </w:t>
      </w:r>
      <w:r w:rsidRPr="00F82857">
        <w:rPr>
          <w:color w:val="000000" w:themeColor="text1"/>
          <w:lang w:val="fr-FR" w:bidi="fr-FR"/>
        </w:rPr>
        <w:t xml:space="preserve">envisagez d’utiliser des matériaux de réchauffement </w:t>
      </w:r>
      <w:r w:rsidRPr="00F82857">
        <w:rPr>
          <w:b/>
          <w:color w:val="000000" w:themeColor="text1"/>
          <w:lang w:val="fr-FR" w:bidi="fr-FR"/>
        </w:rPr>
        <w:t>actifs</w:t>
      </w:r>
      <w:r w:rsidRPr="00F82857">
        <w:rPr>
          <w:color w:val="000000" w:themeColor="text1"/>
          <w:lang w:val="fr-FR" w:bidi="fr-FR"/>
        </w:rPr>
        <w:t xml:space="preserve"> pour couvrir les zones brûlées et prévenir l’hypothermie</w:t>
      </w:r>
    </w:p>
    <w:p w14:paraId="130D441D" w14:textId="77777777" w:rsidR="00640292" w:rsidRPr="00911F1B" w:rsidRDefault="00640292" w:rsidP="00066639">
      <w:pPr>
        <w:numPr>
          <w:ilvl w:val="0"/>
          <w:numId w:val="115"/>
        </w:numPr>
        <w:autoSpaceDE w:val="0"/>
        <w:autoSpaceDN w:val="0"/>
        <w:adjustRightInd w:val="0"/>
        <w:spacing w:after="120"/>
        <w:rPr>
          <w:bCs/>
          <w:color w:val="000000" w:themeColor="text1"/>
          <w:lang w:val="fr-FR"/>
        </w:rPr>
      </w:pPr>
      <w:r w:rsidRPr="00F82857">
        <w:rPr>
          <w:color w:val="000000" w:themeColor="text1"/>
          <w:lang w:val="fr-FR" w:bidi="fr-FR"/>
        </w:rPr>
        <w:t>Les patients brûlés sont particulièrement sensibles à l’hypothermie</w:t>
      </w:r>
    </w:p>
    <w:p w14:paraId="5538D7FD" w14:textId="6E2B364C" w:rsidR="00640292" w:rsidRPr="00911F1B" w:rsidRDefault="00640292" w:rsidP="00066639">
      <w:pPr>
        <w:numPr>
          <w:ilvl w:val="0"/>
          <w:numId w:val="115"/>
        </w:numPr>
        <w:autoSpaceDE w:val="0"/>
        <w:autoSpaceDN w:val="0"/>
        <w:adjustRightInd w:val="0"/>
        <w:spacing w:after="120"/>
        <w:rPr>
          <w:bCs/>
          <w:color w:val="000000" w:themeColor="text1"/>
          <w:lang w:val="fr-FR"/>
        </w:rPr>
      </w:pPr>
      <w:r w:rsidRPr="00F82857">
        <w:rPr>
          <w:color w:val="000000" w:themeColor="text1"/>
          <w:lang w:val="fr-FR" w:bidi="fr-FR"/>
        </w:rPr>
        <w:t>Il convient de mettre particulièrement l’accent sur les méthodes de prévention des pertes de chaleur au moyen de barrières</w:t>
      </w:r>
    </w:p>
    <w:p w14:paraId="36CA2770" w14:textId="77777777" w:rsidR="00640292" w:rsidRPr="00F82857" w:rsidRDefault="00640292" w:rsidP="005461D5">
      <w:pPr>
        <w:autoSpaceDE w:val="0"/>
        <w:autoSpaceDN w:val="0"/>
        <w:adjustRightInd w:val="0"/>
        <w:spacing w:after="120"/>
        <w:ind w:left="360"/>
        <w:rPr>
          <w:b/>
          <w:bCs/>
          <w:color w:val="000000" w:themeColor="text1"/>
        </w:rPr>
      </w:pPr>
      <w:r w:rsidRPr="00F82857">
        <w:rPr>
          <w:b/>
          <w:color w:val="000000" w:themeColor="text1"/>
          <w:lang w:val="fr-FR" w:bidi="fr-FR"/>
        </w:rPr>
        <w:t>Brûlures faciales</w:t>
      </w:r>
    </w:p>
    <w:p w14:paraId="0457C8CF" w14:textId="77777777" w:rsidR="00640292" w:rsidRPr="00911F1B" w:rsidRDefault="00640292" w:rsidP="00066639">
      <w:pPr>
        <w:numPr>
          <w:ilvl w:val="0"/>
          <w:numId w:val="116"/>
        </w:numPr>
        <w:autoSpaceDE w:val="0"/>
        <w:autoSpaceDN w:val="0"/>
        <w:adjustRightInd w:val="0"/>
        <w:spacing w:after="120"/>
        <w:rPr>
          <w:color w:val="000000" w:themeColor="text1"/>
          <w:lang w:val="fr-FR"/>
        </w:rPr>
      </w:pPr>
      <w:r w:rsidRPr="00F82857">
        <w:rPr>
          <w:color w:val="000000" w:themeColor="text1"/>
          <w:lang w:val="fr-FR" w:bidi="fr-FR"/>
        </w:rPr>
        <w:t>Les brûlures faciales, en particulier celles qui se produisent dans des espaces fermés, peuvent être associées à des lésions par inhalation</w:t>
      </w:r>
    </w:p>
    <w:p w14:paraId="36BF6DDD" w14:textId="77777777" w:rsidR="00640292" w:rsidRPr="00911F1B" w:rsidRDefault="00640292" w:rsidP="00066639">
      <w:pPr>
        <w:numPr>
          <w:ilvl w:val="0"/>
          <w:numId w:val="116"/>
        </w:numPr>
        <w:autoSpaceDE w:val="0"/>
        <w:autoSpaceDN w:val="0"/>
        <w:adjustRightInd w:val="0"/>
        <w:spacing w:after="120"/>
        <w:rPr>
          <w:color w:val="000000" w:themeColor="text1"/>
          <w:lang w:val="fr-FR"/>
        </w:rPr>
      </w:pPr>
      <w:r w:rsidRPr="00F82857">
        <w:rPr>
          <w:color w:val="000000" w:themeColor="text1"/>
          <w:lang w:val="fr-FR" w:bidi="fr-FR"/>
        </w:rPr>
        <w:t xml:space="preserve">Ces victimes doivent être surveillées de près afin de détecter d’éventuels problèmes de voies respiratoires </w:t>
      </w:r>
    </w:p>
    <w:p w14:paraId="68E687C2" w14:textId="77777777" w:rsidR="00640292" w:rsidRPr="00911F1B" w:rsidRDefault="00640292" w:rsidP="00066639">
      <w:pPr>
        <w:numPr>
          <w:ilvl w:val="0"/>
          <w:numId w:val="116"/>
        </w:numPr>
        <w:autoSpaceDE w:val="0"/>
        <w:autoSpaceDN w:val="0"/>
        <w:adjustRightInd w:val="0"/>
        <w:spacing w:after="120"/>
        <w:rPr>
          <w:color w:val="000000" w:themeColor="text1"/>
          <w:lang w:val="fr-FR"/>
        </w:rPr>
      </w:pPr>
      <w:r w:rsidRPr="00F82857">
        <w:rPr>
          <w:b/>
          <w:color w:val="000000" w:themeColor="text1"/>
          <w:lang w:val="fr-FR" w:bidi="fr-FR"/>
        </w:rPr>
        <w:t>N</w:t>
      </w:r>
      <w:r w:rsidRPr="00F82857">
        <w:rPr>
          <w:color w:val="000000" w:themeColor="text1"/>
          <w:lang w:val="fr-FR" w:bidi="fr-FR"/>
        </w:rPr>
        <w:t xml:space="preserve">’appliquez </w:t>
      </w:r>
      <w:r w:rsidRPr="00F82857">
        <w:rPr>
          <w:b/>
          <w:color w:val="000000" w:themeColor="text1"/>
          <w:lang w:val="fr-FR" w:bidi="fr-FR"/>
        </w:rPr>
        <w:t>PAS</w:t>
      </w:r>
      <w:r w:rsidRPr="00F82857">
        <w:rPr>
          <w:color w:val="000000" w:themeColor="text1"/>
          <w:lang w:val="fr-FR" w:bidi="fr-FR"/>
        </w:rPr>
        <w:t xml:space="preserve"> de voie respiratoire nasopharyngée sur une victime présentant des signes de brûlures par inhalation</w:t>
      </w:r>
    </w:p>
    <w:p w14:paraId="0D1034C6" w14:textId="77777777" w:rsidR="00640292" w:rsidRPr="00963BBA" w:rsidRDefault="00640292" w:rsidP="005461D5">
      <w:pPr>
        <w:autoSpaceDE w:val="0"/>
        <w:autoSpaceDN w:val="0"/>
        <w:adjustRightInd w:val="0"/>
        <w:spacing w:after="120"/>
        <w:rPr>
          <w:rFonts w:asciiTheme="minorHAnsi" w:hAnsiTheme="minorHAnsi"/>
          <w:b/>
          <w:color w:val="000000" w:themeColor="text1"/>
          <w:sz w:val="22"/>
          <w:szCs w:val="22"/>
          <w:lang w:val="fr-FR"/>
        </w:rPr>
      </w:pPr>
    </w:p>
    <w:p w14:paraId="0886E942" w14:textId="52A4885D" w:rsidR="00841554" w:rsidRPr="00911F1B" w:rsidRDefault="00841554" w:rsidP="00841554">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16. Mise en pratique des compétences</w:t>
      </w:r>
    </w:p>
    <w:p w14:paraId="3AAF3ACF" w14:textId="7DFEFC4E" w:rsidR="00841554" w:rsidRPr="00911F1B" w:rsidRDefault="00640292" w:rsidP="00841554">
      <w:pPr>
        <w:autoSpaceDE w:val="0"/>
        <w:autoSpaceDN w:val="0"/>
        <w:adjustRightInd w:val="0"/>
        <w:ind w:left="360"/>
        <w:rPr>
          <w:bCs/>
          <w:color w:val="000000" w:themeColor="text1"/>
          <w:lang w:val="fr-FR"/>
        </w:rPr>
      </w:pPr>
      <w:r w:rsidRPr="00F82857">
        <w:rPr>
          <w:color w:val="000000" w:themeColor="text1"/>
          <w:lang w:val="fr-FR" w:bidi="fr-FR"/>
        </w:rPr>
        <w:t>Traitement des brûlures (compétence)</w:t>
      </w:r>
    </w:p>
    <w:p w14:paraId="6F6FD9A6" w14:textId="72DC1D0B" w:rsidR="00841554" w:rsidRPr="00F82857" w:rsidRDefault="00640292" w:rsidP="00066639">
      <w:pPr>
        <w:numPr>
          <w:ilvl w:val="0"/>
          <w:numId w:val="114"/>
        </w:numPr>
        <w:autoSpaceDE w:val="0"/>
        <w:autoSpaceDN w:val="0"/>
        <w:adjustRightInd w:val="0"/>
        <w:rPr>
          <w:color w:val="000000" w:themeColor="text1"/>
        </w:rPr>
      </w:pPr>
      <w:r w:rsidRPr="00F82857">
        <w:rPr>
          <w:color w:val="000000" w:themeColor="text1"/>
          <w:lang w:val="fr-FR" w:bidi="fr-FR"/>
        </w:rPr>
        <w:t>Pansement pour brûlure</w:t>
      </w:r>
    </w:p>
    <w:p w14:paraId="30FDAAA5" w14:textId="77777777" w:rsidR="00841554" w:rsidRPr="00963BBA" w:rsidRDefault="00841554" w:rsidP="00841554">
      <w:pPr>
        <w:autoSpaceDE w:val="0"/>
        <w:autoSpaceDN w:val="0"/>
        <w:adjustRightInd w:val="0"/>
        <w:rPr>
          <w:color w:val="000000" w:themeColor="text1"/>
          <w:sz w:val="22"/>
          <w:szCs w:val="22"/>
        </w:rPr>
      </w:pPr>
    </w:p>
    <w:p w14:paraId="0E8840CE" w14:textId="129CE9D0" w:rsidR="00841554" w:rsidRPr="00F82857" w:rsidRDefault="00841554" w:rsidP="00841554">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17. Résumé</w:t>
      </w:r>
    </w:p>
    <w:p w14:paraId="3920E7E0" w14:textId="77777777" w:rsidR="00640292" w:rsidRPr="00911F1B" w:rsidRDefault="00640292" w:rsidP="00066639">
      <w:pPr>
        <w:numPr>
          <w:ilvl w:val="0"/>
          <w:numId w:val="108"/>
        </w:numPr>
        <w:autoSpaceDE w:val="0"/>
        <w:autoSpaceDN w:val="0"/>
        <w:adjustRightInd w:val="0"/>
        <w:rPr>
          <w:color w:val="000000" w:themeColor="text1"/>
          <w:lang w:val="fr-FR"/>
        </w:rPr>
      </w:pPr>
      <w:r w:rsidRPr="00F82857">
        <w:rPr>
          <w:color w:val="000000" w:themeColor="text1"/>
          <w:lang w:val="fr-FR" w:bidi="fr-FR"/>
        </w:rPr>
        <w:t xml:space="preserve">Nous avons discuté des </w:t>
      </w:r>
      <w:r w:rsidRPr="00F82857">
        <w:rPr>
          <w:b/>
          <w:color w:val="000000" w:themeColor="text1"/>
          <w:lang w:val="fr-FR" w:bidi="fr-FR"/>
        </w:rPr>
        <w:t>priorités de traitement</w:t>
      </w:r>
    </w:p>
    <w:p w14:paraId="3E6C510B" w14:textId="77777777" w:rsidR="00640292" w:rsidRPr="00911F1B" w:rsidRDefault="00640292" w:rsidP="00066639">
      <w:pPr>
        <w:numPr>
          <w:ilvl w:val="0"/>
          <w:numId w:val="108"/>
        </w:numPr>
        <w:autoSpaceDE w:val="0"/>
        <w:autoSpaceDN w:val="0"/>
        <w:adjustRightInd w:val="0"/>
        <w:rPr>
          <w:color w:val="000000" w:themeColor="text1"/>
          <w:lang w:val="fr-FR"/>
        </w:rPr>
      </w:pPr>
      <w:r w:rsidRPr="00F82857">
        <w:rPr>
          <w:color w:val="000000" w:themeColor="text1"/>
          <w:lang w:val="fr-FR" w:bidi="fr-FR"/>
        </w:rPr>
        <w:t xml:space="preserve">Nous avons discuté des </w:t>
      </w:r>
      <w:r w:rsidRPr="00F82857">
        <w:rPr>
          <w:b/>
          <w:color w:val="000000" w:themeColor="text1"/>
          <w:lang w:val="fr-FR" w:bidi="fr-FR"/>
        </w:rPr>
        <w:t xml:space="preserve">causes potentielles </w:t>
      </w:r>
      <w:r w:rsidRPr="00F82857">
        <w:rPr>
          <w:color w:val="000000" w:themeColor="text1"/>
          <w:lang w:val="fr-FR" w:bidi="fr-FR"/>
        </w:rPr>
        <w:t>de brûlures</w:t>
      </w:r>
    </w:p>
    <w:p w14:paraId="5C6DF693" w14:textId="77777777" w:rsidR="00640292" w:rsidRPr="00911F1B" w:rsidRDefault="00640292" w:rsidP="00066639">
      <w:pPr>
        <w:numPr>
          <w:ilvl w:val="0"/>
          <w:numId w:val="108"/>
        </w:numPr>
        <w:autoSpaceDE w:val="0"/>
        <w:autoSpaceDN w:val="0"/>
        <w:adjustRightInd w:val="0"/>
        <w:rPr>
          <w:color w:val="000000" w:themeColor="text1"/>
          <w:lang w:val="fr-FR"/>
        </w:rPr>
      </w:pPr>
      <w:r w:rsidRPr="00F82857">
        <w:rPr>
          <w:color w:val="000000" w:themeColor="text1"/>
          <w:lang w:val="fr-FR" w:bidi="fr-FR"/>
        </w:rPr>
        <w:t xml:space="preserve">Nous avons identifié les brûlures </w:t>
      </w:r>
      <w:r w:rsidRPr="00F82857">
        <w:rPr>
          <w:b/>
          <w:color w:val="000000" w:themeColor="text1"/>
          <w:lang w:val="fr-FR" w:bidi="fr-FR"/>
        </w:rPr>
        <w:t>électriques</w:t>
      </w:r>
    </w:p>
    <w:p w14:paraId="01994E9B" w14:textId="77777777" w:rsidR="00640292" w:rsidRPr="00911F1B" w:rsidRDefault="00640292" w:rsidP="00066639">
      <w:pPr>
        <w:numPr>
          <w:ilvl w:val="0"/>
          <w:numId w:val="108"/>
        </w:numPr>
        <w:autoSpaceDE w:val="0"/>
        <w:autoSpaceDN w:val="0"/>
        <w:adjustRightInd w:val="0"/>
        <w:rPr>
          <w:color w:val="000000" w:themeColor="text1"/>
          <w:lang w:val="fr-FR"/>
        </w:rPr>
      </w:pPr>
      <w:r w:rsidRPr="00F82857">
        <w:rPr>
          <w:color w:val="000000" w:themeColor="text1"/>
          <w:lang w:val="fr-FR" w:bidi="fr-FR"/>
        </w:rPr>
        <w:t xml:space="preserve">Nous avons identifié les brûlures </w:t>
      </w:r>
      <w:r w:rsidRPr="00F82857">
        <w:rPr>
          <w:b/>
          <w:color w:val="000000" w:themeColor="text1"/>
          <w:lang w:val="fr-FR" w:bidi="fr-FR"/>
        </w:rPr>
        <w:t>thermiques</w:t>
      </w:r>
    </w:p>
    <w:p w14:paraId="716944AE" w14:textId="77777777" w:rsidR="00640292" w:rsidRPr="00911F1B" w:rsidRDefault="00640292" w:rsidP="00066639">
      <w:pPr>
        <w:numPr>
          <w:ilvl w:val="0"/>
          <w:numId w:val="108"/>
        </w:numPr>
        <w:autoSpaceDE w:val="0"/>
        <w:autoSpaceDN w:val="0"/>
        <w:adjustRightInd w:val="0"/>
        <w:rPr>
          <w:color w:val="000000" w:themeColor="text1"/>
          <w:lang w:val="fr-FR"/>
        </w:rPr>
      </w:pPr>
      <w:r w:rsidRPr="00F82857">
        <w:rPr>
          <w:color w:val="000000" w:themeColor="text1"/>
          <w:lang w:val="fr-FR" w:bidi="fr-FR"/>
        </w:rPr>
        <w:t xml:space="preserve">Nous avons identifié les brûlures </w:t>
      </w:r>
      <w:r w:rsidRPr="00F82857">
        <w:rPr>
          <w:b/>
          <w:color w:val="000000" w:themeColor="text1"/>
          <w:lang w:val="fr-FR" w:bidi="fr-FR"/>
        </w:rPr>
        <w:t>chimiques</w:t>
      </w:r>
    </w:p>
    <w:p w14:paraId="6E7CC623" w14:textId="77777777" w:rsidR="00640292" w:rsidRPr="00911F1B" w:rsidRDefault="00640292" w:rsidP="00066639">
      <w:pPr>
        <w:numPr>
          <w:ilvl w:val="0"/>
          <w:numId w:val="108"/>
        </w:numPr>
        <w:autoSpaceDE w:val="0"/>
        <w:autoSpaceDN w:val="0"/>
        <w:adjustRightInd w:val="0"/>
        <w:rPr>
          <w:color w:val="000000" w:themeColor="text1"/>
          <w:lang w:val="fr-FR"/>
        </w:rPr>
      </w:pPr>
      <w:r w:rsidRPr="00F82857">
        <w:rPr>
          <w:color w:val="000000" w:themeColor="text1"/>
          <w:lang w:val="fr-FR" w:bidi="fr-FR"/>
        </w:rPr>
        <w:t xml:space="preserve">Nous avons discuté de la </w:t>
      </w:r>
      <w:r w:rsidRPr="00F82857">
        <w:rPr>
          <w:b/>
          <w:color w:val="000000" w:themeColor="text1"/>
          <w:lang w:val="fr-FR" w:bidi="fr-FR"/>
        </w:rPr>
        <w:t xml:space="preserve">règle </w:t>
      </w:r>
      <w:proofErr w:type="gramStart"/>
      <w:r w:rsidRPr="00F82857">
        <w:rPr>
          <w:b/>
          <w:color w:val="000000" w:themeColor="text1"/>
          <w:lang w:val="fr-FR" w:bidi="fr-FR"/>
        </w:rPr>
        <w:t>des neuf</w:t>
      </w:r>
      <w:proofErr w:type="gramEnd"/>
    </w:p>
    <w:p w14:paraId="43CA2CEB" w14:textId="77777777" w:rsidR="00640292" w:rsidRPr="00911F1B" w:rsidRDefault="00640292" w:rsidP="00066639">
      <w:pPr>
        <w:numPr>
          <w:ilvl w:val="0"/>
          <w:numId w:val="108"/>
        </w:numPr>
        <w:autoSpaceDE w:val="0"/>
        <w:autoSpaceDN w:val="0"/>
        <w:adjustRightInd w:val="0"/>
        <w:rPr>
          <w:color w:val="000000" w:themeColor="text1"/>
          <w:lang w:val="fr-FR"/>
        </w:rPr>
      </w:pPr>
      <w:r w:rsidRPr="00F82857">
        <w:rPr>
          <w:color w:val="000000" w:themeColor="text1"/>
          <w:lang w:val="fr-FR" w:bidi="fr-FR"/>
        </w:rPr>
        <w:t xml:space="preserve">Nous avons discuté des brûlures </w:t>
      </w:r>
      <w:r w:rsidRPr="00F82857">
        <w:rPr>
          <w:b/>
          <w:color w:val="000000" w:themeColor="text1"/>
          <w:lang w:val="fr-FR" w:bidi="fr-FR"/>
        </w:rPr>
        <w:t xml:space="preserve">et </w:t>
      </w:r>
      <w:r w:rsidRPr="00F82857">
        <w:rPr>
          <w:color w:val="000000" w:themeColor="text1"/>
          <w:lang w:val="fr-FR" w:bidi="fr-FR"/>
        </w:rPr>
        <w:t>de l’hypothermie</w:t>
      </w:r>
    </w:p>
    <w:p w14:paraId="2B7A928A" w14:textId="2E76504B" w:rsidR="00640292" w:rsidRPr="00911F1B" w:rsidRDefault="00640292" w:rsidP="00066639">
      <w:pPr>
        <w:numPr>
          <w:ilvl w:val="0"/>
          <w:numId w:val="108"/>
        </w:numPr>
        <w:autoSpaceDE w:val="0"/>
        <w:autoSpaceDN w:val="0"/>
        <w:adjustRightInd w:val="0"/>
        <w:rPr>
          <w:color w:val="000000" w:themeColor="text1"/>
          <w:lang w:val="fr-FR"/>
        </w:rPr>
      </w:pPr>
      <w:r w:rsidRPr="00F82857">
        <w:rPr>
          <w:color w:val="000000" w:themeColor="text1"/>
          <w:lang w:val="fr-FR" w:bidi="fr-FR"/>
        </w:rPr>
        <w:t xml:space="preserve">Nous avons discuté de la </w:t>
      </w:r>
      <w:r w:rsidRPr="00F82857">
        <w:rPr>
          <w:b/>
          <w:color w:val="000000" w:themeColor="text1"/>
          <w:lang w:val="fr-FR" w:bidi="fr-FR"/>
        </w:rPr>
        <w:t>prévention de l’hypothermie</w:t>
      </w:r>
    </w:p>
    <w:p w14:paraId="56A9115B" w14:textId="77777777" w:rsidR="00841554" w:rsidRPr="00963BBA" w:rsidRDefault="00841554" w:rsidP="00841554">
      <w:pPr>
        <w:autoSpaceDE w:val="0"/>
        <w:autoSpaceDN w:val="0"/>
        <w:adjustRightInd w:val="0"/>
        <w:spacing w:after="120"/>
        <w:rPr>
          <w:rFonts w:asciiTheme="minorHAnsi" w:hAnsiTheme="minorHAnsi"/>
          <w:b/>
          <w:color w:val="000000" w:themeColor="text1"/>
          <w:sz w:val="14"/>
          <w:szCs w:val="14"/>
          <w:lang w:val="fr-FR"/>
        </w:rPr>
      </w:pPr>
    </w:p>
    <w:p w14:paraId="2F0BBDAE" w14:textId="1825F5B1" w:rsidR="00841554" w:rsidRPr="00F82857" w:rsidRDefault="00841554" w:rsidP="00841554">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18. Contrôle de l’apprentissage</w:t>
      </w:r>
    </w:p>
    <w:p w14:paraId="2D7F66BF" w14:textId="77777777" w:rsidR="00640292" w:rsidRPr="00911F1B" w:rsidRDefault="00640292" w:rsidP="00066639">
      <w:pPr>
        <w:numPr>
          <w:ilvl w:val="0"/>
          <w:numId w:val="108"/>
        </w:numPr>
        <w:autoSpaceDE w:val="0"/>
        <w:autoSpaceDN w:val="0"/>
        <w:adjustRightInd w:val="0"/>
        <w:rPr>
          <w:color w:val="000000" w:themeColor="text1"/>
          <w:lang w:val="fr-FR"/>
        </w:rPr>
      </w:pPr>
      <w:r w:rsidRPr="00F82857">
        <w:rPr>
          <w:color w:val="000000" w:themeColor="text1"/>
          <w:lang w:val="fr-FR" w:bidi="fr-FR"/>
        </w:rPr>
        <w:t>Quel type de pansement doit être placé sur les zones brûlées ?</w:t>
      </w:r>
    </w:p>
    <w:p w14:paraId="0B956DFA" w14:textId="77777777" w:rsidR="00640292" w:rsidRPr="00911F1B" w:rsidRDefault="00640292" w:rsidP="00066639">
      <w:pPr>
        <w:numPr>
          <w:ilvl w:val="0"/>
          <w:numId w:val="108"/>
        </w:numPr>
        <w:autoSpaceDE w:val="0"/>
        <w:autoSpaceDN w:val="0"/>
        <w:adjustRightInd w:val="0"/>
        <w:rPr>
          <w:color w:val="000000" w:themeColor="text1"/>
          <w:lang w:val="fr-FR"/>
        </w:rPr>
      </w:pPr>
      <w:r w:rsidRPr="00F82857">
        <w:rPr>
          <w:color w:val="000000" w:themeColor="text1"/>
          <w:lang w:val="fr-FR" w:bidi="fr-FR"/>
        </w:rPr>
        <w:t>Que devez-vous faire en premier lorsque vous rencontrez une victime souffrant d’une brûlure électrique ?</w:t>
      </w:r>
    </w:p>
    <w:p w14:paraId="3B31F8B0" w14:textId="2A4791CF" w:rsidR="00841554" w:rsidRPr="00963BBA" w:rsidRDefault="00640292" w:rsidP="00963BBA">
      <w:pPr>
        <w:numPr>
          <w:ilvl w:val="0"/>
          <w:numId w:val="108"/>
        </w:numPr>
        <w:autoSpaceDE w:val="0"/>
        <w:autoSpaceDN w:val="0"/>
        <w:adjustRightInd w:val="0"/>
        <w:rPr>
          <w:color w:val="000000" w:themeColor="text1"/>
          <w:lang w:val="fr-FR"/>
        </w:rPr>
      </w:pPr>
      <w:r w:rsidRPr="00F82857">
        <w:rPr>
          <w:color w:val="000000" w:themeColor="text1"/>
          <w:lang w:val="fr-FR" w:bidi="fr-FR"/>
        </w:rPr>
        <w:t>Que devez-vous faire en premier lorsque vous rencontrez une victime souffrant d’une brûlure thermique ?</w:t>
      </w:r>
      <w:r w:rsidR="00841554" w:rsidRPr="00963BBA">
        <w:rPr>
          <w:b/>
          <w:color w:val="8DB3E2" w:themeColor="text2" w:themeTint="66"/>
          <w:sz w:val="36"/>
          <w:szCs w:val="36"/>
          <w:lang w:val="fr-FR" w:bidi="fr-FR"/>
        </w:rPr>
        <w:br w:type="page"/>
      </w:r>
    </w:p>
    <w:p w14:paraId="6C5A7986" w14:textId="690878AE" w:rsidR="00557C85" w:rsidRPr="00911F1B" w:rsidRDefault="009821E9">
      <w:pPr>
        <w:rPr>
          <w:rFonts w:ascii="Arial" w:hAnsi="Arial" w:cs="Arial"/>
          <w:b/>
          <w:color w:val="8DB3E2" w:themeColor="text2" w:themeTint="66"/>
          <w:sz w:val="36"/>
          <w:szCs w:val="36"/>
          <w:lang w:val="fr-FR"/>
        </w:rPr>
      </w:pPr>
      <w:r w:rsidRPr="00F82857">
        <w:rPr>
          <w:rFonts w:ascii="Arial" w:eastAsia="Arial" w:hAnsi="Arial" w:cs="Arial"/>
          <w:b/>
          <w:color w:val="8DB3E2" w:themeColor="text2" w:themeTint="66"/>
          <w:sz w:val="36"/>
          <w:szCs w:val="36"/>
          <w:lang w:val="fr-FR" w:bidi="fr-FR"/>
        </w:rPr>
        <w:t>Notes</w:t>
      </w:r>
      <w:bookmarkStart w:id="16" w:name="Elective"/>
      <w:bookmarkEnd w:id="16"/>
      <w:r w:rsidRPr="00F82857">
        <w:rPr>
          <w:rFonts w:ascii="Arial" w:eastAsia="Arial" w:hAnsi="Arial" w:cs="Arial"/>
          <w:b/>
          <w:color w:val="8DB3E2" w:themeColor="text2" w:themeTint="66"/>
          <w:sz w:val="36"/>
          <w:szCs w:val="36"/>
          <w:lang w:val="fr-FR" w:bidi="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15"/>
      <w:r w:rsidR="00557C85" w:rsidRPr="00F82857">
        <w:rPr>
          <w:rFonts w:ascii="Arial" w:eastAsia="Arial" w:hAnsi="Arial" w:cs="Arial"/>
          <w:b/>
          <w:color w:val="8DB3E2" w:themeColor="text2" w:themeTint="66"/>
          <w:sz w:val="36"/>
          <w:szCs w:val="36"/>
          <w:lang w:val="fr-FR" w:bidi="fr-FR"/>
        </w:rPr>
        <w:br w:type="page"/>
      </w:r>
    </w:p>
    <w:p w14:paraId="65F4F75F" w14:textId="29F46142" w:rsidR="007F22CC" w:rsidRPr="00911F1B" w:rsidRDefault="007F22CC" w:rsidP="00E667FF">
      <w:pPr>
        <w:rPr>
          <w:rFonts w:ascii="Arial" w:hAnsi="Arial" w:cs="Arial"/>
          <w:b/>
          <w:color w:val="6989BB"/>
          <w:sz w:val="60"/>
          <w:szCs w:val="60"/>
          <w:lang w:val="fr-FR"/>
        </w:rPr>
      </w:pPr>
      <w:r w:rsidRPr="00F82857">
        <w:rPr>
          <w:rFonts w:ascii="Arial" w:eastAsia="Arial" w:hAnsi="Arial" w:cs="Arial"/>
          <w:b/>
          <w:color w:val="6989BB"/>
          <w:sz w:val="60"/>
          <w:szCs w:val="60"/>
          <w:lang w:val="fr-FR" w:bidi="fr-FR"/>
        </w:rPr>
        <w:t>MODULE </w:t>
      </w:r>
      <w:r w:rsidR="004B1BB6" w:rsidRPr="00F82857">
        <w:rPr>
          <w:rFonts w:ascii="Arial" w:eastAsia="Arial" w:hAnsi="Arial" w:cs="Arial"/>
          <w:b/>
          <w:color w:val="FF0000"/>
          <w:sz w:val="60"/>
          <w:szCs w:val="60"/>
          <w:lang w:val="fr-FR" w:bidi="fr-FR"/>
        </w:rPr>
        <w:t>17</w:t>
      </w:r>
    </w:p>
    <w:p w14:paraId="01C2F4B9" w14:textId="708D693D" w:rsidR="007F22CC" w:rsidRPr="00911F1B" w:rsidRDefault="00C23C1B" w:rsidP="007F22CC">
      <w:pPr>
        <w:pStyle w:val="Heading2"/>
        <w:spacing w:after="220"/>
        <w:ind w:right="1980"/>
        <w:rPr>
          <w:color w:val="6989BB"/>
          <w:sz w:val="40"/>
          <w:szCs w:val="40"/>
          <w:lang w:val="fr-FR"/>
        </w:rPr>
      </w:pPr>
      <w:r w:rsidRPr="00F82857">
        <w:rPr>
          <w:color w:val="6989BB"/>
          <w:sz w:val="40"/>
          <w:szCs w:val="40"/>
          <w:lang w:val="fr-FR" w:bidi="fr-FR"/>
        </w:rPr>
        <w:t>Fractures</w:t>
      </w:r>
    </w:p>
    <w:p w14:paraId="37B26E7E" w14:textId="77777777" w:rsidR="00C23C1B" w:rsidRPr="00911F1B" w:rsidRDefault="00C23C1B" w:rsidP="00C23C1B">
      <w:pPr>
        <w:pStyle w:val="Heading2"/>
        <w:spacing w:after="220"/>
        <w:ind w:right="1980"/>
        <w:rPr>
          <w:rFonts w:asciiTheme="minorHAnsi" w:hAnsiTheme="minorHAnsi"/>
          <w:b/>
          <w:color w:val="auto"/>
          <w:sz w:val="28"/>
          <w:szCs w:val="28"/>
          <w:u w:val="single"/>
          <w:lang w:val="fr-FR"/>
        </w:rPr>
      </w:pPr>
      <w:r w:rsidRPr="00F82857">
        <w:rPr>
          <w:rFonts w:asciiTheme="minorHAnsi" w:hAnsiTheme="minorHAnsi"/>
          <w:b/>
          <w:color w:val="auto"/>
          <w:sz w:val="28"/>
          <w:szCs w:val="28"/>
          <w:u w:val="single"/>
          <w:lang w:val="fr-FR" w:bidi="fr-FR"/>
        </w:rPr>
        <w:t>1. Introduction</w:t>
      </w:r>
    </w:p>
    <w:p w14:paraId="5345AFAA" w14:textId="77777777" w:rsidR="00C23C1B" w:rsidRPr="00911F1B" w:rsidRDefault="00C23C1B" w:rsidP="00C23C1B">
      <w:pPr>
        <w:autoSpaceDE w:val="0"/>
        <w:autoSpaceDN w:val="0"/>
        <w:adjustRightInd w:val="0"/>
        <w:spacing w:after="120"/>
        <w:rPr>
          <w:rFonts w:asciiTheme="minorHAnsi" w:hAnsiTheme="minorHAnsi"/>
          <w:b/>
          <w:color w:val="000000" w:themeColor="text1"/>
          <w:lang w:val="fr-FR"/>
        </w:rPr>
      </w:pPr>
    </w:p>
    <w:p w14:paraId="3370E912" w14:textId="77777777" w:rsidR="00C23C1B" w:rsidRPr="00911F1B" w:rsidRDefault="00C23C1B" w:rsidP="00C23C1B">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2. Programme de formation basé sur les rôles</w:t>
      </w:r>
    </w:p>
    <w:p w14:paraId="0DAA28FD" w14:textId="77777777" w:rsidR="00C23C1B" w:rsidRPr="00F82857" w:rsidRDefault="00C23C1B" w:rsidP="00C23C1B">
      <w:pPr>
        <w:autoSpaceDE w:val="0"/>
        <w:autoSpaceDN w:val="0"/>
        <w:adjustRightInd w:val="0"/>
        <w:spacing w:after="120"/>
        <w:ind w:firstLine="720"/>
        <w:rPr>
          <w:b/>
          <w:color w:val="000000"/>
        </w:rPr>
      </w:pPr>
      <w:r w:rsidRPr="00F82857">
        <w:rPr>
          <w:b/>
          <w:color w:val="000000"/>
          <w:lang w:val="fr-FR" w:bidi="fr-FR"/>
        </w:rPr>
        <w:t>RÔLE 1 - SOINS</w:t>
      </w:r>
    </w:p>
    <w:p w14:paraId="53F33665" w14:textId="77777777" w:rsidR="00C23C1B" w:rsidRPr="00F82857" w:rsidRDefault="00C23C1B" w:rsidP="00C23C1B">
      <w:pPr>
        <w:autoSpaceDE w:val="0"/>
        <w:autoSpaceDN w:val="0"/>
        <w:adjustRightInd w:val="0"/>
        <w:spacing w:after="120"/>
        <w:ind w:left="720"/>
        <w:rPr>
          <w:color w:val="000000"/>
        </w:rPr>
      </w:pPr>
      <w:r w:rsidRPr="00F82857">
        <w:rPr>
          <w:color w:val="000000"/>
          <w:lang w:val="fr-FR" w:bidi="fr-FR"/>
        </w:rPr>
        <w:t>PERSONNEL NON MÉDICAL</w:t>
      </w:r>
    </w:p>
    <w:p w14:paraId="347A9B48" w14:textId="77777777" w:rsidR="00C23C1B" w:rsidRPr="00911F1B" w:rsidRDefault="00C23C1B" w:rsidP="00066639">
      <w:pPr>
        <w:numPr>
          <w:ilvl w:val="0"/>
          <w:numId w:val="3"/>
        </w:numPr>
        <w:autoSpaceDE w:val="0"/>
        <w:autoSpaceDN w:val="0"/>
        <w:adjustRightInd w:val="0"/>
        <w:spacing w:after="120"/>
        <w:rPr>
          <w:color w:val="000000"/>
          <w:lang w:val="fr-FR"/>
        </w:rPr>
      </w:pPr>
      <w:r w:rsidRPr="00F82857">
        <w:rPr>
          <w:color w:val="000000"/>
          <w:lang w:val="fr-FR" w:bidi="fr-FR"/>
        </w:rPr>
        <w:t xml:space="preserve">Premiers secours pour les camarades de combat </w:t>
      </w:r>
    </w:p>
    <w:p w14:paraId="5EA3E3C9" w14:textId="77777777" w:rsidR="00C23C1B" w:rsidRPr="00911F1B" w:rsidRDefault="00C23C1B" w:rsidP="00066639">
      <w:pPr>
        <w:numPr>
          <w:ilvl w:val="0"/>
          <w:numId w:val="3"/>
        </w:numPr>
        <w:autoSpaceDE w:val="0"/>
        <w:autoSpaceDN w:val="0"/>
        <w:adjustRightInd w:val="0"/>
        <w:spacing w:after="120"/>
        <w:rPr>
          <w:color w:val="000000"/>
          <w:lang w:val="fr-FR"/>
        </w:rPr>
      </w:pPr>
      <w:r w:rsidRPr="00F82857">
        <w:rPr>
          <w:color w:val="000000"/>
          <w:lang w:val="fr-FR" w:bidi="fr-FR"/>
        </w:rPr>
        <w:t xml:space="preserve">Assistant médical de terrain </w:t>
      </w:r>
      <w:r w:rsidRPr="00F82857">
        <w:rPr>
          <w:color w:val="00B0F0"/>
          <w:lang w:val="fr-FR" w:bidi="fr-FR"/>
        </w:rPr>
        <w:sym w:font="Symbol" w:char="F0DC"/>
      </w:r>
      <w:r w:rsidRPr="00F82857">
        <w:rPr>
          <w:color w:val="00B0F0"/>
          <w:lang w:val="fr-FR" w:bidi="fr-FR"/>
        </w:rPr>
        <w:t xml:space="preserve"> Vous êtes ICI</w:t>
      </w:r>
    </w:p>
    <w:p w14:paraId="50666C90" w14:textId="77777777" w:rsidR="00C23C1B" w:rsidRPr="00911F1B" w:rsidRDefault="00C23C1B" w:rsidP="00C23C1B">
      <w:pPr>
        <w:autoSpaceDE w:val="0"/>
        <w:autoSpaceDN w:val="0"/>
        <w:adjustRightInd w:val="0"/>
        <w:spacing w:after="120"/>
        <w:ind w:left="720"/>
        <w:rPr>
          <w:color w:val="000000"/>
          <w:lang w:val="fr-FR"/>
        </w:rPr>
      </w:pPr>
    </w:p>
    <w:p w14:paraId="045FA24A" w14:textId="77777777" w:rsidR="00C23C1B" w:rsidRPr="00F82857" w:rsidRDefault="00C23C1B" w:rsidP="00C23C1B">
      <w:pPr>
        <w:autoSpaceDE w:val="0"/>
        <w:autoSpaceDN w:val="0"/>
        <w:adjustRightInd w:val="0"/>
        <w:spacing w:after="120"/>
        <w:ind w:left="720"/>
        <w:rPr>
          <w:color w:val="000000"/>
        </w:rPr>
      </w:pPr>
      <w:r w:rsidRPr="00F82857">
        <w:rPr>
          <w:color w:val="000000"/>
          <w:lang w:val="fr-FR" w:bidi="fr-FR"/>
        </w:rPr>
        <w:t>PERSONNEL MÉDICAL</w:t>
      </w:r>
    </w:p>
    <w:p w14:paraId="63E1996B" w14:textId="77777777" w:rsidR="00C23C1B" w:rsidRPr="00F82857" w:rsidRDefault="00C23C1B" w:rsidP="00066639">
      <w:pPr>
        <w:numPr>
          <w:ilvl w:val="0"/>
          <w:numId w:val="3"/>
        </w:numPr>
        <w:autoSpaceDE w:val="0"/>
        <w:autoSpaceDN w:val="0"/>
        <w:adjustRightInd w:val="0"/>
        <w:spacing w:after="120"/>
        <w:rPr>
          <w:color w:val="000000"/>
        </w:rPr>
      </w:pPr>
      <w:r w:rsidRPr="00F82857">
        <w:rPr>
          <w:color w:val="000000"/>
          <w:lang w:val="fr-FR" w:bidi="fr-FR"/>
        </w:rPr>
        <w:t xml:space="preserve">Auxiliaire sanitaire </w:t>
      </w:r>
    </w:p>
    <w:p w14:paraId="60C781F9" w14:textId="77777777" w:rsidR="00C23C1B" w:rsidRPr="00F82857" w:rsidRDefault="00C23C1B" w:rsidP="00066639">
      <w:pPr>
        <w:numPr>
          <w:ilvl w:val="0"/>
          <w:numId w:val="3"/>
        </w:numPr>
        <w:autoSpaceDE w:val="0"/>
        <w:autoSpaceDN w:val="0"/>
        <w:adjustRightInd w:val="0"/>
        <w:spacing w:after="120"/>
        <w:rPr>
          <w:color w:val="000000"/>
        </w:rPr>
      </w:pPr>
      <w:r w:rsidRPr="00F82857">
        <w:rPr>
          <w:color w:val="000000"/>
          <w:lang w:val="fr-FR" w:bidi="fr-FR"/>
        </w:rPr>
        <w:t xml:space="preserve">Infirmier </w:t>
      </w:r>
    </w:p>
    <w:p w14:paraId="60D22112" w14:textId="77777777" w:rsidR="00C23C1B" w:rsidRPr="00F82857" w:rsidRDefault="00C23C1B" w:rsidP="00066639">
      <w:pPr>
        <w:numPr>
          <w:ilvl w:val="0"/>
          <w:numId w:val="3"/>
        </w:numPr>
        <w:autoSpaceDE w:val="0"/>
        <w:autoSpaceDN w:val="0"/>
        <w:adjustRightInd w:val="0"/>
        <w:spacing w:after="120"/>
        <w:rPr>
          <w:color w:val="000000"/>
        </w:rPr>
      </w:pPr>
      <w:r w:rsidRPr="00F82857">
        <w:rPr>
          <w:color w:val="000000"/>
          <w:lang w:val="fr-FR" w:bidi="fr-FR"/>
        </w:rPr>
        <w:t xml:space="preserve">Médecin </w:t>
      </w:r>
    </w:p>
    <w:p w14:paraId="784B93CA" w14:textId="77777777" w:rsidR="00C23C1B" w:rsidRPr="00F82857" w:rsidRDefault="00C23C1B" w:rsidP="00C23C1B">
      <w:pPr>
        <w:rPr>
          <w:color w:val="000000"/>
        </w:rPr>
      </w:pPr>
      <w:r w:rsidRPr="00F82857">
        <w:rPr>
          <w:color w:val="000000"/>
          <w:lang w:val="fr-FR" w:bidi="fr-FR"/>
        </w:rPr>
        <w:t xml:space="preserve"> </w:t>
      </w:r>
    </w:p>
    <w:p w14:paraId="0671ADF0" w14:textId="77777777" w:rsidR="00C23C1B" w:rsidRPr="00F82857" w:rsidRDefault="00C23C1B" w:rsidP="00C23C1B">
      <w:pPr>
        <w:rPr>
          <w:color w:val="000000"/>
        </w:rPr>
      </w:pPr>
    </w:p>
    <w:p w14:paraId="10E4B40C" w14:textId="17C069E9" w:rsidR="00C23C1B" w:rsidRPr="00F82857" w:rsidRDefault="00C23C1B" w:rsidP="00864D4E">
      <w:pPr>
        <w:autoSpaceDE w:val="0"/>
        <w:autoSpaceDN w:val="0"/>
        <w:adjustRightInd w:val="0"/>
        <w:spacing w:after="120"/>
        <w:rPr>
          <w:rFonts w:asciiTheme="minorHAnsi" w:hAnsiTheme="minorHAnsi"/>
          <w:b/>
          <w:color w:val="000000" w:themeColor="text1"/>
          <w:sz w:val="28"/>
          <w:szCs w:val="28"/>
          <w:u w:val="single"/>
        </w:rPr>
      </w:pPr>
      <w:r w:rsidRPr="00F82857">
        <w:rPr>
          <w:rFonts w:asciiTheme="minorHAnsi" w:hAnsiTheme="minorHAnsi"/>
          <w:b/>
          <w:color w:val="000000" w:themeColor="text1"/>
          <w:sz w:val="28"/>
          <w:szCs w:val="28"/>
          <w:u w:val="single"/>
          <w:lang w:val="fr-FR" w:bidi="fr-FR"/>
        </w:rPr>
        <w:t>3. Objectifs d’apprentissage terminaux</w:t>
      </w:r>
    </w:p>
    <w:p w14:paraId="2D0CD355" w14:textId="7E9BD164" w:rsidR="00864D4E" w:rsidRPr="00911F1B" w:rsidRDefault="00864D4E" w:rsidP="00066639">
      <w:pPr>
        <w:pStyle w:val="ListParagraph"/>
        <w:numPr>
          <w:ilvl w:val="0"/>
          <w:numId w:val="80"/>
        </w:numPr>
        <w:spacing w:after="120" w:line="240" w:lineRule="auto"/>
        <w:ind w:left="714" w:hanging="357"/>
        <w:rPr>
          <w:rFonts w:ascii="Times New Roman" w:hAnsi="Times New Roman" w:cs="Times New Roman"/>
          <w:b/>
          <w:bCs/>
          <w:lang w:val="fr-FR"/>
        </w:rPr>
      </w:pPr>
      <w:r w:rsidRPr="00F82857">
        <w:rPr>
          <w:rFonts w:ascii="Times New Roman" w:eastAsia="Times New Roman" w:hAnsi="Times New Roman" w:cs="Times New Roman"/>
          <w:b/>
          <w:color w:val="FF0000"/>
          <w:lang w:val="fr-FR" w:bidi="fr-FR"/>
        </w:rPr>
        <w:t xml:space="preserve">Objectif terminal 19 </w:t>
      </w:r>
      <w:r w:rsidRPr="00F82857">
        <w:rPr>
          <w:rFonts w:ascii="Times New Roman" w:eastAsia="Times New Roman" w:hAnsi="Times New Roman" w:cs="Times New Roman"/>
          <w:b/>
          <w:lang w:val="fr-FR" w:bidi="fr-FR"/>
        </w:rPr>
        <w:t>Dans le cadre d’un scénario de maintien de la paix avec ou sans combat, effectuer l’évaluation et le traitement initial des fractures dans la phase de soins tactiques sur le terrain, conformément aux directives en matière d’aide médicale tactique sur le terrain</w:t>
      </w:r>
    </w:p>
    <w:p w14:paraId="60142A3C" w14:textId="7ABFAA84" w:rsidR="00864D4E" w:rsidRPr="00911F1B" w:rsidRDefault="00864D4E" w:rsidP="00066639">
      <w:pPr>
        <w:pStyle w:val="ListParagraph"/>
        <w:numPr>
          <w:ilvl w:val="0"/>
          <w:numId w:val="81"/>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86</w:t>
      </w:r>
      <w:r w:rsidRPr="00F82857">
        <w:rPr>
          <w:rFonts w:ascii="Times New Roman" w:eastAsia="Times New Roman" w:hAnsi="Times New Roman" w:cs="Times New Roman"/>
          <w:color w:val="000000" w:themeColor="text1"/>
          <w:lang w:val="fr-FR" w:bidi="fr-FR"/>
        </w:rPr>
        <w:t xml:space="preserve"> Identifier les signes permettant de suspecter une fracture </w:t>
      </w:r>
    </w:p>
    <w:p w14:paraId="00A52F25" w14:textId="0F595C6F" w:rsidR="00864D4E" w:rsidRPr="00911F1B" w:rsidRDefault="00864D4E" w:rsidP="00066639">
      <w:pPr>
        <w:pStyle w:val="ListParagraph"/>
        <w:numPr>
          <w:ilvl w:val="0"/>
          <w:numId w:val="81"/>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87</w:t>
      </w:r>
      <w:r w:rsidRPr="00F82857">
        <w:rPr>
          <w:rFonts w:ascii="Times New Roman" w:eastAsia="Times New Roman" w:hAnsi="Times New Roman" w:cs="Times New Roman"/>
          <w:color w:val="000000" w:themeColor="text1"/>
          <w:lang w:val="fr-FR" w:bidi="fr-FR"/>
        </w:rPr>
        <w:t xml:space="preserve"> Effectuer une démonstration des soins de base des fractures conformément aux directives conformément aux directives en matière d’aide médicale tactique sur le terrain</w:t>
      </w:r>
    </w:p>
    <w:p w14:paraId="5C0E4EC5" w14:textId="77777777" w:rsidR="00864D4E" w:rsidRPr="00911F1B" w:rsidRDefault="00864D4E" w:rsidP="00066639">
      <w:pPr>
        <w:pStyle w:val="ListParagraph"/>
        <w:numPr>
          <w:ilvl w:val="0"/>
          <w:numId w:val="81"/>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88</w:t>
      </w:r>
      <w:r w:rsidRPr="00F82857">
        <w:rPr>
          <w:rFonts w:ascii="Times New Roman" w:eastAsia="Times New Roman" w:hAnsi="Times New Roman" w:cs="Times New Roman"/>
          <w:color w:val="000000" w:themeColor="text1"/>
          <w:lang w:val="fr-FR" w:bidi="fr-FR"/>
        </w:rPr>
        <w:t xml:space="preserve"> Effectuer une démonstration de l’application correcte d’une attelle à l’aide d’une attelle rigide, malléable ou improvisée sur une fracture suspectée dans la phase de soins tactiques sur le terrain</w:t>
      </w:r>
    </w:p>
    <w:p w14:paraId="0C34486C" w14:textId="77777777" w:rsidR="00864D4E" w:rsidRPr="00911F1B" w:rsidRDefault="00864D4E" w:rsidP="00C23C1B">
      <w:pPr>
        <w:rPr>
          <w:bCs/>
          <w:color w:val="000000" w:themeColor="text1"/>
          <w:lang w:val="fr-FR"/>
        </w:rPr>
      </w:pPr>
    </w:p>
    <w:p w14:paraId="30DBF046" w14:textId="77777777" w:rsidR="00C23C1B" w:rsidRPr="00911F1B" w:rsidRDefault="00C23C1B" w:rsidP="00C23C1B">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4. Trois phases de l’aide médicale tactique sur le terrain</w:t>
      </w:r>
    </w:p>
    <w:p w14:paraId="009D84F3" w14:textId="77777777" w:rsidR="00C23C1B" w:rsidRPr="00911F1B" w:rsidRDefault="00C23C1B" w:rsidP="00C23C1B">
      <w:pPr>
        <w:autoSpaceDE w:val="0"/>
        <w:autoSpaceDN w:val="0"/>
        <w:adjustRightInd w:val="0"/>
        <w:ind w:left="360"/>
        <w:rPr>
          <w:b/>
          <w:bCs/>
          <w:color w:val="000000"/>
          <w:lang w:val="fr-FR"/>
        </w:rPr>
      </w:pPr>
      <w:r w:rsidRPr="00F82857">
        <w:rPr>
          <w:b/>
          <w:color w:val="00B0F0"/>
          <w:lang w:val="fr-FR" w:bidi="fr-FR"/>
        </w:rPr>
        <w:t>1</w:t>
      </w:r>
      <w:r w:rsidRPr="00F82857">
        <w:rPr>
          <w:b/>
          <w:color w:val="000000"/>
          <w:lang w:val="fr-FR" w:bidi="fr-FR"/>
        </w:rPr>
        <w:t xml:space="preserve"> SOINS SOUS LES TIRS </w:t>
      </w:r>
    </w:p>
    <w:p w14:paraId="360217C0" w14:textId="77777777" w:rsidR="00C23C1B" w:rsidRPr="00911F1B" w:rsidRDefault="00C23C1B" w:rsidP="00C23C1B">
      <w:pPr>
        <w:ind w:left="720"/>
        <w:rPr>
          <w:color w:val="000000"/>
          <w:lang w:val="fr-FR"/>
        </w:rPr>
      </w:pPr>
      <w:r w:rsidRPr="00F82857">
        <w:rPr>
          <w:color w:val="000000"/>
          <w:lang w:val="fr-FR" w:bidi="fr-FR"/>
        </w:rPr>
        <w:t>RIPOSTEZ ET METTEZ-VOUS À COUVERT</w:t>
      </w:r>
    </w:p>
    <w:p w14:paraId="0955E072" w14:textId="77777777" w:rsidR="00C23C1B" w:rsidRPr="00F82857" w:rsidRDefault="00C23C1B" w:rsidP="00C23C1B">
      <w:pPr>
        <w:ind w:left="720"/>
        <w:rPr>
          <w:color w:val="000000"/>
        </w:rPr>
      </w:pPr>
      <w:r w:rsidRPr="00F82857">
        <w:rPr>
          <w:color w:val="000000"/>
          <w:lang w:val="fr-FR" w:bidi="fr-FR"/>
        </w:rPr>
        <w:t>Prise de décision rapide :</w:t>
      </w:r>
    </w:p>
    <w:p w14:paraId="3E901D20" w14:textId="77777777" w:rsidR="00C23C1B" w:rsidRPr="00911F1B" w:rsidRDefault="00C23C1B" w:rsidP="00066639">
      <w:pPr>
        <w:pStyle w:val="ListParagraph"/>
        <w:numPr>
          <w:ilvl w:val="0"/>
          <w:numId w:val="7"/>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Tenez compte de la sécurité des lieux</w:t>
      </w:r>
    </w:p>
    <w:p w14:paraId="39BA38CE" w14:textId="77777777" w:rsidR="00C23C1B" w:rsidRPr="00911F1B" w:rsidRDefault="00C23C1B" w:rsidP="00066639">
      <w:pPr>
        <w:pStyle w:val="ListParagraph"/>
        <w:numPr>
          <w:ilvl w:val="0"/>
          <w:numId w:val="7"/>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Identifiez et contrôlez les saignements potentiellement mortels</w:t>
      </w:r>
    </w:p>
    <w:p w14:paraId="38220B0E" w14:textId="77777777" w:rsidR="00C23C1B" w:rsidRPr="00F82857" w:rsidRDefault="00C23C1B" w:rsidP="00066639">
      <w:pPr>
        <w:pStyle w:val="ListParagraph"/>
        <w:numPr>
          <w:ilvl w:val="0"/>
          <w:numId w:val="7"/>
        </w:numPr>
        <w:spacing w:after="0" w:line="240" w:lineRule="auto"/>
        <w:ind w:left="1440"/>
        <w:jc w:val="left"/>
        <w:rPr>
          <w:rFonts w:ascii="Times New Roman" w:hAnsi="Times New Roman" w:cs="Times New Roman"/>
        </w:rPr>
      </w:pPr>
      <w:r w:rsidRPr="00F82857">
        <w:rPr>
          <w:rFonts w:ascii="Times New Roman" w:eastAsia="Times New Roman" w:hAnsi="Times New Roman" w:cs="Times New Roman"/>
          <w:lang w:val="fr-FR" w:bidi="fr-FR"/>
        </w:rPr>
        <w:t>Mettez la victime en sécurité</w:t>
      </w:r>
    </w:p>
    <w:p w14:paraId="0D0EF839" w14:textId="77777777" w:rsidR="00C23C1B" w:rsidRPr="00F82857" w:rsidRDefault="00C23C1B" w:rsidP="00C23C1B">
      <w:pPr>
        <w:ind w:left="720"/>
        <w:rPr>
          <w:color w:val="000000"/>
        </w:rPr>
      </w:pPr>
    </w:p>
    <w:p w14:paraId="125557E9" w14:textId="77777777" w:rsidR="00C23C1B" w:rsidRPr="00911F1B" w:rsidRDefault="00C23C1B" w:rsidP="00C23C1B">
      <w:pPr>
        <w:autoSpaceDE w:val="0"/>
        <w:autoSpaceDN w:val="0"/>
        <w:adjustRightInd w:val="0"/>
        <w:ind w:left="360"/>
        <w:rPr>
          <w:b/>
          <w:bCs/>
          <w:color w:val="000000"/>
          <w:lang w:val="fr-FR"/>
        </w:rPr>
      </w:pPr>
      <w:r w:rsidRPr="00F82857">
        <w:rPr>
          <w:b/>
          <w:color w:val="00B0F0"/>
          <w:lang w:val="fr-FR" w:bidi="fr-FR"/>
        </w:rPr>
        <w:t>2</w:t>
      </w:r>
      <w:r w:rsidRPr="00F82857">
        <w:rPr>
          <w:b/>
          <w:color w:val="000000"/>
          <w:lang w:val="fr-FR" w:bidi="fr-FR"/>
        </w:rPr>
        <w:t xml:space="preserve"> SOINS TACTIQUES SUR LE TERRAIN</w:t>
      </w:r>
      <w:r w:rsidRPr="00F82857">
        <w:rPr>
          <w:color w:val="00B0F0"/>
          <w:lang w:val="fr-FR" w:bidi="fr-FR"/>
        </w:rPr>
        <w:sym w:font="Symbol" w:char="F0DC"/>
      </w:r>
      <w:r w:rsidRPr="00F82857">
        <w:rPr>
          <w:color w:val="00B0F0"/>
          <w:lang w:val="fr-FR" w:bidi="fr-FR"/>
        </w:rPr>
        <w:t xml:space="preserve"> Vous êtes ICI</w:t>
      </w:r>
    </w:p>
    <w:p w14:paraId="6F1A37C5" w14:textId="77777777" w:rsidR="00C23C1B" w:rsidRPr="00911F1B" w:rsidRDefault="00C23C1B" w:rsidP="00C23C1B">
      <w:pPr>
        <w:ind w:left="720"/>
        <w:rPr>
          <w:color w:val="000000"/>
          <w:lang w:val="fr-FR"/>
        </w:rPr>
      </w:pPr>
      <w:r w:rsidRPr="00F82857">
        <w:rPr>
          <w:color w:val="000000"/>
          <w:lang w:val="fr-FR" w:bidi="fr-FR"/>
        </w:rPr>
        <w:t>ABRITEZ ET CAMOUFLEZ</w:t>
      </w:r>
    </w:p>
    <w:p w14:paraId="5BDA6E43" w14:textId="77777777" w:rsidR="00C23C1B" w:rsidRPr="00911F1B" w:rsidRDefault="00C23C1B" w:rsidP="00C23C1B">
      <w:pPr>
        <w:ind w:left="720"/>
        <w:rPr>
          <w:color w:val="000000"/>
          <w:lang w:val="fr-FR"/>
        </w:rPr>
      </w:pPr>
      <w:r w:rsidRPr="00F82857">
        <w:rPr>
          <w:color w:val="000000"/>
          <w:lang w:val="fr-FR" w:bidi="fr-FR"/>
        </w:rPr>
        <w:t>Plan de gestion de base :</w:t>
      </w:r>
    </w:p>
    <w:p w14:paraId="65C4D72E" w14:textId="77777777" w:rsidR="00C23C1B" w:rsidRPr="00911F1B" w:rsidRDefault="00C23C1B" w:rsidP="00066639">
      <w:pPr>
        <w:pStyle w:val="ListParagraph"/>
        <w:numPr>
          <w:ilvl w:val="0"/>
          <w:numId w:val="8"/>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Demeurez conscient de la situation tactique</w:t>
      </w:r>
    </w:p>
    <w:p w14:paraId="4B7FED8E" w14:textId="77777777" w:rsidR="00C23C1B" w:rsidRPr="00911F1B" w:rsidRDefault="00C23C1B" w:rsidP="00066639">
      <w:pPr>
        <w:pStyle w:val="ListParagraph"/>
        <w:numPr>
          <w:ilvl w:val="0"/>
          <w:numId w:val="8"/>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Triez les victimes selon les besoins</w:t>
      </w:r>
    </w:p>
    <w:p w14:paraId="05C9455E" w14:textId="77777777" w:rsidR="00C23C1B" w:rsidRPr="00911F1B" w:rsidRDefault="00C23C1B" w:rsidP="00066639">
      <w:pPr>
        <w:pStyle w:val="ListParagraph"/>
        <w:numPr>
          <w:ilvl w:val="0"/>
          <w:numId w:val="8"/>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Effectuez une évaluation conformément à la séquence « MARCH PAWS »</w:t>
      </w:r>
    </w:p>
    <w:p w14:paraId="1576E664" w14:textId="77777777" w:rsidR="00C23C1B" w:rsidRPr="00911F1B" w:rsidRDefault="00C23C1B" w:rsidP="00C23C1B">
      <w:pPr>
        <w:ind w:left="720"/>
        <w:rPr>
          <w:color w:val="000000"/>
          <w:lang w:val="fr-FR"/>
        </w:rPr>
      </w:pPr>
    </w:p>
    <w:p w14:paraId="0D71497F" w14:textId="3246DF87" w:rsidR="00C23C1B" w:rsidRPr="00911F1B" w:rsidRDefault="00C23C1B" w:rsidP="00C23C1B">
      <w:pPr>
        <w:autoSpaceDE w:val="0"/>
        <w:autoSpaceDN w:val="0"/>
        <w:adjustRightInd w:val="0"/>
        <w:ind w:left="360"/>
        <w:rPr>
          <w:b/>
          <w:bCs/>
          <w:color w:val="000000"/>
          <w:lang w:val="fr-FR"/>
        </w:rPr>
      </w:pPr>
      <w:r w:rsidRPr="00F82857">
        <w:rPr>
          <w:b/>
          <w:color w:val="00B0F0"/>
          <w:lang w:val="fr-FR" w:bidi="fr-FR"/>
        </w:rPr>
        <w:t>3</w:t>
      </w:r>
      <w:r w:rsidRPr="00F82857">
        <w:rPr>
          <w:b/>
          <w:color w:val="000000"/>
          <w:lang w:val="fr-FR" w:bidi="fr-FR"/>
        </w:rPr>
        <w:t xml:space="preserve"> SOINS TACTIQUES EN ÉVACUATION  </w:t>
      </w:r>
    </w:p>
    <w:p w14:paraId="4E1D4555" w14:textId="77777777" w:rsidR="00C23C1B" w:rsidRPr="00911F1B" w:rsidRDefault="00C23C1B" w:rsidP="00C23C1B">
      <w:pPr>
        <w:ind w:left="720"/>
        <w:rPr>
          <w:color w:val="000000"/>
          <w:lang w:val="fr-FR"/>
        </w:rPr>
      </w:pPr>
      <w:r w:rsidRPr="00F82857">
        <w:rPr>
          <w:color w:val="000000"/>
          <w:lang w:val="fr-FR" w:bidi="fr-FR"/>
        </w:rPr>
        <w:t>Évaluation et traitement plus méthodiques des blessures potentiellement mortelles non détectées :</w:t>
      </w:r>
    </w:p>
    <w:p w14:paraId="53F9B08F" w14:textId="77777777" w:rsidR="00C23C1B" w:rsidRPr="00F82857" w:rsidRDefault="00C23C1B" w:rsidP="00066639">
      <w:pPr>
        <w:pStyle w:val="ListParagraph"/>
        <w:numPr>
          <w:ilvl w:val="0"/>
          <w:numId w:val="9"/>
        </w:numPr>
        <w:spacing w:after="0" w:line="240" w:lineRule="auto"/>
        <w:ind w:left="1440"/>
        <w:jc w:val="left"/>
        <w:rPr>
          <w:rFonts w:ascii="Times New Roman" w:hAnsi="Times New Roman" w:cs="Times New Roman"/>
        </w:rPr>
      </w:pPr>
      <w:r w:rsidRPr="00F82857">
        <w:rPr>
          <w:rFonts w:ascii="Times New Roman" w:eastAsia="Times New Roman" w:hAnsi="Times New Roman" w:cs="Times New Roman"/>
          <w:lang w:val="fr-FR" w:bidi="fr-FR"/>
        </w:rPr>
        <w:t>Procédures de pré-évacuation</w:t>
      </w:r>
    </w:p>
    <w:p w14:paraId="2CF74042" w14:textId="77777777" w:rsidR="00C23C1B" w:rsidRPr="00F82857" w:rsidRDefault="00C23C1B" w:rsidP="00066639">
      <w:pPr>
        <w:pStyle w:val="ListParagraph"/>
        <w:numPr>
          <w:ilvl w:val="0"/>
          <w:numId w:val="9"/>
        </w:numPr>
        <w:spacing w:after="0" w:line="240" w:lineRule="auto"/>
        <w:ind w:left="1440"/>
        <w:jc w:val="left"/>
        <w:rPr>
          <w:rFonts w:ascii="Times New Roman" w:hAnsi="Times New Roman" w:cs="Times New Roman"/>
        </w:rPr>
      </w:pPr>
      <w:r w:rsidRPr="00F82857">
        <w:rPr>
          <w:rFonts w:ascii="Times New Roman" w:eastAsia="Times New Roman" w:hAnsi="Times New Roman" w:cs="Times New Roman"/>
          <w:lang w:val="fr-FR" w:bidi="fr-FR"/>
        </w:rPr>
        <w:t>Poursuite de la documentation</w:t>
      </w:r>
    </w:p>
    <w:p w14:paraId="2468E371" w14:textId="77777777" w:rsidR="00C23C1B" w:rsidRPr="00911F1B" w:rsidRDefault="00C23C1B" w:rsidP="00C23C1B">
      <w:pPr>
        <w:ind w:left="1080"/>
        <w:rPr>
          <w:color w:val="000000"/>
          <w:lang w:val="fr-FR"/>
        </w:rPr>
      </w:pPr>
      <w:r w:rsidRPr="00F82857">
        <w:rPr>
          <w:b/>
          <w:color w:val="000000"/>
          <w:lang w:val="fr-FR" w:bidi="fr-FR"/>
        </w:rPr>
        <w:t>NOTE : Ce point est couvert par une formation plus avancée en aide médicale tactique sur le terrain !</w:t>
      </w:r>
    </w:p>
    <w:p w14:paraId="66EA3A1E" w14:textId="77777777" w:rsidR="00C23C1B" w:rsidRPr="00911F1B" w:rsidRDefault="00C23C1B" w:rsidP="00C23C1B">
      <w:pPr>
        <w:rPr>
          <w:lang w:val="fr-FR"/>
        </w:rPr>
      </w:pPr>
    </w:p>
    <w:p w14:paraId="42C48975" w14:textId="77777777" w:rsidR="00C23C1B" w:rsidRPr="00911F1B" w:rsidRDefault="00C23C1B" w:rsidP="00C23C1B">
      <w:pPr>
        <w:rPr>
          <w:lang w:val="fr-FR"/>
        </w:rPr>
      </w:pPr>
    </w:p>
    <w:p w14:paraId="08DA3150" w14:textId="77777777" w:rsidR="00C23C1B" w:rsidRPr="00911F1B" w:rsidRDefault="00C23C1B" w:rsidP="00C23C1B">
      <w:pPr>
        <w:autoSpaceDE w:val="0"/>
        <w:autoSpaceDN w:val="0"/>
        <w:adjustRightInd w:val="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5. </w:t>
      </w:r>
      <w:r w:rsidRPr="00F82857">
        <w:rPr>
          <w:rFonts w:asciiTheme="minorHAnsi" w:hAnsiTheme="minorHAnsi"/>
          <w:b/>
          <w:color w:val="FF0000"/>
          <w:sz w:val="28"/>
          <w:szCs w:val="28"/>
          <w:u w:val="single"/>
          <w:lang w:val="fr-FR" w:bidi="fr-FR"/>
        </w:rPr>
        <w:t xml:space="preserve">« MARCH </w:t>
      </w:r>
      <w:r w:rsidRPr="00F82857">
        <w:rPr>
          <w:rFonts w:asciiTheme="minorHAnsi" w:hAnsiTheme="minorHAnsi"/>
          <w:b/>
          <w:color w:val="00B0F0"/>
          <w:sz w:val="28"/>
          <w:szCs w:val="28"/>
          <w:u w:val="single"/>
          <w:lang w:val="fr-FR" w:bidi="fr-FR"/>
        </w:rPr>
        <w:t>PAWS »</w:t>
      </w:r>
    </w:p>
    <w:p w14:paraId="35A27B71" w14:textId="77777777" w:rsidR="00C23C1B" w:rsidRPr="00911F1B" w:rsidRDefault="00C23C1B" w:rsidP="00C23C1B">
      <w:pPr>
        <w:autoSpaceDE w:val="0"/>
        <w:autoSpaceDN w:val="0"/>
        <w:adjustRightInd w:val="0"/>
        <w:rPr>
          <w:rFonts w:asciiTheme="minorHAnsi" w:hAnsiTheme="minorHAnsi"/>
          <w:b/>
          <w:bCs/>
          <w:color w:val="000000" w:themeColor="text1"/>
          <w:lang w:val="fr-FR"/>
        </w:rPr>
      </w:pPr>
    </w:p>
    <w:p w14:paraId="35666C6D" w14:textId="77777777" w:rsidR="00C23C1B" w:rsidRPr="00911F1B" w:rsidRDefault="00C23C1B" w:rsidP="00C23C1B">
      <w:pPr>
        <w:autoSpaceDE w:val="0"/>
        <w:autoSpaceDN w:val="0"/>
        <w:adjustRightInd w:val="0"/>
        <w:ind w:left="360"/>
        <w:rPr>
          <w:b/>
          <w:bCs/>
          <w:color w:val="000000" w:themeColor="text1"/>
          <w:lang w:val="fr-FR"/>
        </w:rPr>
      </w:pPr>
      <w:r w:rsidRPr="00F82857">
        <w:rPr>
          <w:b/>
          <w:i/>
          <w:color w:val="000000" w:themeColor="text1"/>
          <w:lang w:val="fr-FR" w:bidi="fr-FR"/>
        </w:rPr>
        <w:t>PENDANT</w:t>
      </w:r>
      <w:r w:rsidRPr="00F82857">
        <w:rPr>
          <w:b/>
          <w:color w:val="000000" w:themeColor="text1"/>
          <w:lang w:val="fr-FR" w:bidi="fr-FR"/>
        </w:rPr>
        <w:t xml:space="preserve"> LA PHASE POTENTIELLEMENT MORTELLE</w:t>
      </w:r>
    </w:p>
    <w:p w14:paraId="355A6B4A" w14:textId="6AE3C5F6" w:rsidR="00C23C1B" w:rsidRPr="00911F1B" w:rsidRDefault="00C23C1B" w:rsidP="00C23C1B">
      <w:pPr>
        <w:autoSpaceDE w:val="0"/>
        <w:autoSpaceDN w:val="0"/>
        <w:adjustRightInd w:val="0"/>
        <w:ind w:left="360"/>
        <w:rPr>
          <w:bCs/>
          <w:color w:val="FF0000"/>
          <w:lang w:val="fr-FR"/>
        </w:rPr>
      </w:pPr>
      <w:r w:rsidRPr="00F82857">
        <w:rPr>
          <w:color w:val="FF0000"/>
          <w:lang w:val="fr-FR" w:bidi="fr-FR"/>
        </w:rPr>
        <w:t>M</w:t>
      </w:r>
      <w:r w:rsidRPr="00F82857">
        <w:rPr>
          <w:color w:val="000000" w:themeColor="text1"/>
          <w:lang w:val="fr-FR" w:bidi="fr-FR"/>
        </w:rPr>
        <w:t xml:space="preserve">ASSIVE BLEEDING (SAIGNEMENT </w:t>
      </w:r>
      <w:proofErr w:type="gramStart"/>
      <w:r w:rsidRPr="00F82857">
        <w:rPr>
          <w:color w:val="000000" w:themeColor="text1"/>
          <w:lang w:val="fr-FR" w:bidi="fr-FR"/>
        </w:rPr>
        <w:t xml:space="preserve">MASSIF)   </w:t>
      </w:r>
      <w:proofErr w:type="gramEnd"/>
      <w:r w:rsidRPr="00A96D33">
        <w:rPr>
          <w:bCs/>
          <w:color w:val="FF0000"/>
          <w:lang w:val="fr-FR"/>
        </w:rPr>
        <w:t>priorité n° 1</w:t>
      </w:r>
    </w:p>
    <w:p w14:paraId="68D2B99E" w14:textId="77777777" w:rsidR="00C23C1B" w:rsidRPr="00911F1B" w:rsidRDefault="00C23C1B" w:rsidP="00C23C1B">
      <w:pPr>
        <w:autoSpaceDE w:val="0"/>
        <w:autoSpaceDN w:val="0"/>
        <w:adjustRightInd w:val="0"/>
        <w:ind w:left="360"/>
        <w:rPr>
          <w:bCs/>
          <w:color w:val="000000" w:themeColor="text1"/>
          <w:lang w:val="fr-FR"/>
        </w:rPr>
      </w:pPr>
      <w:r w:rsidRPr="00F82857">
        <w:rPr>
          <w:color w:val="FF0000"/>
          <w:lang w:val="fr-FR" w:bidi="fr-FR"/>
        </w:rPr>
        <w:t>A</w:t>
      </w:r>
      <w:r w:rsidRPr="00F82857">
        <w:rPr>
          <w:color w:val="000000" w:themeColor="text1"/>
          <w:lang w:val="fr-FR" w:bidi="fr-FR"/>
        </w:rPr>
        <w:t>IRWAY (VOIES RESPIRATOIRES)</w:t>
      </w:r>
    </w:p>
    <w:p w14:paraId="7727C407" w14:textId="77777777" w:rsidR="00C23C1B" w:rsidRPr="00911F1B" w:rsidRDefault="00C23C1B" w:rsidP="00C23C1B">
      <w:pPr>
        <w:autoSpaceDE w:val="0"/>
        <w:autoSpaceDN w:val="0"/>
        <w:adjustRightInd w:val="0"/>
        <w:ind w:left="360"/>
        <w:rPr>
          <w:bCs/>
          <w:color w:val="000000" w:themeColor="text1"/>
          <w:lang w:val="fr-FR"/>
        </w:rPr>
      </w:pPr>
      <w:r w:rsidRPr="00F82857">
        <w:rPr>
          <w:color w:val="FF0000"/>
          <w:lang w:val="fr-FR" w:bidi="fr-FR"/>
        </w:rPr>
        <w:t>R</w:t>
      </w:r>
      <w:r w:rsidRPr="00F82857">
        <w:rPr>
          <w:color w:val="000000" w:themeColor="text1"/>
          <w:lang w:val="fr-FR" w:bidi="fr-FR"/>
        </w:rPr>
        <w:t>ESPIRATION (RESPIRATION)</w:t>
      </w:r>
    </w:p>
    <w:p w14:paraId="4B983462" w14:textId="77777777" w:rsidR="00C23C1B" w:rsidRPr="00911F1B" w:rsidRDefault="00C23C1B" w:rsidP="00C23C1B">
      <w:pPr>
        <w:autoSpaceDE w:val="0"/>
        <w:autoSpaceDN w:val="0"/>
        <w:adjustRightInd w:val="0"/>
        <w:ind w:left="360"/>
        <w:rPr>
          <w:bCs/>
          <w:color w:val="000000" w:themeColor="text1"/>
          <w:lang w:val="fr-FR"/>
        </w:rPr>
      </w:pPr>
      <w:r w:rsidRPr="00F82857">
        <w:rPr>
          <w:color w:val="FF0000"/>
          <w:lang w:val="fr-FR" w:bidi="fr-FR"/>
        </w:rPr>
        <w:t>C</w:t>
      </w:r>
      <w:r w:rsidRPr="00F82857">
        <w:rPr>
          <w:color w:val="000000" w:themeColor="text1"/>
          <w:lang w:val="fr-FR" w:bidi="fr-FR"/>
        </w:rPr>
        <w:t>IRCULATION (CIRCULATION)</w:t>
      </w:r>
    </w:p>
    <w:p w14:paraId="291E668D" w14:textId="77777777" w:rsidR="00C23C1B" w:rsidRPr="00911F1B" w:rsidRDefault="00C23C1B" w:rsidP="00C23C1B">
      <w:pPr>
        <w:autoSpaceDE w:val="0"/>
        <w:autoSpaceDN w:val="0"/>
        <w:adjustRightInd w:val="0"/>
        <w:ind w:left="360"/>
        <w:rPr>
          <w:bCs/>
          <w:color w:val="000000" w:themeColor="text1"/>
          <w:lang w:val="fr-FR"/>
        </w:rPr>
      </w:pPr>
      <w:r w:rsidRPr="00F82857">
        <w:rPr>
          <w:color w:val="FF0000"/>
          <w:lang w:val="fr-FR" w:bidi="fr-FR"/>
        </w:rPr>
        <w:t>H</w:t>
      </w:r>
      <w:r w:rsidRPr="00F82857">
        <w:rPr>
          <w:color w:val="000000" w:themeColor="text1"/>
          <w:lang w:val="fr-FR" w:bidi="fr-FR"/>
        </w:rPr>
        <w:t>YPOTHERMIA / HEAD INJURIES (HYPOTHERMIE / BLESSURES À LA TÊTE)</w:t>
      </w:r>
    </w:p>
    <w:p w14:paraId="0E50E5A0" w14:textId="77777777" w:rsidR="00C23C1B" w:rsidRPr="00911F1B" w:rsidRDefault="00C23C1B" w:rsidP="00C23C1B">
      <w:pPr>
        <w:autoSpaceDE w:val="0"/>
        <w:autoSpaceDN w:val="0"/>
        <w:adjustRightInd w:val="0"/>
        <w:ind w:left="360"/>
        <w:rPr>
          <w:b/>
          <w:bCs/>
          <w:color w:val="000000" w:themeColor="text1"/>
          <w:lang w:val="fr-FR"/>
        </w:rPr>
      </w:pPr>
    </w:p>
    <w:p w14:paraId="5085D9A8" w14:textId="77777777" w:rsidR="00C23C1B" w:rsidRPr="00911F1B" w:rsidRDefault="00C23C1B" w:rsidP="00C23C1B">
      <w:pPr>
        <w:autoSpaceDE w:val="0"/>
        <w:autoSpaceDN w:val="0"/>
        <w:adjustRightInd w:val="0"/>
        <w:ind w:left="360"/>
        <w:rPr>
          <w:b/>
          <w:bCs/>
          <w:color w:val="000000" w:themeColor="text1"/>
          <w:lang w:val="fr-FR"/>
        </w:rPr>
      </w:pPr>
      <w:r w:rsidRPr="00F82857">
        <w:rPr>
          <w:b/>
          <w:i/>
          <w:color w:val="000000" w:themeColor="text1"/>
          <w:lang w:val="fr-FR" w:bidi="fr-FR"/>
        </w:rPr>
        <w:t>APRÈS</w:t>
      </w:r>
      <w:r w:rsidRPr="00F82857">
        <w:rPr>
          <w:b/>
          <w:color w:val="000000" w:themeColor="text1"/>
          <w:lang w:val="fr-FR" w:bidi="fr-FR"/>
        </w:rPr>
        <w:t xml:space="preserve"> LA PHASE POTENTIELLEMENT MORTELLE</w:t>
      </w:r>
    </w:p>
    <w:p w14:paraId="39FBD427" w14:textId="77777777" w:rsidR="00C23C1B" w:rsidRPr="00911F1B" w:rsidRDefault="00C23C1B" w:rsidP="00C23C1B">
      <w:pPr>
        <w:autoSpaceDE w:val="0"/>
        <w:autoSpaceDN w:val="0"/>
        <w:adjustRightInd w:val="0"/>
        <w:ind w:left="360"/>
        <w:rPr>
          <w:bCs/>
          <w:color w:val="000000" w:themeColor="text1"/>
          <w:lang w:val="fr-FR"/>
        </w:rPr>
      </w:pPr>
      <w:r w:rsidRPr="00F82857">
        <w:rPr>
          <w:color w:val="00B0F0"/>
          <w:lang w:val="fr-FR" w:bidi="fr-FR"/>
        </w:rPr>
        <w:t>P</w:t>
      </w:r>
      <w:r w:rsidRPr="00F82857">
        <w:rPr>
          <w:color w:val="000000" w:themeColor="text1"/>
          <w:lang w:val="fr-FR" w:bidi="fr-FR"/>
        </w:rPr>
        <w:t>AIN (DOULEUR)</w:t>
      </w:r>
    </w:p>
    <w:p w14:paraId="0D06B902" w14:textId="0F02C3AC" w:rsidR="00C23C1B" w:rsidRPr="00911F1B" w:rsidRDefault="00C23C1B" w:rsidP="00C23C1B">
      <w:pPr>
        <w:autoSpaceDE w:val="0"/>
        <w:autoSpaceDN w:val="0"/>
        <w:adjustRightInd w:val="0"/>
        <w:ind w:left="360"/>
        <w:rPr>
          <w:bCs/>
          <w:color w:val="000000" w:themeColor="text1"/>
          <w:lang w:val="fr-FR"/>
        </w:rPr>
      </w:pPr>
      <w:r w:rsidRPr="00F82857">
        <w:rPr>
          <w:color w:val="00B0F0"/>
          <w:lang w:val="fr-FR" w:bidi="fr-FR"/>
        </w:rPr>
        <w:t>A</w:t>
      </w:r>
      <w:r w:rsidRPr="00F82857">
        <w:rPr>
          <w:color w:val="000000" w:themeColor="text1"/>
          <w:lang w:val="fr-FR" w:bidi="fr-FR"/>
        </w:rPr>
        <w:t>NTIBIOTICS (ANTIBIOTIQUES)</w:t>
      </w:r>
    </w:p>
    <w:p w14:paraId="55F43739" w14:textId="78195FCB" w:rsidR="00C23C1B" w:rsidRPr="00911F1B" w:rsidRDefault="00864D4E" w:rsidP="00C23C1B">
      <w:pPr>
        <w:autoSpaceDE w:val="0"/>
        <w:autoSpaceDN w:val="0"/>
        <w:adjustRightInd w:val="0"/>
        <w:ind w:left="360"/>
        <w:rPr>
          <w:bCs/>
          <w:color w:val="000000" w:themeColor="text1"/>
          <w:lang w:val="fr-FR"/>
        </w:rPr>
      </w:pPr>
      <w:r w:rsidRPr="00F82857">
        <w:rPr>
          <w:noProof/>
          <w:color w:val="FF0000"/>
          <w:lang w:val="fr-FR" w:bidi="fr-FR"/>
        </w:rPr>
        <mc:AlternateContent>
          <mc:Choice Requires="wps">
            <w:drawing>
              <wp:anchor distT="0" distB="0" distL="114300" distR="114300" simplePos="0" relativeHeight="251681792" behindDoc="0" locked="0" layoutInCell="1" allowOverlap="1" wp14:anchorId="7512E1BF" wp14:editId="01B820FC">
                <wp:simplePos x="0" y="0"/>
                <wp:positionH relativeFrom="column">
                  <wp:posOffset>-635</wp:posOffset>
                </wp:positionH>
                <wp:positionV relativeFrom="paragraph">
                  <wp:posOffset>186251</wp:posOffset>
                </wp:positionV>
                <wp:extent cx="168178" cy="168470"/>
                <wp:effectExtent l="0" t="0" r="0" b="0"/>
                <wp:wrapNone/>
                <wp:docPr id="284" name="Chevron 6"/>
                <wp:cNvGraphicFramePr/>
                <a:graphic xmlns:a="http://schemas.openxmlformats.org/drawingml/2006/main">
                  <a:graphicData uri="http://schemas.microsoft.com/office/word/2010/wordprocessingShape">
                    <wps:wsp>
                      <wps:cNvSpPr/>
                      <wps:spPr>
                        <a:xfrm>
                          <a:off x="0" y="0"/>
                          <a:ext cx="168178" cy="168470"/>
                        </a:xfrm>
                        <a:prstGeom prst="chevron">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466F83AA" id="Chevron 6" o:spid="_x0000_s1026" type="#_x0000_t55" style="position:absolute;margin-left:-.05pt;margin-top:14.65pt;width:13.25pt;height:1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" adj="10800" fillcolor="black" stroked="f" strokeweight="2pt"/>
            </w:pict>
          </mc:Fallback>
        </mc:AlternateContent>
      </w:r>
      <w:r w:rsidR="00C23C1B" w:rsidRPr="00F82857">
        <w:rPr>
          <w:color w:val="00B0F0"/>
          <w:lang w:val="fr-FR" w:bidi="fr-FR"/>
        </w:rPr>
        <w:t>W</w:t>
      </w:r>
      <w:r w:rsidR="00C23C1B" w:rsidRPr="00F82857">
        <w:rPr>
          <w:color w:val="000000" w:themeColor="text1"/>
          <w:lang w:val="fr-FR" w:bidi="fr-FR"/>
        </w:rPr>
        <w:t>OUNDS (PLAIES)</w:t>
      </w:r>
    </w:p>
    <w:p w14:paraId="14F77A13" w14:textId="63A7FFDB" w:rsidR="00C23C1B" w:rsidRPr="00911F1B" w:rsidRDefault="00C23C1B" w:rsidP="00C23C1B">
      <w:pPr>
        <w:autoSpaceDE w:val="0"/>
        <w:autoSpaceDN w:val="0"/>
        <w:adjustRightInd w:val="0"/>
        <w:ind w:left="360"/>
        <w:rPr>
          <w:bCs/>
          <w:color w:val="000000" w:themeColor="text1"/>
          <w:lang w:val="fr-FR"/>
        </w:rPr>
      </w:pPr>
      <w:r w:rsidRPr="00F82857">
        <w:rPr>
          <w:color w:val="00B0F0"/>
          <w:lang w:val="fr-FR" w:bidi="fr-FR"/>
        </w:rPr>
        <w:t>S</w:t>
      </w:r>
      <w:r w:rsidRPr="00F82857">
        <w:rPr>
          <w:color w:val="000000" w:themeColor="text1"/>
          <w:lang w:val="fr-FR" w:bidi="fr-FR"/>
        </w:rPr>
        <w:t>PLINTING (POSE D’UNE ATTELLE)</w:t>
      </w:r>
    </w:p>
    <w:p w14:paraId="0E2B8C4F" w14:textId="77777777" w:rsidR="00C23C1B" w:rsidRPr="00911F1B" w:rsidRDefault="00C23C1B" w:rsidP="00C23C1B">
      <w:pPr>
        <w:rPr>
          <w:lang w:val="fr-FR"/>
        </w:rPr>
      </w:pPr>
    </w:p>
    <w:p w14:paraId="003178E4" w14:textId="4F19DA7E" w:rsidR="004F1013" w:rsidRPr="00911F1B" w:rsidRDefault="004F1013" w:rsidP="004F1013">
      <w:pPr>
        <w:jc w:val="center"/>
        <w:rPr>
          <w:rFonts w:eastAsia="Arial"/>
          <w:bCs/>
          <w:iCs/>
          <w:color w:val="000000"/>
          <w:lang w:val="fr-FR"/>
        </w:rPr>
      </w:pPr>
    </w:p>
    <w:p w14:paraId="3276132C" w14:textId="172B3FA6" w:rsidR="000C501A" w:rsidRPr="00911F1B" w:rsidRDefault="000C501A" w:rsidP="000C501A">
      <w:pPr>
        <w:autoSpaceDE w:val="0"/>
        <w:autoSpaceDN w:val="0"/>
        <w:adjustRightInd w:val="0"/>
        <w:spacing w:after="120"/>
        <w:rPr>
          <w:rFonts w:asciiTheme="minorHAnsi" w:hAnsiTheme="minorHAnsi"/>
          <w:b/>
          <w:bCs/>
          <w:color w:val="FF0000"/>
          <w:sz w:val="28"/>
          <w:szCs w:val="28"/>
          <w:u w:val="single"/>
          <w:lang w:val="fr-FR"/>
        </w:rPr>
      </w:pPr>
      <w:r w:rsidRPr="00F82857">
        <w:rPr>
          <w:rFonts w:asciiTheme="minorHAnsi" w:hAnsiTheme="minorHAnsi"/>
          <w:b/>
          <w:color w:val="000000" w:themeColor="text1"/>
          <w:sz w:val="28"/>
          <w:szCs w:val="28"/>
          <w:u w:val="single"/>
          <w:lang w:val="fr-FR" w:bidi="fr-FR"/>
        </w:rPr>
        <w:t xml:space="preserve">6. Évaluez la présence d’une </w:t>
      </w:r>
      <w:r w:rsidRPr="00F82857">
        <w:rPr>
          <w:rFonts w:asciiTheme="minorHAnsi" w:hAnsiTheme="minorHAnsi"/>
          <w:b/>
          <w:color w:val="FF0000"/>
          <w:sz w:val="28"/>
          <w:szCs w:val="28"/>
          <w:u w:val="single"/>
          <w:lang w:val="fr-FR" w:bidi="fr-FR"/>
        </w:rPr>
        <w:t>fracture</w:t>
      </w:r>
    </w:p>
    <w:p w14:paraId="31D10DAE" w14:textId="77777777" w:rsidR="000C501A" w:rsidRPr="00911F1B" w:rsidRDefault="000C501A" w:rsidP="000C501A">
      <w:pPr>
        <w:autoSpaceDE w:val="0"/>
        <w:autoSpaceDN w:val="0"/>
        <w:adjustRightInd w:val="0"/>
        <w:spacing w:after="120"/>
        <w:ind w:left="357"/>
        <w:rPr>
          <w:rFonts w:eastAsia="Arial"/>
          <w:b/>
          <w:bCs/>
          <w:iCs/>
          <w:color w:val="000000"/>
          <w:lang w:val="fr-FR"/>
        </w:rPr>
      </w:pPr>
      <w:r w:rsidRPr="00F82857">
        <w:rPr>
          <w:rFonts w:eastAsia="Arial"/>
          <w:b/>
          <w:color w:val="000000"/>
          <w:lang w:val="fr-FR" w:bidi="fr-FR"/>
        </w:rPr>
        <w:t>FRACTURE</w:t>
      </w:r>
      <w:r w:rsidRPr="00F82857">
        <w:rPr>
          <w:rFonts w:eastAsia="Arial"/>
          <w:b/>
          <w:color w:val="FF0000"/>
          <w:lang w:val="fr-FR" w:bidi="fr-FR"/>
        </w:rPr>
        <w:t xml:space="preserve"> FERMÉE</w:t>
      </w:r>
    </w:p>
    <w:p w14:paraId="3C06A740" w14:textId="77777777" w:rsidR="000C501A" w:rsidRPr="00911F1B" w:rsidRDefault="000C501A" w:rsidP="000C501A">
      <w:pPr>
        <w:autoSpaceDE w:val="0"/>
        <w:autoSpaceDN w:val="0"/>
        <w:adjustRightInd w:val="0"/>
        <w:spacing w:after="120"/>
        <w:ind w:left="357"/>
        <w:rPr>
          <w:rFonts w:eastAsia="Arial"/>
          <w:bCs/>
          <w:iCs/>
          <w:color w:val="000000"/>
          <w:lang w:val="fr-FR"/>
        </w:rPr>
      </w:pPr>
      <w:r w:rsidRPr="00F82857">
        <w:rPr>
          <w:rFonts w:eastAsia="Arial"/>
          <w:color w:val="000000"/>
          <w:lang w:val="fr-FR" w:bidi="fr-FR"/>
        </w:rPr>
        <w:t>Pas de plaie ouverte (brèche dans la peau) pour une fracture fermée</w:t>
      </w:r>
    </w:p>
    <w:p w14:paraId="5F5A49B3" w14:textId="77777777" w:rsidR="000C501A" w:rsidRPr="00911F1B" w:rsidRDefault="000C501A" w:rsidP="000C501A">
      <w:pPr>
        <w:autoSpaceDE w:val="0"/>
        <w:autoSpaceDN w:val="0"/>
        <w:adjustRightInd w:val="0"/>
        <w:spacing w:after="120"/>
        <w:ind w:left="357"/>
        <w:rPr>
          <w:rFonts w:eastAsia="Arial"/>
          <w:b/>
          <w:bCs/>
          <w:iCs/>
          <w:color w:val="000000"/>
          <w:lang w:val="fr-FR"/>
        </w:rPr>
      </w:pPr>
      <w:r w:rsidRPr="00F82857">
        <w:rPr>
          <w:rFonts w:eastAsia="Arial"/>
          <w:b/>
          <w:color w:val="000000"/>
          <w:lang w:val="fr-FR" w:bidi="fr-FR"/>
        </w:rPr>
        <w:t>FRACTURE</w:t>
      </w:r>
      <w:r w:rsidRPr="00F82857">
        <w:rPr>
          <w:rFonts w:eastAsia="Arial"/>
          <w:b/>
          <w:color w:val="FF0000"/>
          <w:lang w:val="fr-FR" w:bidi="fr-FR"/>
        </w:rPr>
        <w:t xml:space="preserve"> OUVERTE</w:t>
      </w:r>
    </w:p>
    <w:p w14:paraId="25CA3D8F" w14:textId="77777777" w:rsidR="000C501A" w:rsidRPr="00911F1B" w:rsidRDefault="000C501A" w:rsidP="000C501A">
      <w:pPr>
        <w:autoSpaceDE w:val="0"/>
        <w:autoSpaceDN w:val="0"/>
        <w:adjustRightInd w:val="0"/>
        <w:spacing w:after="120"/>
        <w:ind w:left="357"/>
        <w:rPr>
          <w:rFonts w:eastAsia="Arial"/>
          <w:bCs/>
          <w:iCs/>
          <w:color w:val="000000"/>
          <w:lang w:val="fr-FR"/>
        </w:rPr>
      </w:pPr>
      <w:r w:rsidRPr="00F82857">
        <w:rPr>
          <w:rFonts w:eastAsia="Arial"/>
          <w:color w:val="000000"/>
          <w:lang w:val="fr-FR" w:bidi="fr-FR"/>
        </w:rPr>
        <w:t>Fracture présentant une plaie ouverte (brèche dans la peau), risque majeur d’infection</w:t>
      </w:r>
    </w:p>
    <w:p w14:paraId="0B4D19CF" w14:textId="77777777" w:rsidR="000C501A" w:rsidRPr="00911F1B" w:rsidRDefault="000C501A" w:rsidP="000C501A">
      <w:pPr>
        <w:autoSpaceDE w:val="0"/>
        <w:autoSpaceDN w:val="0"/>
        <w:adjustRightInd w:val="0"/>
        <w:spacing w:after="120"/>
        <w:ind w:left="357"/>
        <w:rPr>
          <w:rFonts w:eastAsia="Arial"/>
          <w:b/>
          <w:bCs/>
          <w:iCs/>
          <w:color w:val="000000"/>
          <w:lang w:val="fr-FR"/>
        </w:rPr>
      </w:pPr>
      <w:r w:rsidRPr="00F82857">
        <w:rPr>
          <w:rFonts w:eastAsia="Arial"/>
          <w:b/>
          <w:color w:val="FF0000"/>
          <w:lang w:val="fr-FR" w:bidi="fr-FR"/>
        </w:rPr>
        <w:t xml:space="preserve">SIGNES SUSCEPTIBLES D’INDIQUER </w:t>
      </w:r>
      <w:r w:rsidRPr="00F82857">
        <w:rPr>
          <w:rFonts w:eastAsia="Arial"/>
          <w:b/>
          <w:color w:val="000000"/>
          <w:lang w:val="fr-FR" w:bidi="fr-FR"/>
        </w:rPr>
        <w:t>UNE FRACTURE :</w:t>
      </w:r>
    </w:p>
    <w:p w14:paraId="27E3CCB4" w14:textId="77777777" w:rsidR="00E52785" w:rsidRPr="00F82857" w:rsidRDefault="00B97142" w:rsidP="00066639">
      <w:pPr>
        <w:numPr>
          <w:ilvl w:val="0"/>
          <w:numId w:val="119"/>
        </w:numPr>
        <w:autoSpaceDE w:val="0"/>
        <w:autoSpaceDN w:val="0"/>
        <w:adjustRightInd w:val="0"/>
        <w:rPr>
          <w:bCs/>
          <w:color w:val="000000" w:themeColor="text1"/>
        </w:rPr>
      </w:pPr>
      <w:r w:rsidRPr="00F82857">
        <w:rPr>
          <w:color w:val="000000" w:themeColor="text1"/>
          <w:lang w:val="fr-FR" w:bidi="fr-FR"/>
        </w:rPr>
        <w:t>Douleur et gonflement importants</w:t>
      </w:r>
    </w:p>
    <w:p w14:paraId="6930D933" w14:textId="77777777" w:rsidR="00E52785" w:rsidRPr="00F82857" w:rsidRDefault="00B97142" w:rsidP="00066639">
      <w:pPr>
        <w:numPr>
          <w:ilvl w:val="0"/>
          <w:numId w:val="119"/>
        </w:numPr>
        <w:autoSpaceDE w:val="0"/>
        <w:autoSpaceDN w:val="0"/>
        <w:adjustRightInd w:val="0"/>
        <w:rPr>
          <w:bCs/>
          <w:color w:val="000000" w:themeColor="text1"/>
        </w:rPr>
      </w:pPr>
      <w:r w:rsidRPr="00F82857">
        <w:rPr>
          <w:color w:val="000000" w:themeColor="text1"/>
          <w:lang w:val="fr-FR" w:bidi="fr-FR"/>
        </w:rPr>
        <w:t>« Craquement » audible ou perçu</w:t>
      </w:r>
    </w:p>
    <w:p w14:paraId="12096221" w14:textId="77777777" w:rsidR="00E52785" w:rsidRPr="00911F1B" w:rsidRDefault="00B97142" w:rsidP="00066639">
      <w:pPr>
        <w:numPr>
          <w:ilvl w:val="0"/>
          <w:numId w:val="119"/>
        </w:numPr>
        <w:autoSpaceDE w:val="0"/>
        <w:autoSpaceDN w:val="0"/>
        <w:adjustRightInd w:val="0"/>
        <w:rPr>
          <w:bCs/>
          <w:color w:val="000000" w:themeColor="text1"/>
          <w:lang w:val="fr-FR"/>
        </w:rPr>
      </w:pPr>
      <w:r w:rsidRPr="00F82857">
        <w:rPr>
          <w:color w:val="000000" w:themeColor="text1"/>
          <w:lang w:val="fr-FR" w:bidi="fr-FR"/>
        </w:rPr>
        <w:t>Longueur ou forme différente du membre</w:t>
      </w:r>
    </w:p>
    <w:p w14:paraId="0D065559" w14:textId="77777777" w:rsidR="00E52785" w:rsidRPr="00911F1B" w:rsidRDefault="00B97142" w:rsidP="00066639">
      <w:pPr>
        <w:numPr>
          <w:ilvl w:val="0"/>
          <w:numId w:val="119"/>
        </w:numPr>
        <w:autoSpaceDE w:val="0"/>
        <w:autoSpaceDN w:val="0"/>
        <w:adjustRightInd w:val="0"/>
        <w:rPr>
          <w:bCs/>
          <w:color w:val="000000" w:themeColor="text1"/>
          <w:lang w:val="fr-FR"/>
        </w:rPr>
      </w:pPr>
      <w:r w:rsidRPr="00F82857">
        <w:rPr>
          <w:color w:val="000000" w:themeColor="text1"/>
          <w:lang w:val="fr-FR" w:bidi="fr-FR"/>
        </w:rPr>
        <w:t>Perte du pouls ou de sensation dans le bras ou la jambe blessés</w:t>
      </w:r>
    </w:p>
    <w:p w14:paraId="4704E424" w14:textId="77777777" w:rsidR="00E52785" w:rsidRPr="00911F1B" w:rsidRDefault="00B97142" w:rsidP="00066639">
      <w:pPr>
        <w:numPr>
          <w:ilvl w:val="0"/>
          <w:numId w:val="119"/>
        </w:numPr>
        <w:autoSpaceDE w:val="0"/>
        <w:autoSpaceDN w:val="0"/>
        <w:adjustRightInd w:val="0"/>
        <w:rPr>
          <w:bCs/>
          <w:color w:val="000000" w:themeColor="text1"/>
          <w:lang w:val="fr-FR"/>
        </w:rPr>
      </w:pPr>
      <w:r w:rsidRPr="00F82857">
        <w:rPr>
          <w:color w:val="000000" w:themeColor="text1"/>
          <w:lang w:val="fr-FR" w:bidi="fr-FR"/>
        </w:rPr>
        <w:t>Crépitations (vous entendrez un craquement ou un bruit sec sous la peau)</w:t>
      </w:r>
    </w:p>
    <w:p w14:paraId="4DE2017D" w14:textId="77777777" w:rsidR="000C501A" w:rsidRPr="00911F1B" w:rsidRDefault="000C501A" w:rsidP="000C501A">
      <w:pPr>
        <w:autoSpaceDE w:val="0"/>
        <w:autoSpaceDN w:val="0"/>
        <w:adjustRightInd w:val="0"/>
        <w:spacing w:after="120"/>
        <w:rPr>
          <w:rFonts w:asciiTheme="minorHAnsi" w:hAnsiTheme="minorHAnsi"/>
          <w:b/>
          <w:color w:val="000000" w:themeColor="text1"/>
          <w:lang w:val="fr-FR"/>
        </w:rPr>
      </w:pPr>
    </w:p>
    <w:p w14:paraId="59988829" w14:textId="5D8FA3CB" w:rsidR="000C501A" w:rsidRPr="00911F1B" w:rsidRDefault="000C501A" w:rsidP="000C501A">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7. </w:t>
      </w:r>
      <w:r w:rsidRPr="00F82857">
        <w:rPr>
          <w:rFonts w:asciiTheme="minorHAnsi" w:hAnsiTheme="minorHAnsi"/>
          <w:b/>
          <w:color w:val="FF0000"/>
          <w:sz w:val="28"/>
          <w:szCs w:val="28"/>
          <w:u w:val="single"/>
          <w:lang w:val="fr-FR" w:bidi="fr-FR"/>
        </w:rPr>
        <w:t>Objectifs</w:t>
      </w:r>
      <w:r w:rsidRPr="00F82857">
        <w:rPr>
          <w:rFonts w:asciiTheme="minorHAnsi" w:hAnsiTheme="minorHAnsi"/>
          <w:b/>
          <w:color w:val="000000" w:themeColor="text1"/>
          <w:sz w:val="28"/>
          <w:szCs w:val="28"/>
          <w:u w:val="single"/>
          <w:lang w:val="fr-FR" w:bidi="fr-FR"/>
        </w:rPr>
        <w:t xml:space="preserve"> de la pose d’une attelle</w:t>
      </w:r>
    </w:p>
    <w:p w14:paraId="3F98EB8D" w14:textId="77777777" w:rsidR="000C501A" w:rsidRPr="00911F1B" w:rsidRDefault="000C501A" w:rsidP="000C501A">
      <w:pPr>
        <w:autoSpaceDE w:val="0"/>
        <w:autoSpaceDN w:val="0"/>
        <w:adjustRightInd w:val="0"/>
        <w:spacing w:after="120"/>
        <w:ind w:left="357"/>
        <w:rPr>
          <w:rFonts w:eastAsia="Arial"/>
          <w:b/>
          <w:bCs/>
          <w:iCs/>
          <w:color w:val="000000"/>
          <w:lang w:val="fr-FR"/>
        </w:rPr>
      </w:pPr>
      <w:r w:rsidRPr="00F82857">
        <w:rPr>
          <w:rFonts w:eastAsia="Arial"/>
          <w:b/>
          <w:color w:val="000000"/>
          <w:lang w:val="fr-FR" w:bidi="fr-FR"/>
        </w:rPr>
        <w:t xml:space="preserve">Une attelle est utilisée pour empêcher tout mouvement et pour maintenir en place un bras ou </w:t>
      </w:r>
      <w:proofErr w:type="gramStart"/>
      <w:r w:rsidRPr="00F82857">
        <w:rPr>
          <w:rFonts w:eastAsia="Arial"/>
          <w:b/>
          <w:color w:val="000000"/>
          <w:lang w:val="fr-FR" w:bidi="fr-FR"/>
        </w:rPr>
        <w:t>une jambe blessés</w:t>
      </w:r>
      <w:proofErr w:type="gramEnd"/>
      <w:r w:rsidRPr="00F82857">
        <w:rPr>
          <w:rFonts w:eastAsia="Arial"/>
          <w:b/>
          <w:color w:val="000000"/>
          <w:lang w:val="fr-FR" w:bidi="fr-FR"/>
        </w:rPr>
        <w:t> :</w:t>
      </w:r>
    </w:p>
    <w:p w14:paraId="68916107" w14:textId="77777777" w:rsidR="00E52785" w:rsidRPr="00B772BB" w:rsidRDefault="00B97142" w:rsidP="00066639">
      <w:pPr>
        <w:numPr>
          <w:ilvl w:val="0"/>
          <w:numId w:val="118"/>
        </w:numPr>
        <w:autoSpaceDE w:val="0"/>
        <w:autoSpaceDN w:val="0"/>
        <w:adjustRightInd w:val="0"/>
        <w:ind w:left="714" w:hanging="357"/>
        <w:rPr>
          <w:color w:val="000000" w:themeColor="text1"/>
          <w:spacing w:val="-4"/>
          <w:lang w:val="fr-FR"/>
        </w:rPr>
      </w:pPr>
      <w:r w:rsidRPr="00B772BB">
        <w:rPr>
          <w:color w:val="000000" w:themeColor="text1"/>
          <w:spacing w:val="-4"/>
          <w:lang w:val="fr-FR" w:bidi="fr-FR"/>
        </w:rPr>
        <w:t>Identifiez l’emplacement de la fracture</w:t>
      </w:r>
      <w:r w:rsidRPr="00B772BB">
        <w:rPr>
          <w:color w:val="000000" w:themeColor="text1"/>
          <w:spacing w:val="-4"/>
          <w:lang w:val="fr-FR" w:bidi="fr-FR"/>
        </w:rPr>
        <w:br/>
      </w:r>
      <w:r w:rsidRPr="00B772BB">
        <w:rPr>
          <w:b/>
          <w:color w:val="000000" w:themeColor="text1"/>
          <w:spacing w:val="-4"/>
          <w:lang w:val="fr-FR" w:bidi="fr-FR"/>
        </w:rPr>
        <w:t>NOTE :</w:t>
      </w:r>
      <w:r w:rsidRPr="00B772BB">
        <w:rPr>
          <w:color w:val="000000" w:themeColor="text1"/>
          <w:spacing w:val="-4"/>
          <w:lang w:val="fr-FR" w:bidi="fr-FR"/>
        </w:rPr>
        <w:t xml:space="preserve"> Demandez à la victime ou à une autre personne de stabiliser manuellement la zone</w:t>
      </w:r>
    </w:p>
    <w:p w14:paraId="2C443D75" w14:textId="77777777" w:rsidR="00E52785" w:rsidRPr="00911F1B" w:rsidRDefault="00B97142" w:rsidP="00066639">
      <w:pPr>
        <w:numPr>
          <w:ilvl w:val="0"/>
          <w:numId w:val="118"/>
        </w:numPr>
        <w:autoSpaceDE w:val="0"/>
        <w:autoSpaceDN w:val="0"/>
        <w:adjustRightInd w:val="0"/>
        <w:ind w:left="714" w:hanging="357"/>
        <w:rPr>
          <w:color w:val="000000" w:themeColor="text1"/>
          <w:lang w:val="fr-FR"/>
        </w:rPr>
      </w:pPr>
      <w:r w:rsidRPr="00F82857">
        <w:rPr>
          <w:color w:val="000000" w:themeColor="text1"/>
          <w:lang w:val="fr-FR" w:bidi="fr-FR"/>
        </w:rPr>
        <w:t>Vérifiez le pouls distal (pouls en dessous de la fracture) et le remplissage capillaire (retour à la couleur normale du lit unguéal après avoir appuyé dessus) sur l’extrémité blessée avant de poser l’attelle</w:t>
      </w:r>
    </w:p>
    <w:p w14:paraId="50F68B44" w14:textId="77777777" w:rsidR="00E52785" w:rsidRPr="00911F1B" w:rsidRDefault="00B97142" w:rsidP="00066639">
      <w:pPr>
        <w:numPr>
          <w:ilvl w:val="0"/>
          <w:numId w:val="118"/>
        </w:numPr>
        <w:autoSpaceDE w:val="0"/>
        <w:autoSpaceDN w:val="0"/>
        <w:adjustRightInd w:val="0"/>
        <w:ind w:left="714" w:hanging="357"/>
        <w:rPr>
          <w:color w:val="000000" w:themeColor="text1"/>
          <w:lang w:val="fr-FR"/>
        </w:rPr>
      </w:pPr>
      <w:r w:rsidRPr="00F82857">
        <w:rPr>
          <w:color w:val="000000" w:themeColor="text1"/>
          <w:lang w:val="fr-FR" w:bidi="fr-FR"/>
        </w:rPr>
        <w:t>Préparez les matériaux de l’attelle pour l’application</w:t>
      </w:r>
      <w:r w:rsidRPr="00F82857">
        <w:rPr>
          <w:color w:val="000000" w:themeColor="text1"/>
          <w:lang w:val="fr-FR" w:bidi="fr-FR"/>
        </w:rPr>
        <w:br/>
      </w:r>
      <w:r w:rsidRPr="00F82857">
        <w:rPr>
          <w:b/>
          <w:color w:val="000000" w:themeColor="text1"/>
          <w:lang w:val="fr-FR" w:bidi="fr-FR"/>
        </w:rPr>
        <w:t>NOTE :</w:t>
      </w:r>
      <w:r w:rsidRPr="00F82857">
        <w:rPr>
          <w:color w:val="000000" w:themeColor="text1"/>
          <w:lang w:val="fr-FR" w:bidi="fr-FR"/>
        </w:rPr>
        <w:t xml:space="preserve"> Mesurez et modelez l’attelle sur l’extrémité opposée non blessée</w:t>
      </w:r>
    </w:p>
    <w:p w14:paraId="1D49A0C6" w14:textId="77777777" w:rsidR="00E52785" w:rsidRPr="00911F1B" w:rsidRDefault="00B97142" w:rsidP="00066639">
      <w:pPr>
        <w:numPr>
          <w:ilvl w:val="0"/>
          <w:numId w:val="118"/>
        </w:numPr>
        <w:autoSpaceDE w:val="0"/>
        <w:autoSpaceDN w:val="0"/>
        <w:adjustRightInd w:val="0"/>
        <w:ind w:left="714" w:hanging="357"/>
        <w:rPr>
          <w:color w:val="000000" w:themeColor="text1"/>
          <w:lang w:val="fr-FR"/>
        </w:rPr>
      </w:pPr>
      <w:r w:rsidRPr="00F82857">
        <w:rPr>
          <w:color w:val="000000" w:themeColor="text1"/>
          <w:lang w:val="fr-FR" w:bidi="fr-FR"/>
        </w:rPr>
        <w:t>Préparez les matériaux de fixation (foulards, bandes ou bandages élastiques, entre autres)</w:t>
      </w:r>
    </w:p>
    <w:p w14:paraId="2CA98314" w14:textId="77777777" w:rsidR="00E52785" w:rsidRPr="00911F1B" w:rsidRDefault="00B97142" w:rsidP="00066639">
      <w:pPr>
        <w:numPr>
          <w:ilvl w:val="0"/>
          <w:numId w:val="118"/>
        </w:numPr>
        <w:autoSpaceDE w:val="0"/>
        <w:autoSpaceDN w:val="0"/>
        <w:adjustRightInd w:val="0"/>
        <w:ind w:left="714" w:hanging="357"/>
        <w:rPr>
          <w:color w:val="000000" w:themeColor="text1"/>
          <w:lang w:val="fr-FR"/>
        </w:rPr>
      </w:pPr>
      <w:r w:rsidRPr="00F82857">
        <w:rPr>
          <w:color w:val="000000" w:themeColor="text1"/>
          <w:lang w:val="fr-FR" w:bidi="fr-FR"/>
        </w:rPr>
        <w:t>Appliquez l’attelle sur l’extrémité blessée du membre en position de fonction (position de repos normale), si possible</w:t>
      </w:r>
      <w:r w:rsidRPr="00F82857">
        <w:rPr>
          <w:color w:val="000000" w:themeColor="text1"/>
          <w:lang w:val="fr-FR" w:bidi="fr-FR"/>
        </w:rPr>
        <w:br/>
      </w:r>
      <w:r w:rsidRPr="00F82857">
        <w:rPr>
          <w:b/>
          <w:color w:val="000000" w:themeColor="text1"/>
          <w:lang w:val="fr-FR" w:bidi="fr-FR"/>
        </w:rPr>
        <w:t>NOTE :</w:t>
      </w:r>
      <w:r w:rsidRPr="00F82857">
        <w:rPr>
          <w:color w:val="000000" w:themeColor="text1"/>
          <w:lang w:val="fr-FR" w:bidi="fr-FR"/>
        </w:rPr>
        <w:t xml:space="preserve"> Si possible, rembourrez légèrement tous les espaces vides de l’attelle pour la rendre plus confortable</w:t>
      </w:r>
    </w:p>
    <w:p w14:paraId="7E16641D" w14:textId="77777777" w:rsidR="00E52785" w:rsidRPr="00911F1B" w:rsidRDefault="00B97142" w:rsidP="00066639">
      <w:pPr>
        <w:numPr>
          <w:ilvl w:val="0"/>
          <w:numId w:val="118"/>
        </w:numPr>
        <w:autoSpaceDE w:val="0"/>
        <w:autoSpaceDN w:val="0"/>
        <w:adjustRightInd w:val="0"/>
        <w:ind w:left="714" w:hanging="357"/>
        <w:rPr>
          <w:color w:val="000000" w:themeColor="text1"/>
          <w:lang w:val="fr-FR"/>
        </w:rPr>
      </w:pPr>
      <w:r w:rsidRPr="00F82857">
        <w:rPr>
          <w:color w:val="000000" w:themeColor="text1"/>
          <w:lang w:val="fr-FR" w:bidi="fr-FR"/>
        </w:rPr>
        <w:t>Fixez l’attelle à l’aide des matériaux appropriés</w:t>
      </w:r>
    </w:p>
    <w:p w14:paraId="3C0BA22C" w14:textId="77777777" w:rsidR="00E52785" w:rsidRPr="00911F1B" w:rsidRDefault="00B97142" w:rsidP="00066639">
      <w:pPr>
        <w:numPr>
          <w:ilvl w:val="0"/>
          <w:numId w:val="118"/>
        </w:numPr>
        <w:autoSpaceDE w:val="0"/>
        <w:autoSpaceDN w:val="0"/>
        <w:adjustRightInd w:val="0"/>
        <w:ind w:left="714" w:hanging="357"/>
        <w:rPr>
          <w:color w:val="000000" w:themeColor="text1"/>
          <w:lang w:val="fr-FR"/>
        </w:rPr>
      </w:pPr>
      <w:r w:rsidRPr="00F82857">
        <w:rPr>
          <w:color w:val="000000" w:themeColor="text1"/>
          <w:lang w:val="fr-FR" w:bidi="fr-FR"/>
        </w:rPr>
        <w:t>Assurez-vous</w:t>
      </w:r>
      <w:r w:rsidRPr="00F82857">
        <w:rPr>
          <w:b/>
          <w:color w:val="000000" w:themeColor="text1"/>
          <w:lang w:val="fr-FR" w:bidi="fr-FR"/>
        </w:rPr>
        <w:t xml:space="preserve"> </w:t>
      </w:r>
      <w:r w:rsidRPr="00F82857">
        <w:rPr>
          <w:color w:val="000000" w:themeColor="text1"/>
          <w:lang w:val="fr-FR" w:bidi="fr-FR"/>
        </w:rPr>
        <w:t>que les articulations au-dessus et en dessous de la fracture sont immobilisées dans l’attelle chaque fois que possible</w:t>
      </w:r>
    </w:p>
    <w:p w14:paraId="255952B8" w14:textId="77777777" w:rsidR="00E52785" w:rsidRPr="00911F1B" w:rsidRDefault="00B97142" w:rsidP="00066639">
      <w:pPr>
        <w:numPr>
          <w:ilvl w:val="0"/>
          <w:numId w:val="118"/>
        </w:numPr>
        <w:autoSpaceDE w:val="0"/>
        <w:autoSpaceDN w:val="0"/>
        <w:adjustRightInd w:val="0"/>
        <w:ind w:left="714" w:hanging="357"/>
        <w:rPr>
          <w:color w:val="000000" w:themeColor="text1"/>
          <w:lang w:val="fr-FR"/>
        </w:rPr>
      </w:pPr>
      <w:r w:rsidRPr="00F82857">
        <w:rPr>
          <w:color w:val="000000" w:themeColor="text1"/>
          <w:lang w:val="fr-FR" w:bidi="fr-FR"/>
        </w:rPr>
        <w:t>Revérifiez le pouls distal après avoir appliqué l’attelle Si le pouls n’est pas palpable, desserrez l’attelle, repositionnez-la et fixez-la de nouveau</w:t>
      </w:r>
    </w:p>
    <w:p w14:paraId="6EC7236C" w14:textId="0F481A76" w:rsidR="00E52785" w:rsidRPr="00911F1B" w:rsidRDefault="00380563" w:rsidP="00066639">
      <w:pPr>
        <w:numPr>
          <w:ilvl w:val="0"/>
          <w:numId w:val="118"/>
        </w:numPr>
        <w:autoSpaceDE w:val="0"/>
        <w:autoSpaceDN w:val="0"/>
        <w:adjustRightInd w:val="0"/>
        <w:ind w:left="714" w:hanging="357"/>
        <w:rPr>
          <w:color w:val="000000" w:themeColor="text1"/>
          <w:lang w:val="fr-FR"/>
        </w:rPr>
      </w:pPr>
      <w:r w:rsidRPr="00F82857">
        <w:rPr>
          <w:color w:val="000000" w:themeColor="text1"/>
          <w:lang w:val="fr-FR" w:bidi="fr-FR"/>
        </w:rPr>
        <w:t>Demandez à l’infirmier d’administrer les médicaments contre la douleur (inclus dans le kit de traitement des blessures) si nécessaire et l’antibiotique pour toute fracture ouverte</w:t>
      </w:r>
    </w:p>
    <w:p w14:paraId="6979C5BC" w14:textId="40F1C286" w:rsidR="000C501A" w:rsidRPr="00911F1B" w:rsidRDefault="00B97142" w:rsidP="00066639">
      <w:pPr>
        <w:numPr>
          <w:ilvl w:val="0"/>
          <w:numId w:val="118"/>
        </w:numPr>
        <w:autoSpaceDE w:val="0"/>
        <w:autoSpaceDN w:val="0"/>
        <w:adjustRightInd w:val="0"/>
        <w:ind w:left="714" w:hanging="357"/>
        <w:rPr>
          <w:color w:val="000000" w:themeColor="text1"/>
          <w:lang w:val="fr-FR"/>
        </w:rPr>
      </w:pPr>
      <w:r w:rsidRPr="00F82857">
        <w:rPr>
          <w:color w:val="000000" w:themeColor="text1"/>
          <w:lang w:val="fr-FR" w:bidi="fr-FR"/>
        </w:rPr>
        <w:t>Consignez tous les traitements sur une fiche de blessé et attachez celle-ci sur la victime</w:t>
      </w:r>
    </w:p>
    <w:p w14:paraId="204F243D" w14:textId="77777777" w:rsidR="000C501A" w:rsidRPr="00911F1B" w:rsidRDefault="000C501A" w:rsidP="000C501A">
      <w:pPr>
        <w:autoSpaceDE w:val="0"/>
        <w:autoSpaceDN w:val="0"/>
        <w:adjustRightInd w:val="0"/>
        <w:spacing w:after="120"/>
        <w:rPr>
          <w:rFonts w:asciiTheme="minorHAnsi" w:hAnsiTheme="minorHAnsi"/>
          <w:b/>
          <w:color w:val="000000" w:themeColor="text1"/>
          <w:lang w:val="fr-FR"/>
        </w:rPr>
      </w:pPr>
    </w:p>
    <w:p w14:paraId="16C307F0" w14:textId="612C5B50" w:rsidR="000C501A" w:rsidRPr="00911F1B" w:rsidRDefault="000C501A" w:rsidP="000C501A">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8. </w:t>
      </w:r>
      <w:r w:rsidRPr="00F82857">
        <w:rPr>
          <w:rFonts w:asciiTheme="minorHAnsi" w:hAnsiTheme="minorHAnsi"/>
          <w:b/>
          <w:color w:val="FF0000"/>
          <w:sz w:val="28"/>
          <w:szCs w:val="28"/>
          <w:u w:val="single"/>
          <w:lang w:val="fr-FR" w:bidi="fr-FR"/>
        </w:rPr>
        <w:t>Principes</w:t>
      </w:r>
      <w:r w:rsidRPr="00F82857">
        <w:rPr>
          <w:rFonts w:asciiTheme="minorHAnsi" w:hAnsiTheme="minorHAnsi"/>
          <w:b/>
          <w:color w:val="000000" w:themeColor="text1"/>
          <w:sz w:val="28"/>
          <w:szCs w:val="28"/>
          <w:u w:val="single"/>
          <w:lang w:val="fr-FR" w:bidi="fr-FR"/>
        </w:rPr>
        <w:t xml:space="preserve"> de la pose d’une attelle</w:t>
      </w:r>
    </w:p>
    <w:p w14:paraId="65C26F1E" w14:textId="77777777" w:rsidR="00E52785" w:rsidRPr="00F82857" w:rsidRDefault="00B97142" w:rsidP="00066639">
      <w:pPr>
        <w:numPr>
          <w:ilvl w:val="0"/>
          <w:numId w:val="117"/>
        </w:numPr>
        <w:autoSpaceDE w:val="0"/>
        <w:autoSpaceDN w:val="0"/>
        <w:adjustRightInd w:val="0"/>
        <w:rPr>
          <w:bCs/>
          <w:color w:val="000000" w:themeColor="text1"/>
        </w:rPr>
      </w:pPr>
      <w:r w:rsidRPr="00F82857">
        <w:rPr>
          <w:color w:val="000000" w:themeColor="text1"/>
          <w:lang w:val="fr-FR" w:bidi="fr-FR"/>
        </w:rPr>
        <w:t>Recherchez d’autres blessures associées</w:t>
      </w:r>
    </w:p>
    <w:p w14:paraId="6F2DB699" w14:textId="77777777" w:rsidR="00E52785" w:rsidRPr="00911F1B" w:rsidRDefault="00B97142" w:rsidP="00066639">
      <w:pPr>
        <w:numPr>
          <w:ilvl w:val="0"/>
          <w:numId w:val="117"/>
        </w:numPr>
        <w:autoSpaceDE w:val="0"/>
        <w:autoSpaceDN w:val="0"/>
        <w:adjustRightInd w:val="0"/>
        <w:rPr>
          <w:bCs/>
          <w:color w:val="000000" w:themeColor="text1"/>
          <w:lang w:val="fr-FR"/>
        </w:rPr>
      </w:pPr>
      <w:r w:rsidRPr="00F82857">
        <w:rPr>
          <w:color w:val="000000" w:themeColor="text1"/>
          <w:lang w:val="fr-FR" w:bidi="fr-FR"/>
        </w:rPr>
        <w:t>Utilisez des matériaux malléables ou rigides</w:t>
      </w:r>
    </w:p>
    <w:p w14:paraId="47C31094" w14:textId="77777777" w:rsidR="00E52785" w:rsidRPr="00911F1B" w:rsidRDefault="00B97142" w:rsidP="00066639">
      <w:pPr>
        <w:numPr>
          <w:ilvl w:val="0"/>
          <w:numId w:val="117"/>
        </w:numPr>
        <w:autoSpaceDE w:val="0"/>
        <w:autoSpaceDN w:val="0"/>
        <w:adjustRightInd w:val="0"/>
        <w:rPr>
          <w:bCs/>
          <w:color w:val="000000" w:themeColor="text1"/>
          <w:lang w:val="fr-FR"/>
        </w:rPr>
      </w:pPr>
      <w:r w:rsidRPr="00F82857">
        <w:rPr>
          <w:color w:val="000000" w:themeColor="text1"/>
          <w:lang w:val="fr-FR" w:bidi="fr-FR"/>
        </w:rPr>
        <w:t>Essayez de combler tous les vides ou de les envelopper si vous utilisez une attelle rigide</w:t>
      </w:r>
    </w:p>
    <w:p w14:paraId="215FE77E" w14:textId="77777777" w:rsidR="00E52785" w:rsidRPr="00911F1B" w:rsidRDefault="00B97142" w:rsidP="00066639">
      <w:pPr>
        <w:numPr>
          <w:ilvl w:val="0"/>
          <w:numId w:val="117"/>
        </w:numPr>
        <w:autoSpaceDE w:val="0"/>
        <w:autoSpaceDN w:val="0"/>
        <w:adjustRightInd w:val="0"/>
        <w:rPr>
          <w:bCs/>
          <w:color w:val="000000" w:themeColor="text1"/>
          <w:lang w:val="fr-FR"/>
        </w:rPr>
      </w:pPr>
      <w:r w:rsidRPr="00F82857">
        <w:rPr>
          <w:color w:val="000000" w:themeColor="text1"/>
          <w:lang w:val="fr-FR" w:bidi="fr-FR"/>
        </w:rPr>
        <w:t>Fixez l’attelle à l’aide d’un bandage élastique, de foulards, de ceintures, de ruban adhésif</w:t>
      </w:r>
    </w:p>
    <w:p w14:paraId="77408B8F" w14:textId="77777777" w:rsidR="00E52785" w:rsidRPr="00911F1B" w:rsidRDefault="00B97142" w:rsidP="00066639">
      <w:pPr>
        <w:numPr>
          <w:ilvl w:val="0"/>
          <w:numId w:val="117"/>
        </w:numPr>
        <w:autoSpaceDE w:val="0"/>
        <w:autoSpaceDN w:val="0"/>
        <w:adjustRightInd w:val="0"/>
        <w:rPr>
          <w:bCs/>
          <w:color w:val="000000" w:themeColor="text1"/>
          <w:lang w:val="fr-FR"/>
        </w:rPr>
      </w:pPr>
      <w:r w:rsidRPr="00F82857">
        <w:rPr>
          <w:color w:val="000000" w:themeColor="text1"/>
          <w:lang w:val="fr-FR" w:bidi="fr-FR"/>
        </w:rPr>
        <w:t>Essayez de poser une attelle avant de déplacer la victime</w:t>
      </w:r>
    </w:p>
    <w:p w14:paraId="0236F566" w14:textId="77777777" w:rsidR="00E52785" w:rsidRPr="00911F1B" w:rsidRDefault="00B97142" w:rsidP="00066639">
      <w:pPr>
        <w:numPr>
          <w:ilvl w:val="0"/>
          <w:numId w:val="117"/>
        </w:numPr>
        <w:autoSpaceDE w:val="0"/>
        <w:autoSpaceDN w:val="0"/>
        <w:adjustRightInd w:val="0"/>
        <w:rPr>
          <w:bCs/>
          <w:color w:val="000000" w:themeColor="text1"/>
          <w:lang w:val="fr-FR"/>
        </w:rPr>
      </w:pPr>
      <w:r w:rsidRPr="00F82857">
        <w:rPr>
          <w:color w:val="000000" w:themeColor="text1"/>
          <w:lang w:val="fr-FR" w:bidi="fr-FR"/>
        </w:rPr>
        <w:t>Réduisez au minimum la manipulation de l’extrémité avant la pose de l’attelle</w:t>
      </w:r>
    </w:p>
    <w:p w14:paraId="1170F4B1" w14:textId="77777777" w:rsidR="00E52785" w:rsidRPr="00911F1B" w:rsidRDefault="00B97142" w:rsidP="00066639">
      <w:pPr>
        <w:numPr>
          <w:ilvl w:val="0"/>
          <w:numId w:val="117"/>
        </w:numPr>
        <w:autoSpaceDE w:val="0"/>
        <w:autoSpaceDN w:val="0"/>
        <w:adjustRightInd w:val="0"/>
        <w:rPr>
          <w:bCs/>
          <w:color w:val="000000" w:themeColor="text1"/>
          <w:lang w:val="fr-FR"/>
        </w:rPr>
      </w:pPr>
      <w:r w:rsidRPr="00F82857">
        <w:rPr>
          <w:color w:val="000000" w:themeColor="text1"/>
          <w:lang w:val="fr-FR" w:bidi="fr-FR"/>
        </w:rPr>
        <w:t>Intégrez une articulation au-dessus et une articulation au-dessous de la fracture</w:t>
      </w:r>
    </w:p>
    <w:p w14:paraId="3567EB58" w14:textId="77777777" w:rsidR="00E52785" w:rsidRPr="00911F1B" w:rsidRDefault="00B97142" w:rsidP="00066639">
      <w:pPr>
        <w:numPr>
          <w:ilvl w:val="0"/>
          <w:numId w:val="117"/>
        </w:numPr>
        <w:autoSpaceDE w:val="0"/>
        <w:autoSpaceDN w:val="0"/>
        <w:adjustRightInd w:val="0"/>
        <w:rPr>
          <w:bCs/>
          <w:color w:val="000000" w:themeColor="text1"/>
          <w:lang w:val="fr-FR"/>
        </w:rPr>
      </w:pPr>
      <w:r w:rsidRPr="00F82857">
        <w:rPr>
          <w:color w:val="000000" w:themeColor="text1"/>
          <w:lang w:val="fr-FR" w:bidi="fr-FR"/>
        </w:rPr>
        <w:t>Attelez les fractures du bras à la chemise en utilisant la manche, si nécessaire</w:t>
      </w:r>
    </w:p>
    <w:p w14:paraId="6EBC4C8F" w14:textId="77777777" w:rsidR="00E52785" w:rsidRPr="00911F1B" w:rsidRDefault="00B97142" w:rsidP="00066639">
      <w:pPr>
        <w:numPr>
          <w:ilvl w:val="0"/>
          <w:numId w:val="117"/>
        </w:numPr>
        <w:autoSpaceDE w:val="0"/>
        <w:autoSpaceDN w:val="0"/>
        <w:adjustRightInd w:val="0"/>
        <w:rPr>
          <w:bCs/>
          <w:color w:val="000000" w:themeColor="text1"/>
          <w:lang w:val="fr-FR"/>
        </w:rPr>
      </w:pPr>
      <w:r w:rsidRPr="00F82857">
        <w:rPr>
          <w:color w:val="000000" w:themeColor="text1"/>
          <w:lang w:val="fr-FR" w:bidi="fr-FR"/>
        </w:rPr>
        <w:t>Vérifiez le pouls distal et la couleur de la peau avant et après la pose de l’attelle</w:t>
      </w:r>
    </w:p>
    <w:p w14:paraId="043F9851" w14:textId="77777777" w:rsidR="000C501A" w:rsidRPr="00911F1B" w:rsidRDefault="000C501A" w:rsidP="000C501A">
      <w:pPr>
        <w:autoSpaceDE w:val="0"/>
        <w:autoSpaceDN w:val="0"/>
        <w:adjustRightInd w:val="0"/>
        <w:spacing w:after="120"/>
        <w:rPr>
          <w:rFonts w:asciiTheme="minorHAnsi" w:hAnsiTheme="minorHAnsi"/>
          <w:b/>
          <w:color w:val="000000" w:themeColor="text1"/>
          <w:lang w:val="fr-FR"/>
        </w:rPr>
      </w:pPr>
    </w:p>
    <w:p w14:paraId="24DFF9AF" w14:textId="376391B4" w:rsidR="000C501A" w:rsidRPr="00911F1B" w:rsidRDefault="000C501A" w:rsidP="000C501A">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9. </w:t>
      </w:r>
      <w:r w:rsidRPr="00F82857">
        <w:rPr>
          <w:rFonts w:asciiTheme="minorHAnsi" w:hAnsiTheme="minorHAnsi"/>
          <w:b/>
          <w:color w:val="FF0000"/>
          <w:sz w:val="28"/>
          <w:szCs w:val="28"/>
          <w:u w:val="single"/>
          <w:lang w:val="fr-FR" w:bidi="fr-FR"/>
        </w:rPr>
        <w:t xml:space="preserve">Ce qu’il faut éviter </w:t>
      </w:r>
      <w:r w:rsidRPr="00F82857">
        <w:rPr>
          <w:rFonts w:asciiTheme="minorHAnsi" w:hAnsiTheme="minorHAnsi"/>
          <w:b/>
          <w:color w:val="000000" w:themeColor="text1"/>
          <w:sz w:val="28"/>
          <w:szCs w:val="28"/>
          <w:u w:val="single"/>
          <w:lang w:val="fr-FR" w:bidi="fr-FR"/>
        </w:rPr>
        <w:t>lors de la pose d’une attelle</w:t>
      </w:r>
    </w:p>
    <w:p w14:paraId="684B65E0" w14:textId="77777777" w:rsidR="00E52785" w:rsidRPr="00911F1B" w:rsidRDefault="00B97142" w:rsidP="00066639">
      <w:pPr>
        <w:numPr>
          <w:ilvl w:val="0"/>
          <w:numId w:val="117"/>
        </w:numPr>
        <w:autoSpaceDE w:val="0"/>
        <w:autoSpaceDN w:val="0"/>
        <w:adjustRightInd w:val="0"/>
        <w:rPr>
          <w:bCs/>
          <w:color w:val="000000" w:themeColor="text1"/>
          <w:lang w:val="fr-FR"/>
        </w:rPr>
      </w:pPr>
      <w:r w:rsidRPr="00F82857">
        <w:rPr>
          <w:color w:val="000000" w:themeColor="text1"/>
          <w:lang w:val="fr-FR" w:bidi="fr-FR"/>
        </w:rPr>
        <w:t>Manipulation excessive du site de la fracture, entraînant des douleurs, des dommages supplémentaires aux vaisseaux sanguins et aux nerfs, entre autres</w:t>
      </w:r>
    </w:p>
    <w:p w14:paraId="2F903E62" w14:textId="77777777" w:rsidR="00E52785" w:rsidRPr="00911F1B" w:rsidRDefault="00B97142" w:rsidP="00066639">
      <w:pPr>
        <w:numPr>
          <w:ilvl w:val="0"/>
          <w:numId w:val="117"/>
        </w:numPr>
        <w:autoSpaceDE w:val="0"/>
        <w:autoSpaceDN w:val="0"/>
        <w:adjustRightInd w:val="0"/>
        <w:rPr>
          <w:bCs/>
          <w:color w:val="000000" w:themeColor="text1"/>
          <w:lang w:val="fr-FR"/>
        </w:rPr>
      </w:pPr>
      <w:r w:rsidRPr="00F82857">
        <w:rPr>
          <w:color w:val="000000" w:themeColor="text1"/>
          <w:lang w:val="fr-FR" w:bidi="fr-FR"/>
        </w:rPr>
        <w:t>Fixation trop serrée, coupant la circulation sanguine</w:t>
      </w:r>
    </w:p>
    <w:p w14:paraId="4BB600AE" w14:textId="77777777" w:rsidR="00E52785" w:rsidRPr="00911F1B" w:rsidRDefault="00B97142" w:rsidP="00066639">
      <w:pPr>
        <w:numPr>
          <w:ilvl w:val="0"/>
          <w:numId w:val="117"/>
        </w:numPr>
        <w:autoSpaceDE w:val="0"/>
        <w:autoSpaceDN w:val="0"/>
        <w:adjustRightInd w:val="0"/>
        <w:rPr>
          <w:bCs/>
          <w:color w:val="000000" w:themeColor="text1"/>
          <w:lang w:val="fr-FR"/>
        </w:rPr>
      </w:pPr>
      <w:r w:rsidRPr="00F82857">
        <w:rPr>
          <w:color w:val="000000" w:themeColor="text1"/>
          <w:lang w:val="fr-FR" w:bidi="fr-FR"/>
        </w:rPr>
        <w:t>Non-immobilisation de l’articulation au-dessus et en dessous de la fracture alors que cela est possible</w:t>
      </w:r>
    </w:p>
    <w:p w14:paraId="2044ED34" w14:textId="77777777" w:rsidR="00E52785" w:rsidRPr="00F82857" w:rsidRDefault="00B97142" w:rsidP="00066639">
      <w:pPr>
        <w:numPr>
          <w:ilvl w:val="0"/>
          <w:numId w:val="117"/>
        </w:numPr>
        <w:autoSpaceDE w:val="0"/>
        <w:autoSpaceDN w:val="0"/>
        <w:adjustRightInd w:val="0"/>
        <w:rPr>
          <w:bCs/>
          <w:color w:val="000000" w:themeColor="text1"/>
        </w:rPr>
      </w:pPr>
      <w:r w:rsidRPr="00F82857">
        <w:rPr>
          <w:color w:val="000000" w:themeColor="text1"/>
          <w:lang w:val="fr-FR" w:bidi="fr-FR"/>
        </w:rPr>
        <w:t>Causer des blessures supplémentaires</w:t>
      </w:r>
    </w:p>
    <w:p w14:paraId="0F4C9D24" w14:textId="77777777" w:rsidR="00E52785" w:rsidRPr="00911F1B" w:rsidRDefault="00B97142" w:rsidP="00066639">
      <w:pPr>
        <w:numPr>
          <w:ilvl w:val="0"/>
          <w:numId w:val="117"/>
        </w:numPr>
        <w:autoSpaceDE w:val="0"/>
        <w:autoSpaceDN w:val="0"/>
        <w:adjustRightInd w:val="0"/>
        <w:rPr>
          <w:bCs/>
          <w:color w:val="000000" w:themeColor="text1"/>
          <w:lang w:val="fr-FR"/>
        </w:rPr>
      </w:pPr>
      <w:r w:rsidRPr="00F82857">
        <w:rPr>
          <w:color w:val="000000" w:themeColor="text1"/>
          <w:lang w:val="fr-FR" w:bidi="fr-FR"/>
        </w:rPr>
        <w:t>Rendre la victime mal à l’aise pendant le transport ou l’évacuation</w:t>
      </w:r>
    </w:p>
    <w:p w14:paraId="093518DE" w14:textId="77777777" w:rsidR="00E52785" w:rsidRPr="00911F1B" w:rsidRDefault="00B97142" w:rsidP="00066639">
      <w:pPr>
        <w:numPr>
          <w:ilvl w:val="0"/>
          <w:numId w:val="117"/>
        </w:numPr>
        <w:autoSpaceDE w:val="0"/>
        <w:autoSpaceDN w:val="0"/>
        <w:adjustRightInd w:val="0"/>
        <w:rPr>
          <w:bCs/>
          <w:color w:val="000000" w:themeColor="text1"/>
          <w:lang w:val="fr-FR"/>
        </w:rPr>
      </w:pPr>
      <w:r w:rsidRPr="00F82857">
        <w:rPr>
          <w:color w:val="000000" w:themeColor="text1"/>
          <w:lang w:val="fr-FR" w:bidi="fr-FR"/>
        </w:rPr>
        <w:t>Pose d’une attelle à proximité ou au-dessus d’une plaie qui n’a pas été correctement traitée</w:t>
      </w:r>
    </w:p>
    <w:p w14:paraId="112A9AE4" w14:textId="77777777" w:rsidR="000C501A" w:rsidRPr="00911F1B" w:rsidRDefault="000C501A" w:rsidP="000C501A">
      <w:pPr>
        <w:autoSpaceDE w:val="0"/>
        <w:autoSpaceDN w:val="0"/>
        <w:adjustRightInd w:val="0"/>
        <w:spacing w:after="120"/>
        <w:rPr>
          <w:rFonts w:asciiTheme="minorHAnsi" w:hAnsiTheme="minorHAnsi"/>
          <w:b/>
          <w:color w:val="000000" w:themeColor="text1"/>
          <w:lang w:val="fr-FR"/>
        </w:rPr>
      </w:pPr>
    </w:p>
    <w:p w14:paraId="05108B93" w14:textId="5358CFD9" w:rsidR="000C501A" w:rsidRPr="00911F1B" w:rsidRDefault="000C501A" w:rsidP="000C501A">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10. Instructions relatives </w:t>
      </w:r>
      <w:proofErr w:type="gramStart"/>
      <w:r w:rsidRPr="00F82857">
        <w:rPr>
          <w:rFonts w:asciiTheme="minorHAnsi" w:hAnsiTheme="minorHAnsi"/>
          <w:b/>
          <w:color w:val="000000" w:themeColor="text1"/>
          <w:sz w:val="28"/>
          <w:szCs w:val="28"/>
          <w:u w:val="single"/>
          <w:lang w:val="fr-FR" w:bidi="fr-FR"/>
        </w:rPr>
        <w:t>aux attelles posée</w:t>
      </w:r>
      <w:proofErr w:type="gramEnd"/>
      <w:r w:rsidRPr="00F82857">
        <w:rPr>
          <w:rFonts w:asciiTheme="minorHAnsi" w:hAnsiTheme="minorHAnsi"/>
          <w:b/>
          <w:color w:val="000000" w:themeColor="text1"/>
          <w:sz w:val="28"/>
          <w:szCs w:val="28"/>
          <w:u w:val="single"/>
          <w:lang w:val="fr-FR" w:bidi="fr-FR"/>
        </w:rPr>
        <w:t xml:space="preserve"> sur les</w:t>
      </w:r>
      <w:r w:rsidRPr="00F82857">
        <w:rPr>
          <w:rFonts w:asciiTheme="minorHAnsi" w:hAnsiTheme="minorHAnsi"/>
          <w:b/>
          <w:color w:val="FF0000"/>
          <w:sz w:val="28"/>
          <w:szCs w:val="28"/>
          <w:u w:val="single"/>
          <w:lang w:val="fr-FR" w:bidi="fr-FR"/>
        </w:rPr>
        <w:t xml:space="preserve"> jambes</w:t>
      </w:r>
    </w:p>
    <w:p w14:paraId="27443E75" w14:textId="1B49A67C" w:rsidR="000C501A" w:rsidRPr="00911F1B" w:rsidRDefault="000C501A" w:rsidP="000C501A">
      <w:pPr>
        <w:autoSpaceDE w:val="0"/>
        <w:autoSpaceDN w:val="0"/>
        <w:adjustRightInd w:val="0"/>
        <w:spacing w:after="120"/>
        <w:ind w:left="357"/>
        <w:rPr>
          <w:rFonts w:eastAsia="Arial"/>
          <w:bCs/>
          <w:iCs/>
          <w:color w:val="000000"/>
          <w:lang w:val="fr-FR"/>
        </w:rPr>
      </w:pPr>
      <w:r w:rsidRPr="00F82857">
        <w:rPr>
          <w:rFonts w:eastAsia="Arial"/>
          <w:color w:val="000000"/>
          <w:lang w:val="fr-FR" w:bidi="fr-FR"/>
        </w:rPr>
        <w:t>Identifiez l’emplacement de la fracture</w:t>
      </w:r>
    </w:p>
    <w:p w14:paraId="2C26CEF8" w14:textId="6EAC3C07" w:rsidR="000C501A" w:rsidRPr="00911F1B" w:rsidRDefault="000C501A" w:rsidP="000C501A">
      <w:pPr>
        <w:autoSpaceDE w:val="0"/>
        <w:autoSpaceDN w:val="0"/>
        <w:adjustRightInd w:val="0"/>
        <w:spacing w:after="120"/>
        <w:ind w:left="357"/>
        <w:rPr>
          <w:rFonts w:eastAsia="Arial"/>
          <w:bCs/>
          <w:iCs/>
          <w:color w:val="000000"/>
          <w:lang w:val="fr-FR"/>
        </w:rPr>
      </w:pPr>
      <w:r w:rsidRPr="00F82857">
        <w:rPr>
          <w:rFonts w:eastAsia="Arial"/>
          <w:color w:val="000000"/>
          <w:lang w:val="fr-FR" w:bidi="fr-FR"/>
        </w:rPr>
        <w:t xml:space="preserve">Avant d’appliquer l’attelle, </w:t>
      </w:r>
      <w:r w:rsidRPr="00F82857">
        <w:rPr>
          <w:rFonts w:eastAsia="Arial"/>
          <w:b/>
          <w:color w:val="000000"/>
          <w:lang w:val="fr-FR" w:bidi="fr-FR"/>
        </w:rPr>
        <w:t>VÉRIFIEZ</w:t>
      </w:r>
      <w:r w:rsidRPr="00F82857">
        <w:rPr>
          <w:rFonts w:eastAsia="Arial"/>
          <w:color w:val="000000"/>
          <w:lang w:val="fr-FR" w:bidi="fr-FR"/>
        </w:rPr>
        <w:t xml:space="preserve"> le pouls distal (pouls situé sous la fracture)</w:t>
      </w:r>
    </w:p>
    <w:p w14:paraId="48400109" w14:textId="0F0308C7" w:rsidR="000C501A" w:rsidRPr="00911F1B" w:rsidRDefault="000C501A" w:rsidP="000C501A">
      <w:pPr>
        <w:autoSpaceDE w:val="0"/>
        <w:autoSpaceDN w:val="0"/>
        <w:adjustRightInd w:val="0"/>
        <w:spacing w:after="120"/>
        <w:ind w:left="357"/>
        <w:rPr>
          <w:rFonts w:eastAsia="Arial"/>
          <w:bCs/>
          <w:iCs/>
          <w:color w:val="000000"/>
          <w:lang w:val="fr-FR"/>
        </w:rPr>
      </w:pPr>
      <w:r w:rsidRPr="00F82857">
        <w:rPr>
          <w:rFonts w:eastAsia="Arial"/>
          <w:b/>
          <w:color w:val="000000"/>
          <w:lang w:val="fr-FR" w:bidi="fr-FR"/>
        </w:rPr>
        <w:t xml:space="preserve">VÉRIFIEZ </w:t>
      </w:r>
      <w:r w:rsidRPr="00F82857">
        <w:rPr>
          <w:rFonts w:eastAsia="Arial"/>
          <w:color w:val="000000"/>
          <w:lang w:val="fr-FR" w:bidi="fr-FR"/>
        </w:rPr>
        <w:t>le remplissage capillaire (retour à la couleur normale du lit unguéal après avoir appuyé dessus) sur l’extrémité blessée avant de poser l’attelle</w:t>
      </w:r>
    </w:p>
    <w:p w14:paraId="48E5E1C1" w14:textId="77777777" w:rsidR="000C501A" w:rsidRPr="00911F1B" w:rsidRDefault="000C501A" w:rsidP="000C501A">
      <w:pPr>
        <w:autoSpaceDE w:val="0"/>
        <w:autoSpaceDN w:val="0"/>
        <w:adjustRightInd w:val="0"/>
        <w:spacing w:after="120"/>
        <w:ind w:left="357"/>
        <w:rPr>
          <w:rFonts w:eastAsia="Arial"/>
          <w:bCs/>
          <w:iCs/>
          <w:color w:val="000000"/>
          <w:lang w:val="fr-FR"/>
        </w:rPr>
      </w:pPr>
    </w:p>
    <w:p w14:paraId="2F85858C" w14:textId="0274762A" w:rsidR="000C501A" w:rsidRPr="00911F1B" w:rsidRDefault="000C501A" w:rsidP="000C501A">
      <w:pPr>
        <w:autoSpaceDE w:val="0"/>
        <w:autoSpaceDN w:val="0"/>
        <w:adjustRightInd w:val="0"/>
        <w:spacing w:after="120"/>
        <w:ind w:left="357"/>
        <w:rPr>
          <w:rFonts w:eastAsia="Arial"/>
          <w:bCs/>
          <w:iCs/>
          <w:color w:val="000000"/>
          <w:lang w:val="fr-FR"/>
        </w:rPr>
      </w:pPr>
      <w:r w:rsidRPr="00F82857">
        <w:rPr>
          <w:rFonts w:eastAsia="Arial"/>
          <w:color w:val="000000"/>
          <w:lang w:val="fr-FR" w:bidi="fr-FR"/>
        </w:rPr>
        <w:t>Demandez à la victime ou à une autre personne de stabiliser manuellement la zone</w:t>
      </w:r>
    </w:p>
    <w:p w14:paraId="6E51B167" w14:textId="4F0FA4A5" w:rsidR="000C501A" w:rsidRPr="00911F1B" w:rsidRDefault="000C501A" w:rsidP="000C501A">
      <w:pPr>
        <w:rPr>
          <w:rFonts w:eastAsia="Arial"/>
          <w:bCs/>
          <w:iCs/>
          <w:color w:val="000000"/>
          <w:lang w:val="fr-FR"/>
        </w:rPr>
      </w:pPr>
    </w:p>
    <w:p w14:paraId="262C1AE5" w14:textId="77777777" w:rsidR="000C501A" w:rsidRPr="00911F1B" w:rsidRDefault="000C501A" w:rsidP="000C501A">
      <w:pPr>
        <w:rPr>
          <w:rFonts w:eastAsia="Arial"/>
          <w:bCs/>
          <w:iCs/>
          <w:color w:val="000000"/>
          <w:lang w:val="fr-FR"/>
        </w:rPr>
      </w:pPr>
    </w:p>
    <w:p w14:paraId="2714CB2E" w14:textId="48014793" w:rsidR="000C501A" w:rsidRPr="00911F1B" w:rsidRDefault="000C501A" w:rsidP="000C501A">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11. Instructions pour la pose d’attelles sur les</w:t>
      </w:r>
      <w:r w:rsidRPr="00F82857">
        <w:rPr>
          <w:rFonts w:asciiTheme="minorHAnsi" w:hAnsiTheme="minorHAnsi"/>
          <w:b/>
          <w:color w:val="FF0000"/>
          <w:sz w:val="28"/>
          <w:szCs w:val="28"/>
          <w:u w:val="single"/>
          <w:lang w:val="fr-FR" w:bidi="fr-FR"/>
        </w:rPr>
        <w:t xml:space="preserve"> jambes</w:t>
      </w:r>
    </w:p>
    <w:p w14:paraId="2BCA1C2F" w14:textId="59F618EC" w:rsidR="000C501A" w:rsidRPr="00911F1B" w:rsidRDefault="000C501A" w:rsidP="000C501A">
      <w:pPr>
        <w:autoSpaceDE w:val="0"/>
        <w:autoSpaceDN w:val="0"/>
        <w:adjustRightInd w:val="0"/>
        <w:ind w:left="360"/>
        <w:rPr>
          <w:rFonts w:asciiTheme="minorHAnsi" w:hAnsiTheme="minorHAnsi"/>
          <w:b/>
          <w:color w:val="000000" w:themeColor="text1"/>
          <w:lang w:val="fr-FR"/>
        </w:rPr>
      </w:pPr>
      <w:r w:rsidRPr="00F82857">
        <w:rPr>
          <w:rFonts w:eastAsia="Arial"/>
          <w:b/>
          <w:color w:val="FF0000"/>
          <w:lang w:val="fr-FR" w:bidi="fr-FR"/>
        </w:rPr>
        <w:t>PRÉPAREZ</w:t>
      </w:r>
      <w:r w:rsidRPr="00F82857">
        <w:rPr>
          <w:rFonts w:asciiTheme="minorHAnsi" w:hAnsiTheme="minorHAnsi"/>
          <w:color w:val="000000" w:themeColor="text1"/>
          <w:lang w:val="fr-FR" w:bidi="fr-FR"/>
        </w:rPr>
        <w:t xml:space="preserve"> les matériaux de l’attelle pour l’application</w:t>
      </w:r>
    </w:p>
    <w:p w14:paraId="20A78DF3" w14:textId="7A93E055" w:rsidR="000C501A" w:rsidRPr="00B772BB" w:rsidRDefault="000C501A" w:rsidP="000C501A">
      <w:pPr>
        <w:autoSpaceDE w:val="0"/>
        <w:autoSpaceDN w:val="0"/>
        <w:adjustRightInd w:val="0"/>
        <w:ind w:left="360"/>
        <w:rPr>
          <w:rFonts w:asciiTheme="minorHAnsi" w:hAnsiTheme="minorHAnsi"/>
          <w:color w:val="000000" w:themeColor="text1"/>
          <w:spacing w:val="-4"/>
          <w:lang w:val="fr-FR"/>
        </w:rPr>
      </w:pPr>
      <w:r w:rsidRPr="00B772BB">
        <w:rPr>
          <w:rFonts w:eastAsia="Arial"/>
          <w:b/>
          <w:color w:val="FF0000"/>
          <w:spacing w:val="-4"/>
          <w:lang w:val="fr-FR" w:bidi="fr-FR"/>
        </w:rPr>
        <w:t>PRÉPAREZ</w:t>
      </w:r>
      <w:r w:rsidRPr="00B772BB">
        <w:rPr>
          <w:rFonts w:asciiTheme="minorHAnsi" w:hAnsiTheme="minorHAnsi"/>
          <w:color w:val="000000" w:themeColor="text1"/>
          <w:spacing w:val="-4"/>
          <w:lang w:val="fr-FR" w:bidi="fr-FR"/>
        </w:rPr>
        <w:t xml:space="preserve"> les matériaux de fixation (foulards, bandes ou bandages élastiques, entre autres)</w:t>
      </w:r>
    </w:p>
    <w:p w14:paraId="2538E102" w14:textId="27931D23" w:rsidR="000C501A" w:rsidRPr="00911F1B" w:rsidRDefault="000C501A" w:rsidP="000C501A">
      <w:pPr>
        <w:autoSpaceDE w:val="0"/>
        <w:autoSpaceDN w:val="0"/>
        <w:adjustRightInd w:val="0"/>
        <w:ind w:left="360"/>
        <w:rPr>
          <w:rFonts w:eastAsia="Arial"/>
          <w:b/>
          <w:bCs/>
          <w:iCs/>
          <w:color w:val="FF0000"/>
          <w:lang w:val="fr-FR"/>
        </w:rPr>
      </w:pPr>
      <w:r w:rsidRPr="00F82857">
        <w:rPr>
          <w:rFonts w:eastAsia="Arial"/>
          <w:b/>
          <w:color w:val="FF0000"/>
          <w:lang w:val="fr-FR" w:bidi="fr-FR"/>
        </w:rPr>
        <w:t>APPLIQUEZ</w:t>
      </w:r>
      <w:r w:rsidRPr="00F82857">
        <w:rPr>
          <w:rFonts w:eastAsia="Arial"/>
          <w:color w:val="000000" w:themeColor="text1"/>
          <w:lang w:val="fr-FR" w:bidi="fr-FR"/>
        </w:rPr>
        <w:t xml:space="preserve"> l’attelle sur l’extrémité blessée, avec le membre en position de fonction (position de repos normale), si possible</w:t>
      </w:r>
    </w:p>
    <w:p w14:paraId="5126F232" w14:textId="77777777" w:rsidR="000C501A" w:rsidRPr="00911F1B" w:rsidRDefault="000C501A" w:rsidP="000C501A">
      <w:pPr>
        <w:autoSpaceDE w:val="0"/>
        <w:autoSpaceDN w:val="0"/>
        <w:adjustRightInd w:val="0"/>
        <w:ind w:left="360"/>
        <w:rPr>
          <w:rFonts w:asciiTheme="minorHAnsi" w:hAnsiTheme="minorHAnsi"/>
          <w:b/>
          <w:color w:val="000000" w:themeColor="text1"/>
          <w:lang w:val="fr-FR"/>
        </w:rPr>
      </w:pPr>
    </w:p>
    <w:p w14:paraId="60D9FA89" w14:textId="2B976AE1" w:rsidR="000C501A" w:rsidRPr="00911F1B" w:rsidRDefault="000C501A" w:rsidP="000C501A">
      <w:pPr>
        <w:autoSpaceDE w:val="0"/>
        <w:autoSpaceDN w:val="0"/>
        <w:adjustRightInd w:val="0"/>
        <w:ind w:left="360"/>
        <w:rPr>
          <w:rFonts w:eastAsia="Arial"/>
          <w:bCs/>
          <w:iCs/>
          <w:color w:val="000000"/>
          <w:lang w:val="fr-FR"/>
        </w:rPr>
      </w:pPr>
      <w:r w:rsidRPr="00F82857">
        <w:rPr>
          <w:rFonts w:eastAsia="Arial"/>
          <w:color w:val="000000"/>
          <w:lang w:val="fr-FR" w:bidi="fr-FR"/>
        </w:rPr>
        <w:t>Mesurez et modelez l’attelle sur l’extrémité opposée non blessée</w:t>
      </w:r>
    </w:p>
    <w:p w14:paraId="6DABC7F0" w14:textId="77777777" w:rsidR="000C501A" w:rsidRPr="00911F1B" w:rsidRDefault="000C501A" w:rsidP="000C501A">
      <w:pPr>
        <w:autoSpaceDE w:val="0"/>
        <w:autoSpaceDN w:val="0"/>
        <w:adjustRightInd w:val="0"/>
        <w:spacing w:after="120"/>
        <w:rPr>
          <w:rFonts w:asciiTheme="minorHAnsi" w:hAnsiTheme="minorHAnsi"/>
          <w:b/>
          <w:color w:val="000000" w:themeColor="text1"/>
          <w:lang w:val="fr-FR"/>
        </w:rPr>
      </w:pPr>
    </w:p>
    <w:p w14:paraId="2F08E716" w14:textId="256D503C" w:rsidR="000C501A" w:rsidRPr="00911F1B" w:rsidRDefault="000C501A" w:rsidP="000C501A">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12. Instructions pour la pose d’attelles sur les</w:t>
      </w:r>
      <w:r w:rsidRPr="00F82857">
        <w:rPr>
          <w:rFonts w:asciiTheme="minorHAnsi" w:hAnsiTheme="minorHAnsi"/>
          <w:b/>
          <w:color w:val="FF0000"/>
          <w:sz w:val="28"/>
          <w:szCs w:val="28"/>
          <w:u w:val="single"/>
          <w:lang w:val="fr-FR" w:bidi="fr-FR"/>
        </w:rPr>
        <w:t xml:space="preserve"> jambes</w:t>
      </w:r>
    </w:p>
    <w:p w14:paraId="60DBDB8B" w14:textId="6E297D65" w:rsidR="000C501A" w:rsidRPr="00911F1B" w:rsidRDefault="000C501A" w:rsidP="000C501A">
      <w:pPr>
        <w:autoSpaceDE w:val="0"/>
        <w:autoSpaceDN w:val="0"/>
        <w:adjustRightInd w:val="0"/>
        <w:ind w:left="360"/>
        <w:rPr>
          <w:rFonts w:eastAsia="Arial"/>
          <w:bCs/>
          <w:iCs/>
          <w:color w:val="000000"/>
          <w:lang w:val="fr-FR"/>
        </w:rPr>
      </w:pPr>
      <w:r w:rsidRPr="00F82857">
        <w:rPr>
          <w:rFonts w:eastAsia="Arial"/>
          <w:b/>
          <w:color w:val="FF0000"/>
          <w:lang w:val="fr-FR" w:bidi="fr-FR"/>
        </w:rPr>
        <w:t xml:space="preserve">FIXEZ </w:t>
      </w:r>
      <w:r w:rsidRPr="00F82857">
        <w:rPr>
          <w:rFonts w:eastAsia="Arial"/>
          <w:color w:val="000000"/>
          <w:lang w:val="fr-FR" w:bidi="fr-FR"/>
        </w:rPr>
        <w:t>l’attelle à l’aide des matériaux appropriés</w:t>
      </w:r>
    </w:p>
    <w:p w14:paraId="5994F35C" w14:textId="77777777" w:rsidR="000C501A" w:rsidRPr="00911F1B" w:rsidRDefault="000C501A" w:rsidP="000C501A">
      <w:pPr>
        <w:autoSpaceDE w:val="0"/>
        <w:autoSpaceDN w:val="0"/>
        <w:adjustRightInd w:val="0"/>
        <w:ind w:left="360"/>
        <w:rPr>
          <w:rFonts w:eastAsia="Arial"/>
          <w:bCs/>
          <w:iCs/>
          <w:color w:val="000000"/>
          <w:lang w:val="fr-FR"/>
        </w:rPr>
      </w:pPr>
      <w:r w:rsidRPr="00F82857">
        <w:rPr>
          <w:rFonts w:eastAsia="Arial"/>
          <w:b/>
          <w:color w:val="FF0000"/>
          <w:lang w:val="fr-FR" w:bidi="fr-FR"/>
        </w:rPr>
        <w:t>ASSUREZ-VOUS</w:t>
      </w:r>
      <w:r w:rsidRPr="00F82857">
        <w:rPr>
          <w:rFonts w:eastAsia="Arial"/>
          <w:color w:val="000000"/>
          <w:lang w:val="fr-FR" w:bidi="fr-FR"/>
        </w:rPr>
        <w:t xml:space="preserve"> que les articulations au-dessus et en dessous de la fracture sont immobilisées dans l’attelle chaque fois que possible</w:t>
      </w:r>
    </w:p>
    <w:p w14:paraId="22ABBBDD" w14:textId="77777777" w:rsidR="000C501A" w:rsidRPr="00911F1B" w:rsidRDefault="000C501A" w:rsidP="000C501A">
      <w:pPr>
        <w:autoSpaceDE w:val="0"/>
        <w:autoSpaceDN w:val="0"/>
        <w:adjustRightInd w:val="0"/>
        <w:ind w:left="360"/>
        <w:rPr>
          <w:rFonts w:eastAsia="Arial"/>
          <w:bCs/>
          <w:iCs/>
          <w:color w:val="000000"/>
          <w:lang w:val="fr-FR"/>
        </w:rPr>
      </w:pPr>
      <w:r w:rsidRPr="00F82857">
        <w:rPr>
          <w:rFonts w:eastAsia="Arial"/>
          <w:b/>
          <w:color w:val="FF0000"/>
          <w:lang w:val="fr-FR" w:bidi="fr-FR"/>
        </w:rPr>
        <w:t>REVÉRIFIEZ</w:t>
      </w:r>
      <w:r w:rsidRPr="00F82857">
        <w:rPr>
          <w:rFonts w:eastAsia="Arial"/>
          <w:color w:val="000000"/>
          <w:lang w:val="fr-FR" w:bidi="fr-FR"/>
        </w:rPr>
        <w:t xml:space="preserve"> le pouls distal après avoir appliqué l’attelle</w:t>
      </w:r>
    </w:p>
    <w:p w14:paraId="3152C329" w14:textId="77777777" w:rsidR="000C501A" w:rsidRPr="00911F1B" w:rsidRDefault="000C501A" w:rsidP="000C501A">
      <w:pPr>
        <w:autoSpaceDE w:val="0"/>
        <w:autoSpaceDN w:val="0"/>
        <w:adjustRightInd w:val="0"/>
        <w:ind w:left="360"/>
        <w:rPr>
          <w:rFonts w:eastAsia="Arial"/>
          <w:bCs/>
          <w:iCs/>
          <w:color w:val="000000"/>
          <w:lang w:val="fr-FR"/>
        </w:rPr>
      </w:pPr>
      <w:r w:rsidRPr="00F82857">
        <w:rPr>
          <w:rFonts w:eastAsia="Arial"/>
          <w:color w:val="000000"/>
          <w:lang w:val="fr-FR" w:bidi="fr-FR"/>
        </w:rPr>
        <w:t xml:space="preserve">Si le pouls </w:t>
      </w:r>
      <w:r w:rsidRPr="00F82857">
        <w:rPr>
          <w:rFonts w:eastAsia="Arial"/>
          <w:b/>
          <w:color w:val="000000"/>
          <w:lang w:val="fr-FR" w:bidi="fr-FR"/>
        </w:rPr>
        <w:t>n’</w:t>
      </w:r>
      <w:r w:rsidRPr="00F82857">
        <w:rPr>
          <w:rFonts w:eastAsia="Arial"/>
          <w:color w:val="000000"/>
          <w:lang w:val="fr-FR" w:bidi="fr-FR"/>
        </w:rPr>
        <w:t xml:space="preserve">est </w:t>
      </w:r>
      <w:r w:rsidRPr="00F82857">
        <w:rPr>
          <w:rFonts w:eastAsia="Arial"/>
          <w:b/>
          <w:color w:val="000000"/>
          <w:lang w:val="fr-FR" w:bidi="fr-FR"/>
        </w:rPr>
        <w:t>pas</w:t>
      </w:r>
      <w:r w:rsidRPr="00F82857">
        <w:rPr>
          <w:rFonts w:eastAsia="Arial"/>
          <w:color w:val="000000"/>
          <w:lang w:val="fr-FR" w:bidi="fr-FR"/>
        </w:rPr>
        <w:t xml:space="preserve"> palpable, desserrez l’attelle, repositionnez-la et fixez-la de nouveau</w:t>
      </w:r>
    </w:p>
    <w:p w14:paraId="518D6BF4" w14:textId="39733EC4" w:rsidR="000C501A" w:rsidRPr="00911F1B" w:rsidRDefault="000C501A" w:rsidP="000C501A">
      <w:pPr>
        <w:rPr>
          <w:rFonts w:eastAsia="Arial"/>
          <w:bCs/>
          <w:iCs/>
          <w:color w:val="000000"/>
          <w:lang w:val="fr-FR"/>
        </w:rPr>
      </w:pPr>
    </w:p>
    <w:p w14:paraId="153BB7DA" w14:textId="77777777" w:rsidR="000C501A" w:rsidRPr="00911F1B" w:rsidRDefault="000C501A" w:rsidP="004F1013">
      <w:pPr>
        <w:jc w:val="center"/>
        <w:rPr>
          <w:rFonts w:eastAsia="Arial"/>
          <w:bCs/>
          <w:iCs/>
          <w:color w:val="000000"/>
          <w:lang w:val="fr-FR"/>
        </w:rPr>
      </w:pPr>
    </w:p>
    <w:p w14:paraId="56E6267C" w14:textId="3CB7AC21" w:rsidR="00864D4E" w:rsidRPr="00911F1B" w:rsidRDefault="00864D4E" w:rsidP="00864D4E">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13. Instructions pour la pose d’attelles sur les</w:t>
      </w:r>
      <w:r w:rsidRPr="00F82857">
        <w:rPr>
          <w:rFonts w:asciiTheme="minorHAnsi" w:hAnsiTheme="minorHAnsi"/>
          <w:b/>
          <w:color w:val="FF0000"/>
          <w:sz w:val="28"/>
          <w:szCs w:val="28"/>
          <w:u w:val="single"/>
          <w:lang w:val="fr-FR" w:bidi="fr-FR"/>
        </w:rPr>
        <w:t xml:space="preserve"> bras</w:t>
      </w:r>
    </w:p>
    <w:p w14:paraId="303F12F2" w14:textId="77777777" w:rsidR="00864D4E" w:rsidRPr="00911F1B" w:rsidRDefault="00864D4E" w:rsidP="00864D4E">
      <w:pPr>
        <w:autoSpaceDE w:val="0"/>
        <w:autoSpaceDN w:val="0"/>
        <w:adjustRightInd w:val="0"/>
        <w:ind w:left="360"/>
        <w:rPr>
          <w:bCs/>
          <w:color w:val="000000" w:themeColor="text1"/>
          <w:lang w:val="fr-FR"/>
        </w:rPr>
      </w:pPr>
      <w:r w:rsidRPr="00F82857">
        <w:rPr>
          <w:color w:val="000000" w:themeColor="text1"/>
          <w:lang w:val="fr-FR" w:bidi="fr-FR"/>
        </w:rPr>
        <w:t>La pose d’une attelle sur un bras repose sur le même concept que la pose d’une attelle sur une jambe, à l’exception des points suivants :</w:t>
      </w:r>
    </w:p>
    <w:p w14:paraId="0004E587" w14:textId="77777777" w:rsidR="00864D4E" w:rsidRPr="00911F1B" w:rsidRDefault="00864D4E" w:rsidP="004F1013">
      <w:pPr>
        <w:jc w:val="center"/>
        <w:rPr>
          <w:rFonts w:eastAsia="Arial"/>
          <w:bCs/>
          <w:iCs/>
          <w:color w:val="000000"/>
          <w:lang w:val="fr-FR"/>
        </w:rPr>
      </w:pPr>
    </w:p>
    <w:p w14:paraId="74B5CD0B" w14:textId="5A3B1AE8" w:rsidR="00864D4E" w:rsidRPr="00911F1B" w:rsidRDefault="00864D4E" w:rsidP="00066639">
      <w:pPr>
        <w:numPr>
          <w:ilvl w:val="0"/>
          <w:numId w:val="117"/>
        </w:numPr>
        <w:autoSpaceDE w:val="0"/>
        <w:autoSpaceDN w:val="0"/>
        <w:adjustRightInd w:val="0"/>
        <w:rPr>
          <w:bCs/>
          <w:color w:val="000000" w:themeColor="text1"/>
          <w:lang w:val="fr-FR"/>
        </w:rPr>
      </w:pPr>
      <w:r w:rsidRPr="00F82857">
        <w:rPr>
          <w:color w:val="000000" w:themeColor="text1"/>
          <w:lang w:val="fr-FR" w:bidi="fr-FR"/>
        </w:rPr>
        <w:t>Si possible, demandez à la victime de soutenir son bras blessé pendant que vous préparez l’équipement</w:t>
      </w:r>
    </w:p>
    <w:p w14:paraId="1B6D713E" w14:textId="5ED47364" w:rsidR="00864D4E" w:rsidRPr="00911F1B" w:rsidRDefault="00864D4E" w:rsidP="00066639">
      <w:pPr>
        <w:numPr>
          <w:ilvl w:val="0"/>
          <w:numId w:val="117"/>
        </w:numPr>
        <w:autoSpaceDE w:val="0"/>
        <w:autoSpaceDN w:val="0"/>
        <w:adjustRightInd w:val="0"/>
        <w:rPr>
          <w:bCs/>
          <w:color w:val="000000" w:themeColor="text1"/>
          <w:lang w:val="fr-FR"/>
        </w:rPr>
      </w:pPr>
      <w:r w:rsidRPr="00F82857">
        <w:rPr>
          <w:color w:val="000000" w:themeColor="text1"/>
          <w:lang w:val="fr-FR" w:bidi="fr-FR"/>
        </w:rPr>
        <w:t>Modelez une attelle rembourrée en utilisant le membre non touché de la victime</w:t>
      </w:r>
    </w:p>
    <w:p w14:paraId="4AD7436E" w14:textId="77777777" w:rsidR="000C501A" w:rsidRPr="00911F1B" w:rsidRDefault="000C501A" w:rsidP="00066639">
      <w:pPr>
        <w:numPr>
          <w:ilvl w:val="0"/>
          <w:numId w:val="117"/>
        </w:numPr>
        <w:autoSpaceDE w:val="0"/>
        <w:autoSpaceDN w:val="0"/>
        <w:adjustRightInd w:val="0"/>
        <w:rPr>
          <w:bCs/>
          <w:color w:val="000000" w:themeColor="text1"/>
          <w:lang w:val="fr-FR"/>
        </w:rPr>
      </w:pPr>
      <w:r w:rsidRPr="00F82857">
        <w:rPr>
          <w:color w:val="000000" w:themeColor="text1"/>
          <w:lang w:val="fr-FR" w:bidi="fr-FR"/>
        </w:rPr>
        <w:t>Utilisez deux bandages triangulaires pour attacher le membre au corps</w:t>
      </w:r>
    </w:p>
    <w:p w14:paraId="28842D58" w14:textId="32C167DE" w:rsidR="00864D4E" w:rsidRPr="00911F1B" w:rsidRDefault="000C501A" w:rsidP="00066639">
      <w:pPr>
        <w:numPr>
          <w:ilvl w:val="0"/>
          <w:numId w:val="117"/>
        </w:numPr>
        <w:autoSpaceDE w:val="0"/>
        <w:autoSpaceDN w:val="0"/>
        <w:adjustRightInd w:val="0"/>
        <w:rPr>
          <w:bCs/>
          <w:color w:val="000000" w:themeColor="text1"/>
          <w:lang w:val="fr-FR"/>
        </w:rPr>
      </w:pPr>
      <w:r w:rsidRPr="00F82857">
        <w:rPr>
          <w:color w:val="000000" w:themeColor="text1"/>
          <w:lang w:val="fr-FR" w:bidi="fr-FR"/>
        </w:rPr>
        <w:t>Prenez un troisième bandage triangulaire ; placez-le sous le bras blessé et autour du cou pour aider à soutenir le membre blessé</w:t>
      </w:r>
    </w:p>
    <w:p w14:paraId="4D7604A3" w14:textId="77777777" w:rsidR="00864D4E" w:rsidRPr="00911F1B" w:rsidRDefault="00864D4E" w:rsidP="00864D4E">
      <w:pPr>
        <w:autoSpaceDE w:val="0"/>
        <w:autoSpaceDN w:val="0"/>
        <w:adjustRightInd w:val="0"/>
        <w:spacing w:after="120"/>
        <w:rPr>
          <w:rFonts w:asciiTheme="minorHAnsi" w:hAnsiTheme="minorHAnsi"/>
          <w:b/>
          <w:color w:val="000000" w:themeColor="text1"/>
          <w:lang w:val="fr-FR"/>
        </w:rPr>
      </w:pPr>
    </w:p>
    <w:p w14:paraId="7DBB8E52" w14:textId="3ABAF81B" w:rsidR="00864D4E" w:rsidRPr="00911F1B" w:rsidRDefault="00864D4E" w:rsidP="00864D4E">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14. Instructions pour la pose d’attelles sur les</w:t>
      </w:r>
      <w:r w:rsidRPr="00F82857">
        <w:rPr>
          <w:rFonts w:asciiTheme="minorHAnsi" w:hAnsiTheme="minorHAnsi"/>
          <w:b/>
          <w:color w:val="FF0000"/>
          <w:sz w:val="28"/>
          <w:szCs w:val="28"/>
          <w:u w:val="single"/>
          <w:lang w:val="fr-FR" w:bidi="fr-FR"/>
        </w:rPr>
        <w:t xml:space="preserve"> bras</w:t>
      </w:r>
    </w:p>
    <w:p w14:paraId="034AF838" w14:textId="77777777" w:rsidR="00E52785" w:rsidRPr="00911F1B" w:rsidRDefault="00B97142" w:rsidP="00066639">
      <w:pPr>
        <w:numPr>
          <w:ilvl w:val="0"/>
          <w:numId w:val="117"/>
        </w:numPr>
        <w:autoSpaceDE w:val="0"/>
        <w:autoSpaceDN w:val="0"/>
        <w:adjustRightInd w:val="0"/>
        <w:rPr>
          <w:bCs/>
          <w:color w:val="000000" w:themeColor="text1"/>
          <w:lang w:val="fr-FR"/>
        </w:rPr>
      </w:pPr>
      <w:r w:rsidRPr="00F82857">
        <w:rPr>
          <w:color w:val="000000" w:themeColor="text1"/>
          <w:lang w:val="fr-FR" w:bidi="fr-FR"/>
        </w:rPr>
        <w:t>Vérifiez les signes de troubles de la circulation</w:t>
      </w:r>
    </w:p>
    <w:p w14:paraId="6E211C69" w14:textId="77777777" w:rsidR="00E52785" w:rsidRPr="00911F1B" w:rsidRDefault="00B97142" w:rsidP="00066639">
      <w:pPr>
        <w:numPr>
          <w:ilvl w:val="0"/>
          <w:numId w:val="117"/>
        </w:numPr>
        <w:autoSpaceDE w:val="0"/>
        <w:autoSpaceDN w:val="0"/>
        <w:adjustRightInd w:val="0"/>
        <w:rPr>
          <w:bCs/>
          <w:color w:val="000000" w:themeColor="text1"/>
          <w:lang w:val="fr-FR"/>
        </w:rPr>
      </w:pPr>
      <w:r w:rsidRPr="00F82857">
        <w:rPr>
          <w:color w:val="000000" w:themeColor="text1"/>
          <w:lang w:val="fr-FR" w:bidi="fr-FR"/>
        </w:rPr>
        <w:t>Appliquez une écharpe pour immobiliser l’avant-bras</w:t>
      </w:r>
    </w:p>
    <w:p w14:paraId="58408E5C" w14:textId="77777777" w:rsidR="00E52785" w:rsidRPr="00911F1B" w:rsidRDefault="00B97142" w:rsidP="00066639">
      <w:pPr>
        <w:numPr>
          <w:ilvl w:val="0"/>
          <w:numId w:val="117"/>
        </w:numPr>
        <w:autoSpaceDE w:val="0"/>
        <w:autoSpaceDN w:val="0"/>
        <w:adjustRightInd w:val="0"/>
        <w:rPr>
          <w:bCs/>
          <w:color w:val="000000" w:themeColor="text1"/>
          <w:lang w:val="fr-FR"/>
        </w:rPr>
      </w:pPr>
      <w:r w:rsidRPr="00F82857">
        <w:rPr>
          <w:color w:val="000000" w:themeColor="text1"/>
          <w:lang w:val="fr-FR" w:bidi="fr-FR"/>
        </w:rPr>
        <w:t>Appliquez une bande pour immobiliser le haut du bras</w:t>
      </w:r>
    </w:p>
    <w:p w14:paraId="3FA23DC2" w14:textId="77777777" w:rsidR="00E52785" w:rsidRPr="00911F1B" w:rsidRDefault="00B97142" w:rsidP="00066639">
      <w:pPr>
        <w:numPr>
          <w:ilvl w:val="0"/>
          <w:numId w:val="117"/>
        </w:numPr>
        <w:autoSpaceDE w:val="0"/>
        <w:autoSpaceDN w:val="0"/>
        <w:adjustRightInd w:val="0"/>
        <w:rPr>
          <w:bCs/>
          <w:color w:val="000000" w:themeColor="text1"/>
          <w:lang w:val="fr-FR"/>
        </w:rPr>
      </w:pPr>
      <w:r w:rsidRPr="00F82857">
        <w:rPr>
          <w:color w:val="000000" w:themeColor="text1"/>
          <w:lang w:val="fr-FR" w:bidi="fr-FR"/>
        </w:rPr>
        <w:t>Placez deux foulards au-dessus du site de la fracture et deux en dessous de celui-ci (de préférence)</w:t>
      </w:r>
    </w:p>
    <w:p w14:paraId="59B44940" w14:textId="77777777" w:rsidR="00864D4E" w:rsidRPr="00911F1B" w:rsidRDefault="00864D4E" w:rsidP="00864D4E">
      <w:pPr>
        <w:autoSpaceDE w:val="0"/>
        <w:autoSpaceDN w:val="0"/>
        <w:adjustRightInd w:val="0"/>
        <w:spacing w:after="120"/>
        <w:rPr>
          <w:rFonts w:asciiTheme="minorHAnsi" w:hAnsiTheme="minorHAnsi"/>
          <w:b/>
          <w:color w:val="000000" w:themeColor="text1"/>
          <w:lang w:val="fr-FR"/>
        </w:rPr>
      </w:pPr>
    </w:p>
    <w:p w14:paraId="0A441FAE" w14:textId="59B040D6" w:rsidR="00864D4E" w:rsidRPr="00911F1B" w:rsidRDefault="00864D4E" w:rsidP="00864D4E">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15. Pose d’une attelle (soins tactiques sur le terrain)</w:t>
      </w:r>
    </w:p>
    <w:p w14:paraId="727FFD8C" w14:textId="77777777" w:rsidR="00864D4E" w:rsidRPr="00911F1B" w:rsidRDefault="00864D4E" w:rsidP="00864D4E">
      <w:pPr>
        <w:autoSpaceDE w:val="0"/>
        <w:autoSpaceDN w:val="0"/>
        <w:adjustRightInd w:val="0"/>
        <w:ind w:left="360"/>
        <w:rPr>
          <w:bCs/>
          <w:color w:val="000000" w:themeColor="text1"/>
          <w:lang w:val="fr-FR"/>
        </w:rPr>
      </w:pPr>
      <w:r w:rsidRPr="00F82857">
        <w:rPr>
          <w:color w:val="000000" w:themeColor="text1"/>
          <w:lang w:val="fr-FR" w:bidi="fr-FR"/>
        </w:rPr>
        <w:t>La vidéo est disponible sur le site Web DeployedMedicine.com</w:t>
      </w:r>
    </w:p>
    <w:p w14:paraId="1DAF27C1" w14:textId="77777777" w:rsidR="00864D4E" w:rsidRPr="00911F1B" w:rsidRDefault="00864D4E" w:rsidP="00864D4E">
      <w:pPr>
        <w:autoSpaceDE w:val="0"/>
        <w:autoSpaceDN w:val="0"/>
        <w:adjustRightInd w:val="0"/>
        <w:spacing w:after="120"/>
        <w:rPr>
          <w:rFonts w:asciiTheme="minorHAnsi" w:hAnsiTheme="minorHAnsi"/>
          <w:b/>
          <w:color w:val="000000" w:themeColor="text1"/>
          <w:lang w:val="fr-FR"/>
        </w:rPr>
      </w:pPr>
    </w:p>
    <w:p w14:paraId="0BA326C6" w14:textId="7AF9BD9B" w:rsidR="00864D4E" w:rsidRPr="00911F1B" w:rsidRDefault="00864D4E" w:rsidP="00864D4E">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16. Mise en pratique des compétences</w:t>
      </w:r>
    </w:p>
    <w:p w14:paraId="0D13283D" w14:textId="4CB7F95A" w:rsidR="00864D4E" w:rsidRPr="00911F1B" w:rsidRDefault="00864D4E" w:rsidP="00864D4E">
      <w:pPr>
        <w:autoSpaceDE w:val="0"/>
        <w:autoSpaceDN w:val="0"/>
        <w:adjustRightInd w:val="0"/>
        <w:ind w:left="360"/>
        <w:rPr>
          <w:bCs/>
          <w:color w:val="000000" w:themeColor="text1"/>
          <w:lang w:val="fr-FR"/>
        </w:rPr>
      </w:pPr>
      <w:r w:rsidRPr="00F82857">
        <w:rPr>
          <w:color w:val="000000" w:themeColor="text1"/>
          <w:lang w:val="fr-FR" w:bidi="fr-FR"/>
        </w:rPr>
        <w:t>Pose d’une attelle (compétence)</w:t>
      </w:r>
    </w:p>
    <w:p w14:paraId="32FB6961" w14:textId="5F439542" w:rsidR="00864D4E" w:rsidRPr="00F82857" w:rsidRDefault="00864D4E" w:rsidP="00066639">
      <w:pPr>
        <w:numPr>
          <w:ilvl w:val="0"/>
          <w:numId w:val="114"/>
        </w:numPr>
        <w:autoSpaceDE w:val="0"/>
        <w:autoSpaceDN w:val="0"/>
        <w:adjustRightInd w:val="0"/>
        <w:rPr>
          <w:color w:val="000000" w:themeColor="text1"/>
        </w:rPr>
      </w:pPr>
      <w:r w:rsidRPr="00F82857">
        <w:rPr>
          <w:color w:val="000000" w:themeColor="text1"/>
          <w:lang w:val="fr-FR" w:bidi="fr-FR"/>
        </w:rPr>
        <w:t>Pose d’une attelle</w:t>
      </w:r>
    </w:p>
    <w:p w14:paraId="28BCA3F1" w14:textId="77777777" w:rsidR="00864D4E" w:rsidRPr="00F82857" w:rsidRDefault="00864D4E" w:rsidP="00864D4E">
      <w:pPr>
        <w:autoSpaceDE w:val="0"/>
        <w:autoSpaceDN w:val="0"/>
        <w:adjustRightInd w:val="0"/>
        <w:rPr>
          <w:color w:val="000000" w:themeColor="text1"/>
        </w:rPr>
      </w:pPr>
    </w:p>
    <w:p w14:paraId="7C2CC0A3" w14:textId="77777777" w:rsidR="00864D4E" w:rsidRPr="00F82857" w:rsidRDefault="00864D4E" w:rsidP="00864D4E">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17. Résumé</w:t>
      </w:r>
    </w:p>
    <w:p w14:paraId="1609E0CF" w14:textId="77777777" w:rsidR="00E52785" w:rsidRPr="00911F1B" w:rsidRDefault="00B97142" w:rsidP="00066639">
      <w:pPr>
        <w:numPr>
          <w:ilvl w:val="0"/>
          <w:numId w:val="108"/>
        </w:numPr>
        <w:autoSpaceDE w:val="0"/>
        <w:autoSpaceDN w:val="0"/>
        <w:adjustRightInd w:val="0"/>
        <w:spacing w:after="120"/>
        <w:ind w:left="714" w:hanging="357"/>
        <w:rPr>
          <w:color w:val="000000" w:themeColor="text1"/>
          <w:lang w:val="fr-FR"/>
        </w:rPr>
      </w:pPr>
      <w:r w:rsidRPr="00F82857">
        <w:rPr>
          <w:color w:val="000000" w:themeColor="text1"/>
          <w:lang w:val="fr-FR" w:bidi="fr-FR"/>
        </w:rPr>
        <w:t>L’aspect le plus important de la pose d’une attelle consiste à l’appliquer de manière à ne pas endommager les nerfs ou les vaisseaux sanguins du membre maintenu par l’attelle</w:t>
      </w:r>
    </w:p>
    <w:p w14:paraId="556C8415" w14:textId="6E5C515C" w:rsidR="00864D4E" w:rsidRPr="00911F1B" w:rsidRDefault="00B97142" w:rsidP="00066639">
      <w:pPr>
        <w:numPr>
          <w:ilvl w:val="0"/>
          <w:numId w:val="108"/>
        </w:numPr>
        <w:autoSpaceDE w:val="0"/>
        <w:autoSpaceDN w:val="0"/>
        <w:adjustRightInd w:val="0"/>
        <w:rPr>
          <w:color w:val="000000" w:themeColor="text1"/>
          <w:lang w:val="fr-FR"/>
        </w:rPr>
      </w:pPr>
      <w:r w:rsidRPr="00F82857">
        <w:rPr>
          <w:b/>
          <w:color w:val="FF0000"/>
          <w:lang w:val="fr-FR" w:bidi="fr-FR"/>
        </w:rPr>
        <w:t xml:space="preserve">Avant </w:t>
      </w:r>
      <w:r w:rsidRPr="00F82857">
        <w:rPr>
          <w:color w:val="000000" w:themeColor="text1"/>
          <w:lang w:val="fr-FR" w:bidi="fr-FR"/>
        </w:rPr>
        <w:t xml:space="preserve">et </w:t>
      </w:r>
      <w:r w:rsidRPr="00F82857">
        <w:rPr>
          <w:b/>
          <w:color w:val="FF0000"/>
          <w:lang w:val="fr-FR" w:bidi="fr-FR"/>
        </w:rPr>
        <w:t xml:space="preserve">après la </w:t>
      </w:r>
      <w:r w:rsidRPr="00F82857">
        <w:rPr>
          <w:color w:val="000000" w:themeColor="text1"/>
          <w:lang w:val="fr-FR" w:bidi="fr-FR"/>
        </w:rPr>
        <w:t xml:space="preserve">pose de l’attelle, </w:t>
      </w:r>
      <w:r w:rsidRPr="00F82857">
        <w:rPr>
          <w:b/>
          <w:color w:val="000000" w:themeColor="text1"/>
          <w:lang w:val="fr-FR" w:bidi="fr-FR"/>
        </w:rPr>
        <w:t>évaluez</w:t>
      </w:r>
      <w:r w:rsidRPr="00F82857">
        <w:rPr>
          <w:color w:val="000000" w:themeColor="text1"/>
          <w:lang w:val="fr-FR" w:bidi="fr-FR"/>
        </w:rPr>
        <w:t xml:space="preserve"> les points suivants :</w:t>
      </w:r>
    </w:p>
    <w:p w14:paraId="0484FFA2" w14:textId="3CA1E0FA" w:rsidR="00864D4E" w:rsidRPr="00911F1B" w:rsidRDefault="00864D4E" w:rsidP="00864D4E">
      <w:pPr>
        <w:autoSpaceDE w:val="0"/>
        <w:autoSpaceDN w:val="0"/>
        <w:adjustRightInd w:val="0"/>
        <w:spacing w:after="120"/>
        <w:ind w:left="720"/>
        <w:rPr>
          <w:b/>
          <w:color w:val="FF0000"/>
          <w:lang w:val="fr-FR"/>
        </w:rPr>
      </w:pPr>
      <w:r w:rsidRPr="00F82857">
        <w:rPr>
          <w:b/>
          <w:color w:val="FF0000"/>
          <w:lang w:val="fr-FR" w:bidi="fr-FR"/>
        </w:rPr>
        <w:t>CIRCULATION</w:t>
      </w:r>
    </w:p>
    <w:p w14:paraId="2FAF47A2" w14:textId="335882F6" w:rsidR="00864D4E" w:rsidRPr="00911F1B" w:rsidRDefault="00864D4E" w:rsidP="00864D4E">
      <w:pPr>
        <w:autoSpaceDE w:val="0"/>
        <w:autoSpaceDN w:val="0"/>
        <w:adjustRightInd w:val="0"/>
        <w:spacing w:after="120"/>
        <w:ind w:left="720"/>
        <w:rPr>
          <w:color w:val="000000" w:themeColor="text1"/>
          <w:lang w:val="fr-FR"/>
        </w:rPr>
      </w:pPr>
      <w:r w:rsidRPr="00F82857">
        <w:rPr>
          <w:color w:val="000000" w:themeColor="text1"/>
          <w:lang w:val="fr-FR" w:bidi="fr-FR"/>
        </w:rPr>
        <w:t>Vérifiez les pouls distaux par rapport à l’attelle (entre l’attelle et l’extrémité du membre)</w:t>
      </w:r>
    </w:p>
    <w:p w14:paraId="3D807E6A" w14:textId="77777777" w:rsidR="00864D4E" w:rsidRPr="00911F1B" w:rsidRDefault="00864D4E" w:rsidP="00864D4E">
      <w:pPr>
        <w:autoSpaceDE w:val="0"/>
        <w:autoSpaceDN w:val="0"/>
        <w:adjustRightInd w:val="0"/>
        <w:spacing w:after="120"/>
        <w:ind w:left="720"/>
        <w:rPr>
          <w:b/>
          <w:color w:val="FF0000"/>
          <w:lang w:val="fr-FR"/>
        </w:rPr>
      </w:pPr>
      <w:r w:rsidRPr="00F82857">
        <w:rPr>
          <w:b/>
          <w:color w:val="FF0000"/>
          <w:lang w:val="fr-FR" w:bidi="fr-FR"/>
        </w:rPr>
        <w:t>DIMENSION MOTRICE</w:t>
      </w:r>
    </w:p>
    <w:p w14:paraId="2D45DB86" w14:textId="286BEA91" w:rsidR="00864D4E" w:rsidRPr="00911F1B" w:rsidRDefault="00864D4E" w:rsidP="00864D4E">
      <w:pPr>
        <w:autoSpaceDE w:val="0"/>
        <w:autoSpaceDN w:val="0"/>
        <w:adjustRightInd w:val="0"/>
        <w:spacing w:after="120"/>
        <w:ind w:left="720"/>
        <w:rPr>
          <w:color w:val="000000" w:themeColor="text1"/>
          <w:lang w:val="fr-FR"/>
        </w:rPr>
      </w:pPr>
      <w:r w:rsidRPr="00F82857">
        <w:rPr>
          <w:color w:val="000000" w:themeColor="text1"/>
          <w:lang w:val="fr-FR" w:bidi="fr-FR"/>
        </w:rPr>
        <w:t>Demandez à la victime de bouger les parties du corps distales par rapport à l’attelle, par exemple les doigts ou les orteils</w:t>
      </w:r>
    </w:p>
    <w:p w14:paraId="413215D7" w14:textId="77777777" w:rsidR="00864D4E" w:rsidRPr="00911F1B" w:rsidRDefault="00864D4E" w:rsidP="00864D4E">
      <w:pPr>
        <w:autoSpaceDE w:val="0"/>
        <w:autoSpaceDN w:val="0"/>
        <w:adjustRightInd w:val="0"/>
        <w:spacing w:after="120"/>
        <w:ind w:left="720"/>
        <w:rPr>
          <w:b/>
          <w:color w:val="FF0000"/>
          <w:lang w:val="fr-FR"/>
        </w:rPr>
      </w:pPr>
      <w:r w:rsidRPr="00F82857">
        <w:rPr>
          <w:b/>
          <w:color w:val="FF0000"/>
          <w:lang w:val="fr-FR" w:bidi="fr-FR"/>
        </w:rPr>
        <w:t>DIMENSION SENSORIELLE</w:t>
      </w:r>
    </w:p>
    <w:p w14:paraId="26A42911" w14:textId="1FD0CAAF" w:rsidR="00864D4E" w:rsidRPr="00911F1B" w:rsidRDefault="00864D4E" w:rsidP="00864D4E">
      <w:pPr>
        <w:autoSpaceDE w:val="0"/>
        <w:autoSpaceDN w:val="0"/>
        <w:adjustRightInd w:val="0"/>
        <w:spacing w:after="120"/>
        <w:ind w:left="720"/>
        <w:rPr>
          <w:color w:val="000000" w:themeColor="text1"/>
          <w:lang w:val="fr-FR"/>
        </w:rPr>
      </w:pPr>
      <w:r w:rsidRPr="00F82857">
        <w:rPr>
          <w:color w:val="000000" w:themeColor="text1"/>
          <w:lang w:val="fr-FR" w:bidi="fr-FR"/>
        </w:rPr>
        <w:t>Vérifiez si la victime peut sentir un léger toucher sur les parties du corps distales par rapport à l’attelle</w:t>
      </w:r>
    </w:p>
    <w:p w14:paraId="3836CDC2" w14:textId="77777777" w:rsidR="00864D4E" w:rsidRPr="00911F1B" w:rsidRDefault="00864D4E" w:rsidP="00864D4E">
      <w:pPr>
        <w:autoSpaceDE w:val="0"/>
        <w:autoSpaceDN w:val="0"/>
        <w:adjustRightInd w:val="0"/>
        <w:spacing w:after="120"/>
        <w:ind w:left="720"/>
        <w:rPr>
          <w:b/>
          <w:color w:val="FF0000"/>
          <w:lang w:val="fr-FR"/>
        </w:rPr>
      </w:pPr>
      <w:r w:rsidRPr="00F82857">
        <w:rPr>
          <w:b/>
          <w:color w:val="FF0000"/>
          <w:lang w:val="fr-FR" w:bidi="fr-FR"/>
        </w:rPr>
        <w:t>APRÈS LA POSE D’UNE ATTELLE</w:t>
      </w:r>
    </w:p>
    <w:p w14:paraId="00410F2F" w14:textId="5F26FD1A" w:rsidR="00864D4E" w:rsidRPr="00911F1B" w:rsidRDefault="00864D4E" w:rsidP="00864D4E">
      <w:pPr>
        <w:autoSpaceDE w:val="0"/>
        <w:autoSpaceDN w:val="0"/>
        <w:adjustRightInd w:val="0"/>
        <w:spacing w:after="120"/>
        <w:ind w:left="720"/>
        <w:rPr>
          <w:color w:val="000000" w:themeColor="text1"/>
          <w:lang w:val="fr-FR"/>
        </w:rPr>
      </w:pPr>
      <w:r w:rsidRPr="00F82857">
        <w:rPr>
          <w:color w:val="000000" w:themeColor="text1"/>
          <w:lang w:val="fr-FR" w:bidi="fr-FR"/>
        </w:rPr>
        <w:t>Consignez la totalité des évaluations et des traitements sur la fiche de blessé</w:t>
      </w:r>
    </w:p>
    <w:p w14:paraId="027307FD" w14:textId="77777777" w:rsidR="00864D4E" w:rsidRPr="00911F1B" w:rsidRDefault="00864D4E" w:rsidP="00864D4E">
      <w:pPr>
        <w:autoSpaceDE w:val="0"/>
        <w:autoSpaceDN w:val="0"/>
        <w:adjustRightInd w:val="0"/>
        <w:spacing w:after="120"/>
        <w:rPr>
          <w:rFonts w:asciiTheme="minorHAnsi" w:hAnsiTheme="minorHAnsi"/>
          <w:b/>
          <w:color w:val="000000" w:themeColor="text1"/>
          <w:lang w:val="fr-FR"/>
        </w:rPr>
      </w:pPr>
    </w:p>
    <w:p w14:paraId="120622FF" w14:textId="77777777" w:rsidR="00864D4E" w:rsidRPr="00F82857" w:rsidRDefault="00864D4E" w:rsidP="00864D4E">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18. Contrôle de l’apprentissage</w:t>
      </w:r>
    </w:p>
    <w:p w14:paraId="1AE3D5B5" w14:textId="77777777" w:rsidR="00E52785" w:rsidRPr="00B772BB" w:rsidRDefault="00B97142" w:rsidP="00066639">
      <w:pPr>
        <w:numPr>
          <w:ilvl w:val="0"/>
          <w:numId w:val="108"/>
        </w:numPr>
        <w:autoSpaceDE w:val="0"/>
        <w:autoSpaceDN w:val="0"/>
        <w:adjustRightInd w:val="0"/>
        <w:rPr>
          <w:color w:val="000000" w:themeColor="text1"/>
          <w:spacing w:val="-4"/>
          <w:lang w:val="fr-FR"/>
        </w:rPr>
      </w:pPr>
      <w:r w:rsidRPr="00B772BB">
        <w:rPr>
          <w:color w:val="000000" w:themeColor="text1"/>
          <w:spacing w:val="-4"/>
          <w:lang w:val="fr-FR" w:bidi="fr-FR"/>
        </w:rPr>
        <w:t>Vrai ou faux : Lors de la pose d’une attelle, veillez à ce que les articulations situées au-dessus et en dessous de la fracture soient immobilisées dans l’attelle chaque fois que possible.</w:t>
      </w:r>
    </w:p>
    <w:p w14:paraId="23B8A514" w14:textId="1E0E9A2D" w:rsidR="00864D4E" w:rsidRPr="00B772BB" w:rsidRDefault="00B97142" w:rsidP="00B772BB">
      <w:pPr>
        <w:numPr>
          <w:ilvl w:val="0"/>
          <w:numId w:val="108"/>
        </w:numPr>
        <w:autoSpaceDE w:val="0"/>
        <w:autoSpaceDN w:val="0"/>
        <w:adjustRightInd w:val="0"/>
        <w:rPr>
          <w:color w:val="000000" w:themeColor="text1"/>
          <w:lang w:val="fr-FR"/>
        </w:rPr>
      </w:pPr>
      <w:r w:rsidRPr="00F82857">
        <w:rPr>
          <w:color w:val="000000" w:themeColor="text1"/>
          <w:lang w:val="fr-FR" w:bidi="fr-FR"/>
        </w:rPr>
        <w:t>Que devez-vous évaluer avant et après la pose d’une attelle ?</w:t>
      </w:r>
      <w:r w:rsidR="00864D4E" w:rsidRPr="00B772BB">
        <w:rPr>
          <w:b/>
          <w:color w:val="8DB3E2" w:themeColor="text2" w:themeTint="66"/>
          <w:sz w:val="36"/>
          <w:szCs w:val="36"/>
          <w:lang w:val="fr-FR" w:bidi="fr-FR"/>
        </w:rPr>
        <w:br w:type="page"/>
      </w:r>
    </w:p>
    <w:p w14:paraId="04F7769C" w14:textId="007CE570" w:rsidR="004F1013" w:rsidRPr="00911F1B" w:rsidRDefault="004F1013" w:rsidP="004F1013">
      <w:pPr>
        <w:rPr>
          <w:rFonts w:ascii="Arial" w:hAnsi="Arial" w:cs="Arial"/>
          <w:b/>
          <w:color w:val="8DB3E2" w:themeColor="text2" w:themeTint="66"/>
          <w:sz w:val="36"/>
          <w:szCs w:val="36"/>
          <w:lang w:val="fr-FR"/>
        </w:rPr>
      </w:pPr>
      <w:r w:rsidRPr="00F82857">
        <w:rPr>
          <w:rFonts w:ascii="Arial" w:eastAsia="Arial" w:hAnsi="Arial" w:cs="Arial"/>
          <w:b/>
          <w:color w:val="8DB3E2" w:themeColor="text2" w:themeTint="66"/>
          <w:sz w:val="36"/>
          <w:szCs w:val="36"/>
          <w:lang w:val="fr-FR" w:bidi="fr-FR"/>
        </w:rPr>
        <w:t>Not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8DDF7E" w14:textId="4D98E23A" w:rsidR="00C23C1B" w:rsidRPr="00911F1B" w:rsidRDefault="00C23C1B">
      <w:pPr>
        <w:spacing w:after="200" w:line="276" w:lineRule="auto"/>
        <w:rPr>
          <w:rFonts w:ascii="Arial" w:hAnsi="Arial" w:cs="Arial"/>
          <w:b/>
          <w:lang w:val="fr-FR"/>
        </w:rPr>
      </w:pPr>
      <w:r w:rsidRPr="00F82857">
        <w:rPr>
          <w:rFonts w:ascii="Arial" w:eastAsia="Arial" w:hAnsi="Arial" w:cs="Arial"/>
          <w:b/>
          <w:lang w:val="fr-FR" w:bidi="fr-FR"/>
        </w:rPr>
        <w:br w:type="page"/>
      </w:r>
    </w:p>
    <w:p w14:paraId="111CD0E5" w14:textId="0AF1D885" w:rsidR="00C23C1B" w:rsidRPr="00911F1B" w:rsidRDefault="00C23C1B" w:rsidP="00C23C1B">
      <w:pPr>
        <w:rPr>
          <w:rFonts w:ascii="Arial" w:hAnsi="Arial" w:cs="Arial"/>
          <w:b/>
          <w:color w:val="6989BB"/>
          <w:sz w:val="60"/>
          <w:szCs w:val="60"/>
          <w:lang w:val="fr-FR"/>
        </w:rPr>
      </w:pPr>
      <w:r w:rsidRPr="00F82857">
        <w:rPr>
          <w:rFonts w:ascii="Arial" w:eastAsia="Arial" w:hAnsi="Arial" w:cs="Arial"/>
          <w:b/>
          <w:color w:val="6989BB"/>
          <w:sz w:val="60"/>
          <w:szCs w:val="60"/>
          <w:lang w:val="fr-FR" w:bidi="fr-FR"/>
        </w:rPr>
        <w:t>MODULE </w:t>
      </w:r>
      <w:r w:rsidRPr="00F82857">
        <w:rPr>
          <w:rFonts w:ascii="Arial" w:eastAsia="Arial" w:hAnsi="Arial" w:cs="Arial"/>
          <w:b/>
          <w:color w:val="FF0000"/>
          <w:sz w:val="60"/>
          <w:szCs w:val="60"/>
          <w:lang w:val="fr-FR" w:bidi="fr-FR"/>
        </w:rPr>
        <w:t>18</w:t>
      </w:r>
    </w:p>
    <w:p w14:paraId="19869053" w14:textId="209A20EB" w:rsidR="00C23C1B" w:rsidRPr="00911F1B" w:rsidRDefault="00C23C1B" w:rsidP="00C23C1B">
      <w:pPr>
        <w:pStyle w:val="Heading2"/>
        <w:spacing w:after="220"/>
        <w:ind w:right="1980"/>
        <w:rPr>
          <w:color w:val="6989BB"/>
          <w:sz w:val="40"/>
          <w:szCs w:val="40"/>
          <w:lang w:val="fr-FR"/>
        </w:rPr>
      </w:pPr>
      <w:r w:rsidRPr="00F82857">
        <w:rPr>
          <w:color w:val="6989BB"/>
          <w:sz w:val="40"/>
          <w:szCs w:val="40"/>
          <w:lang w:val="fr-FR" w:bidi="fr-FR"/>
        </w:rPr>
        <w:t>Suivi des victimes</w:t>
      </w:r>
    </w:p>
    <w:p w14:paraId="3F669D67" w14:textId="77777777" w:rsidR="00C67587" w:rsidRPr="00911F1B" w:rsidRDefault="00C67587" w:rsidP="00C67587">
      <w:pPr>
        <w:pStyle w:val="Heading2"/>
        <w:spacing w:after="220"/>
        <w:ind w:right="1980"/>
        <w:rPr>
          <w:rFonts w:asciiTheme="minorHAnsi" w:hAnsiTheme="minorHAnsi"/>
          <w:b/>
          <w:color w:val="auto"/>
          <w:sz w:val="24"/>
          <w:szCs w:val="24"/>
          <w:lang w:val="fr-FR"/>
        </w:rPr>
      </w:pPr>
    </w:p>
    <w:p w14:paraId="266E7F96" w14:textId="7DA1B340" w:rsidR="00C67587" w:rsidRPr="00911F1B" w:rsidRDefault="00C67587" w:rsidP="00C67587">
      <w:pPr>
        <w:pStyle w:val="Heading2"/>
        <w:spacing w:after="220"/>
        <w:ind w:right="1980"/>
        <w:rPr>
          <w:rFonts w:asciiTheme="minorHAnsi" w:hAnsiTheme="minorHAnsi"/>
          <w:b/>
          <w:color w:val="auto"/>
          <w:sz w:val="28"/>
          <w:szCs w:val="28"/>
          <w:u w:val="single"/>
          <w:lang w:val="fr-FR"/>
        </w:rPr>
      </w:pPr>
      <w:r w:rsidRPr="00F82857">
        <w:rPr>
          <w:rFonts w:asciiTheme="minorHAnsi" w:hAnsiTheme="minorHAnsi"/>
          <w:b/>
          <w:color w:val="auto"/>
          <w:sz w:val="28"/>
          <w:szCs w:val="28"/>
          <w:u w:val="single"/>
          <w:lang w:val="fr-FR" w:bidi="fr-FR"/>
        </w:rPr>
        <w:t>1. Introduction</w:t>
      </w:r>
    </w:p>
    <w:p w14:paraId="78216D70" w14:textId="77777777" w:rsidR="00C67587" w:rsidRPr="00911F1B" w:rsidRDefault="00C67587" w:rsidP="00C67587">
      <w:pPr>
        <w:autoSpaceDE w:val="0"/>
        <w:autoSpaceDN w:val="0"/>
        <w:adjustRightInd w:val="0"/>
        <w:spacing w:after="120"/>
        <w:rPr>
          <w:rFonts w:asciiTheme="minorHAnsi" w:hAnsiTheme="minorHAnsi"/>
          <w:b/>
          <w:color w:val="000000" w:themeColor="text1"/>
          <w:lang w:val="fr-FR"/>
        </w:rPr>
      </w:pPr>
    </w:p>
    <w:p w14:paraId="35705A9F" w14:textId="77777777" w:rsidR="00C67587" w:rsidRPr="00911F1B" w:rsidRDefault="00C67587" w:rsidP="00C67587">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2. Programme de formation basé sur les rôles</w:t>
      </w:r>
    </w:p>
    <w:p w14:paraId="32516632" w14:textId="77777777" w:rsidR="00C67587" w:rsidRPr="00F82857" w:rsidRDefault="00C67587" w:rsidP="00C67587">
      <w:pPr>
        <w:autoSpaceDE w:val="0"/>
        <w:autoSpaceDN w:val="0"/>
        <w:adjustRightInd w:val="0"/>
        <w:spacing w:after="120"/>
        <w:ind w:firstLine="720"/>
        <w:rPr>
          <w:b/>
          <w:color w:val="000000"/>
        </w:rPr>
      </w:pPr>
      <w:r w:rsidRPr="00F82857">
        <w:rPr>
          <w:b/>
          <w:color w:val="000000"/>
          <w:lang w:val="fr-FR" w:bidi="fr-FR"/>
        </w:rPr>
        <w:t>RÔLE 1 - SOINS</w:t>
      </w:r>
    </w:p>
    <w:p w14:paraId="77CA5D3C" w14:textId="77777777" w:rsidR="00C67587" w:rsidRPr="00F82857" w:rsidRDefault="00C67587" w:rsidP="00C67587">
      <w:pPr>
        <w:autoSpaceDE w:val="0"/>
        <w:autoSpaceDN w:val="0"/>
        <w:adjustRightInd w:val="0"/>
        <w:spacing w:after="120"/>
        <w:ind w:left="720"/>
        <w:rPr>
          <w:color w:val="000000"/>
        </w:rPr>
      </w:pPr>
      <w:r w:rsidRPr="00F82857">
        <w:rPr>
          <w:color w:val="000000"/>
          <w:lang w:val="fr-FR" w:bidi="fr-FR"/>
        </w:rPr>
        <w:t>PERSONNEL NON MÉDICAL</w:t>
      </w:r>
    </w:p>
    <w:p w14:paraId="2967B52B" w14:textId="77777777" w:rsidR="00C67587" w:rsidRPr="00911F1B" w:rsidRDefault="00C67587" w:rsidP="00066639">
      <w:pPr>
        <w:numPr>
          <w:ilvl w:val="0"/>
          <w:numId w:val="3"/>
        </w:numPr>
        <w:autoSpaceDE w:val="0"/>
        <w:autoSpaceDN w:val="0"/>
        <w:adjustRightInd w:val="0"/>
        <w:spacing w:after="120"/>
        <w:rPr>
          <w:color w:val="000000"/>
          <w:lang w:val="fr-FR"/>
        </w:rPr>
      </w:pPr>
      <w:r w:rsidRPr="00F82857">
        <w:rPr>
          <w:color w:val="000000"/>
          <w:lang w:val="fr-FR" w:bidi="fr-FR"/>
        </w:rPr>
        <w:t xml:space="preserve">Premiers secours pour les camarades de combat </w:t>
      </w:r>
    </w:p>
    <w:p w14:paraId="0A9DFB88" w14:textId="77777777" w:rsidR="00C67587" w:rsidRPr="00911F1B" w:rsidRDefault="00C67587" w:rsidP="00066639">
      <w:pPr>
        <w:numPr>
          <w:ilvl w:val="0"/>
          <w:numId w:val="3"/>
        </w:numPr>
        <w:autoSpaceDE w:val="0"/>
        <w:autoSpaceDN w:val="0"/>
        <w:adjustRightInd w:val="0"/>
        <w:spacing w:after="120"/>
        <w:rPr>
          <w:color w:val="000000"/>
          <w:lang w:val="fr-FR"/>
        </w:rPr>
      </w:pPr>
      <w:r w:rsidRPr="00F82857">
        <w:rPr>
          <w:color w:val="000000"/>
          <w:lang w:val="fr-FR" w:bidi="fr-FR"/>
        </w:rPr>
        <w:t xml:space="preserve">Assistant médical de terrain </w:t>
      </w:r>
      <w:r w:rsidRPr="00F82857">
        <w:rPr>
          <w:color w:val="00B0F0"/>
          <w:lang w:val="fr-FR" w:bidi="fr-FR"/>
        </w:rPr>
        <w:sym w:font="Symbol" w:char="F0DC"/>
      </w:r>
      <w:r w:rsidRPr="00F82857">
        <w:rPr>
          <w:color w:val="00B0F0"/>
          <w:lang w:val="fr-FR" w:bidi="fr-FR"/>
        </w:rPr>
        <w:t xml:space="preserve"> Vous êtes ICI</w:t>
      </w:r>
    </w:p>
    <w:p w14:paraId="69C739C4" w14:textId="77777777" w:rsidR="00C67587" w:rsidRPr="00911F1B" w:rsidRDefault="00C67587" w:rsidP="00C67587">
      <w:pPr>
        <w:autoSpaceDE w:val="0"/>
        <w:autoSpaceDN w:val="0"/>
        <w:adjustRightInd w:val="0"/>
        <w:spacing w:after="120"/>
        <w:ind w:left="720"/>
        <w:rPr>
          <w:color w:val="000000"/>
          <w:lang w:val="fr-FR"/>
        </w:rPr>
      </w:pPr>
    </w:p>
    <w:p w14:paraId="1AFFF83C" w14:textId="77777777" w:rsidR="00C67587" w:rsidRPr="00F82857" w:rsidRDefault="00C67587" w:rsidP="00C67587">
      <w:pPr>
        <w:autoSpaceDE w:val="0"/>
        <w:autoSpaceDN w:val="0"/>
        <w:adjustRightInd w:val="0"/>
        <w:spacing w:after="120"/>
        <w:ind w:left="720"/>
        <w:rPr>
          <w:color w:val="000000"/>
        </w:rPr>
      </w:pPr>
      <w:r w:rsidRPr="00F82857">
        <w:rPr>
          <w:color w:val="000000"/>
          <w:lang w:val="fr-FR" w:bidi="fr-FR"/>
        </w:rPr>
        <w:t>PERSONNEL MÉDICAL</w:t>
      </w:r>
    </w:p>
    <w:p w14:paraId="68E2DC14" w14:textId="77777777" w:rsidR="00C67587" w:rsidRPr="00F82857" w:rsidRDefault="00C67587" w:rsidP="00066639">
      <w:pPr>
        <w:numPr>
          <w:ilvl w:val="0"/>
          <w:numId w:val="3"/>
        </w:numPr>
        <w:autoSpaceDE w:val="0"/>
        <w:autoSpaceDN w:val="0"/>
        <w:adjustRightInd w:val="0"/>
        <w:spacing w:after="120"/>
        <w:rPr>
          <w:color w:val="000000"/>
        </w:rPr>
      </w:pPr>
      <w:r w:rsidRPr="00F82857">
        <w:rPr>
          <w:color w:val="000000"/>
          <w:lang w:val="fr-FR" w:bidi="fr-FR"/>
        </w:rPr>
        <w:t xml:space="preserve">Auxiliaire sanitaire </w:t>
      </w:r>
    </w:p>
    <w:p w14:paraId="6221D3A4" w14:textId="77777777" w:rsidR="00C67587" w:rsidRPr="00F82857" w:rsidRDefault="00C67587" w:rsidP="00066639">
      <w:pPr>
        <w:numPr>
          <w:ilvl w:val="0"/>
          <w:numId w:val="3"/>
        </w:numPr>
        <w:autoSpaceDE w:val="0"/>
        <w:autoSpaceDN w:val="0"/>
        <w:adjustRightInd w:val="0"/>
        <w:spacing w:after="120"/>
        <w:rPr>
          <w:color w:val="000000"/>
        </w:rPr>
      </w:pPr>
      <w:r w:rsidRPr="00F82857">
        <w:rPr>
          <w:color w:val="000000"/>
          <w:lang w:val="fr-FR" w:bidi="fr-FR"/>
        </w:rPr>
        <w:t xml:space="preserve">Infirmier </w:t>
      </w:r>
    </w:p>
    <w:p w14:paraId="46C11564" w14:textId="77777777" w:rsidR="00C67587" w:rsidRPr="00F82857" w:rsidRDefault="00C67587" w:rsidP="00066639">
      <w:pPr>
        <w:numPr>
          <w:ilvl w:val="0"/>
          <w:numId w:val="3"/>
        </w:numPr>
        <w:autoSpaceDE w:val="0"/>
        <w:autoSpaceDN w:val="0"/>
        <w:adjustRightInd w:val="0"/>
        <w:spacing w:after="120"/>
        <w:rPr>
          <w:color w:val="000000"/>
        </w:rPr>
      </w:pPr>
      <w:r w:rsidRPr="00F82857">
        <w:rPr>
          <w:color w:val="000000"/>
          <w:lang w:val="fr-FR" w:bidi="fr-FR"/>
        </w:rPr>
        <w:t xml:space="preserve">Médecin </w:t>
      </w:r>
    </w:p>
    <w:p w14:paraId="785E7CDC" w14:textId="77777777" w:rsidR="00C67587" w:rsidRPr="00F82857" w:rsidRDefault="00C67587" w:rsidP="00C67587">
      <w:pPr>
        <w:rPr>
          <w:color w:val="000000"/>
        </w:rPr>
      </w:pPr>
      <w:r w:rsidRPr="00F82857">
        <w:rPr>
          <w:color w:val="000000"/>
          <w:lang w:val="fr-FR" w:bidi="fr-FR"/>
        </w:rPr>
        <w:t xml:space="preserve"> </w:t>
      </w:r>
    </w:p>
    <w:p w14:paraId="5BE8F476" w14:textId="77777777" w:rsidR="00C67587" w:rsidRPr="00F82857" w:rsidRDefault="00C67587" w:rsidP="00C67587">
      <w:pPr>
        <w:rPr>
          <w:color w:val="000000"/>
        </w:rPr>
      </w:pPr>
    </w:p>
    <w:p w14:paraId="326A14E7" w14:textId="6E647044" w:rsidR="00C67587" w:rsidRPr="00F82857" w:rsidRDefault="00C67587" w:rsidP="00B97291">
      <w:pPr>
        <w:autoSpaceDE w:val="0"/>
        <w:autoSpaceDN w:val="0"/>
        <w:adjustRightInd w:val="0"/>
        <w:spacing w:after="120"/>
        <w:rPr>
          <w:rFonts w:asciiTheme="minorHAnsi" w:hAnsiTheme="minorHAnsi"/>
          <w:b/>
          <w:color w:val="000000" w:themeColor="text1"/>
          <w:sz w:val="28"/>
          <w:szCs w:val="28"/>
          <w:u w:val="single"/>
        </w:rPr>
      </w:pPr>
      <w:r w:rsidRPr="00F82857">
        <w:rPr>
          <w:rFonts w:asciiTheme="minorHAnsi" w:hAnsiTheme="minorHAnsi"/>
          <w:b/>
          <w:color w:val="000000" w:themeColor="text1"/>
          <w:sz w:val="28"/>
          <w:szCs w:val="28"/>
          <w:u w:val="single"/>
          <w:lang w:val="fr-FR" w:bidi="fr-FR"/>
        </w:rPr>
        <w:t>3. Objectifs d’apprentissage terminaux</w:t>
      </w:r>
    </w:p>
    <w:p w14:paraId="71719B30" w14:textId="5E2C8856" w:rsidR="00B97291" w:rsidRPr="00911F1B" w:rsidRDefault="00B97291" w:rsidP="00066639">
      <w:pPr>
        <w:pStyle w:val="ListParagraph"/>
        <w:numPr>
          <w:ilvl w:val="0"/>
          <w:numId w:val="80"/>
        </w:numPr>
        <w:spacing w:after="120" w:line="240" w:lineRule="auto"/>
        <w:ind w:left="714" w:hanging="357"/>
        <w:rPr>
          <w:rFonts w:ascii="Times New Roman" w:hAnsi="Times New Roman" w:cs="Times New Roman"/>
          <w:b/>
          <w:bCs/>
          <w:lang w:val="fr-FR"/>
        </w:rPr>
      </w:pPr>
      <w:r w:rsidRPr="00F82857">
        <w:rPr>
          <w:rFonts w:ascii="Times New Roman" w:eastAsia="Times New Roman" w:hAnsi="Times New Roman" w:cs="Times New Roman"/>
          <w:b/>
          <w:color w:val="FF0000"/>
          <w:lang w:val="fr-FR" w:bidi="fr-FR"/>
        </w:rPr>
        <w:t xml:space="preserve">Objectif terminal 20 </w:t>
      </w:r>
      <w:r w:rsidRPr="00F82857">
        <w:rPr>
          <w:rFonts w:ascii="Times New Roman" w:eastAsia="Times New Roman" w:hAnsi="Times New Roman" w:cs="Times New Roman"/>
          <w:b/>
          <w:lang w:val="fr-FR" w:bidi="fr-FR"/>
        </w:rPr>
        <w:t>Dans le cadre d’un scénario de maintien de la paix avec ou sans combat, assurer le suivi d’une victime de traumatisme pendant la phase de soins tactiques sur le terrain, conformément aux directives en matière d’aide médicale tactique sur le terrain</w:t>
      </w:r>
    </w:p>
    <w:p w14:paraId="2E5B8177" w14:textId="77777777" w:rsidR="00B97291" w:rsidRPr="00911F1B" w:rsidRDefault="00B97291" w:rsidP="00066639">
      <w:pPr>
        <w:pStyle w:val="ListParagraph"/>
        <w:numPr>
          <w:ilvl w:val="0"/>
          <w:numId w:val="81"/>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89</w:t>
      </w:r>
      <w:r w:rsidRPr="00F82857">
        <w:rPr>
          <w:rFonts w:ascii="Times New Roman" w:eastAsia="Times New Roman" w:hAnsi="Times New Roman" w:cs="Times New Roman"/>
          <w:color w:val="000000" w:themeColor="text1"/>
          <w:lang w:val="fr-FR" w:bidi="fr-FR"/>
        </w:rPr>
        <w:t xml:space="preserve"> Identifier les méthodes d’évaluation de l’état de conscience, des pouls et de la fréquence respiratoire d’une victime de traumatisme dans la phase de soins tactiques sur le terrain</w:t>
      </w:r>
    </w:p>
    <w:p w14:paraId="6595966A" w14:textId="43CDCBC3" w:rsidR="00B97291" w:rsidRPr="00911F1B" w:rsidRDefault="00B97291" w:rsidP="00066639">
      <w:pPr>
        <w:pStyle w:val="ListParagraph"/>
        <w:numPr>
          <w:ilvl w:val="0"/>
          <w:numId w:val="81"/>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90</w:t>
      </w:r>
      <w:r w:rsidRPr="00F82857">
        <w:rPr>
          <w:rFonts w:ascii="Times New Roman" w:eastAsia="Times New Roman" w:hAnsi="Times New Roman" w:cs="Times New Roman"/>
          <w:color w:val="000000" w:themeColor="text1"/>
          <w:lang w:val="fr-FR" w:bidi="fr-FR"/>
        </w:rPr>
        <w:t xml:space="preserve"> Effectuer une démonstration de l’évaluation du pouls radial, du pouls carotidien et de la respiration d’une victime de traumatisme dans la phase de soins tactiques de terrain</w:t>
      </w:r>
    </w:p>
    <w:p w14:paraId="56ED9F9F" w14:textId="77777777" w:rsidR="00B97291" w:rsidRPr="00911F1B" w:rsidRDefault="00B97291" w:rsidP="00C67587">
      <w:pPr>
        <w:rPr>
          <w:bCs/>
          <w:color w:val="000000" w:themeColor="text1"/>
          <w:lang w:val="fr-FR"/>
        </w:rPr>
      </w:pPr>
    </w:p>
    <w:p w14:paraId="2AB0B790" w14:textId="77777777" w:rsidR="00C67587" w:rsidRPr="00911F1B" w:rsidRDefault="00C67587" w:rsidP="00C67587">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4. Trois phases de l’aide médicale tactique sur le terrain</w:t>
      </w:r>
    </w:p>
    <w:p w14:paraId="587EDA64" w14:textId="77777777" w:rsidR="00C67587" w:rsidRPr="00911F1B" w:rsidRDefault="00C67587" w:rsidP="00C67587">
      <w:pPr>
        <w:autoSpaceDE w:val="0"/>
        <w:autoSpaceDN w:val="0"/>
        <w:adjustRightInd w:val="0"/>
        <w:ind w:left="360"/>
        <w:rPr>
          <w:b/>
          <w:bCs/>
          <w:color w:val="000000"/>
          <w:lang w:val="fr-FR"/>
        </w:rPr>
      </w:pPr>
      <w:r w:rsidRPr="00F82857">
        <w:rPr>
          <w:b/>
          <w:color w:val="00B0F0"/>
          <w:lang w:val="fr-FR" w:bidi="fr-FR"/>
        </w:rPr>
        <w:t>1</w:t>
      </w:r>
      <w:r w:rsidRPr="00F82857">
        <w:rPr>
          <w:b/>
          <w:color w:val="000000"/>
          <w:lang w:val="fr-FR" w:bidi="fr-FR"/>
        </w:rPr>
        <w:t xml:space="preserve"> SOINS SOUS LES TIRS </w:t>
      </w:r>
    </w:p>
    <w:p w14:paraId="158D0852" w14:textId="77777777" w:rsidR="00C67587" w:rsidRPr="00911F1B" w:rsidRDefault="00C67587" w:rsidP="00C67587">
      <w:pPr>
        <w:ind w:left="720"/>
        <w:rPr>
          <w:color w:val="000000"/>
          <w:lang w:val="fr-FR"/>
        </w:rPr>
      </w:pPr>
      <w:r w:rsidRPr="00F82857">
        <w:rPr>
          <w:color w:val="000000"/>
          <w:lang w:val="fr-FR" w:bidi="fr-FR"/>
        </w:rPr>
        <w:t>RIPOSTEZ ET METTEZ-VOUS À COUVERT</w:t>
      </w:r>
    </w:p>
    <w:p w14:paraId="5E84EB08" w14:textId="77777777" w:rsidR="00C67587" w:rsidRPr="00F82857" w:rsidRDefault="00C67587" w:rsidP="00C67587">
      <w:pPr>
        <w:ind w:left="720"/>
        <w:rPr>
          <w:color w:val="000000"/>
        </w:rPr>
      </w:pPr>
      <w:r w:rsidRPr="00F82857">
        <w:rPr>
          <w:color w:val="000000"/>
          <w:lang w:val="fr-FR" w:bidi="fr-FR"/>
        </w:rPr>
        <w:t>Prise de décision rapide :</w:t>
      </w:r>
    </w:p>
    <w:p w14:paraId="2C39896B" w14:textId="77777777" w:rsidR="00C67587" w:rsidRPr="00911F1B" w:rsidRDefault="00C67587" w:rsidP="00066639">
      <w:pPr>
        <w:pStyle w:val="ListParagraph"/>
        <w:numPr>
          <w:ilvl w:val="0"/>
          <w:numId w:val="7"/>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Tenez compte de la sécurité des lieux</w:t>
      </w:r>
    </w:p>
    <w:p w14:paraId="36599CD9" w14:textId="77777777" w:rsidR="00C67587" w:rsidRPr="00911F1B" w:rsidRDefault="00C67587" w:rsidP="00066639">
      <w:pPr>
        <w:pStyle w:val="ListParagraph"/>
        <w:numPr>
          <w:ilvl w:val="0"/>
          <w:numId w:val="7"/>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Identifiez et contrôlez les saignements potentiellement mortels</w:t>
      </w:r>
    </w:p>
    <w:p w14:paraId="26E2F58B" w14:textId="77777777" w:rsidR="00C67587" w:rsidRPr="00F82857" w:rsidRDefault="00C67587" w:rsidP="00066639">
      <w:pPr>
        <w:pStyle w:val="ListParagraph"/>
        <w:numPr>
          <w:ilvl w:val="0"/>
          <w:numId w:val="7"/>
        </w:numPr>
        <w:spacing w:after="0" w:line="240" w:lineRule="auto"/>
        <w:ind w:left="1440"/>
        <w:jc w:val="left"/>
        <w:rPr>
          <w:rFonts w:ascii="Times New Roman" w:hAnsi="Times New Roman" w:cs="Times New Roman"/>
        </w:rPr>
      </w:pPr>
      <w:r w:rsidRPr="00F82857">
        <w:rPr>
          <w:rFonts w:ascii="Times New Roman" w:eastAsia="Times New Roman" w:hAnsi="Times New Roman" w:cs="Times New Roman"/>
          <w:lang w:val="fr-FR" w:bidi="fr-FR"/>
        </w:rPr>
        <w:t>Mettez la victime en sécurité</w:t>
      </w:r>
    </w:p>
    <w:p w14:paraId="6BF29EA0" w14:textId="77777777" w:rsidR="00C67587" w:rsidRPr="00F82857" w:rsidRDefault="00C67587" w:rsidP="00C67587">
      <w:pPr>
        <w:ind w:left="720"/>
        <w:rPr>
          <w:color w:val="000000"/>
        </w:rPr>
      </w:pPr>
    </w:p>
    <w:p w14:paraId="55BC44C1" w14:textId="77777777" w:rsidR="00C67587" w:rsidRPr="00911F1B" w:rsidRDefault="00C67587" w:rsidP="00C67587">
      <w:pPr>
        <w:autoSpaceDE w:val="0"/>
        <w:autoSpaceDN w:val="0"/>
        <w:adjustRightInd w:val="0"/>
        <w:ind w:left="360"/>
        <w:rPr>
          <w:b/>
          <w:bCs/>
          <w:color w:val="000000"/>
          <w:lang w:val="fr-FR"/>
        </w:rPr>
      </w:pPr>
      <w:r w:rsidRPr="00F82857">
        <w:rPr>
          <w:b/>
          <w:color w:val="00B0F0"/>
          <w:lang w:val="fr-FR" w:bidi="fr-FR"/>
        </w:rPr>
        <w:t>2</w:t>
      </w:r>
      <w:r w:rsidRPr="00F82857">
        <w:rPr>
          <w:b/>
          <w:color w:val="000000"/>
          <w:lang w:val="fr-FR" w:bidi="fr-FR"/>
        </w:rPr>
        <w:t xml:space="preserve"> SOINS TACTIQUES SUR LE TERRAIN</w:t>
      </w:r>
      <w:r w:rsidRPr="00F82857">
        <w:rPr>
          <w:color w:val="00B0F0"/>
          <w:lang w:val="fr-FR" w:bidi="fr-FR"/>
        </w:rPr>
        <w:sym w:font="Symbol" w:char="F0DC"/>
      </w:r>
      <w:r w:rsidRPr="00F82857">
        <w:rPr>
          <w:color w:val="00B0F0"/>
          <w:lang w:val="fr-FR" w:bidi="fr-FR"/>
        </w:rPr>
        <w:t xml:space="preserve"> Vous êtes ICI</w:t>
      </w:r>
    </w:p>
    <w:p w14:paraId="32A677DB" w14:textId="77777777" w:rsidR="00C67587" w:rsidRPr="00911F1B" w:rsidRDefault="00C67587" w:rsidP="00C67587">
      <w:pPr>
        <w:ind w:left="720"/>
        <w:rPr>
          <w:color w:val="000000"/>
          <w:lang w:val="fr-FR"/>
        </w:rPr>
      </w:pPr>
      <w:r w:rsidRPr="00F82857">
        <w:rPr>
          <w:color w:val="000000"/>
          <w:lang w:val="fr-FR" w:bidi="fr-FR"/>
        </w:rPr>
        <w:t>ABRITEZ ET CAMOUFLEZ</w:t>
      </w:r>
    </w:p>
    <w:p w14:paraId="3750DAEF" w14:textId="77777777" w:rsidR="00C67587" w:rsidRPr="00911F1B" w:rsidRDefault="00C67587" w:rsidP="00C67587">
      <w:pPr>
        <w:ind w:left="720"/>
        <w:rPr>
          <w:color w:val="000000"/>
          <w:lang w:val="fr-FR"/>
        </w:rPr>
      </w:pPr>
      <w:r w:rsidRPr="00F82857">
        <w:rPr>
          <w:color w:val="000000"/>
          <w:lang w:val="fr-FR" w:bidi="fr-FR"/>
        </w:rPr>
        <w:t>Plan de gestion de base :</w:t>
      </w:r>
    </w:p>
    <w:p w14:paraId="33EBDC84" w14:textId="77777777" w:rsidR="00C67587" w:rsidRPr="00911F1B" w:rsidRDefault="00C67587" w:rsidP="00066639">
      <w:pPr>
        <w:pStyle w:val="ListParagraph"/>
        <w:numPr>
          <w:ilvl w:val="0"/>
          <w:numId w:val="8"/>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Demeurez conscient de la situation tactique</w:t>
      </w:r>
    </w:p>
    <w:p w14:paraId="7A7777AF" w14:textId="77777777" w:rsidR="00C67587" w:rsidRPr="00911F1B" w:rsidRDefault="00C67587" w:rsidP="00066639">
      <w:pPr>
        <w:pStyle w:val="ListParagraph"/>
        <w:numPr>
          <w:ilvl w:val="0"/>
          <w:numId w:val="8"/>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Triez les victimes selon les besoins</w:t>
      </w:r>
    </w:p>
    <w:p w14:paraId="54377C91" w14:textId="77777777" w:rsidR="00C67587" w:rsidRPr="00911F1B" w:rsidRDefault="00C67587" w:rsidP="00066639">
      <w:pPr>
        <w:pStyle w:val="ListParagraph"/>
        <w:numPr>
          <w:ilvl w:val="0"/>
          <w:numId w:val="8"/>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Effectuez une évaluation conformément à la séquence « MARCH PAWS »</w:t>
      </w:r>
    </w:p>
    <w:p w14:paraId="6FB2BA96" w14:textId="77777777" w:rsidR="00C67587" w:rsidRPr="00911F1B" w:rsidRDefault="00C67587" w:rsidP="00C67587">
      <w:pPr>
        <w:ind w:left="720"/>
        <w:rPr>
          <w:color w:val="000000"/>
          <w:lang w:val="fr-FR"/>
        </w:rPr>
      </w:pPr>
    </w:p>
    <w:p w14:paraId="36AD0C9F" w14:textId="1EEC00E2" w:rsidR="00C67587" w:rsidRPr="00911F1B" w:rsidRDefault="00C67587" w:rsidP="00C67587">
      <w:pPr>
        <w:autoSpaceDE w:val="0"/>
        <w:autoSpaceDN w:val="0"/>
        <w:adjustRightInd w:val="0"/>
        <w:ind w:left="360"/>
        <w:rPr>
          <w:b/>
          <w:bCs/>
          <w:color w:val="000000"/>
          <w:lang w:val="fr-FR"/>
        </w:rPr>
      </w:pPr>
      <w:r w:rsidRPr="00F82857">
        <w:rPr>
          <w:b/>
          <w:color w:val="00B0F0"/>
          <w:lang w:val="fr-FR" w:bidi="fr-FR"/>
        </w:rPr>
        <w:t>3</w:t>
      </w:r>
      <w:r w:rsidRPr="00F82857">
        <w:rPr>
          <w:b/>
          <w:color w:val="000000"/>
          <w:lang w:val="fr-FR" w:bidi="fr-FR"/>
        </w:rPr>
        <w:t xml:space="preserve"> SOINS TACTIQUES EN ÉVACUATION </w:t>
      </w:r>
    </w:p>
    <w:p w14:paraId="27C9FA9E" w14:textId="77777777" w:rsidR="00C67587" w:rsidRPr="00911F1B" w:rsidRDefault="00C67587" w:rsidP="00C67587">
      <w:pPr>
        <w:ind w:left="720"/>
        <w:rPr>
          <w:color w:val="000000"/>
          <w:lang w:val="fr-FR"/>
        </w:rPr>
      </w:pPr>
      <w:r w:rsidRPr="00F82857">
        <w:rPr>
          <w:color w:val="000000"/>
          <w:lang w:val="fr-FR" w:bidi="fr-FR"/>
        </w:rPr>
        <w:t>Évaluation et traitement plus méthodiques des blessures potentiellement mortelles non détectées :</w:t>
      </w:r>
    </w:p>
    <w:p w14:paraId="0AA0447C" w14:textId="77777777" w:rsidR="00C67587" w:rsidRPr="00F82857" w:rsidRDefault="00C67587" w:rsidP="00066639">
      <w:pPr>
        <w:pStyle w:val="ListParagraph"/>
        <w:numPr>
          <w:ilvl w:val="0"/>
          <w:numId w:val="9"/>
        </w:numPr>
        <w:spacing w:after="0" w:line="240" w:lineRule="auto"/>
        <w:ind w:left="1440"/>
        <w:jc w:val="left"/>
        <w:rPr>
          <w:rFonts w:ascii="Times New Roman" w:hAnsi="Times New Roman" w:cs="Times New Roman"/>
        </w:rPr>
      </w:pPr>
      <w:r w:rsidRPr="00F82857">
        <w:rPr>
          <w:rFonts w:ascii="Times New Roman" w:eastAsia="Times New Roman" w:hAnsi="Times New Roman" w:cs="Times New Roman"/>
          <w:lang w:val="fr-FR" w:bidi="fr-FR"/>
        </w:rPr>
        <w:t>Procédures de pré-évacuation</w:t>
      </w:r>
    </w:p>
    <w:p w14:paraId="41700EA8" w14:textId="77777777" w:rsidR="00C67587" w:rsidRPr="00F82857" w:rsidRDefault="00C67587" w:rsidP="00066639">
      <w:pPr>
        <w:pStyle w:val="ListParagraph"/>
        <w:numPr>
          <w:ilvl w:val="0"/>
          <w:numId w:val="9"/>
        </w:numPr>
        <w:spacing w:after="0" w:line="240" w:lineRule="auto"/>
        <w:ind w:left="1440"/>
        <w:jc w:val="left"/>
        <w:rPr>
          <w:rFonts w:ascii="Times New Roman" w:hAnsi="Times New Roman" w:cs="Times New Roman"/>
        </w:rPr>
      </w:pPr>
      <w:r w:rsidRPr="00F82857">
        <w:rPr>
          <w:rFonts w:ascii="Times New Roman" w:eastAsia="Times New Roman" w:hAnsi="Times New Roman" w:cs="Times New Roman"/>
          <w:lang w:val="fr-FR" w:bidi="fr-FR"/>
        </w:rPr>
        <w:t>Poursuite de la documentation</w:t>
      </w:r>
    </w:p>
    <w:p w14:paraId="02EF130F" w14:textId="77777777" w:rsidR="00C67587" w:rsidRPr="00911F1B" w:rsidRDefault="00C67587" w:rsidP="00C67587">
      <w:pPr>
        <w:ind w:left="1080"/>
        <w:rPr>
          <w:color w:val="000000"/>
          <w:lang w:val="fr-FR"/>
        </w:rPr>
      </w:pPr>
      <w:r w:rsidRPr="00F82857">
        <w:rPr>
          <w:b/>
          <w:color w:val="000000"/>
          <w:lang w:val="fr-FR" w:bidi="fr-FR"/>
        </w:rPr>
        <w:t>NOTE : Ce point est couvert par une formation plus avancée en aide médicale tactique sur le terrain !</w:t>
      </w:r>
    </w:p>
    <w:p w14:paraId="28BAD9A1" w14:textId="77777777" w:rsidR="00C67587" w:rsidRPr="00911F1B" w:rsidRDefault="00C67587" w:rsidP="00C67587">
      <w:pPr>
        <w:rPr>
          <w:lang w:val="fr-FR"/>
        </w:rPr>
      </w:pPr>
    </w:p>
    <w:p w14:paraId="233BAB4B" w14:textId="77777777" w:rsidR="00C67587" w:rsidRPr="00911F1B" w:rsidRDefault="00C67587" w:rsidP="00C67587">
      <w:pPr>
        <w:rPr>
          <w:lang w:val="fr-FR"/>
        </w:rPr>
      </w:pPr>
    </w:p>
    <w:p w14:paraId="43271065" w14:textId="10487CC6" w:rsidR="00C67587" w:rsidRPr="00911F1B" w:rsidRDefault="00C67587" w:rsidP="00C67587">
      <w:pPr>
        <w:autoSpaceDE w:val="0"/>
        <w:autoSpaceDN w:val="0"/>
        <w:adjustRightInd w:val="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5. Évaluation à l’aide de la séquence </w:t>
      </w:r>
      <w:r w:rsidRPr="00F82857">
        <w:rPr>
          <w:rFonts w:asciiTheme="minorHAnsi" w:hAnsiTheme="minorHAnsi"/>
          <w:b/>
          <w:color w:val="FF0000"/>
          <w:sz w:val="28"/>
          <w:szCs w:val="28"/>
          <w:u w:val="single"/>
          <w:lang w:val="fr-FR" w:bidi="fr-FR"/>
        </w:rPr>
        <w:t xml:space="preserve">« MARCH </w:t>
      </w:r>
      <w:r w:rsidRPr="00F82857">
        <w:rPr>
          <w:rFonts w:asciiTheme="minorHAnsi" w:hAnsiTheme="minorHAnsi"/>
          <w:b/>
          <w:color w:val="00B0F0"/>
          <w:sz w:val="28"/>
          <w:szCs w:val="28"/>
          <w:u w:val="single"/>
          <w:lang w:val="fr-FR" w:bidi="fr-FR"/>
        </w:rPr>
        <w:t>PAWS »</w:t>
      </w:r>
    </w:p>
    <w:p w14:paraId="4CACDCB7" w14:textId="77777777" w:rsidR="00C67587" w:rsidRPr="00911F1B" w:rsidRDefault="00C67587" w:rsidP="00C67587">
      <w:pPr>
        <w:autoSpaceDE w:val="0"/>
        <w:autoSpaceDN w:val="0"/>
        <w:adjustRightInd w:val="0"/>
        <w:rPr>
          <w:rFonts w:asciiTheme="minorHAnsi" w:hAnsiTheme="minorHAnsi"/>
          <w:b/>
          <w:bCs/>
          <w:color w:val="000000" w:themeColor="text1"/>
          <w:lang w:val="fr-FR"/>
        </w:rPr>
      </w:pPr>
    </w:p>
    <w:p w14:paraId="61A72102" w14:textId="63257EBB" w:rsidR="004C5762" w:rsidRPr="00F82857" w:rsidRDefault="004C5762" w:rsidP="004C5762">
      <w:pPr>
        <w:autoSpaceDE w:val="0"/>
        <w:autoSpaceDN w:val="0"/>
        <w:adjustRightInd w:val="0"/>
        <w:ind w:left="360"/>
        <w:rPr>
          <w:rFonts w:asciiTheme="minorHAnsi" w:hAnsiTheme="minorHAnsi"/>
          <w:b/>
          <w:bCs/>
          <w:color w:val="000000" w:themeColor="text1"/>
        </w:rPr>
      </w:pPr>
      <w:r w:rsidRPr="00F82857">
        <w:rPr>
          <w:rFonts w:asciiTheme="minorHAnsi" w:hAnsiTheme="minorHAnsi"/>
          <w:b/>
          <w:color w:val="000000" w:themeColor="text1"/>
          <w:lang w:val="fr-FR" w:bidi="fr-FR"/>
        </w:rPr>
        <w:t>Reprise des saignements</w:t>
      </w:r>
    </w:p>
    <w:p w14:paraId="63AA2A75" w14:textId="77777777" w:rsidR="004C5762" w:rsidRPr="00F82857" w:rsidRDefault="004C5762" w:rsidP="004C5762">
      <w:pPr>
        <w:autoSpaceDE w:val="0"/>
        <w:autoSpaceDN w:val="0"/>
        <w:adjustRightInd w:val="0"/>
        <w:ind w:left="360"/>
        <w:rPr>
          <w:rFonts w:asciiTheme="minorHAnsi" w:hAnsiTheme="minorHAnsi"/>
          <w:b/>
          <w:bCs/>
          <w:color w:val="000000" w:themeColor="text1"/>
        </w:rPr>
      </w:pPr>
      <w:r w:rsidRPr="00F82857">
        <w:rPr>
          <w:rFonts w:asciiTheme="minorHAnsi" w:hAnsiTheme="minorHAnsi"/>
          <w:b/>
          <w:color w:val="FF0000"/>
          <w:lang w:val="fr-FR" w:bidi="fr-FR"/>
        </w:rPr>
        <w:t>M</w:t>
      </w:r>
      <w:r w:rsidRPr="00F82857">
        <w:rPr>
          <w:rFonts w:asciiTheme="minorHAnsi" w:hAnsiTheme="minorHAnsi"/>
          <w:b/>
          <w:color w:val="000000" w:themeColor="text1"/>
          <w:lang w:val="fr-FR" w:bidi="fr-FR"/>
        </w:rPr>
        <w:t>ARCH</w:t>
      </w:r>
    </w:p>
    <w:p w14:paraId="322994AA" w14:textId="078900EF" w:rsidR="004C5762" w:rsidRPr="00F82857" w:rsidRDefault="004C5762" w:rsidP="004C5762">
      <w:pPr>
        <w:autoSpaceDE w:val="0"/>
        <w:autoSpaceDN w:val="0"/>
        <w:adjustRightInd w:val="0"/>
        <w:ind w:left="360"/>
        <w:rPr>
          <w:rFonts w:asciiTheme="minorHAnsi" w:hAnsiTheme="minorHAnsi"/>
          <w:bCs/>
          <w:color w:val="000000" w:themeColor="text1"/>
        </w:rPr>
      </w:pPr>
      <w:r w:rsidRPr="00F82857">
        <w:rPr>
          <w:rFonts w:asciiTheme="minorHAnsi" w:hAnsiTheme="minorHAnsi"/>
          <w:b/>
          <w:color w:val="FF0000"/>
          <w:lang w:val="fr-FR" w:bidi="fr-FR"/>
        </w:rPr>
        <w:t>M</w:t>
      </w:r>
      <w:r w:rsidRPr="00F82857">
        <w:rPr>
          <w:rFonts w:asciiTheme="minorHAnsi" w:hAnsiTheme="minorHAnsi"/>
          <w:color w:val="000000" w:themeColor="text1"/>
          <w:lang w:val="fr-FR" w:bidi="fr-FR"/>
        </w:rPr>
        <w:t>ASSIVE BLEEDING (HÉMORRAGIE MASSIVE)</w:t>
      </w:r>
    </w:p>
    <w:p w14:paraId="6FE2B713" w14:textId="77777777" w:rsidR="004C5762" w:rsidRPr="00911F1B" w:rsidRDefault="004C5762" w:rsidP="00066639">
      <w:pPr>
        <w:numPr>
          <w:ilvl w:val="0"/>
          <w:numId w:val="121"/>
        </w:numPr>
        <w:autoSpaceDE w:val="0"/>
        <w:autoSpaceDN w:val="0"/>
        <w:adjustRightInd w:val="0"/>
        <w:rPr>
          <w:bCs/>
          <w:color w:val="000000" w:themeColor="text1"/>
          <w:lang w:val="fr-FR"/>
        </w:rPr>
      </w:pPr>
      <w:proofErr w:type="gramStart"/>
      <w:r w:rsidRPr="00F82857">
        <w:rPr>
          <w:color w:val="000000" w:themeColor="text1"/>
          <w:lang w:val="fr-FR" w:bidi="fr-FR"/>
        </w:rPr>
        <w:t>Vérifiez s’il</w:t>
      </w:r>
      <w:proofErr w:type="gramEnd"/>
      <w:r w:rsidRPr="00F82857">
        <w:rPr>
          <w:color w:val="000000" w:themeColor="text1"/>
          <w:lang w:val="fr-FR" w:bidi="fr-FR"/>
        </w:rPr>
        <w:t xml:space="preserve"> y a une reprise des saignements sur les plaies précédemment traitées</w:t>
      </w:r>
    </w:p>
    <w:p w14:paraId="00390817" w14:textId="77777777" w:rsidR="004C5762" w:rsidRPr="00911F1B" w:rsidRDefault="004C5762" w:rsidP="004C5762">
      <w:pPr>
        <w:autoSpaceDE w:val="0"/>
        <w:autoSpaceDN w:val="0"/>
        <w:adjustRightInd w:val="0"/>
        <w:rPr>
          <w:rFonts w:asciiTheme="minorHAnsi" w:hAnsiTheme="minorHAnsi"/>
          <w:b/>
          <w:bCs/>
          <w:color w:val="FF0000"/>
          <w:lang w:val="fr-FR"/>
        </w:rPr>
      </w:pPr>
    </w:p>
    <w:p w14:paraId="26F81507" w14:textId="70A59EED" w:rsidR="004C5762" w:rsidRPr="00911F1B" w:rsidRDefault="004C5762" w:rsidP="004C5762">
      <w:pPr>
        <w:autoSpaceDE w:val="0"/>
        <w:autoSpaceDN w:val="0"/>
        <w:adjustRightInd w:val="0"/>
        <w:ind w:left="360"/>
        <w:rPr>
          <w:rFonts w:asciiTheme="minorHAnsi" w:hAnsiTheme="minorHAnsi"/>
          <w:b/>
          <w:bCs/>
          <w:color w:val="000000" w:themeColor="text1"/>
          <w:lang w:val="fr-FR"/>
        </w:rPr>
      </w:pPr>
      <w:r w:rsidRPr="00F82857">
        <w:rPr>
          <w:rFonts w:asciiTheme="minorHAnsi" w:hAnsiTheme="minorHAnsi"/>
          <w:b/>
          <w:color w:val="000000" w:themeColor="text1"/>
          <w:lang w:val="fr-FR" w:bidi="fr-FR"/>
        </w:rPr>
        <w:t>Traitement</w:t>
      </w:r>
    </w:p>
    <w:p w14:paraId="164B69A4" w14:textId="77777777" w:rsidR="004C5762" w:rsidRPr="00911F1B" w:rsidRDefault="004C5762" w:rsidP="004C5762">
      <w:pPr>
        <w:autoSpaceDE w:val="0"/>
        <w:autoSpaceDN w:val="0"/>
        <w:adjustRightInd w:val="0"/>
        <w:ind w:left="360"/>
        <w:rPr>
          <w:rFonts w:asciiTheme="minorHAnsi" w:hAnsiTheme="minorHAnsi"/>
          <w:b/>
          <w:bCs/>
          <w:color w:val="000000" w:themeColor="text1"/>
          <w:lang w:val="fr-FR"/>
        </w:rPr>
      </w:pPr>
      <w:r w:rsidRPr="00F82857">
        <w:rPr>
          <w:rFonts w:asciiTheme="minorHAnsi" w:hAnsiTheme="minorHAnsi"/>
          <w:b/>
          <w:color w:val="000000" w:themeColor="text1"/>
          <w:lang w:val="fr-FR" w:bidi="fr-FR"/>
        </w:rPr>
        <w:t>M</w:t>
      </w:r>
      <w:r w:rsidRPr="00F82857">
        <w:rPr>
          <w:rFonts w:asciiTheme="minorHAnsi" w:hAnsiTheme="minorHAnsi"/>
          <w:b/>
          <w:color w:val="FF0000"/>
          <w:lang w:val="fr-FR" w:bidi="fr-FR"/>
        </w:rPr>
        <w:t>A</w:t>
      </w:r>
      <w:r w:rsidRPr="00F82857">
        <w:rPr>
          <w:rFonts w:asciiTheme="minorHAnsi" w:hAnsiTheme="minorHAnsi"/>
          <w:b/>
          <w:color w:val="000000" w:themeColor="text1"/>
          <w:lang w:val="fr-FR" w:bidi="fr-FR"/>
        </w:rPr>
        <w:t>RCH</w:t>
      </w:r>
    </w:p>
    <w:p w14:paraId="66206E00" w14:textId="6EE0031C" w:rsidR="004C5762" w:rsidRPr="00911F1B" w:rsidRDefault="004C5762" w:rsidP="004C5762">
      <w:pPr>
        <w:autoSpaceDE w:val="0"/>
        <w:autoSpaceDN w:val="0"/>
        <w:adjustRightInd w:val="0"/>
        <w:ind w:left="360"/>
        <w:rPr>
          <w:rFonts w:asciiTheme="minorHAnsi" w:hAnsiTheme="minorHAnsi"/>
          <w:bCs/>
          <w:color w:val="000000" w:themeColor="text1"/>
          <w:lang w:val="fr-FR"/>
        </w:rPr>
      </w:pPr>
      <w:r w:rsidRPr="00F82857">
        <w:rPr>
          <w:rFonts w:asciiTheme="minorHAnsi" w:hAnsiTheme="minorHAnsi"/>
          <w:b/>
          <w:color w:val="FF0000"/>
          <w:lang w:val="fr-FR" w:bidi="fr-FR"/>
        </w:rPr>
        <w:t>A</w:t>
      </w:r>
      <w:r w:rsidRPr="00F82857">
        <w:rPr>
          <w:rFonts w:asciiTheme="minorHAnsi" w:hAnsiTheme="minorHAnsi"/>
          <w:color w:val="000000" w:themeColor="text1"/>
          <w:lang w:val="fr-FR" w:bidi="fr-FR"/>
        </w:rPr>
        <w:t>IRWAY (VOIES RESPIRATOIRES)</w:t>
      </w:r>
    </w:p>
    <w:p w14:paraId="599A7A78" w14:textId="77777777" w:rsidR="004C5762" w:rsidRPr="00911F1B" w:rsidRDefault="004C5762" w:rsidP="00066639">
      <w:pPr>
        <w:numPr>
          <w:ilvl w:val="0"/>
          <w:numId w:val="121"/>
        </w:numPr>
        <w:autoSpaceDE w:val="0"/>
        <w:autoSpaceDN w:val="0"/>
        <w:adjustRightInd w:val="0"/>
        <w:rPr>
          <w:bCs/>
          <w:color w:val="000000" w:themeColor="text1"/>
          <w:lang w:val="fr-FR"/>
        </w:rPr>
      </w:pPr>
      <w:r w:rsidRPr="00F82857">
        <w:rPr>
          <w:color w:val="000000" w:themeColor="text1"/>
          <w:lang w:val="fr-FR" w:bidi="fr-FR"/>
        </w:rPr>
        <w:t>Assurez-vous que les voies respiratoires restent ouvertes et non obstruées</w:t>
      </w:r>
    </w:p>
    <w:p w14:paraId="22E44BC6" w14:textId="77777777" w:rsidR="004C5762" w:rsidRPr="00911F1B" w:rsidRDefault="004C5762" w:rsidP="004C5762">
      <w:pPr>
        <w:ind w:left="720"/>
        <w:rPr>
          <w:color w:val="000000"/>
          <w:lang w:val="fr-FR"/>
        </w:rPr>
      </w:pPr>
    </w:p>
    <w:p w14:paraId="1B183F54" w14:textId="27DCA272" w:rsidR="00C67587" w:rsidRPr="00911F1B" w:rsidRDefault="004C5762" w:rsidP="00E525EB">
      <w:pPr>
        <w:autoSpaceDE w:val="0"/>
        <w:autoSpaceDN w:val="0"/>
        <w:adjustRightInd w:val="0"/>
        <w:ind w:left="360"/>
        <w:rPr>
          <w:bCs/>
          <w:color w:val="000000" w:themeColor="text1"/>
          <w:lang w:val="fr-FR"/>
        </w:rPr>
      </w:pPr>
      <w:r w:rsidRPr="00F82857">
        <w:rPr>
          <w:color w:val="000000" w:themeColor="text1"/>
          <w:lang w:val="fr-FR" w:bidi="fr-FR"/>
        </w:rPr>
        <w:t>Réévaluez la victime toutes les 5 à 10 minutes pour détecter tout changement d’état jusqu’au transfert au personnel médical</w:t>
      </w:r>
    </w:p>
    <w:p w14:paraId="5650C1C2" w14:textId="73262137" w:rsidR="00E525EB" w:rsidRPr="00911F1B" w:rsidRDefault="00E525EB" w:rsidP="00E525EB">
      <w:pPr>
        <w:autoSpaceDE w:val="0"/>
        <w:autoSpaceDN w:val="0"/>
        <w:adjustRightInd w:val="0"/>
        <w:ind w:left="360"/>
        <w:rPr>
          <w:bCs/>
          <w:color w:val="000000" w:themeColor="text1"/>
          <w:lang w:val="fr-FR"/>
        </w:rPr>
      </w:pPr>
    </w:p>
    <w:p w14:paraId="18D530D8" w14:textId="77777777" w:rsidR="00E525EB" w:rsidRPr="00911F1B" w:rsidRDefault="00E525EB" w:rsidP="00E525EB">
      <w:pPr>
        <w:autoSpaceDE w:val="0"/>
        <w:autoSpaceDN w:val="0"/>
        <w:adjustRightInd w:val="0"/>
        <w:ind w:left="360"/>
        <w:rPr>
          <w:bCs/>
          <w:color w:val="000000" w:themeColor="text1"/>
          <w:lang w:val="fr-FR"/>
        </w:rPr>
      </w:pPr>
    </w:p>
    <w:p w14:paraId="25D976EE" w14:textId="180FD50B" w:rsidR="00EE62BE" w:rsidRPr="00911F1B" w:rsidRDefault="00EE62BE" w:rsidP="00EE62BE">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6. Évaluation à l’aide de la séquence </w:t>
      </w:r>
      <w:r w:rsidR="004C5762" w:rsidRPr="00F82857">
        <w:rPr>
          <w:rFonts w:asciiTheme="minorHAnsi" w:hAnsiTheme="minorHAnsi"/>
          <w:b/>
          <w:color w:val="FF0000"/>
          <w:sz w:val="28"/>
          <w:szCs w:val="28"/>
          <w:u w:val="single"/>
          <w:lang w:val="fr-FR" w:bidi="fr-FR"/>
        </w:rPr>
        <w:t xml:space="preserve">« MARCH </w:t>
      </w:r>
      <w:r w:rsidR="004C5762" w:rsidRPr="00F82857">
        <w:rPr>
          <w:rFonts w:asciiTheme="minorHAnsi" w:hAnsiTheme="minorHAnsi"/>
          <w:b/>
          <w:color w:val="00B0F0"/>
          <w:sz w:val="28"/>
          <w:szCs w:val="28"/>
          <w:u w:val="single"/>
          <w:lang w:val="fr-FR" w:bidi="fr-FR"/>
        </w:rPr>
        <w:t>PAWS »</w:t>
      </w:r>
      <w:r w:rsidRPr="00F82857">
        <w:rPr>
          <w:rFonts w:asciiTheme="minorHAnsi" w:hAnsiTheme="minorHAnsi"/>
          <w:b/>
          <w:color w:val="000000" w:themeColor="text1"/>
          <w:sz w:val="28"/>
          <w:szCs w:val="28"/>
          <w:u w:val="single"/>
          <w:lang w:val="fr-FR" w:bidi="fr-FR"/>
        </w:rPr>
        <w:t xml:space="preserve"> (suite)</w:t>
      </w:r>
    </w:p>
    <w:p w14:paraId="274C3719" w14:textId="7E45DFA4" w:rsidR="00EE62BE" w:rsidRPr="00911F1B" w:rsidRDefault="005608F5" w:rsidP="005608F5">
      <w:pPr>
        <w:autoSpaceDE w:val="0"/>
        <w:autoSpaceDN w:val="0"/>
        <w:adjustRightInd w:val="0"/>
        <w:ind w:left="360"/>
        <w:rPr>
          <w:rFonts w:asciiTheme="minorHAnsi" w:hAnsiTheme="minorHAnsi"/>
          <w:b/>
          <w:bCs/>
          <w:color w:val="000000" w:themeColor="text1"/>
          <w:lang w:val="fr-FR"/>
        </w:rPr>
      </w:pPr>
      <w:r w:rsidRPr="00F82857">
        <w:rPr>
          <w:rFonts w:asciiTheme="minorHAnsi" w:hAnsiTheme="minorHAnsi"/>
          <w:b/>
          <w:color w:val="000000" w:themeColor="text1"/>
          <w:lang w:val="fr-FR" w:bidi="fr-FR"/>
        </w:rPr>
        <w:t>Fréquence respiratoire</w:t>
      </w:r>
    </w:p>
    <w:p w14:paraId="069A5DD5" w14:textId="102913E1" w:rsidR="005608F5" w:rsidRPr="00911F1B" w:rsidRDefault="005608F5" w:rsidP="005608F5">
      <w:pPr>
        <w:autoSpaceDE w:val="0"/>
        <w:autoSpaceDN w:val="0"/>
        <w:adjustRightInd w:val="0"/>
        <w:ind w:left="360"/>
        <w:rPr>
          <w:rFonts w:asciiTheme="minorHAnsi" w:hAnsiTheme="minorHAnsi"/>
          <w:b/>
          <w:bCs/>
          <w:color w:val="000000" w:themeColor="text1"/>
          <w:lang w:val="fr-FR"/>
        </w:rPr>
      </w:pPr>
      <w:r w:rsidRPr="00F82857">
        <w:rPr>
          <w:rFonts w:asciiTheme="minorHAnsi" w:hAnsiTheme="minorHAnsi"/>
          <w:b/>
          <w:color w:val="000000" w:themeColor="text1"/>
          <w:lang w:val="fr-FR" w:bidi="fr-FR"/>
        </w:rPr>
        <w:t>MA</w:t>
      </w:r>
      <w:r w:rsidRPr="00F82857">
        <w:rPr>
          <w:rFonts w:asciiTheme="minorHAnsi" w:hAnsiTheme="minorHAnsi"/>
          <w:b/>
          <w:color w:val="FF0000"/>
          <w:lang w:val="fr-FR" w:bidi="fr-FR"/>
        </w:rPr>
        <w:t>R</w:t>
      </w:r>
      <w:r w:rsidRPr="00F82857">
        <w:rPr>
          <w:rFonts w:asciiTheme="minorHAnsi" w:hAnsiTheme="minorHAnsi"/>
          <w:b/>
          <w:color w:val="000000" w:themeColor="text1"/>
          <w:lang w:val="fr-FR" w:bidi="fr-FR"/>
        </w:rPr>
        <w:t>CH</w:t>
      </w:r>
    </w:p>
    <w:p w14:paraId="219B7C01" w14:textId="77777777" w:rsidR="005608F5" w:rsidRPr="00911F1B" w:rsidRDefault="005608F5" w:rsidP="005608F5">
      <w:pPr>
        <w:autoSpaceDE w:val="0"/>
        <w:autoSpaceDN w:val="0"/>
        <w:adjustRightInd w:val="0"/>
        <w:ind w:left="360"/>
        <w:rPr>
          <w:rFonts w:asciiTheme="minorHAnsi" w:hAnsiTheme="minorHAnsi"/>
          <w:bCs/>
          <w:color w:val="000000" w:themeColor="text1"/>
          <w:lang w:val="fr-FR"/>
        </w:rPr>
      </w:pPr>
      <w:r w:rsidRPr="00F82857">
        <w:rPr>
          <w:rFonts w:asciiTheme="minorHAnsi" w:hAnsiTheme="minorHAnsi"/>
          <w:b/>
          <w:color w:val="FF0000"/>
          <w:lang w:val="fr-FR" w:bidi="fr-FR"/>
        </w:rPr>
        <w:t>R</w:t>
      </w:r>
      <w:r w:rsidRPr="00F82857">
        <w:rPr>
          <w:rFonts w:asciiTheme="minorHAnsi" w:hAnsiTheme="minorHAnsi"/>
          <w:color w:val="000000" w:themeColor="text1"/>
          <w:lang w:val="fr-FR" w:bidi="fr-FR"/>
        </w:rPr>
        <w:t xml:space="preserve">ESPIRATION (RESPIRATION) </w:t>
      </w:r>
    </w:p>
    <w:p w14:paraId="64F0E77C" w14:textId="77777777" w:rsidR="005608F5" w:rsidRPr="00911F1B" w:rsidRDefault="005608F5" w:rsidP="005608F5">
      <w:pPr>
        <w:autoSpaceDE w:val="0"/>
        <w:autoSpaceDN w:val="0"/>
        <w:adjustRightInd w:val="0"/>
        <w:ind w:left="360"/>
        <w:rPr>
          <w:rFonts w:asciiTheme="minorHAnsi" w:hAnsiTheme="minorHAnsi"/>
          <w:bCs/>
          <w:color w:val="000000" w:themeColor="text1"/>
          <w:lang w:val="fr-FR"/>
        </w:rPr>
      </w:pPr>
      <w:r w:rsidRPr="00F82857">
        <w:rPr>
          <w:rFonts w:asciiTheme="minorHAnsi" w:hAnsiTheme="minorHAnsi"/>
          <w:color w:val="000000" w:themeColor="text1"/>
          <w:lang w:val="fr-FR" w:bidi="fr-FR"/>
        </w:rPr>
        <w:t>RESPIRATION</w:t>
      </w:r>
    </w:p>
    <w:p w14:paraId="0F943E4B" w14:textId="77777777" w:rsidR="005608F5" w:rsidRPr="00911F1B" w:rsidRDefault="005608F5" w:rsidP="005608F5">
      <w:pPr>
        <w:autoSpaceDE w:val="0"/>
        <w:autoSpaceDN w:val="0"/>
        <w:adjustRightInd w:val="0"/>
        <w:rPr>
          <w:rFonts w:asciiTheme="minorHAnsi" w:hAnsiTheme="minorHAnsi"/>
          <w:b/>
          <w:bCs/>
          <w:color w:val="FF0000"/>
          <w:lang w:val="fr-FR"/>
        </w:rPr>
      </w:pPr>
    </w:p>
    <w:p w14:paraId="2379654F" w14:textId="24D2230C" w:rsidR="005608F5" w:rsidRPr="00911F1B" w:rsidRDefault="005608F5" w:rsidP="005608F5">
      <w:pPr>
        <w:autoSpaceDE w:val="0"/>
        <w:autoSpaceDN w:val="0"/>
        <w:adjustRightInd w:val="0"/>
        <w:ind w:left="360"/>
        <w:rPr>
          <w:rFonts w:asciiTheme="minorHAnsi" w:hAnsiTheme="minorHAnsi"/>
          <w:b/>
          <w:bCs/>
          <w:color w:val="000000" w:themeColor="text1"/>
          <w:lang w:val="fr-FR"/>
        </w:rPr>
      </w:pPr>
      <w:r w:rsidRPr="00F82857">
        <w:rPr>
          <w:rFonts w:asciiTheme="minorHAnsi" w:hAnsiTheme="minorHAnsi"/>
          <w:b/>
          <w:color w:val="000000" w:themeColor="text1"/>
          <w:lang w:val="fr-FR" w:bidi="fr-FR"/>
        </w:rPr>
        <w:t>Pouls</w:t>
      </w:r>
    </w:p>
    <w:p w14:paraId="411660FD" w14:textId="39E91BEB" w:rsidR="005608F5" w:rsidRPr="00911F1B" w:rsidRDefault="005608F5" w:rsidP="005608F5">
      <w:pPr>
        <w:autoSpaceDE w:val="0"/>
        <w:autoSpaceDN w:val="0"/>
        <w:adjustRightInd w:val="0"/>
        <w:ind w:left="360"/>
        <w:rPr>
          <w:rFonts w:asciiTheme="minorHAnsi" w:hAnsiTheme="minorHAnsi"/>
          <w:b/>
          <w:bCs/>
          <w:color w:val="000000" w:themeColor="text1"/>
          <w:lang w:val="fr-FR"/>
        </w:rPr>
      </w:pPr>
      <w:r w:rsidRPr="00F82857">
        <w:rPr>
          <w:rFonts w:asciiTheme="minorHAnsi" w:hAnsiTheme="minorHAnsi"/>
          <w:b/>
          <w:color w:val="000000" w:themeColor="text1"/>
          <w:lang w:val="fr-FR" w:bidi="fr-FR"/>
        </w:rPr>
        <w:t>MAR</w:t>
      </w:r>
      <w:r w:rsidRPr="00F82857">
        <w:rPr>
          <w:rFonts w:asciiTheme="minorHAnsi" w:hAnsiTheme="minorHAnsi"/>
          <w:b/>
          <w:color w:val="FF0000"/>
          <w:lang w:val="fr-FR" w:bidi="fr-FR"/>
        </w:rPr>
        <w:t>C</w:t>
      </w:r>
      <w:r w:rsidRPr="00F82857">
        <w:rPr>
          <w:rFonts w:asciiTheme="minorHAnsi" w:hAnsiTheme="minorHAnsi"/>
          <w:b/>
          <w:color w:val="000000" w:themeColor="text1"/>
          <w:lang w:val="fr-FR" w:bidi="fr-FR"/>
        </w:rPr>
        <w:t>H</w:t>
      </w:r>
    </w:p>
    <w:p w14:paraId="46793D5A" w14:textId="6B4EDBCF" w:rsidR="005608F5" w:rsidRPr="00911F1B" w:rsidRDefault="004C5762" w:rsidP="005608F5">
      <w:pPr>
        <w:autoSpaceDE w:val="0"/>
        <w:autoSpaceDN w:val="0"/>
        <w:adjustRightInd w:val="0"/>
        <w:ind w:left="360"/>
        <w:rPr>
          <w:rFonts w:asciiTheme="minorHAnsi" w:hAnsiTheme="minorHAnsi"/>
          <w:b/>
          <w:bCs/>
          <w:color w:val="FF0000"/>
          <w:lang w:val="fr-FR"/>
        </w:rPr>
      </w:pPr>
      <w:r w:rsidRPr="00F82857">
        <w:rPr>
          <w:rFonts w:asciiTheme="minorHAnsi" w:hAnsiTheme="minorHAnsi"/>
          <w:b/>
          <w:color w:val="FF0000"/>
          <w:lang w:val="fr-FR" w:bidi="fr-FR"/>
        </w:rPr>
        <w:t>C</w:t>
      </w:r>
      <w:r w:rsidR="005608F5" w:rsidRPr="00F82857">
        <w:rPr>
          <w:rFonts w:asciiTheme="minorHAnsi" w:hAnsiTheme="minorHAnsi"/>
          <w:color w:val="000000" w:themeColor="text1"/>
          <w:lang w:val="fr-FR" w:bidi="fr-FR"/>
        </w:rPr>
        <w:t>IRCULATION (CIRCULATION)</w:t>
      </w:r>
    </w:p>
    <w:p w14:paraId="51ECC179" w14:textId="77777777" w:rsidR="005608F5" w:rsidRPr="00911F1B" w:rsidRDefault="005608F5" w:rsidP="005608F5">
      <w:pPr>
        <w:autoSpaceDE w:val="0"/>
        <w:autoSpaceDN w:val="0"/>
        <w:adjustRightInd w:val="0"/>
        <w:ind w:left="360"/>
        <w:rPr>
          <w:rFonts w:asciiTheme="minorHAnsi" w:hAnsiTheme="minorHAnsi"/>
          <w:b/>
          <w:bCs/>
          <w:color w:val="000000" w:themeColor="text1"/>
          <w:lang w:val="fr-FR"/>
        </w:rPr>
      </w:pPr>
    </w:p>
    <w:p w14:paraId="2B9FBB88" w14:textId="3EE0D233" w:rsidR="005608F5" w:rsidRPr="00911F1B" w:rsidRDefault="005608F5" w:rsidP="005608F5">
      <w:pPr>
        <w:autoSpaceDE w:val="0"/>
        <w:autoSpaceDN w:val="0"/>
        <w:adjustRightInd w:val="0"/>
        <w:ind w:left="360"/>
        <w:rPr>
          <w:rFonts w:asciiTheme="minorHAnsi" w:hAnsiTheme="minorHAnsi"/>
          <w:b/>
          <w:bCs/>
          <w:color w:val="000000" w:themeColor="text1"/>
          <w:lang w:val="fr-FR"/>
        </w:rPr>
      </w:pPr>
      <w:r w:rsidRPr="00F82857">
        <w:rPr>
          <w:rFonts w:asciiTheme="minorHAnsi" w:hAnsiTheme="minorHAnsi"/>
          <w:b/>
          <w:color w:val="000000" w:themeColor="text1"/>
          <w:lang w:val="fr-FR" w:bidi="fr-FR"/>
        </w:rPr>
        <w:t>Niveau de conscience</w:t>
      </w:r>
    </w:p>
    <w:p w14:paraId="7503EBE8" w14:textId="365BA1F4" w:rsidR="00EE62BE" w:rsidRPr="00911F1B" w:rsidRDefault="005608F5" w:rsidP="005608F5">
      <w:pPr>
        <w:autoSpaceDE w:val="0"/>
        <w:autoSpaceDN w:val="0"/>
        <w:adjustRightInd w:val="0"/>
        <w:ind w:left="360"/>
        <w:rPr>
          <w:rFonts w:asciiTheme="minorHAnsi" w:hAnsiTheme="minorHAnsi"/>
          <w:b/>
          <w:bCs/>
          <w:color w:val="000000" w:themeColor="text1"/>
          <w:lang w:val="fr-FR"/>
        </w:rPr>
      </w:pPr>
      <w:r w:rsidRPr="00F82857">
        <w:rPr>
          <w:rFonts w:asciiTheme="minorHAnsi" w:hAnsiTheme="minorHAnsi"/>
          <w:b/>
          <w:color w:val="000000" w:themeColor="text1"/>
          <w:lang w:val="fr-FR" w:bidi="fr-FR"/>
        </w:rPr>
        <w:t>MARC</w:t>
      </w:r>
      <w:r w:rsidRPr="00F82857">
        <w:rPr>
          <w:rFonts w:asciiTheme="minorHAnsi" w:hAnsiTheme="minorHAnsi"/>
          <w:b/>
          <w:color w:val="FF0000"/>
          <w:lang w:val="fr-FR" w:bidi="fr-FR"/>
        </w:rPr>
        <w:t>H</w:t>
      </w:r>
    </w:p>
    <w:p w14:paraId="092F0B52" w14:textId="77777777" w:rsidR="005608F5" w:rsidRPr="00911F1B" w:rsidRDefault="005608F5" w:rsidP="005608F5">
      <w:pPr>
        <w:autoSpaceDE w:val="0"/>
        <w:autoSpaceDN w:val="0"/>
        <w:adjustRightInd w:val="0"/>
        <w:ind w:left="360"/>
        <w:rPr>
          <w:rFonts w:asciiTheme="minorHAnsi" w:hAnsiTheme="minorHAnsi"/>
          <w:bCs/>
          <w:color w:val="000000" w:themeColor="text1"/>
          <w:lang w:val="fr-FR"/>
        </w:rPr>
      </w:pPr>
      <w:r w:rsidRPr="00F82857">
        <w:rPr>
          <w:rFonts w:asciiTheme="minorHAnsi" w:hAnsiTheme="minorHAnsi"/>
          <w:b/>
          <w:color w:val="FF0000"/>
          <w:lang w:val="fr-FR" w:bidi="fr-FR"/>
        </w:rPr>
        <w:t>H</w:t>
      </w:r>
      <w:r w:rsidRPr="00F82857">
        <w:rPr>
          <w:rFonts w:asciiTheme="minorHAnsi" w:hAnsiTheme="minorHAnsi"/>
          <w:color w:val="000000" w:themeColor="text1"/>
          <w:lang w:val="fr-FR" w:bidi="fr-FR"/>
        </w:rPr>
        <w:t>YPOTHERMIA (HYPOTHERMIE)</w:t>
      </w:r>
    </w:p>
    <w:p w14:paraId="6CD1FD9C" w14:textId="77777777" w:rsidR="005608F5" w:rsidRPr="00911F1B" w:rsidRDefault="005608F5" w:rsidP="005608F5">
      <w:pPr>
        <w:autoSpaceDE w:val="0"/>
        <w:autoSpaceDN w:val="0"/>
        <w:adjustRightInd w:val="0"/>
        <w:ind w:left="360"/>
        <w:rPr>
          <w:rFonts w:asciiTheme="minorHAnsi" w:hAnsiTheme="minorHAnsi"/>
          <w:bCs/>
          <w:color w:val="000000" w:themeColor="text1"/>
          <w:lang w:val="fr-FR"/>
        </w:rPr>
      </w:pPr>
      <w:r w:rsidRPr="00F82857">
        <w:rPr>
          <w:rFonts w:asciiTheme="minorHAnsi" w:hAnsiTheme="minorHAnsi"/>
          <w:b/>
          <w:color w:val="FF0000"/>
          <w:lang w:val="fr-FR" w:bidi="fr-FR"/>
        </w:rPr>
        <w:t>H</w:t>
      </w:r>
      <w:r w:rsidRPr="00F82857">
        <w:rPr>
          <w:rFonts w:asciiTheme="minorHAnsi" w:hAnsiTheme="minorHAnsi"/>
          <w:color w:val="000000" w:themeColor="text1"/>
          <w:lang w:val="fr-FR" w:bidi="fr-FR"/>
        </w:rPr>
        <w:t>EAD INJURIES (BLESSURES À LA TÊTE)</w:t>
      </w:r>
    </w:p>
    <w:p w14:paraId="05FB2E3A" w14:textId="77777777" w:rsidR="005608F5" w:rsidRPr="00911F1B" w:rsidRDefault="005608F5" w:rsidP="005608F5">
      <w:pPr>
        <w:autoSpaceDE w:val="0"/>
        <w:autoSpaceDN w:val="0"/>
        <w:adjustRightInd w:val="0"/>
        <w:rPr>
          <w:rFonts w:asciiTheme="minorHAnsi" w:hAnsiTheme="minorHAnsi"/>
          <w:b/>
          <w:bCs/>
          <w:color w:val="000000" w:themeColor="text1"/>
          <w:lang w:val="fr-FR"/>
        </w:rPr>
      </w:pPr>
    </w:p>
    <w:p w14:paraId="6BDE5471" w14:textId="6B2650F0" w:rsidR="00E52785" w:rsidRPr="00911F1B" w:rsidRDefault="00B97142" w:rsidP="00066639">
      <w:pPr>
        <w:numPr>
          <w:ilvl w:val="0"/>
          <w:numId w:val="121"/>
        </w:numPr>
        <w:autoSpaceDE w:val="0"/>
        <w:autoSpaceDN w:val="0"/>
        <w:adjustRightInd w:val="0"/>
        <w:rPr>
          <w:bCs/>
          <w:color w:val="000000" w:themeColor="text1"/>
          <w:lang w:val="fr-FR"/>
        </w:rPr>
      </w:pPr>
      <w:r w:rsidRPr="00F82857">
        <w:rPr>
          <w:color w:val="000000" w:themeColor="text1"/>
          <w:lang w:val="fr-FR" w:bidi="fr-FR"/>
        </w:rPr>
        <w:t>Consignez tout changement d’état sur la fiche de blessé de la victime</w:t>
      </w:r>
    </w:p>
    <w:p w14:paraId="6BEF2550" w14:textId="2A7FA2C8" w:rsidR="00EE62BE" w:rsidRPr="00911F1B" w:rsidRDefault="00B97142" w:rsidP="00066639">
      <w:pPr>
        <w:numPr>
          <w:ilvl w:val="0"/>
          <w:numId w:val="121"/>
        </w:numPr>
        <w:autoSpaceDE w:val="0"/>
        <w:autoSpaceDN w:val="0"/>
        <w:adjustRightInd w:val="0"/>
        <w:rPr>
          <w:bCs/>
          <w:color w:val="000000" w:themeColor="text1"/>
          <w:lang w:val="fr-FR"/>
        </w:rPr>
      </w:pPr>
      <w:r w:rsidRPr="00F82857">
        <w:rPr>
          <w:color w:val="000000" w:themeColor="text1"/>
          <w:lang w:val="fr-FR" w:bidi="fr-FR"/>
        </w:rPr>
        <w:t>Si le personnel médical arrive au milieu de la réévaluation, interrompez-la et transférez immédiatement la victime</w:t>
      </w:r>
    </w:p>
    <w:p w14:paraId="7D949B8F" w14:textId="4920B309" w:rsidR="00EE62BE" w:rsidRPr="00911F1B" w:rsidRDefault="00EE62BE" w:rsidP="00EE62BE">
      <w:pPr>
        <w:autoSpaceDE w:val="0"/>
        <w:autoSpaceDN w:val="0"/>
        <w:adjustRightInd w:val="0"/>
        <w:rPr>
          <w:bCs/>
          <w:color w:val="000000" w:themeColor="text1"/>
          <w:lang w:val="fr-FR"/>
        </w:rPr>
      </w:pPr>
    </w:p>
    <w:p w14:paraId="0681444D" w14:textId="77777777" w:rsidR="00EE62BE" w:rsidRPr="00911F1B" w:rsidRDefault="00EE62BE" w:rsidP="00EE62BE">
      <w:pPr>
        <w:autoSpaceDE w:val="0"/>
        <w:autoSpaceDN w:val="0"/>
        <w:adjustRightInd w:val="0"/>
        <w:rPr>
          <w:bCs/>
          <w:color w:val="000000" w:themeColor="text1"/>
          <w:lang w:val="fr-FR"/>
        </w:rPr>
      </w:pPr>
    </w:p>
    <w:p w14:paraId="49AC1E18" w14:textId="01B4E560" w:rsidR="00400FF3" w:rsidRPr="00F82857" w:rsidRDefault="00400FF3" w:rsidP="008140DC">
      <w:pPr>
        <w:autoSpaceDE w:val="0"/>
        <w:autoSpaceDN w:val="0"/>
        <w:adjustRightInd w:val="0"/>
        <w:spacing w:after="120"/>
        <w:rPr>
          <w:rFonts w:asciiTheme="minorHAnsi" w:hAnsiTheme="minorHAnsi"/>
          <w:b/>
          <w:bCs/>
          <w:color w:val="FF0000"/>
          <w:sz w:val="28"/>
          <w:szCs w:val="28"/>
          <w:u w:val="single"/>
        </w:rPr>
      </w:pPr>
      <w:r w:rsidRPr="00F82857">
        <w:rPr>
          <w:rFonts w:asciiTheme="minorHAnsi" w:hAnsiTheme="minorHAnsi"/>
          <w:b/>
          <w:color w:val="000000" w:themeColor="text1"/>
          <w:sz w:val="28"/>
          <w:szCs w:val="28"/>
          <w:u w:val="single"/>
          <w:lang w:val="fr-FR" w:bidi="fr-FR"/>
        </w:rPr>
        <w:t xml:space="preserve">7. Niveau de </w:t>
      </w:r>
      <w:r w:rsidRPr="00F82857">
        <w:rPr>
          <w:rFonts w:asciiTheme="minorHAnsi" w:hAnsiTheme="minorHAnsi"/>
          <w:b/>
          <w:color w:val="FF0000"/>
          <w:sz w:val="28"/>
          <w:szCs w:val="28"/>
          <w:u w:val="single"/>
          <w:lang w:val="fr-FR" w:bidi="fr-FR"/>
        </w:rPr>
        <w:t>conscience</w:t>
      </w:r>
    </w:p>
    <w:p w14:paraId="3E7DC5AC" w14:textId="77777777" w:rsidR="00E52785" w:rsidRPr="00911F1B" w:rsidRDefault="00B97142" w:rsidP="00066639">
      <w:pPr>
        <w:numPr>
          <w:ilvl w:val="0"/>
          <w:numId w:val="121"/>
        </w:numPr>
        <w:autoSpaceDE w:val="0"/>
        <w:autoSpaceDN w:val="0"/>
        <w:adjustRightInd w:val="0"/>
        <w:rPr>
          <w:bCs/>
          <w:color w:val="000000" w:themeColor="text1"/>
          <w:lang w:val="fr-FR"/>
        </w:rPr>
      </w:pPr>
      <w:r w:rsidRPr="00F82857">
        <w:rPr>
          <w:color w:val="000000" w:themeColor="text1"/>
          <w:lang w:val="fr-FR" w:bidi="fr-FR"/>
        </w:rPr>
        <w:t>Examinez la victime toutes les 15 minutes (ou toutes les 5 à 10 minutes en cas de blessure grave) afin de détecter une diminution sur l’échelle EVDA :</w:t>
      </w:r>
    </w:p>
    <w:p w14:paraId="7A1524C5" w14:textId="77777777" w:rsidR="008140DC" w:rsidRPr="00911F1B" w:rsidRDefault="008140DC" w:rsidP="008140DC">
      <w:pPr>
        <w:autoSpaceDE w:val="0"/>
        <w:autoSpaceDN w:val="0"/>
        <w:adjustRightInd w:val="0"/>
        <w:ind w:left="1440"/>
        <w:rPr>
          <w:bCs/>
          <w:color w:val="000000" w:themeColor="text1"/>
          <w:lang w:val="fr-FR"/>
        </w:rPr>
      </w:pPr>
      <w:r w:rsidRPr="00F82857">
        <w:rPr>
          <w:b/>
          <w:color w:val="FF0000"/>
          <w:lang w:val="fr-FR" w:bidi="fr-FR"/>
        </w:rPr>
        <w:t>É</w:t>
      </w:r>
      <w:r w:rsidRPr="00F82857">
        <w:rPr>
          <w:color w:val="000000" w:themeColor="text1"/>
          <w:lang w:val="fr-FR" w:bidi="fr-FR"/>
        </w:rPr>
        <w:t>veillée</w:t>
      </w:r>
    </w:p>
    <w:p w14:paraId="18309474" w14:textId="77777777" w:rsidR="008140DC" w:rsidRPr="00911F1B" w:rsidRDefault="008140DC" w:rsidP="008140DC">
      <w:pPr>
        <w:autoSpaceDE w:val="0"/>
        <w:autoSpaceDN w:val="0"/>
        <w:adjustRightInd w:val="0"/>
        <w:ind w:left="1440"/>
        <w:rPr>
          <w:bCs/>
          <w:color w:val="000000" w:themeColor="text1"/>
          <w:lang w:val="fr-FR"/>
        </w:rPr>
      </w:pPr>
      <w:r w:rsidRPr="00F82857">
        <w:rPr>
          <w:b/>
          <w:color w:val="FF0000"/>
          <w:lang w:val="fr-FR" w:bidi="fr-FR"/>
        </w:rPr>
        <w:t>V</w:t>
      </w:r>
      <w:r w:rsidRPr="00F82857">
        <w:rPr>
          <w:color w:val="000000" w:themeColor="text1"/>
          <w:lang w:val="fr-FR" w:bidi="fr-FR"/>
        </w:rPr>
        <w:t>oix</w:t>
      </w:r>
    </w:p>
    <w:p w14:paraId="1ABBD56C" w14:textId="77777777" w:rsidR="008140DC" w:rsidRPr="00911F1B" w:rsidRDefault="008140DC" w:rsidP="008140DC">
      <w:pPr>
        <w:autoSpaceDE w:val="0"/>
        <w:autoSpaceDN w:val="0"/>
        <w:adjustRightInd w:val="0"/>
        <w:ind w:left="1440"/>
        <w:rPr>
          <w:bCs/>
          <w:color w:val="000000" w:themeColor="text1"/>
          <w:lang w:val="fr-FR"/>
        </w:rPr>
      </w:pPr>
      <w:r w:rsidRPr="00F82857">
        <w:rPr>
          <w:b/>
          <w:color w:val="FF0000"/>
          <w:lang w:val="fr-FR" w:bidi="fr-FR"/>
        </w:rPr>
        <w:t>D</w:t>
      </w:r>
      <w:r w:rsidRPr="00F82857">
        <w:rPr>
          <w:color w:val="000000" w:themeColor="text1"/>
          <w:lang w:val="fr-FR" w:bidi="fr-FR"/>
        </w:rPr>
        <w:t>ouleur</w:t>
      </w:r>
    </w:p>
    <w:p w14:paraId="32F75B50" w14:textId="77777777" w:rsidR="008140DC" w:rsidRPr="00911F1B" w:rsidRDefault="008140DC" w:rsidP="008140DC">
      <w:pPr>
        <w:autoSpaceDE w:val="0"/>
        <w:autoSpaceDN w:val="0"/>
        <w:adjustRightInd w:val="0"/>
        <w:ind w:left="1440"/>
        <w:rPr>
          <w:bCs/>
          <w:color w:val="000000" w:themeColor="text1"/>
          <w:lang w:val="fr-FR"/>
        </w:rPr>
      </w:pPr>
      <w:r w:rsidRPr="00F82857">
        <w:rPr>
          <w:b/>
          <w:color w:val="FF0000"/>
          <w:lang w:val="fr-FR" w:bidi="fr-FR"/>
        </w:rPr>
        <w:t>A</w:t>
      </w:r>
      <w:r w:rsidRPr="00F82857">
        <w:rPr>
          <w:color w:val="000000" w:themeColor="text1"/>
          <w:lang w:val="fr-FR" w:bidi="fr-FR"/>
        </w:rPr>
        <w:t>bsence de réaction</w:t>
      </w:r>
    </w:p>
    <w:p w14:paraId="5676E60D" w14:textId="77777777" w:rsidR="00E52785" w:rsidRPr="00911F1B" w:rsidRDefault="00B97142" w:rsidP="00066639">
      <w:pPr>
        <w:numPr>
          <w:ilvl w:val="0"/>
          <w:numId w:val="121"/>
        </w:numPr>
        <w:autoSpaceDE w:val="0"/>
        <w:autoSpaceDN w:val="0"/>
        <w:adjustRightInd w:val="0"/>
        <w:rPr>
          <w:bCs/>
          <w:color w:val="000000" w:themeColor="text1"/>
          <w:lang w:val="fr-FR"/>
        </w:rPr>
      </w:pPr>
      <w:r w:rsidRPr="00F82857">
        <w:rPr>
          <w:color w:val="000000" w:themeColor="text1"/>
          <w:lang w:val="fr-FR" w:bidi="fr-FR"/>
        </w:rPr>
        <w:t>Une diminution peut indiquer une aggravation de l’état.</w:t>
      </w:r>
    </w:p>
    <w:p w14:paraId="7CA569D2" w14:textId="6096BCFD" w:rsidR="008140DC" w:rsidRPr="00911F1B" w:rsidRDefault="00B97142" w:rsidP="00066639">
      <w:pPr>
        <w:numPr>
          <w:ilvl w:val="0"/>
          <w:numId w:val="121"/>
        </w:numPr>
        <w:autoSpaceDE w:val="0"/>
        <w:autoSpaceDN w:val="0"/>
        <w:adjustRightInd w:val="0"/>
        <w:rPr>
          <w:bCs/>
          <w:color w:val="000000" w:themeColor="text1"/>
          <w:lang w:val="fr-FR"/>
        </w:rPr>
      </w:pPr>
      <w:r w:rsidRPr="00F82857">
        <w:rPr>
          <w:color w:val="000000" w:themeColor="text1"/>
          <w:lang w:val="fr-FR" w:bidi="fr-FR"/>
        </w:rPr>
        <w:t xml:space="preserve">Si la victime n’est pas </w:t>
      </w:r>
      <w:r w:rsidRPr="00F82857">
        <w:rPr>
          <w:b/>
          <w:color w:val="FF0000"/>
          <w:lang w:val="fr-FR" w:bidi="fr-FR"/>
        </w:rPr>
        <w:t>ÉVEILLÉE</w:t>
      </w:r>
      <w:r w:rsidRPr="00F82857">
        <w:rPr>
          <w:color w:val="000000" w:themeColor="text1"/>
          <w:lang w:val="fr-FR" w:bidi="fr-FR"/>
        </w:rPr>
        <w:t>, ce qui indique une diminution de son état mental, elle ne doit pas avoir d’armes ni d’équipement de communication</w:t>
      </w:r>
    </w:p>
    <w:p w14:paraId="11DD1659" w14:textId="69AEFF0A" w:rsidR="008140DC" w:rsidRPr="00911F1B" w:rsidRDefault="008140DC" w:rsidP="008140DC">
      <w:pPr>
        <w:autoSpaceDE w:val="0"/>
        <w:autoSpaceDN w:val="0"/>
        <w:adjustRightInd w:val="0"/>
        <w:rPr>
          <w:bCs/>
          <w:color w:val="000000" w:themeColor="text1"/>
          <w:lang w:val="fr-FR"/>
        </w:rPr>
      </w:pPr>
    </w:p>
    <w:p w14:paraId="797B1100" w14:textId="77777777" w:rsidR="008140DC" w:rsidRPr="00911F1B" w:rsidRDefault="008140DC" w:rsidP="008140DC">
      <w:pPr>
        <w:autoSpaceDE w:val="0"/>
        <w:autoSpaceDN w:val="0"/>
        <w:adjustRightInd w:val="0"/>
        <w:rPr>
          <w:bCs/>
          <w:color w:val="000000" w:themeColor="text1"/>
          <w:lang w:val="fr-FR"/>
        </w:rPr>
      </w:pPr>
    </w:p>
    <w:p w14:paraId="7F8DCC88" w14:textId="2A954927" w:rsidR="00400FF3" w:rsidRPr="00911F1B" w:rsidRDefault="00400FF3" w:rsidP="00400FF3">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8. Instructions pratiques pour effectuer l’évaluation EVDA</w:t>
      </w:r>
    </w:p>
    <w:p w14:paraId="6C2BA68D" w14:textId="65E70A54" w:rsidR="00400FF3" w:rsidRPr="00911F1B" w:rsidRDefault="00400FF3" w:rsidP="00400FF3">
      <w:pPr>
        <w:autoSpaceDE w:val="0"/>
        <w:autoSpaceDN w:val="0"/>
        <w:adjustRightInd w:val="0"/>
        <w:ind w:left="360"/>
        <w:rPr>
          <w:bCs/>
          <w:color w:val="000000" w:themeColor="text1"/>
          <w:lang w:val="fr-FR"/>
        </w:rPr>
      </w:pPr>
      <w:r w:rsidRPr="00F82857">
        <w:rPr>
          <w:color w:val="000000" w:themeColor="text1"/>
          <w:lang w:val="fr-FR" w:bidi="fr-FR"/>
        </w:rPr>
        <w:t>La vidéo est disponible sur le site Web DeployedMedicine.com</w:t>
      </w:r>
    </w:p>
    <w:p w14:paraId="6B841E7E" w14:textId="4692A9C8" w:rsidR="00400FF3" w:rsidRPr="00911F1B" w:rsidRDefault="00400FF3" w:rsidP="00400FF3">
      <w:pPr>
        <w:autoSpaceDE w:val="0"/>
        <w:autoSpaceDN w:val="0"/>
        <w:adjustRightInd w:val="0"/>
        <w:ind w:left="360"/>
        <w:rPr>
          <w:bCs/>
          <w:color w:val="000000" w:themeColor="text1"/>
          <w:lang w:val="fr-FR"/>
        </w:rPr>
      </w:pPr>
    </w:p>
    <w:p w14:paraId="0388279D" w14:textId="77777777" w:rsidR="00400FF3" w:rsidRPr="00911F1B" w:rsidRDefault="00400FF3" w:rsidP="00400FF3">
      <w:pPr>
        <w:autoSpaceDE w:val="0"/>
        <w:autoSpaceDN w:val="0"/>
        <w:adjustRightInd w:val="0"/>
        <w:ind w:left="360"/>
        <w:rPr>
          <w:bCs/>
          <w:color w:val="000000" w:themeColor="text1"/>
          <w:lang w:val="fr-FR"/>
        </w:rPr>
      </w:pPr>
    </w:p>
    <w:p w14:paraId="5A08D05B" w14:textId="1964703A" w:rsidR="008D0842" w:rsidRPr="00911F1B" w:rsidRDefault="00C67587" w:rsidP="00400FF3">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9. Vérification du</w:t>
      </w:r>
      <w:r w:rsidRPr="00F82857">
        <w:rPr>
          <w:rFonts w:asciiTheme="minorHAnsi" w:hAnsiTheme="minorHAnsi"/>
          <w:b/>
          <w:color w:val="FF0000"/>
          <w:sz w:val="28"/>
          <w:szCs w:val="28"/>
          <w:u w:val="single"/>
          <w:lang w:val="fr-FR" w:bidi="fr-FR"/>
        </w:rPr>
        <w:t xml:space="preserve"> pouls</w:t>
      </w:r>
    </w:p>
    <w:p w14:paraId="588F01E3" w14:textId="4C45B5FD" w:rsidR="008D0842" w:rsidRPr="00911F1B" w:rsidRDefault="008D0842" w:rsidP="008D0842">
      <w:pPr>
        <w:autoSpaceDE w:val="0"/>
        <w:autoSpaceDN w:val="0"/>
        <w:adjustRightInd w:val="0"/>
        <w:ind w:left="360"/>
        <w:rPr>
          <w:rFonts w:eastAsia="Arial"/>
          <w:b/>
          <w:bCs/>
          <w:iCs/>
          <w:color w:val="000000" w:themeColor="text1"/>
          <w:lang w:val="fr-FR"/>
        </w:rPr>
      </w:pPr>
      <w:r w:rsidRPr="00F82857">
        <w:rPr>
          <w:rFonts w:eastAsia="Arial"/>
          <w:b/>
          <w:color w:val="000000" w:themeColor="text1"/>
          <w:lang w:val="fr-FR" w:bidi="fr-FR"/>
        </w:rPr>
        <w:t>ÉVALUATION DU POULS RADIAL ET DU POULS CAROTIDIEN</w:t>
      </w:r>
    </w:p>
    <w:p w14:paraId="6BCB75B1" w14:textId="77777777" w:rsidR="008D0842" w:rsidRPr="00911F1B" w:rsidRDefault="008D0842" w:rsidP="008D0842">
      <w:pPr>
        <w:autoSpaceDE w:val="0"/>
        <w:autoSpaceDN w:val="0"/>
        <w:adjustRightInd w:val="0"/>
        <w:ind w:left="360"/>
        <w:rPr>
          <w:bCs/>
          <w:color w:val="000000" w:themeColor="text1"/>
          <w:lang w:val="fr-FR"/>
        </w:rPr>
      </w:pPr>
      <w:r w:rsidRPr="00F82857">
        <w:rPr>
          <w:color w:val="000000" w:themeColor="text1"/>
          <w:lang w:val="fr-FR" w:bidi="fr-FR"/>
        </w:rPr>
        <w:t>La vidéo est disponible sur le site Web DeployedMedicine.com</w:t>
      </w:r>
    </w:p>
    <w:p w14:paraId="4560FD56" w14:textId="77777777" w:rsidR="008D0842" w:rsidRPr="00911F1B" w:rsidRDefault="008D0842" w:rsidP="008D0842">
      <w:pPr>
        <w:autoSpaceDE w:val="0"/>
        <w:autoSpaceDN w:val="0"/>
        <w:adjustRightInd w:val="0"/>
        <w:rPr>
          <w:rFonts w:eastAsia="Arial"/>
          <w:b/>
          <w:bCs/>
          <w:iCs/>
          <w:color w:val="FF0000"/>
          <w:lang w:val="fr-FR"/>
        </w:rPr>
      </w:pPr>
    </w:p>
    <w:p w14:paraId="1EFEDC0D" w14:textId="1F2E1178" w:rsidR="00C67587" w:rsidRPr="00911F1B" w:rsidRDefault="00C67587" w:rsidP="00C67587">
      <w:pPr>
        <w:autoSpaceDE w:val="0"/>
        <w:autoSpaceDN w:val="0"/>
        <w:adjustRightInd w:val="0"/>
        <w:ind w:left="360"/>
        <w:rPr>
          <w:rFonts w:eastAsia="Arial"/>
          <w:bCs/>
          <w:iCs/>
          <w:color w:val="000000" w:themeColor="text1"/>
          <w:lang w:val="fr-FR"/>
        </w:rPr>
      </w:pPr>
      <w:r w:rsidRPr="00F82857">
        <w:rPr>
          <w:rFonts w:eastAsia="Arial"/>
          <w:b/>
          <w:color w:val="FF0000"/>
          <w:lang w:val="fr-FR" w:bidi="fr-FR"/>
        </w:rPr>
        <w:t xml:space="preserve">CAROTIDIEN </w:t>
      </w:r>
      <w:r w:rsidRPr="00F82857">
        <w:rPr>
          <w:rFonts w:eastAsia="Arial"/>
          <w:color w:val="000000" w:themeColor="text1"/>
          <w:lang w:val="fr-FR" w:bidi="fr-FR"/>
        </w:rPr>
        <w:t>(cou)</w:t>
      </w:r>
    </w:p>
    <w:p w14:paraId="4248F564" w14:textId="1817ED62" w:rsidR="00C67587" w:rsidRPr="00911F1B" w:rsidRDefault="00C67587" w:rsidP="00C67587">
      <w:pPr>
        <w:autoSpaceDE w:val="0"/>
        <w:autoSpaceDN w:val="0"/>
        <w:adjustRightInd w:val="0"/>
        <w:ind w:left="360"/>
        <w:rPr>
          <w:rFonts w:eastAsia="Arial"/>
          <w:bCs/>
          <w:iCs/>
          <w:color w:val="000000" w:themeColor="text1"/>
          <w:lang w:val="fr-FR"/>
        </w:rPr>
      </w:pPr>
      <w:r w:rsidRPr="00F82857">
        <w:rPr>
          <w:rFonts w:eastAsia="Arial"/>
          <w:color w:val="000000" w:themeColor="text1"/>
          <w:lang w:val="fr-FR" w:bidi="fr-FR"/>
        </w:rPr>
        <w:t>Si vous constatez que l’état de la victime se détériore lors de l’évaluation, réévaluez-la en utilisant la séquence « MARCH PAWS ».</w:t>
      </w:r>
    </w:p>
    <w:p w14:paraId="15B91251" w14:textId="77777777" w:rsidR="00C67587" w:rsidRPr="00911F1B" w:rsidRDefault="00C67587" w:rsidP="00C67587">
      <w:pPr>
        <w:autoSpaceDE w:val="0"/>
        <w:autoSpaceDN w:val="0"/>
        <w:adjustRightInd w:val="0"/>
        <w:ind w:left="360"/>
        <w:rPr>
          <w:rFonts w:eastAsia="Arial"/>
          <w:bCs/>
          <w:iCs/>
          <w:color w:val="000000" w:themeColor="text1"/>
          <w:lang w:val="fr-FR"/>
        </w:rPr>
      </w:pPr>
      <w:r w:rsidRPr="00F82857">
        <w:rPr>
          <w:rFonts w:eastAsia="Arial"/>
          <w:b/>
          <w:color w:val="FF0000"/>
          <w:lang w:val="fr-FR" w:bidi="fr-FR"/>
        </w:rPr>
        <w:t xml:space="preserve">RADIAL </w:t>
      </w:r>
      <w:r w:rsidRPr="00F82857">
        <w:rPr>
          <w:rFonts w:eastAsia="Arial"/>
          <w:color w:val="000000" w:themeColor="text1"/>
          <w:lang w:val="fr-FR" w:bidi="fr-FR"/>
        </w:rPr>
        <w:t>(poignet)</w:t>
      </w:r>
    </w:p>
    <w:p w14:paraId="3666A4E6" w14:textId="7929757D" w:rsidR="008D0842" w:rsidRPr="00911F1B" w:rsidRDefault="00C67587" w:rsidP="008D0842">
      <w:pPr>
        <w:autoSpaceDE w:val="0"/>
        <w:autoSpaceDN w:val="0"/>
        <w:adjustRightInd w:val="0"/>
        <w:ind w:left="360"/>
        <w:rPr>
          <w:rFonts w:eastAsia="Arial"/>
          <w:bCs/>
          <w:iCs/>
          <w:color w:val="000000" w:themeColor="text1"/>
          <w:lang w:val="fr-FR"/>
        </w:rPr>
      </w:pPr>
      <w:r w:rsidRPr="00F82857">
        <w:rPr>
          <w:rFonts w:eastAsia="Arial"/>
          <w:color w:val="000000" w:themeColor="text1"/>
          <w:lang w:val="fr-FR" w:bidi="fr-FR"/>
        </w:rPr>
        <w:t>L’absence de pouls radial est un indicateur d’état de choc</w:t>
      </w:r>
    </w:p>
    <w:p w14:paraId="68FA8238" w14:textId="26B50281" w:rsidR="00C67587" w:rsidRPr="00911F1B" w:rsidRDefault="00C67587" w:rsidP="00C67587">
      <w:pPr>
        <w:autoSpaceDE w:val="0"/>
        <w:autoSpaceDN w:val="0"/>
        <w:adjustRightInd w:val="0"/>
        <w:ind w:left="360"/>
        <w:rPr>
          <w:rFonts w:eastAsia="Arial"/>
          <w:bCs/>
          <w:iCs/>
          <w:color w:val="000000" w:themeColor="text1"/>
          <w:lang w:val="fr-FR"/>
        </w:rPr>
      </w:pPr>
    </w:p>
    <w:p w14:paraId="11B7578D" w14:textId="77777777" w:rsidR="00C67587" w:rsidRPr="00911F1B" w:rsidRDefault="00C67587" w:rsidP="00C67587">
      <w:pPr>
        <w:autoSpaceDE w:val="0"/>
        <w:autoSpaceDN w:val="0"/>
        <w:adjustRightInd w:val="0"/>
        <w:ind w:left="360"/>
        <w:rPr>
          <w:rFonts w:eastAsia="Arial"/>
          <w:b/>
          <w:bCs/>
          <w:iCs/>
          <w:color w:val="FF0000"/>
          <w:lang w:val="fr-FR"/>
        </w:rPr>
      </w:pPr>
      <w:r w:rsidRPr="00F82857">
        <w:rPr>
          <w:rFonts w:eastAsia="Arial"/>
          <w:b/>
          <w:color w:val="000000" w:themeColor="text1"/>
          <w:lang w:val="fr-FR" w:bidi="fr-FR"/>
        </w:rPr>
        <w:t>CONSIDÉRATIONS</w:t>
      </w:r>
      <w:r w:rsidRPr="00F82857">
        <w:rPr>
          <w:rFonts w:eastAsia="Arial"/>
          <w:b/>
          <w:color w:val="FF0000"/>
          <w:lang w:val="fr-FR" w:bidi="fr-FR"/>
        </w:rPr>
        <w:t xml:space="preserve"> IMPORTANTES</w:t>
      </w:r>
    </w:p>
    <w:p w14:paraId="41A66D9A" w14:textId="77777777" w:rsidR="00C67587" w:rsidRPr="00911F1B" w:rsidRDefault="00C67587" w:rsidP="00C67587">
      <w:pPr>
        <w:autoSpaceDE w:val="0"/>
        <w:autoSpaceDN w:val="0"/>
        <w:adjustRightInd w:val="0"/>
        <w:ind w:left="360"/>
        <w:rPr>
          <w:rFonts w:eastAsia="Arial"/>
          <w:bCs/>
          <w:iCs/>
          <w:color w:val="000000" w:themeColor="text1"/>
          <w:lang w:val="fr-FR"/>
        </w:rPr>
      </w:pPr>
      <w:r w:rsidRPr="00F82857">
        <w:rPr>
          <w:rFonts w:eastAsia="Arial"/>
          <w:color w:val="000000" w:themeColor="text1"/>
          <w:lang w:val="fr-FR" w:bidi="fr-FR"/>
        </w:rPr>
        <w:t>Mesurez le nombre de battements de cœur ressentis en 1 MINUTE et consignez-le sur la fiche de blessé</w:t>
      </w:r>
    </w:p>
    <w:p w14:paraId="620C975E" w14:textId="77777777" w:rsidR="00C67587" w:rsidRPr="00911F1B" w:rsidRDefault="00C67587" w:rsidP="008D0842">
      <w:pPr>
        <w:autoSpaceDE w:val="0"/>
        <w:autoSpaceDN w:val="0"/>
        <w:adjustRightInd w:val="0"/>
        <w:rPr>
          <w:rFonts w:eastAsia="Arial"/>
          <w:bCs/>
          <w:iCs/>
          <w:color w:val="000000" w:themeColor="text1"/>
          <w:lang w:val="fr-FR"/>
        </w:rPr>
      </w:pPr>
    </w:p>
    <w:p w14:paraId="617FE10C" w14:textId="2B2F34F6" w:rsidR="00C67587" w:rsidRPr="00911F1B" w:rsidRDefault="00C67587" w:rsidP="00C67587">
      <w:pPr>
        <w:autoSpaceDE w:val="0"/>
        <w:autoSpaceDN w:val="0"/>
        <w:adjustRightInd w:val="0"/>
        <w:ind w:left="360"/>
        <w:rPr>
          <w:rFonts w:eastAsia="Arial"/>
          <w:b/>
          <w:bCs/>
          <w:iCs/>
          <w:color w:val="FF0000"/>
          <w:lang w:val="fr-FR"/>
        </w:rPr>
      </w:pPr>
    </w:p>
    <w:p w14:paraId="6A43979D" w14:textId="5F6276C4" w:rsidR="00C67587" w:rsidRPr="00911F1B" w:rsidRDefault="00C67587" w:rsidP="00C67587">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10. Vérification des respirations</w:t>
      </w:r>
    </w:p>
    <w:p w14:paraId="5DD78C33" w14:textId="77777777" w:rsidR="00C67587" w:rsidRPr="00911F1B" w:rsidRDefault="00C67587" w:rsidP="00C67587">
      <w:pPr>
        <w:autoSpaceDE w:val="0"/>
        <w:autoSpaceDN w:val="0"/>
        <w:adjustRightInd w:val="0"/>
        <w:ind w:left="360"/>
        <w:rPr>
          <w:b/>
          <w:bCs/>
          <w:color w:val="FF0000"/>
          <w:lang w:val="fr-FR"/>
        </w:rPr>
      </w:pPr>
      <w:r w:rsidRPr="00F82857">
        <w:rPr>
          <w:b/>
          <w:color w:val="FF0000"/>
          <w:lang w:val="fr-FR" w:bidi="fr-FR"/>
        </w:rPr>
        <w:t xml:space="preserve">OBSERVEZ, ÉCOUTEZ </w:t>
      </w:r>
      <w:r w:rsidRPr="00F82857">
        <w:rPr>
          <w:b/>
          <w:color w:val="000000" w:themeColor="text1"/>
          <w:lang w:val="fr-FR" w:bidi="fr-FR"/>
        </w:rPr>
        <w:t xml:space="preserve">et </w:t>
      </w:r>
      <w:r w:rsidRPr="00F82857">
        <w:rPr>
          <w:b/>
          <w:color w:val="FF0000"/>
          <w:lang w:val="fr-FR" w:bidi="fr-FR"/>
        </w:rPr>
        <w:t>SENTEZ LES RESPIRATIONS</w:t>
      </w:r>
    </w:p>
    <w:p w14:paraId="6E745530" w14:textId="77777777" w:rsidR="00C67587" w:rsidRPr="00911F1B" w:rsidRDefault="00C67587" w:rsidP="00C67587">
      <w:pPr>
        <w:autoSpaceDE w:val="0"/>
        <w:autoSpaceDN w:val="0"/>
        <w:adjustRightInd w:val="0"/>
        <w:ind w:left="720"/>
        <w:rPr>
          <w:bCs/>
          <w:color w:val="000000" w:themeColor="text1"/>
          <w:lang w:val="fr-FR"/>
        </w:rPr>
      </w:pPr>
    </w:p>
    <w:p w14:paraId="0184CE71" w14:textId="4D8B276D" w:rsidR="00E52785" w:rsidRPr="00911F1B" w:rsidRDefault="00B97142" w:rsidP="00066639">
      <w:pPr>
        <w:numPr>
          <w:ilvl w:val="0"/>
          <w:numId w:val="121"/>
        </w:numPr>
        <w:autoSpaceDE w:val="0"/>
        <w:autoSpaceDN w:val="0"/>
        <w:adjustRightInd w:val="0"/>
        <w:rPr>
          <w:bCs/>
          <w:color w:val="000000" w:themeColor="text1"/>
          <w:lang w:val="fr-FR"/>
        </w:rPr>
      </w:pPr>
      <w:r w:rsidRPr="00F82857">
        <w:rPr>
          <w:color w:val="000000" w:themeColor="text1"/>
          <w:lang w:val="fr-FR" w:bidi="fr-FR"/>
        </w:rPr>
        <w:t>Si une victime perd connaissance ou si sa fréquence respiratoire tombe en dessous de</w:t>
      </w:r>
      <w:r w:rsidRPr="00F82857">
        <w:rPr>
          <w:b/>
          <w:color w:val="000000" w:themeColor="text1"/>
          <w:lang w:val="fr-FR" w:bidi="fr-FR"/>
        </w:rPr>
        <w:t xml:space="preserve"> 8 respirations en 1 MINUTE</w:t>
      </w:r>
      <w:r w:rsidRPr="00F82857">
        <w:rPr>
          <w:color w:val="000000" w:themeColor="text1"/>
          <w:lang w:val="fr-FR" w:bidi="fr-FR"/>
        </w:rPr>
        <w:t>, insérez une voie respiratoire nasopharyngée</w:t>
      </w:r>
    </w:p>
    <w:p w14:paraId="5EF087CF" w14:textId="77777777" w:rsidR="00E52785" w:rsidRPr="00911F1B" w:rsidRDefault="00B97142" w:rsidP="00066639">
      <w:pPr>
        <w:numPr>
          <w:ilvl w:val="0"/>
          <w:numId w:val="121"/>
        </w:numPr>
        <w:autoSpaceDE w:val="0"/>
        <w:autoSpaceDN w:val="0"/>
        <w:adjustRightInd w:val="0"/>
        <w:rPr>
          <w:bCs/>
          <w:color w:val="000000" w:themeColor="text1"/>
          <w:lang w:val="fr-FR"/>
        </w:rPr>
      </w:pPr>
      <w:r w:rsidRPr="00F82857">
        <w:rPr>
          <w:color w:val="000000" w:themeColor="text1"/>
          <w:lang w:val="fr-FR" w:bidi="fr-FR"/>
        </w:rPr>
        <w:t>Effectuez une évaluation pour détecter un pneumothorax sous tension et traitez-le si nécessaire</w:t>
      </w:r>
    </w:p>
    <w:p w14:paraId="4C970A55" w14:textId="77777777" w:rsidR="00E52785" w:rsidRPr="00911F1B" w:rsidRDefault="00B97142" w:rsidP="00066639">
      <w:pPr>
        <w:numPr>
          <w:ilvl w:val="0"/>
          <w:numId w:val="121"/>
        </w:numPr>
        <w:autoSpaceDE w:val="0"/>
        <w:autoSpaceDN w:val="0"/>
        <w:adjustRightInd w:val="0"/>
        <w:rPr>
          <w:bCs/>
          <w:color w:val="000000" w:themeColor="text1"/>
          <w:lang w:val="fr-FR"/>
        </w:rPr>
      </w:pPr>
      <w:r w:rsidRPr="00F82857">
        <w:rPr>
          <w:color w:val="000000" w:themeColor="text1"/>
          <w:lang w:val="fr-FR" w:bidi="fr-FR"/>
        </w:rPr>
        <w:t>Effectuez une décompression à l’aiguille en présence d’un pneumothorax sous tension</w:t>
      </w:r>
    </w:p>
    <w:p w14:paraId="4D0F97E9" w14:textId="718723C6" w:rsidR="00C67587" w:rsidRPr="00911F1B" w:rsidRDefault="00B97142" w:rsidP="00066639">
      <w:pPr>
        <w:numPr>
          <w:ilvl w:val="0"/>
          <w:numId w:val="121"/>
        </w:numPr>
        <w:autoSpaceDE w:val="0"/>
        <w:autoSpaceDN w:val="0"/>
        <w:adjustRightInd w:val="0"/>
        <w:rPr>
          <w:bCs/>
          <w:color w:val="000000" w:themeColor="text1"/>
          <w:lang w:val="fr-FR"/>
        </w:rPr>
      </w:pPr>
      <w:r w:rsidRPr="00F82857">
        <w:rPr>
          <w:b/>
          <w:color w:val="000000" w:themeColor="text1"/>
          <w:lang w:val="fr-FR" w:bidi="fr-FR"/>
        </w:rPr>
        <w:t>Réévaluez</w:t>
      </w:r>
      <w:r w:rsidRPr="00F82857">
        <w:rPr>
          <w:color w:val="000000" w:themeColor="text1"/>
          <w:lang w:val="fr-FR" w:bidi="fr-FR"/>
        </w:rPr>
        <w:t xml:space="preserve"> pour confirmer que la décompression thoracique à l’aiguille a été réalisée avec succès</w:t>
      </w:r>
    </w:p>
    <w:p w14:paraId="687444DC" w14:textId="4F829558" w:rsidR="004C3A38" w:rsidRPr="00911F1B" w:rsidRDefault="004C3A38" w:rsidP="004C3A38">
      <w:pPr>
        <w:autoSpaceDE w:val="0"/>
        <w:autoSpaceDN w:val="0"/>
        <w:adjustRightInd w:val="0"/>
        <w:ind w:left="720"/>
        <w:rPr>
          <w:b/>
          <w:bCs/>
          <w:color w:val="000000" w:themeColor="text1"/>
          <w:lang w:val="fr-FR"/>
        </w:rPr>
      </w:pPr>
    </w:p>
    <w:p w14:paraId="5FA8409C" w14:textId="77777777" w:rsidR="004C3A38" w:rsidRPr="00911F1B" w:rsidRDefault="004C3A38" w:rsidP="004C3A38">
      <w:pPr>
        <w:autoSpaceDE w:val="0"/>
        <w:autoSpaceDN w:val="0"/>
        <w:adjustRightInd w:val="0"/>
        <w:ind w:left="720"/>
        <w:rPr>
          <w:bCs/>
          <w:color w:val="000000" w:themeColor="text1"/>
          <w:lang w:val="fr-FR"/>
        </w:rPr>
      </w:pPr>
    </w:p>
    <w:p w14:paraId="01E978EF" w14:textId="2A3410AA" w:rsidR="00C67587" w:rsidRPr="00911F1B" w:rsidRDefault="00C67587" w:rsidP="00C67587">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11. Mise en pratique des compétences</w:t>
      </w:r>
    </w:p>
    <w:p w14:paraId="5F192519" w14:textId="77777777" w:rsidR="00C67587" w:rsidRPr="00911F1B" w:rsidRDefault="00C67587" w:rsidP="00C67587">
      <w:pPr>
        <w:autoSpaceDE w:val="0"/>
        <w:autoSpaceDN w:val="0"/>
        <w:adjustRightInd w:val="0"/>
        <w:ind w:left="360"/>
        <w:rPr>
          <w:bCs/>
          <w:color w:val="000000" w:themeColor="text1"/>
          <w:lang w:val="fr-FR"/>
        </w:rPr>
      </w:pPr>
      <w:r w:rsidRPr="00F82857">
        <w:rPr>
          <w:color w:val="000000" w:themeColor="text1"/>
          <w:lang w:val="fr-FR" w:bidi="fr-FR"/>
        </w:rPr>
        <w:t>Concepts de suivi des victimes (compétences)</w:t>
      </w:r>
    </w:p>
    <w:p w14:paraId="62B127E4" w14:textId="77777777" w:rsidR="00E52785" w:rsidRPr="00F82857" w:rsidRDefault="00B97142" w:rsidP="00066639">
      <w:pPr>
        <w:numPr>
          <w:ilvl w:val="0"/>
          <w:numId w:val="121"/>
        </w:numPr>
        <w:autoSpaceDE w:val="0"/>
        <w:autoSpaceDN w:val="0"/>
        <w:adjustRightInd w:val="0"/>
        <w:rPr>
          <w:bCs/>
          <w:color w:val="000000" w:themeColor="text1"/>
        </w:rPr>
      </w:pPr>
      <w:r w:rsidRPr="00F82857">
        <w:rPr>
          <w:color w:val="000000" w:themeColor="text1"/>
          <w:lang w:val="fr-FR" w:bidi="fr-FR"/>
        </w:rPr>
        <w:t>Niveau de conscience</w:t>
      </w:r>
    </w:p>
    <w:p w14:paraId="415440AD" w14:textId="77777777" w:rsidR="00E52785" w:rsidRPr="00F82857" w:rsidRDefault="00B97142" w:rsidP="00066639">
      <w:pPr>
        <w:numPr>
          <w:ilvl w:val="0"/>
          <w:numId w:val="121"/>
        </w:numPr>
        <w:autoSpaceDE w:val="0"/>
        <w:autoSpaceDN w:val="0"/>
        <w:adjustRightInd w:val="0"/>
        <w:rPr>
          <w:bCs/>
          <w:color w:val="000000" w:themeColor="text1"/>
        </w:rPr>
      </w:pPr>
      <w:r w:rsidRPr="00F82857">
        <w:rPr>
          <w:color w:val="000000" w:themeColor="text1"/>
          <w:lang w:val="fr-FR" w:bidi="fr-FR"/>
        </w:rPr>
        <w:t>Pouls radial</w:t>
      </w:r>
    </w:p>
    <w:p w14:paraId="5842076F" w14:textId="77777777" w:rsidR="00E52785" w:rsidRPr="00F82857" w:rsidRDefault="00B97142" w:rsidP="00066639">
      <w:pPr>
        <w:numPr>
          <w:ilvl w:val="0"/>
          <w:numId w:val="121"/>
        </w:numPr>
        <w:autoSpaceDE w:val="0"/>
        <w:autoSpaceDN w:val="0"/>
        <w:adjustRightInd w:val="0"/>
        <w:rPr>
          <w:bCs/>
          <w:color w:val="000000" w:themeColor="text1"/>
        </w:rPr>
      </w:pPr>
      <w:r w:rsidRPr="00F82857">
        <w:rPr>
          <w:color w:val="000000" w:themeColor="text1"/>
          <w:lang w:val="fr-FR" w:bidi="fr-FR"/>
        </w:rPr>
        <w:t>Pouls carotidien</w:t>
      </w:r>
    </w:p>
    <w:p w14:paraId="78241E50" w14:textId="77777777" w:rsidR="00E52785" w:rsidRPr="00F82857" w:rsidRDefault="00B97142" w:rsidP="00066639">
      <w:pPr>
        <w:numPr>
          <w:ilvl w:val="0"/>
          <w:numId w:val="121"/>
        </w:numPr>
        <w:autoSpaceDE w:val="0"/>
        <w:autoSpaceDN w:val="0"/>
        <w:adjustRightInd w:val="0"/>
        <w:rPr>
          <w:bCs/>
          <w:color w:val="000000" w:themeColor="text1"/>
        </w:rPr>
      </w:pPr>
      <w:r w:rsidRPr="00F82857">
        <w:rPr>
          <w:color w:val="000000" w:themeColor="text1"/>
          <w:lang w:val="fr-FR" w:bidi="fr-FR"/>
        </w:rPr>
        <w:t>Pouls tibial</w:t>
      </w:r>
    </w:p>
    <w:p w14:paraId="18B7F567" w14:textId="77777777" w:rsidR="00C67587" w:rsidRPr="00F82857" w:rsidRDefault="00C67587" w:rsidP="00C67587">
      <w:pPr>
        <w:autoSpaceDE w:val="0"/>
        <w:autoSpaceDN w:val="0"/>
        <w:adjustRightInd w:val="0"/>
        <w:rPr>
          <w:color w:val="000000" w:themeColor="text1"/>
        </w:rPr>
      </w:pPr>
    </w:p>
    <w:p w14:paraId="644E41A3" w14:textId="77777777" w:rsidR="00C67587" w:rsidRPr="00F82857" w:rsidRDefault="00C67587" w:rsidP="00C67587">
      <w:pPr>
        <w:autoSpaceDE w:val="0"/>
        <w:autoSpaceDN w:val="0"/>
        <w:adjustRightInd w:val="0"/>
        <w:rPr>
          <w:color w:val="000000" w:themeColor="text1"/>
        </w:rPr>
      </w:pPr>
    </w:p>
    <w:p w14:paraId="29390686" w14:textId="0F51AFB0" w:rsidR="00C67587" w:rsidRPr="00F82857" w:rsidRDefault="00C67587" w:rsidP="00C67587">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12. Résumé</w:t>
      </w:r>
    </w:p>
    <w:p w14:paraId="67692953" w14:textId="34D07294" w:rsidR="00C67587" w:rsidRPr="00911F1B" w:rsidRDefault="00C67587" w:rsidP="00C67587">
      <w:pPr>
        <w:autoSpaceDE w:val="0"/>
        <w:autoSpaceDN w:val="0"/>
        <w:adjustRightInd w:val="0"/>
        <w:ind w:left="360"/>
        <w:rPr>
          <w:b/>
          <w:bCs/>
          <w:color w:val="FF0000"/>
          <w:lang w:val="fr-FR"/>
        </w:rPr>
      </w:pPr>
      <w:r w:rsidRPr="00F82857">
        <w:rPr>
          <w:b/>
          <w:color w:val="FF0000"/>
          <w:lang w:val="fr-FR" w:bidi="fr-FR"/>
        </w:rPr>
        <w:t xml:space="preserve">OBSERVEZ, ÉCOUTEZ </w:t>
      </w:r>
      <w:r w:rsidRPr="00F82857">
        <w:rPr>
          <w:b/>
          <w:color w:val="000000" w:themeColor="text1"/>
          <w:lang w:val="fr-FR" w:bidi="fr-FR"/>
        </w:rPr>
        <w:t xml:space="preserve">et </w:t>
      </w:r>
      <w:r w:rsidRPr="00F82857">
        <w:rPr>
          <w:b/>
          <w:color w:val="FF0000"/>
          <w:lang w:val="fr-FR" w:bidi="fr-FR"/>
        </w:rPr>
        <w:t>SENTEZ LES RESPIRATIONS</w:t>
      </w:r>
    </w:p>
    <w:p w14:paraId="3BC86684" w14:textId="77777777" w:rsidR="00C67587" w:rsidRPr="00911F1B" w:rsidRDefault="00C67587" w:rsidP="00C67587">
      <w:pPr>
        <w:autoSpaceDE w:val="0"/>
        <w:autoSpaceDN w:val="0"/>
        <w:adjustRightInd w:val="0"/>
        <w:ind w:left="360"/>
        <w:rPr>
          <w:b/>
          <w:color w:val="FF0000"/>
          <w:lang w:val="fr-FR"/>
        </w:rPr>
      </w:pPr>
    </w:p>
    <w:p w14:paraId="5C805411" w14:textId="77777777" w:rsidR="00E52785" w:rsidRPr="00911F1B" w:rsidRDefault="00B97142" w:rsidP="00066639">
      <w:pPr>
        <w:numPr>
          <w:ilvl w:val="0"/>
          <w:numId w:val="120"/>
        </w:numPr>
        <w:autoSpaceDE w:val="0"/>
        <w:autoSpaceDN w:val="0"/>
        <w:adjustRightInd w:val="0"/>
        <w:rPr>
          <w:color w:val="000000" w:themeColor="text1"/>
          <w:lang w:val="fr-FR"/>
        </w:rPr>
      </w:pPr>
      <w:r w:rsidRPr="00F82857">
        <w:rPr>
          <w:color w:val="000000" w:themeColor="text1"/>
          <w:lang w:val="fr-FR" w:bidi="fr-FR"/>
        </w:rPr>
        <w:t>Nous avons discuté de l’évaluation en utilisant la séquence « </w:t>
      </w:r>
      <w:r w:rsidRPr="00F82857">
        <w:rPr>
          <w:b/>
          <w:color w:val="000000" w:themeColor="text1"/>
          <w:lang w:val="fr-FR" w:bidi="fr-FR"/>
        </w:rPr>
        <w:t>MARCH PAWS </w:t>
      </w:r>
      <w:r w:rsidRPr="00F82857">
        <w:rPr>
          <w:color w:val="000000" w:themeColor="text1"/>
          <w:lang w:val="fr-FR" w:bidi="fr-FR"/>
        </w:rPr>
        <w:t>»</w:t>
      </w:r>
    </w:p>
    <w:p w14:paraId="42260211" w14:textId="77777777" w:rsidR="00E52785" w:rsidRPr="00911F1B" w:rsidRDefault="00B97142" w:rsidP="00066639">
      <w:pPr>
        <w:numPr>
          <w:ilvl w:val="0"/>
          <w:numId w:val="120"/>
        </w:numPr>
        <w:autoSpaceDE w:val="0"/>
        <w:autoSpaceDN w:val="0"/>
        <w:adjustRightInd w:val="0"/>
        <w:rPr>
          <w:color w:val="000000" w:themeColor="text1"/>
          <w:lang w:val="fr-FR"/>
        </w:rPr>
      </w:pPr>
      <w:r w:rsidRPr="00F82857">
        <w:rPr>
          <w:color w:val="000000" w:themeColor="text1"/>
          <w:lang w:val="fr-FR" w:bidi="fr-FR"/>
        </w:rPr>
        <w:t>Nous avons discuté des niveaux de conscience</w:t>
      </w:r>
    </w:p>
    <w:p w14:paraId="472A239C" w14:textId="77777777" w:rsidR="00E52785" w:rsidRPr="00911F1B" w:rsidRDefault="00B97142" w:rsidP="00066639">
      <w:pPr>
        <w:numPr>
          <w:ilvl w:val="0"/>
          <w:numId w:val="120"/>
        </w:numPr>
        <w:autoSpaceDE w:val="0"/>
        <w:autoSpaceDN w:val="0"/>
        <w:adjustRightInd w:val="0"/>
        <w:rPr>
          <w:color w:val="000000" w:themeColor="text1"/>
          <w:lang w:val="fr-FR"/>
        </w:rPr>
      </w:pPr>
      <w:r w:rsidRPr="00F82857">
        <w:rPr>
          <w:color w:val="000000" w:themeColor="text1"/>
          <w:lang w:val="fr-FR" w:bidi="fr-FR"/>
        </w:rPr>
        <w:t>Nous avons discuté de la vérification du pouls</w:t>
      </w:r>
    </w:p>
    <w:p w14:paraId="36A504EB" w14:textId="77777777" w:rsidR="00E52785" w:rsidRPr="00911F1B" w:rsidRDefault="00B97142" w:rsidP="00066639">
      <w:pPr>
        <w:numPr>
          <w:ilvl w:val="0"/>
          <w:numId w:val="120"/>
        </w:numPr>
        <w:autoSpaceDE w:val="0"/>
        <w:autoSpaceDN w:val="0"/>
        <w:adjustRightInd w:val="0"/>
        <w:rPr>
          <w:color w:val="000000" w:themeColor="text1"/>
          <w:lang w:val="fr-FR"/>
        </w:rPr>
      </w:pPr>
      <w:r w:rsidRPr="00F82857">
        <w:rPr>
          <w:color w:val="000000" w:themeColor="text1"/>
          <w:lang w:val="fr-FR" w:bidi="fr-FR"/>
        </w:rPr>
        <w:t>Nous avons discuté de la vérification des respirations</w:t>
      </w:r>
    </w:p>
    <w:p w14:paraId="2C3FE30A" w14:textId="77777777" w:rsidR="00C67587" w:rsidRPr="00911F1B" w:rsidRDefault="00C67587" w:rsidP="00C67587">
      <w:pPr>
        <w:autoSpaceDE w:val="0"/>
        <w:autoSpaceDN w:val="0"/>
        <w:adjustRightInd w:val="0"/>
        <w:spacing w:after="120"/>
        <w:rPr>
          <w:rFonts w:asciiTheme="minorHAnsi" w:hAnsiTheme="minorHAnsi"/>
          <w:b/>
          <w:color w:val="000000" w:themeColor="text1"/>
          <w:lang w:val="fr-FR"/>
        </w:rPr>
      </w:pPr>
    </w:p>
    <w:p w14:paraId="29F5B38D" w14:textId="1610C34D" w:rsidR="00C67587" w:rsidRPr="00F82857" w:rsidRDefault="00C67587" w:rsidP="00C67587">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13. Contrôle de l’apprentissage</w:t>
      </w:r>
    </w:p>
    <w:p w14:paraId="3D0BC696" w14:textId="35DE5364" w:rsidR="00C67587" w:rsidRPr="00911F1B" w:rsidRDefault="00B97142" w:rsidP="00066639">
      <w:pPr>
        <w:numPr>
          <w:ilvl w:val="0"/>
          <w:numId w:val="108"/>
        </w:numPr>
        <w:autoSpaceDE w:val="0"/>
        <w:autoSpaceDN w:val="0"/>
        <w:adjustRightInd w:val="0"/>
        <w:rPr>
          <w:color w:val="000000" w:themeColor="text1"/>
          <w:lang w:val="fr-FR"/>
        </w:rPr>
      </w:pPr>
      <w:r w:rsidRPr="00F82857">
        <w:rPr>
          <w:color w:val="000000" w:themeColor="text1"/>
          <w:lang w:val="fr-FR" w:bidi="fr-FR"/>
        </w:rPr>
        <w:t>Comment faut-il procéder au suivi d’une victime après avoir appliqué la séquence « MARCH PAWS » ?</w:t>
      </w:r>
    </w:p>
    <w:p w14:paraId="3982E7B2" w14:textId="77777777" w:rsidR="00C67587" w:rsidRPr="00911F1B" w:rsidRDefault="00C67587" w:rsidP="00C67587">
      <w:pPr>
        <w:autoSpaceDE w:val="0"/>
        <w:autoSpaceDN w:val="0"/>
        <w:adjustRightInd w:val="0"/>
        <w:rPr>
          <w:color w:val="000000" w:themeColor="text1"/>
          <w:lang w:val="fr-FR"/>
        </w:rPr>
      </w:pPr>
    </w:p>
    <w:p w14:paraId="2520BFDC" w14:textId="54C3933C" w:rsidR="00C67587" w:rsidRPr="00911F1B" w:rsidRDefault="00C67587">
      <w:pPr>
        <w:spacing w:after="200" w:line="276" w:lineRule="auto"/>
        <w:rPr>
          <w:b/>
          <w:color w:val="8DB3E2" w:themeColor="text2" w:themeTint="66"/>
          <w:sz w:val="36"/>
          <w:szCs w:val="36"/>
          <w:lang w:val="fr-FR"/>
        </w:rPr>
      </w:pPr>
      <w:r w:rsidRPr="00F82857">
        <w:rPr>
          <w:rFonts w:ascii="Arial" w:eastAsia="Arial" w:hAnsi="Arial" w:cs="Arial"/>
          <w:b/>
          <w:color w:val="8DB3E2" w:themeColor="text2" w:themeTint="66"/>
          <w:sz w:val="36"/>
          <w:szCs w:val="36"/>
          <w:lang w:val="fr-FR" w:bidi="fr-FR"/>
        </w:rPr>
        <w:br w:type="page"/>
      </w:r>
    </w:p>
    <w:p w14:paraId="440B5281" w14:textId="77777777" w:rsidR="003920FE" w:rsidRPr="00911F1B" w:rsidRDefault="00C23C1B" w:rsidP="00C23C1B">
      <w:pPr>
        <w:rPr>
          <w:rFonts w:ascii="Arial" w:hAnsi="Arial" w:cs="Arial"/>
          <w:b/>
          <w:color w:val="8DB3E2" w:themeColor="text2" w:themeTint="66"/>
          <w:sz w:val="36"/>
          <w:szCs w:val="36"/>
          <w:lang w:val="fr-FR"/>
        </w:rPr>
      </w:pPr>
      <w:r w:rsidRPr="00F82857">
        <w:rPr>
          <w:rFonts w:ascii="Arial" w:eastAsia="Arial" w:hAnsi="Arial" w:cs="Arial"/>
          <w:b/>
          <w:color w:val="8DB3E2" w:themeColor="text2" w:themeTint="66"/>
          <w:sz w:val="36"/>
          <w:szCs w:val="36"/>
          <w:lang w:val="fr-FR" w:bidi="fr-FR"/>
        </w:rPr>
        <w:t>Not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1EC10A5" w14:textId="77777777" w:rsidR="003920FE" w:rsidRPr="00911F1B" w:rsidRDefault="003920FE" w:rsidP="00C23C1B">
      <w:pPr>
        <w:rPr>
          <w:rFonts w:ascii="Arial" w:hAnsi="Arial" w:cs="Arial"/>
          <w:b/>
          <w:color w:val="6989BB"/>
          <w:sz w:val="60"/>
          <w:szCs w:val="60"/>
          <w:lang w:val="fr-FR"/>
        </w:rPr>
      </w:pPr>
    </w:p>
    <w:p w14:paraId="7195DD53" w14:textId="509FA8FD" w:rsidR="006A7589" w:rsidRDefault="006A7589">
      <w:pPr>
        <w:spacing w:after="200" w:line="276" w:lineRule="auto"/>
        <w:rPr>
          <w:rFonts w:ascii="Arial" w:hAnsi="Arial" w:cs="Arial"/>
          <w:b/>
          <w:color w:val="6989BB"/>
          <w:sz w:val="60"/>
          <w:szCs w:val="60"/>
          <w:lang w:val="fr-FR"/>
        </w:rPr>
      </w:pPr>
      <w:r>
        <w:rPr>
          <w:rFonts w:ascii="Arial" w:hAnsi="Arial" w:cs="Arial"/>
          <w:b/>
          <w:color w:val="6989BB"/>
          <w:sz w:val="60"/>
          <w:szCs w:val="60"/>
          <w:lang w:val="fr-FR"/>
        </w:rPr>
        <w:br w:type="page"/>
      </w:r>
    </w:p>
    <w:p w14:paraId="07BF9D94" w14:textId="484747AF" w:rsidR="00C23C1B" w:rsidRPr="00911F1B" w:rsidRDefault="00C23C1B" w:rsidP="00C23C1B">
      <w:pPr>
        <w:rPr>
          <w:rFonts w:ascii="Arial" w:hAnsi="Arial" w:cs="Arial"/>
          <w:b/>
          <w:color w:val="8DB3E2" w:themeColor="text2" w:themeTint="66"/>
          <w:sz w:val="36"/>
          <w:szCs w:val="36"/>
          <w:lang w:val="fr-FR"/>
        </w:rPr>
      </w:pPr>
      <w:r w:rsidRPr="00F82857">
        <w:rPr>
          <w:rFonts w:ascii="Arial" w:eastAsia="Arial" w:hAnsi="Arial" w:cs="Arial"/>
          <w:b/>
          <w:color w:val="6989BB"/>
          <w:sz w:val="60"/>
          <w:szCs w:val="60"/>
          <w:lang w:val="fr-FR" w:bidi="fr-FR"/>
        </w:rPr>
        <w:t>MODULE </w:t>
      </w:r>
      <w:r w:rsidRPr="00F82857">
        <w:rPr>
          <w:rFonts w:ascii="Arial" w:eastAsia="Arial" w:hAnsi="Arial" w:cs="Arial"/>
          <w:b/>
          <w:color w:val="FF0000"/>
          <w:sz w:val="60"/>
          <w:szCs w:val="60"/>
          <w:lang w:val="fr-FR" w:bidi="fr-FR"/>
        </w:rPr>
        <w:t>19</w:t>
      </w:r>
    </w:p>
    <w:p w14:paraId="5D0CDE7A" w14:textId="060369B1" w:rsidR="00C23C1B" w:rsidRPr="00911F1B" w:rsidRDefault="00B97291" w:rsidP="00C23C1B">
      <w:pPr>
        <w:pStyle w:val="Heading2"/>
        <w:spacing w:after="220"/>
        <w:ind w:right="1980"/>
        <w:rPr>
          <w:color w:val="6989BB"/>
          <w:sz w:val="40"/>
          <w:szCs w:val="40"/>
          <w:lang w:val="fr-FR"/>
        </w:rPr>
      </w:pPr>
      <w:r w:rsidRPr="00F82857">
        <w:rPr>
          <w:color w:val="6989BB"/>
          <w:sz w:val="40"/>
          <w:szCs w:val="40"/>
          <w:lang w:val="fr-FR" w:bidi="fr-FR"/>
        </w:rPr>
        <w:t>Procédures de pré-évacuation</w:t>
      </w:r>
    </w:p>
    <w:p w14:paraId="03FDCA71" w14:textId="77777777" w:rsidR="00B97291" w:rsidRPr="00911F1B" w:rsidRDefault="00B97291" w:rsidP="00B97291">
      <w:pPr>
        <w:pStyle w:val="Heading2"/>
        <w:spacing w:after="220"/>
        <w:ind w:right="1980"/>
        <w:rPr>
          <w:rFonts w:asciiTheme="minorHAnsi" w:hAnsiTheme="minorHAnsi"/>
          <w:b/>
          <w:color w:val="auto"/>
          <w:sz w:val="24"/>
          <w:szCs w:val="24"/>
          <w:lang w:val="fr-FR"/>
        </w:rPr>
      </w:pPr>
    </w:p>
    <w:p w14:paraId="6AC9694B" w14:textId="748DEE59" w:rsidR="00B97291" w:rsidRPr="00911F1B" w:rsidRDefault="00B97291" w:rsidP="00B97291">
      <w:pPr>
        <w:pStyle w:val="Heading2"/>
        <w:spacing w:after="220"/>
        <w:ind w:right="1980"/>
        <w:rPr>
          <w:rFonts w:asciiTheme="minorHAnsi" w:hAnsiTheme="minorHAnsi"/>
          <w:b/>
          <w:color w:val="auto"/>
          <w:sz w:val="28"/>
          <w:szCs w:val="28"/>
          <w:u w:val="single"/>
          <w:lang w:val="fr-FR"/>
        </w:rPr>
      </w:pPr>
      <w:r w:rsidRPr="00F82857">
        <w:rPr>
          <w:rFonts w:asciiTheme="minorHAnsi" w:hAnsiTheme="minorHAnsi"/>
          <w:b/>
          <w:color w:val="auto"/>
          <w:sz w:val="28"/>
          <w:szCs w:val="28"/>
          <w:u w:val="single"/>
          <w:lang w:val="fr-FR" w:bidi="fr-FR"/>
        </w:rPr>
        <w:t>1. Introduction</w:t>
      </w:r>
    </w:p>
    <w:p w14:paraId="4BD94753" w14:textId="77777777" w:rsidR="00B97291" w:rsidRPr="00911F1B" w:rsidRDefault="00B97291" w:rsidP="00B97291">
      <w:pPr>
        <w:autoSpaceDE w:val="0"/>
        <w:autoSpaceDN w:val="0"/>
        <w:adjustRightInd w:val="0"/>
        <w:spacing w:after="120"/>
        <w:rPr>
          <w:rFonts w:asciiTheme="minorHAnsi" w:hAnsiTheme="minorHAnsi"/>
          <w:b/>
          <w:color w:val="000000" w:themeColor="text1"/>
          <w:lang w:val="fr-FR"/>
        </w:rPr>
      </w:pPr>
    </w:p>
    <w:p w14:paraId="69921656" w14:textId="77777777" w:rsidR="00B97291" w:rsidRPr="00911F1B" w:rsidRDefault="00B97291" w:rsidP="00B97291">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2. Programme de formation basé sur les rôles</w:t>
      </w:r>
    </w:p>
    <w:p w14:paraId="246FE39F" w14:textId="77777777" w:rsidR="00B97291" w:rsidRPr="00F82857" w:rsidRDefault="00B97291" w:rsidP="00B97291">
      <w:pPr>
        <w:autoSpaceDE w:val="0"/>
        <w:autoSpaceDN w:val="0"/>
        <w:adjustRightInd w:val="0"/>
        <w:spacing w:after="120"/>
        <w:ind w:firstLine="720"/>
        <w:rPr>
          <w:b/>
          <w:color w:val="000000"/>
        </w:rPr>
      </w:pPr>
      <w:r w:rsidRPr="00F82857">
        <w:rPr>
          <w:b/>
          <w:color w:val="000000"/>
          <w:lang w:val="fr-FR" w:bidi="fr-FR"/>
        </w:rPr>
        <w:t>RÔLE 1 - SOINS</w:t>
      </w:r>
    </w:p>
    <w:p w14:paraId="737C0055" w14:textId="77777777" w:rsidR="00B97291" w:rsidRPr="00F82857" w:rsidRDefault="00B97291" w:rsidP="00B97291">
      <w:pPr>
        <w:autoSpaceDE w:val="0"/>
        <w:autoSpaceDN w:val="0"/>
        <w:adjustRightInd w:val="0"/>
        <w:spacing w:after="120"/>
        <w:ind w:left="720"/>
        <w:rPr>
          <w:color w:val="000000"/>
        </w:rPr>
      </w:pPr>
      <w:r w:rsidRPr="00F82857">
        <w:rPr>
          <w:color w:val="000000"/>
          <w:lang w:val="fr-FR" w:bidi="fr-FR"/>
        </w:rPr>
        <w:t>PERSONNEL NON MÉDICAL</w:t>
      </w:r>
    </w:p>
    <w:p w14:paraId="7725B835" w14:textId="77777777" w:rsidR="00B97291" w:rsidRPr="00911F1B" w:rsidRDefault="00B97291" w:rsidP="00066639">
      <w:pPr>
        <w:numPr>
          <w:ilvl w:val="0"/>
          <w:numId w:val="3"/>
        </w:numPr>
        <w:autoSpaceDE w:val="0"/>
        <w:autoSpaceDN w:val="0"/>
        <w:adjustRightInd w:val="0"/>
        <w:spacing w:after="120"/>
        <w:rPr>
          <w:color w:val="000000"/>
          <w:lang w:val="fr-FR"/>
        </w:rPr>
      </w:pPr>
      <w:r w:rsidRPr="00F82857">
        <w:rPr>
          <w:color w:val="000000"/>
          <w:lang w:val="fr-FR" w:bidi="fr-FR"/>
        </w:rPr>
        <w:t xml:space="preserve">Premiers secours pour les camarades de combat </w:t>
      </w:r>
    </w:p>
    <w:p w14:paraId="7D18C8DA" w14:textId="77777777" w:rsidR="00B97291" w:rsidRPr="00911F1B" w:rsidRDefault="00B97291" w:rsidP="00066639">
      <w:pPr>
        <w:numPr>
          <w:ilvl w:val="0"/>
          <w:numId w:val="3"/>
        </w:numPr>
        <w:autoSpaceDE w:val="0"/>
        <w:autoSpaceDN w:val="0"/>
        <w:adjustRightInd w:val="0"/>
        <w:spacing w:after="120"/>
        <w:rPr>
          <w:color w:val="000000"/>
          <w:lang w:val="fr-FR"/>
        </w:rPr>
      </w:pPr>
      <w:r w:rsidRPr="00F82857">
        <w:rPr>
          <w:color w:val="000000"/>
          <w:lang w:val="fr-FR" w:bidi="fr-FR"/>
        </w:rPr>
        <w:t xml:space="preserve">Assistant médical de terrain </w:t>
      </w:r>
      <w:r w:rsidRPr="00F82857">
        <w:rPr>
          <w:color w:val="00B0F0"/>
          <w:lang w:val="fr-FR" w:bidi="fr-FR"/>
        </w:rPr>
        <w:sym w:font="Symbol" w:char="F0DC"/>
      </w:r>
      <w:r w:rsidRPr="00F82857">
        <w:rPr>
          <w:color w:val="00B0F0"/>
          <w:lang w:val="fr-FR" w:bidi="fr-FR"/>
        </w:rPr>
        <w:t xml:space="preserve"> Vous êtes ICI</w:t>
      </w:r>
    </w:p>
    <w:p w14:paraId="3ADE6049" w14:textId="77777777" w:rsidR="00B97291" w:rsidRPr="00911F1B" w:rsidRDefault="00B97291" w:rsidP="00B97291">
      <w:pPr>
        <w:autoSpaceDE w:val="0"/>
        <w:autoSpaceDN w:val="0"/>
        <w:adjustRightInd w:val="0"/>
        <w:spacing w:after="120"/>
        <w:ind w:left="720"/>
        <w:rPr>
          <w:color w:val="000000"/>
          <w:lang w:val="fr-FR"/>
        </w:rPr>
      </w:pPr>
    </w:p>
    <w:p w14:paraId="0020AB90" w14:textId="77777777" w:rsidR="00B97291" w:rsidRPr="00F82857" w:rsidRDefault="00B97291" w:rsidP="00B97291">
      <w:pPr>
        <w:autoSpaceDE w:val="0"/>
        <w:autoSpaceDN w:val="0"/>
        <w:adjustRightInd w:val="0"/>
        <w:spacing w:after="120"/>
        <w:ind w:left="720"/>
        <w:rPr>
          <w:color w:val="000000"/>
        </w:rPr>
      </w:pPr>
      <w:r w:rsidRPr="00F82857">
        <w:rPr>
          <w:color w:val="000000"/>
          <w:lang w:val="fr-FR" w:bidi="fr-FR"/>
        </w:rPr>
        <w:t>PERSONNEL MÉDICAL</w:t>
      </w:r>
    </w:p>
    <w:p w14:paraId="00625B07" w14:textId="77777777" w:rsidR="00B97291" w:rsidRPr="00F82857" w:rsidRDefault="00B97291" w:rsidP="00066639">
      <w:pPr>
        <w:numPr>
          <w:ilvl w:val="0"/>
          <w:numId w:val="3"/>
        </w:numPr>
        <w:autoSpaceDE w:val="0"/>
        <w:autoSpaceDN w:val="0"/>
        <w:adjustRightInd w:val="0"/>
        <w:spacing w:after="120"/>
        <w:rPr>
          <w:color w:val="000000"/>
        </w:rPr>
      </w:pPr>
      <w:r w:rsidRPr="00F82857">
        <w:rPr>
          <w:color w:val="000000"/>
          <w:lang w:val="fr-FR" w:bidi="fr-FR"/>
        </w:rPr>
        <w:t xml:space="preserve">Auxiliaire sanitaire </w:t>
      </w:r>
    </w:p>
    <w:p w14:paraId="584AD95C" w14:textId="77777777" w:rsidR="00B97291" w:rsidRPr="00F82857" w:rsidRDefault="00B97291" w:rsidP="00066639">
      <w:pPr>
        <w:numPr>
          <w:ilvl w:val="0"/>
          <w:numId w:val="3"/>
        </w:numPr>
        <w:autoSpaceDE w:val="0"/>
        <w:autoSpaceDN w:val="0"/>
        <w:adjustRightInd w:val="0"/>
        <w:spacing w:after="120"/>
        <w:rPr>
          <w:color w:val="000000"/>
        </w:rPr>
      </w:pPr>
      <w:r w:rsidRPr="00F82857">
        <w:rPr>
          <w:color w:val="000000"/>
          <w:lang w:val="fr-FR" w:bidi="fr-FR"/>
        </w:rPr>
        <w:t xml:space="preserve">Infirmier </w:t>
      </w:r>
    </w:p>
    <w:p w14:paraId="4A818104" w14:textId="77777777" w:rsidR="00B97291" w:rsidRPr="00F82857" w:rsidRDefault="00B97291" w:rsidP="00066639">
      <w:pPr>
        <w:numPr>
          <w:ilvl w:val="0"/>
          <w:numId w:val="3"/>
        </w:numPr>
        <w:autoSpaceDE w:val="0"/>
        <w:autoSpaceDN w:val="0"/>
        <w:adjustRightInd w:val="0"/>
        <w:spacing w:after="120"/>
        <w:rPr>
          <w:color w:val="000000"/>
        </w:rPr>
      </w:pPr>
      <w:r w:rsidRPr="00F82857">
        <w:rPr>
          <w:color w:val="000000"/>
          <w:lang w:val="fr-FR" w:bidi="fr-FR"/>
        </w:rPr>
        <w:t xml:space="preserve">Médecin </w:t>
      </w:r>
    </w:p>
    <w:p w14:paraId="653F4C2B" w14:textId="77777777" w:rsidR="00B97291" w:rsidRPr="00F82857" w:rsidRDefault="00B97291" w:rsidP="00B97291">
      <w:pPr>
        <w:rPr>
          <w:color w:val="000000"/>
        </w:rPr>
      </w:pPr>
      <w:r w:rsidRPr="00F82857">
        <w:rPr>
          <w:color w:val="000000"/>
          <w:lang w:val="fr-FR" w:bidi="fr-FR"/>
        </w:rPr>
        <w:t xml:space="preserve"> </w:t>
      </w:r>
    </w:p>
    <w:p w14:paraId="485A0608" w14:textId="77777777" w:rsidR="00B97291" w:rsidRPr="00F82857" w:rsidRDefault="00B97291" w:rsidP="00B97291">
      <w:pPr>
        <w:rPr>
          <w:color w:val="000000"/>
        </w:rPr>
      </w:pPr>
    </w:p>
    <w:p w14:paraId="3A0AC1CA" w14:textId="1AB031A3" w:rsidR="00B97291" w:rsidRPr="00F82857" w:rsidRDefault="00B97291" w:rsidP="00E77506">
      <w:pPr>
        <w:autoSpaceDE w:val="0"/>
        <w:autoSpaceDN w:val="0"/>
        <w:adjustRightInd w:val="0"/>
        <w:spacing w:after="120"/>
        <w:rPr>
          <w:rFonts w:asciiTheme="minorHAnsi" w:hAnsiTheme="minorHAnsi"/>
          <w:b/>
          <w:color w:val="000000" w:themeColor="text1"/>
          <w:sz w:val="28"/>
          <w:szCs w:val="28"/>
          <w:u w:val="single"/>
        </w:rPr>
      </w:pPr>
      <w:r w:rsidRPr="00F82857">
        <w:rPr>
          <w:rFonts w:asciiTheme="minorHAnsi" w:hAnsiTheme="minorHAnsi"/>
          <w:b/>
          <w:color w:val="000000" w:themeColor="text1"/>
          <w:sz w:val="28"/>
          <w:szCs w:val="28"/>
          <w:u w:val="single"/>
          <w:lang w:val="fr-FR" w:bidi="fr-FR"/>
        </w:rPr>
        <w:t>3. Objectifs d’apprentissage terminaux</w:t>
      </w:r>
    </w:p>
    <w:p w14:paraId="21E3CD86" w14:textId="5BCE61E6" w:rsidR="00B97291" w:rsidRPr="00911F1B" w:rsidRDefault="00B97291" w:rsidP="00066639">
      <w:pPr>
        <w:pStyle w:val="ListParagraph"/>
        <w:numPr>
          <w:ilvl w:val="0"/>
          <w:numId w:val="80"/>
        </w:numPr>
        <w:spacing w:after="120" w:line="240" w:lineRule="auto"/>
        <w:ind w:left="714" w:hanging="357"/>
        <w:rPr>
          <w:rFonts w:ascii="Times New Roman" w:hAnsi="Times New Roman" w:cs="Times New Roman"/>
          <w:b/>
          <w:bCs/>
          <w:lang w:val="fr-FR"/>
        </w:rPr>
      </w:pPr>
      <w:r w:rsidRPr="00F82857">
        <w:rPr>
          <w:rFonts w:ascii="Times New Roman" w:eastAsia="Times New Roman" w:hAnsi="Times New Roman" w:cs="Times New Roman"/>
          <w:b/>
          <w:color w:val="FF0000"/>
          <w:lang w:val="fr-FR" w:bidi="fr-FR"/>
        </w:rPr>
        <w:t>Objectif terminal 21</w:t>
      </w:r>
      <w:r w:rsidRPr="00F82857">
        <w:rPr>
          <w:rFonts w:ascii="Times New Roman" w:eastAsia="Times New Roman" w:hAnsi="Times New Roman" w:cs="Times New Roman"/>
          <w:b/>
          <w:lang w:val="fr-FR" w:bidi="fr-FR"/>
        </w:rPr>
        <w:t xml:space="preserve"> Dans le cadre d’un scénario de maintien de la paix avec ou sans combat, effectuer les procédures de pré-évacuation pendant la phase de soins tactiques sur le terrain, conformément aux directives en matière d’aide médicale tactique sur le terrain</w:t>
      </w:r>
    </w:p>
    <w:p w14:paraId="3B50432E" w14:textId="77777777" w:rsidR="00B97291" w:rsidRPr="00911F1B" w:rsidRDefault="00B97291" w:rsidP="00066639">
      <w:pPr>
        <w:pStyle w:val="ListParagraph"/>
        <w:numPr>
          <w:ilvl w:val="0"/>
          <w:numId w:val="81"/>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91</w:t>
      </w:r>
      <w:r w:rsidRPr="00F82857">
        <w:rPr>
          <w:rFonts w:ascii="Times New Roman" w:eastAsia="Times New Roman" w:hAnsi="Times New Roman" w:cs="Times New Roman"/>
          <w:color w:val="000000" w:themeColor="text1"/>
          <w:lang w:val="fr-FR" w:bidi="fr-FR"/>
        </w:rPr>
        <w:t xml:space="preserve"> Identifier l’importance de la communication des informations sur les victimes aux équipes d’évacuation ou aux centres d’accueil et les techniques correspondantes</w:t>
      </w:r>
    </w:p>
    <w:p w14:paraId="112E09B7" w14:textId="77777777" w:rsidR="00B97291" w:rsidRPr="00911F1B" w:rsidRDefault="00B97291" w:rsidP="00066639">
      <w:pPr>
        <w:pStyle w:val="ListParagraph"/>
        <w:numPr>
          <w:ilvl w:val="0"/>
          <w:numId w:val="81"/>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92</w:t>
      </w:r>
      <w:r w:rsidRPr="00F82857">
        <w:rPr>
          <w:rFonts w:ascii="Times New Roman" w:eastAsia="Times New Roman" w:hAnsi="Times New Roman" w:cs="Times New Roman"/>
          <w:color w:val="000000" w:themeColor="text1"/>
          <w:lang w:val="fr-FR" w:bidi="fr-FR"/>
        </w:rPr>
        <w:t xml:space="preserve"> Identifier les exigences en matière d’informations et le format d’une demande d’évacuation</w:t>
      </w:r>
    </w:p>
    <w:p w14:paraId="2E376854" w14:textId="77777777" w:rsidR="00B97291" w:rsidRPr="00911F1B" w:rsidRDefault="00B97291" w:rsidP="00066639">
      <w:pPr>
        <w:pStyle w:val="ListParagraph"/>
        <w:numPr>
          <w:ilvl w:val="0"/>
          <w:numId w:val="81"/>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93</w:t>
      </w:r>
      <w:r w:rsidRPr="00F82857">
        <w:rPr>
          <w:rFonts w:ascii="Times New Roman" w:eastAsia="Times New Roman" w:hAnsi="Times New Roman" w:cs="Times New Roman"/>
          <w:color w:val="000000" w:themeColor="text1"/>
          <w:lang w:val="fr-FR" w:bidi="fr-FR"/>
        </w:rPr>
        <w:t xml:space="preserve"> Identifier l’ordre de priorité recommandé pour l’évacuation des victimes de combat</w:t>
      </w:r>
    </w:p>
    <w:p w14:paraId="1EAA36DC" w14:textId="671E0891" w:rsidR="00B97291" w:rsidRPr="00911F1B" w:rsidRDefault="00B97291" w:rsidP="00066639">
      <w:pPr>
        <w:pStyle w:val="ListParagraph"/>
        <w:numPr>
          <w:ilvl w:val="0"/>
          <w:numId w:val="81"/>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 xml:space="preserve">Objectif habilitant 94 </w:t>
      </w:r>
      <w:r w:rsidRPr="00F82857">
        <w:rPr>
          <w:rFonts w:ascii="Times New Roman" w:eastAsia="Times New Roman" w:hAnsi="Times New Roman" w:cs="Times New Roman"/>
          <w:color w:val="000000" w:themeColor="text1"/>
          <w:lang w:val="fr-FR" w:bidi="fr-FR"/>
        </w:rPr>
        <w:t>Effectuer une démonstration de la communication des informations nécessaires à la demande d’évacuation et des exigences concernant le rapport d’information médicale modifié</w:t>
      </w:r>
    </w:p>
    <w:p w14:paraId="03074F52" w14:textId="6810773F" w:rsidR="00B97291" w:rsidRPr="00911F1B" w:rsidRDefault="00B97291" w:rsidP="00066639">
      <w:pPr>
        <w:pStyle w:val="ListParagraph"/>
        <w:numPr>
          <w:ilvl w:val="0"/>
          <w:numId w:val="80"/>
        </w:numPr>
        <w:spacing w:after="120" w:line="240" w:lineRule="auto"/>
        <w:ind w:left="714" w:hanging="357"/>
        <w:rPr>
          <w:rFonts w:ascii="Times New Roman" w:hAnsi="Times New Roman" w:cs="Times New Roman"/>
          <w:b/>
          <w:bCs/>
          <w:lang w:val="fr-FR"/>
        </w:rPr>
      </w:pPr>
      <w:r w:rsidRPr="00F82857">
        <w:rPr>
          <w:rFonts w:ascii="Times New Roman" w:eastAsia="Times New Roman" w:hAnsi="Times New Roman" w:cs="Times New Roman"/>
          <w:b/>
          <w:color w:val="FF0000"/>
          <w:lang w:val="fr-FR" w:bidi="fr-FR"/>
        </w:rPr>
        <w:t>Objectif terminal 22</w:t>
      </w:r>
      <w:r w:rsidRPr="00F82857">
        <w:rPr>
          <w:rFonts w:ascii="Times New Roman" w:eastAsia="Times New Roman" w:hAnsi="Times New Roman" w:cs="Times New Roman"/>
          <w:b/>
          <w:lang w:val="fr-FR" w:bidi="fr-FR"/>
        </w:rPr>
        <w:t xml:space="preserve"> Dans le cadre d’un scénario de maintien de la paix avec ou sans combat, consigner les soins dispensés pendant la phase de soins tactiques sur le terrain conformément aux directives en matière d’aide médicale tactique sur le terrain</w:t>
      </w:r>
    </w:p>
    <w:p w14:paraId="4A7AB582" w14:textId="77777777" w:rsidR="00B97291" w:rsidRPr="00911F1B" w:rsidRDefault="00B97291" w:rsidP="00066639">
      <w:pPr>
        <w:pStyle w:val="ListParagraph"/>
        <w:numPr>
          <w:ilvl w:val="0"/>
          <w:numId w:val="81"/>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95</w:t>
      </w:r>
      <w:r w:rsidRPr="00F82857">
        <w:rPr>
          <w:rFonts w:ascii="Times New Roman" w:eastAsia="Times New Roman" w:hAnsi="Times New Roman" w:cs="Times New Roman"/>
          <w:color w:val="000000" w:themeColor="text1"/>
          <w:lang w:val="fr-FR" w:bidi="fr-FR"/>
        </w:rPr>
        <w:t xml:space="preserve"> Identifier la manière de consigner les informations sur la victime sur la fiche de blessé et de placer correctement cette fiche sur la victime</w:t>
      </w:r>
    </w:p>
    <w:p w14:paraId="0FA19460" w14:textId="34ABFBA9" w:rsidR="00B97291" w:rsidRPr="00911F1B" w:rsidRDefault="00B97291" w:rsidP="00066639">
      <w:pPr>
        <w:pStyle w:val="ListParagraph"/>
        <w:numPr>
          <w:ilvl w:val="0"/>
          <w:numId w:val="81"/>
        </w:numPr>
        <w:rPr>
          <w:rFonts w:ascii="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Objectif habilitant 96</w:t>
      </w:r>
      <w:r w:rsidRPr="00F82857">
        <w:rPr>
          <w:rFonts w:ascii="Times New Roman" w:eastAsia="Times New Roman" w:hAnsi="Times New Roman" w:cs="Times New Roman"/>
          <w:color w:val="000000" w:themeColor="text1"/>
          <w:lang w:val="fr-FR" w:bidi="fr-FR"/>
        </w:rPr>
        <w:t xml:space="preserve"> Effectuer une démonstration de la documentation appropriée des soins prodigués à une victime de traumatisme dans la phase de soins tactiques sur le terrain</w:t>
      </w:r>
    </w:p>
    <w:p w14:paraId="77282B6A" w14:textId="5B1671D3" w:rsidR="00B97291" w:rsidRPr="00911F1B" w:rsidRDefault="00B97291" w:rsidP="00B97291">
      <w:pPr>
        <w:rPr>
          <w:bCs/>
          <w:color w:val="000000" w:themeColor="text1"/>
          <w:lang w:val="fr-FR"/>
        </w:rPr>
      </w:pPr>
    </w:p>
    <w:p w14:paraId="07199049" w14:textId="77777777" w:rsidR="00B97291" w:rsidRPr="00911F1B" w:rsidRDefault="00B97291" w:rsidP="00B97291">
      <w:pPr>
        <w:rPr>
          <w:bCs/>
          <w:color w:val="000000" w:themeColor="text1"/>
          <w:lang w:val="fr-FR"/>
        </w:rPr>
      </w:pPr>
    </w:p>
    <w:p w14:paraId="49B92CB6" w14:textId="77777777" w:rsidR="00B97291" w:rsidRPr="00911F1B" w:rsidRDefault="00B97291" w:rsidP="00B97291">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4. Trois phases de l’aide médicale tactique sur le terrain</w:t>
      </w:r>
    </w:p>
    <w:p w14:paraId="5FF52326" w14:textId="77777777" w:rsidR="00B97291" w:rsidRPr="00911F1B" w:rsidRDefault="00B97291" w:rsidP="00B97291">
      <w:pPr>
        <w:autoSpaceDE w:val="0"/>
        <w:autoSpaceDN w:val="0"/>
        <w:adjustRightInd w:val="0"/>
        <w:ind w:left="360"/>
        <w:rPr>
          <w:b/>
          <w:bCs/>
          <w:color w:val="000000"/>
          <w:lang w:val="fr-FR"/>
        </w:rPr>
      </w:pPr>
      <w:r w:rsidRPr="00F82857">
        <w:rPr>
          <w:b/>
          <w:color w:val="00B0F0"/>
          <w:lang w:val="fr-FR" w:bidi="fr-FR"/>
        </w:rPr>
        <w:t>1</w:t>
      </w:r>
      <w:r w:rsidRPr="00F82857">
        <w:rPr>
          <w:b/>
          <w:color w:val="000000"/>
          <w:lang w:val="fr-FR" w:bidi="fr-FR"/>
        </w:rPr>
        <w:t xml:space="preserve"> SOINS SOUS LES TIRS </w:t>
      </w:r>
    </w:p>
    <w:p w14:paraId="5A524B42" w14:textId="77777777" w:rsidR="00B97291" w:rsidRPr="00911F1B" w:rsidRDefault="00B97291" w:rsidP="00B97291">
      <w:pPr>
        <w:ind w:left="720"/>
        <w:rPr>
          <w:color w:val="000000"/>
          <w:lang w:val="fr-FR"/>
        </w:rPr>
      </w:pPr>
      <w:r w:rsidRPr="00F82857">
        <w:rPr>
          <w:color w:val="000000"/>
          <w:lang w:val="fr-FR" w:bidi="fr-FR"/>
        </w:rPr>
        <w:t>RIPOSTEZ ET METTEZ-VOUS À COUVERT</w:t>
      </w:r>
    </w:p>
    <w:p w14:paraId="221E16BE" w14:textId="77777777" w:rsidR="00B97291" w:rsidRPr="00F82857" w:rsidRDefault="00B97291" w:rsidP="00B97291">
      <w:pPr>
        <w:ind w:left="720"/>
        <w:rPr>
          <w:color w:val="000000"/>
        </w:rPr>
      </w:pPr>
      <w:r w:rsidRPr="00F82857">
        <w:rPr>
          <w:color w:val="000000"/>
          <w:lang w:val="fr-FR" w:bidi="fr-FR"/>
        </w:rPr>
        <w:t>Prise de décision rapide :</w:t>
      </w:r>
    </w:p>
    <w:p w14:paraId="775B42D9" w14:textId="77777777" w:rsidR="00B97291" w:rsidRPr="00911F1B" w:rsidRDefault="00B97291" w:rsidP="00066639">
      <w:pPr>
        <w:pStyle w:val="ListParagraph"/>
        <w:numPr>
          <w:ilvl w:val="0"/>
          <w:numId w:val="7"/>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Tenez compte de la sécurité des lieux</w:t>
      </w:r>
    </w:p>
    <w:p w14:paraId="03207825" w14:textId="77777777" w:rsidR="00B97291" w:rsidRPr="00911F1B" w:rsidRDefault="00B97291" w:rsidP="00066639">
      <w:pPr>
        <w:pStyle w:val="ListParagraph"/>
        <w:numPr>
          <w:ilvl w:val="0"/>
          <w:numId w:val="7"/>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Identifiez et contrôlez les saignements potentiellement mortels</w:t>
      </w:r>
    </w:p>
    <w:p w14:paraId="0FADD9EB" w14:textId="77777777" w:rsidR="00B97291" w:rsidRPr="00F82857" w:rsidRDefault="00B97291" w:rsidP="00066639">
      <w:pPr>
        <w:pStyle w:val="ListParagraph"/>
        <w:numPr>
          <w:ilvl w:val="0"/>
          <w:numId w:val="7"/>
        </w:numPr>
        <w:spacing w:after="0" w:line="240" w:lineRule="auto"/>
        <w:ind w:left="1440"/>
        <w:jc w:val="left"/>
        <w:rPr>
          <w:rFonts w:ascii="Times New Roman" w:hAnsi="Times New Roman" w:cs="Times New Roman"/>
        </w:rPr>
      </w:pPr>
      <w:r w:rsidRPr="00F82857">
        <w:rPr>
          <w:rFonts w:ascii="Times New Roman" w:eastAsia="Times New Roman" w:hAnsi="Times New Roman" w:cs="Times New Roman"/>
          <w:lang w:val="fr-FR" w:bidi="fr-FR"/>
        </w:rPr>
        <w:t>Mettez la victime en sécurité</w:t>
      </w:r>
    </w:p>
    <w:p w14:paraId="1B8DC1E0" w14:textId="77777777" w:rsidR="00B97291" w:rsidRPr="00F82857" w:rsidRDefault="00B97291" w:rsidP="00B97291">
      <w:pPr>
        <w:ind w:left="720"/>
        <w:rPr>
          <w:color w:val="000000"/>
        </w:rPr>
      </w:pPr>
    </w:p>
    <w:p w14:paraId="28536D04" w14:textId="39C8892E" w:rsidR="00B97291" w:rsidRPr="00F82857" w:rsidRDefault="00B97291" w:rsidP="00B97291">
      <w:pPr>
        <w:autoSpaceDE w:val="0"/>
        <w:autoSpaceDN w:val="0"/>
        <w:adjustRightInd w:val="0"/>
        <w:ind w:left="360"/>
        <w:rPr>
          <w:b/>
          <w:bCs/>
          <w:color w:val="000000"/>
        </w:rPr>
      </w:pPr>
      <w:r w:rsidRPr="00F82857">
        <w:rPr>
          <w:b/>
          <w:color w:val="00B0F0"/>
          <w:lang w:val="fr-FR" w:bidi="fr-FR"/>
        </w:rPr>
        <w:t>2</w:t>
      </w:r>
      <w:r w:rsidRPr="00F82857">
        <w:rPr>
          <w:b/>
          <w:color w:val="000000"/>
          <w:lang w:val="fr-FR" w:bidi="fr-FR"/>
        </w:rPr>
        <w:t xml:space="preserve"> SOINS TACTIQUES SUR LE TERRAIN </w:t>
      </w:r>
    </w:p>
    <w:p w14:paraId="238A069A" w14:textId="77777777" w:rsidR="00B97291" w:rsidRPr="00F82857" w:rsidRDefault="00B97291" w:rsidP="00B97291">
      <w:pPr>
        <w:ind w:left="720"/>
        <w:rPr>
          <w:color w:val="000000"/>
        </w:rPr>
      </w:pPr>
      <w:r w:rsidRPr="00F82857">
        <w:rPr>
          <w:color w:val="000000"/>
          <w:lang w:val="fr-FR" w:bidi="fr-FR"/>
        </w:rPr>
        <w:t>ABRITEZ ET CAMOUFLEZ</w:t>
      </w:r>
    </w:p>
    <w:p w14:paraId="012BF4C0" w14:textId="77777777" w:rsidR="00B97291" w:rsidRPr="00911F1B" w:rsidRDefault="00B97291" w:rsidP="00B97291">
      <w:pPr>
        <w:ind w:left="720"/>
        <w:rPr>
          <w:color w:val="000000"/>
          <w:lang w:val="fr-FR"/>
        </w:rPr>
      </w:pPr>
      <w:r w:rsidRPr="00F82857">
        <w:rPr>
          <w:color w:val="000000"/>
          <w:lang w:val="fr-FR" w:bidi="fr-FR"/>
        </w:rPr>
        <w:t>Plan de gestion de base :</w:t>
      </w:r>
    </w:p>
    <w:p w14:paraId="0E592313" w14:textId="77777777" w:rsidR="00B97291" w:rsidRPr="00911F1B" w:rsidRDefault="00B97291" w:rsidP="00066639">
      <w:pPr>
        <w:pStyle w:val="ListParagraph"/>
        <w:numPr>
          <w:ilvl w:val="0"/>
          <w:numId w:val="8"/>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Demeurez conscient de la situation tactique</w:t>
      </w:r>
    </w:p>
    <w:p w14:paraId="0CA341A9" w14:textId="77777777" w:rsidR="00B97291" w:rsidRPr="00911F1B" w:rsidRDefault="00B97291" w:rsidP="00066639">
      <w:pPr>
        <w:pStyle w:val="ListParagraph"/>
        <w:numPr>
          <w:ilvl w:val="0"/>
          <w:numId w:val="8"/>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Triez les victimes selon les besoins</w:t>
      </w:r>
    </w:p>
    <w:p w14:paraId="6E1AA062" w14:textId="77777777" w:rsidR="00B97291" w:rsidRPr="00911F1B" w:rsidRDefault="00B97291" w:rsidP="00066639">
      <w:pPr>
        <w:pStyle w:val="ListParagraph"/>
        <w:numPr>
          <w:ilvl w:val="0"/>
          <w:numId w:val="8"/>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Effectuez une évaluation conformément à la séquence « MARCH PAWS »</w:t>
      </w:r>
    </w:p>
    <w:p w14:paraId="0E87C9B3" w14:textId="77777777" w:rsidR="00B97291" w:rsidRPr="00911F1B" w:rsidRDefault="00B97291" w:rsidP="00B97291">
      <w:pPr>
        <w:ind w:left="720"/>
        <w:rPr>
          <w:color w:val="000000"/>
          <w:lang w:val="fr-FR"/>
        </w:rPr>
      </w:pPr>
    </w:p>
    <w:p w14:paraId="0A519E17" w14:textId="2C81345C" w:rsidR="00B97291" w:rsidRPr="00911F1B" w:rsidRDefault="00B97291" w:rsidP="00B97291">
      <w:pPr>
        <w:autoSpaceDE w:val="0"/>
        <w:autoSpaceDN w:val="0"/>
        <w:adjustRightInd w:val="0"/>
        <w:ind w:left="360"/>
        <w:rPr>
          <w:b/>
          <w:bCs/>
          <w:color w:val="000000"/>
          <w:lang w:val="fr-FR"/>
        </w:rPr>
      </w:pPr>
      <w:r w:rsidRPr="00F82857">
        <w:rPr>
          <w:b/>
          <w:color w:val="00B0F0"/>
          <w:lang w:val="fr-FR" w:bidi="fr-FR"/>
        </w:rPr>
        <w:t>3</w:t>
      </w:r>
      <w:r w:rsidRPr="00F82857">
        <w:rPr>
          <w:b/>
          <w:color w:val="000000"/>
          <w:lang w:val="fr-FR" w:bidi="fr-FR"/>
        </w:rPr>
        <w:t xml:space="preserve"> SOINS TACTIQUES EN ÉVACUATION </w:t>
      </w:r>
      <w:r w:rsidR="00E77506" w:rsidRPr="00F82857">
        <w:rPr>
          <w:color w:val="00B0F0"/>
          <w:lang w:val="fr-FR" w:bidi="fr-FR"/>
        </w:rPr>
        <w:sym w:font="Symbol" w:char="F0DC"/>
      </w:r>
      <w:r w:rsidRPr="00F82857">
        <w:rPr>
          <w:color w:val="00B0F0"/>
          <w:lang w:val="fr-FR" w:bidi="fr-FR"/>
        </w:rPr>
        <w:t xml:space="preserve"> Vous êtes ICI</w:t>
      </w:r>
    </w:p>
    <w:p w14:paraId="782A8576" w14:textId="77777777" w:rsidR="00B97291" w:rsidRPr="00911F1B" w:rsidRDefault="00B97291" w:rsidP="00B97291">
      <w:pPr>
        <w:ind w:left="720"/>
        <w:rPr>
          <w:color w:val="000000"/>
          <w:lang w:val="fr-FR"/>
        </w:rPr>
      </w:pPr>
      <w:r w:rsidRPr="00F82857">
        <w:rPr>
          <w:color w:val="000000"/>
          <w:lang w:val="fr-FR" w:bidi="fr-FR"/>
        </w:rPr>
        <w:t>Évaluation et traitement plus méthodiques des blessures potentiellement mortelles non détectées :</w:t>
      </w:r>
    </w:p>
    <w:p w14:paraId="124EE70C" w14:textId="77777777" w:rsidR="00B97291" w:rsidRPr="00F82857" w:rsidRDefault="00B97291" w:rsidP="00066639">
      <w:pPr>
        <w:pStyle w:val="ListParagraph"/>
        <w:numPr>
          <w:ilvl w:val="0"/>
          <w:numId w:val="9"/>
        </w:numPr>
        <w:spacing w:after="0" w:line="240" w:lineRule="auto"/>
        <w:ind w:left="1440"/>
        <w:jc w:val="left"/>
        <w:rPr>
          <w:rFonts w:ascii="Times New Roman" w:hAnsi="Times New Roman" w:cs="Times New Roman"/>
        </w:rPr>
      </w:pPr>
      <w:r w:rsidRPr="00F82857">
        <w:rPr>
          <w:rFonts w:ascii="Times New Roman" w:eastAsia="Times New Roman" w:hAnsi="Times New Roman" w:cs="Times New Roman"/>
          <w:lang w:val="fr-FR" w:bidi="fr-FR"/>
        </w:rPr>
        <w:t>Procédures de pré-évacuation</w:t>
      </w:r>
    </w:p>
    <w:p w14:paraId="78026F7A" w14:textId="77777777" w:rsidR="00B97291" w:rsidRPr="00F82857" w:rsidRDefault="00B97291" w:rsidP="00066639">
      <w:pPr>
        <w:pStyle w:val="ListParagraph"/>
        <w:numPr>
          <w:ilvl w:val="0"/>
          <w:numId w:val="9"/>
        </w:numPr>
        <w:spacing w:after="0" w:line="240" w:lineRule="auto"/>
        <w:ind w:left="1440"/>
        <w:jc w:val="left"/>
        <w:rPr>
          <w:rFonts w:ascii="Times New Roman" w:hAnsi="Times New Roman" w:cs="Times New Roman"/>
        </w:rPr>
      </w:pPr>
      <w:r w:rsidRPr="00F82857">
        <w:rPr>
          <w:rFonts w:ascii="Times New Roman" w:eastAsia="Times New Roman" w:hAnsi="Times New Roman" w:cs="Times New Roman"/>
          <w:lang w:val="fr-FR" w:bidi="fr-FR"/>
        </w:rPr>
        <w:t>Poursuite de la documentation</w:t>
      </w:r>
    </w:p>
    <w:p w14:paraId="107B9D66" w14:textId="77777777" w:rsidR="00B97291" w:rsidRPr="00911F1B" w:rsidRDefault="00B97291" w:rsidP="00B97291">
      <w:pPr>
        <w:ind w:left="1080"/>
        <w:rPr>
          <w:color w:val="000000"/>
          <w:lang w:val="fr-FR"/>
        </w:rPr>
      </w:pPr>
      <w:r w:rsidRPr="00F82857">
        <w:rPr>
          <w:b/>
          <w:color w:val="000000"/>
          <w:lang w:val="fr-FR" w:bidi="fr-FR"/>
        </w:rPr>
        <w:t>NOTE : Ce point est couvert par une formation plus avancée en aide médicale tactique sur le terrain !</w:t>
      </w:r>
    </w:p>
    <w:p w14:paraId="51BFD280" w14:textId="77777777" w:rsidR="00C23C1B" w:rsidRPr="00911F1B" w:rsidRDefault="00C23C1B" w:rsidP="00C23C1B">
      <w:pPr>
        <w:jc w:val="center"/>
        <w:rPr>
          <w:rFonts w:eastAsia="Arial"/>
          <w:bCs/>
          <w:iCs/>
          <w:color w:val="000000"/>
          <w:lang w:val="fr-FR"/>
        </w:rPr>
      </w:pPr>
    </w:p>
    <w:p w14:paraId="438ADCC1" w14:textId="77777777" w:rsidR="007253EF" w:rsidRPr="00911F1B" w:rsidRDefault="007253EF" w:rsidP="007253EF">
      <w:pPr>
        <w:autoSpaceDE w:val="0"/>
        <w:autoSpaceDN w:val="0"/>
        <w:adjustRightInd w:val="0"/>
        <w:spacing w:after="120"/>
        <w:rPr>
          <w:rFonts w:asciiTheme="minorHAnsi" w:hAnsiTheme="minorHAnsi"/>
          <w:b/>
          <w:color w:val="000000" w:themeColor="text1"/>
          <w:lang w:val="fr-FR"/>
        </w:rPr>
      </w:pPr>
    </w:p>
    <w:p w14:paraId="54101E35" w14:textId="5A966312" w:rsidR="007253EF" w:rsidRPr="00911F1B" w:rsidRDefault="007253EF" w:rsidP="007253EF">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5. Communication</w:t>
      </w:r>
    </w:p>
    <w:p w14:paraId="179DE373" w14:textId="77777777" w:rsidR="007253EF" w:rsidRPr="00911F1B" w:rsidRDefault="007253EF" w:rsidP="007253EF">
      <w:pPr>
        <w:autoSpaceDE w:val="0"/>
        <w:autoSpaceDN w:val="0"/>
        <w:adjustRightInd w:val="0"/>
        <w:ind w:left="360"/>
        <w:rPr>
          <w:b/>
          <w:color w:val="000000" w:themeColor="text1"/>
          <w:lang w:val="fr-FR"/>
        </w:rPr>
      </w:pPr>
      <w:r w:rsidRPr="00F82857">
        <w:rPr>
          <w:b/>
          <w:color w:val="000000" w:themeColor="text1"/>
          <w:lang w:val="fr-FR" w:bidi="fr-FR"/>
        </w:rPr>
        <w:t>Communiquez avec la victime, si possible</w:t>
      </w:r>
    </w:p>
    <w:p w14:paraId="1F2B6D4D" w14:textId="77777777" w:rsidR="00F625CC" w:rsidRPr="00F82857" w:rsidRDefault="00F625CC" w:rsidP="00066639">
      <w:pPr>
        <w:numPr>
          <w:ilvl w:val="0"/>
          <w:numId w:val="122"/>
        </w:numPr>
        <w:autoSpaceDE w:val="0"/>
        <w:autoSpaceDN w:val="0"/>
        <w:adjustRightInd w:val="0"/>
        <w:rPr>
          <w:color w:val="000000" w:themeColor="text1"/>
        </w:rPr>
      </w:pPr>
      <w:r w:rsidRPr="00F82857">
        <w:rPr>
          <w:color w:val="000000" w:themeColor="text1"/>
          <w:lang w:val="fr-FR" w:bidi="fr-FR"/>
        </w:rPr>
        <w:t>Encouragez-la</w:t>
      </w:r>
    </w:p>
    <w:p w14:paraId="600CDCA1" w14:textId="77777777" w:rsidR="00F625CC" w:rsidRPr="00F82857" w:rsidRDefault="00F625CC" w:rsidP="00066639">
      <w:pPr>
        <w:numPr>
          <w:ilvl w:val="0"/>
          <w:numId w:val="122"/>
        </w:numPr>
        <w:autoSpaceDE w:val="0"/>
        <w:autoSpaceDN w:val="0"/>
        <w:adjustRightInd w:val="0"/>
        <w:rPr>
          <w:color w:val="000000" w:themeColor="text1"/>
        </w:rPr>
      </w:pPr>
      <w:r w:rsidRPr="00F82857">
        <w:rPr>
          <w:color w:val="000000" w:themeColor="text1"/>
          <w:lang w:val="fr-FR" w:bidi="fr-FR"/>
        </w:rPr>
        <w:t>Rassurez-la</w:t>
      </w:r>
    </w:p>
    <w:p w14:paraId="6878F0C7" w14:textId="77777777" w:rsidR="00F625CC" w:rsidRPr="00911F1B" w:rsidRDefault="00F625CC" w:rsidP="00066639">
      <w:pPr>
        <w:numPr>
          <w:ilvl w:val="0"/>
          <w:numId w:val="122"/>
        </w:numPr>
        <w:autoSpaceDE w:val="0"/>
        <w:autoSpaceDN w:val="0"/>
        <w:adjustRightInd w:val="0"/>
        <w:rPr>
          <w:color w:val="000000" w:themeColor="text1"/>
          <w:lang w:val="fr-FR"/>
        </w:rPr>
      </w:pPr>
      <w:r w:rsidRPr="00F82857">
        <w:rPr>
          <w:color w:val="000000" w:themeColor="text1"/>
          <w:lang w:val="fr-FR" w:bidi="fr-FR"/>
        </w:rPr>
        <w:t>Expliquez chaque étape de soins</w:t>
      </w:r>
      <w:r w:rsidRPr="00F82857">
        <w:rPr>
          <w:b/>
          <w:color w:val="000000" w:themeColor="text1"/>
          <w:lang w:val="fr-FR" w:bidi="fr-FR"/>
        </w:rPr>
        <w:t xml:space="preserve"> </w:t>
      </w:r>
      <w:r w:rsidRPr="00F82857">
        <w:rPr>
          <w:color w:val="000000" w:themeColor="text1"/>
          <w:lang w:val="fr-FR" w:bidi="fr-FR"/>
        </w:rPr>
        <w:t>à mesure que vous les dispensez</w:t>
      </w:r>
    </w:p>
    <w:p w14:paraId="5663864D" w14:textId="30EC3579" w:rsidR="007253EF" w:rsidRPr="00911F1B" w:rsidRDefault="007253EF" w:rsidP="007253EF">
      <w:pPr>
        <w:autoSpaceDE w:val="0"/>
        <w:autoSpaceDN w:val="0"/>
        <w:adjustRightInd w:val="0"/>
        <w:spacing w:after="120"/>
        <w:rPr>
          <w:rFonts w:asciiTheme="minorHAnsi" w:hAnsiTheme="minorHAnsi"/>
          <w:b/>
          <w:color w:val="000000" w:themeColor="text1"/>
          <w:lang w:val="fr-FR"/>
        </w:rPr>
      </w:pPr>
    </w:p>
    <w:p w14:paraId="474BDA52" w14:textId="77777777" w:rsidR="007253EF" w:rsidRPr="00911F1B" w:rsidRDefault="007253EF" w:rsidP="007253EF">
      <w:pPr>
        <w:autoSpaceDE w:val="0"/>
        <w:autoSpaceDN w:val="0"/>
        <w:adjustRightInd w:val="0"/>
        <w:ind w:left="360"/>
        <w:rPr>
          <w:b/>
          <w:bCs/>
          <w:color w:val="000000" w:themeColor="text1"/>
          <w:lang w:val="fr-FR"/>
        </w:rPr>
      </w:pPr>
      <w:r w:rsidRPr="00F82857">
        <w:rPr>
          <w:b/>
          <w:color w:val="000000" w:themeColor="text1"/>
          <w:lang w:val="fr-FR" w:bidi="fr-FR"/>
        </w:rPr>
        <w:t>Communiquez immédiatement au commandement tactique les aspects suivants :</w:t>
      </w:r>
    </w:p>
    <w:p w14:paraId="44035AF3" w14:textId="77777777" w:rsidR="00F625CC" w:rsidRPr="00F82857" w:rsidRDefault="00F625CC" w:rsidP="00066639">
      <w:pPr>
        <w:numPr>
          <w:ilvl w:val="0"/>
          <w:numId w:val="122"/>
        </w:numPr>
        <w:autoSpaceDE w:val="0"/>
        <w:autoSpaceDN w:val="0"/>
        <w:adjustRightInd w:val="0"/>
        <w:rPr>
          <w:color w:val="000000" w:themeColor="text1"/>
        </w:rPr>
      </w:pPr>
      <w:r w:rsidRPr="00F82857">
        <w:rPr>
          <w:color w:val="000000" w:themeColor="text1"/>
          <w:lang w:val="fr-FR" w:bidi="fr-FR"/>
        </w:rPr>
        <w:t>État</w:t>
      </w:r>
    </w:p>
    <w:p w14:paraId="4FC4E9FA" w14:textId="77777777" w:rsidR="00F625CC" w:rsidRPr="00F82857" w:rsidRDefault="00F625CC" w:rsidP="00066639">
      <w:pPr>
        <w:numPr>
          <w:ilvl w:val="0"/>
          <w:numId w:val="122"/>
        </w:numPr>
        <w:autoSpaceDE w:val="0"/>
        <w:autoSpaceDN w:val="0"/>
        <w:adjustRightInd w:val="0"/>
        <w:rPr>
          <w:color w:val="000000" w:themeColor="text1"/>
        </w:rPr>
      </w:pPr>
      <w:r w:rsidRPr="00F82857">
        <w:rPr>
          <w:color w:val="000000" w:themeColor="text1"/>
          <w:lang w:val="fr-FR" w:bidi="fr-FR"/>
        </w:rPr>
        <w:t>Exigences en matière d’évacuation</w:t>
      </w:r>
    </w:p>
    <w:p w14:paraId="50510385" w14:textId="77777777" w:rsidR="00F625CC" w:rsidRPr="00F82857" w:rsidRDefault="00F625CC" w:rsidP="00066639">
      <w:pPr>
        <w:numPr>
          <w:ilvl w:val="0"/>
          <w:numId w:val="122"/>
        </w:numPr>
        <w:autoSpaceDE w:val="0"/>
        <w:autoSpaceDN w:val="0"/>
        <w:adjustRightInd w:val="0"/>
        <w:rPr>
          <w:color w:val="000000" w:themeColor="text1"/>
        </w:rPr>
      </w:pPr>
      <w:r w:rsidRPr="00F82857">
        <w:rPr>
          <w:color w:val="000000" w:themeColor="text1"/>
          <w:lang w:val="fr-FR" w:bidi="fr-FR"/>
        </w:rPr>
        <w:t>Traitement des victimes</w:t>
      </w:r>
    </w:p>
    <w:p w14:paraId="70CC1DA0" w14:textId="77777777" w:rsidR="007253EF" w:rsidRPr="00F82857" w:rsidRDefault="007253EF" w:rsidP="007253EF">
      <w:pPr>
        <w:autoSpaceDE w:val="0"/>
        <w:autoSpaceDN w:val="0"/>
        <w:adjustRightInd w:val="0"/>
        <w:spacing w:after="120"/>
        <w:rPr>
          <w:rFonts w:asciiTheme="minorHAnsi" w:hAnsiTheme="minorHAnsi"/>
          <w:b/>
          <w:color w:val="000000" w:themeColor="text1"/>
        </w:rPr>
      </w:pPr>
    </w:p>
    <w:p w14:paraId="24FBF2B4" w14:textId="77777777" w:rsidR="007253EF" w:rsidRPr="00911F1B" w:rsidRDefault="007253EF" w:rsidP="007253EF">
      <w:pPr>
        <w:autoSpaceDE w:val="0"/>
        <w:autoSpaceDN w:val="0"/>
        <w:adjustRightInd w:val="0"/>
        <w:ind w:left="360"/>
        <w:rPr>
          <w:b/>
          <w:bCs/>
          <w:color w:val="FF0000"/>
          <w:lang w:val="fr-FR"/>
        </w:rPr>
      </w:pPr>
      <w:r w:rsidRPr="00F82857">
        <w:rPr>
          <w:b/>
          <w:color w:val="FF0000"/>
          <w:lang w:val="fr-FR" w:bidi="fr-FR"/>
        </w:rPr>
        <w:t>COMMUNIQUEZ AVEC LES ÉQUIPES D’ÉVACUATION ET AVEC LES ÉQUIPES MÉDICALES</w:t>
      </w:r>
    </w:p>
    <w:p w14:paraId="709AA7F3" w14:textId="28D91343" w:rsidR="00F625CC" w:rsidRPr="00911F1B" w:rsidRDefault="00F625CC" w:rsidP="00066639">
      <w:pPr>
        <w:numPr>
          <w:ilvl w:val="0"/>
          <w:numId w:val="123"/>
        </w:numPr>
        <w:autoSpaceDE w:val="0"/>
        <w:autoSpaceDN w:val="0"/>
        <w:adjustRightInd w:val="0"/>
        <w:rPr>
          <w:color w:val="000000" w:themeColor="text1"/>
          <w:lang w:val="fr-FR"/>
        </w:rPr>
      </w:pPr>
      <w:r w:rsidRPr="00F82857">
        <w:rPr>
          <w:color w:val="000000" w:themeColor="text1"/>
          <w:lang w:val="fr-FR" w:bidi="fr-FR"/>
        </w:rPr>
        <w:t>Communiquez avec le système d’évacuation pour coordonner l’évacuation, en utilisant le formulaire de demande d’évacuation sanitaire primaire en 4 lignes</w:t>
      </w:r>
    </w:p>
    <w:p w14:paraId="7829F6D5" w14:textId="6BCD0D7E" w:rsidR="00F625CC" w:rsidRPr="00911F1B" w:rsidRDefault="00F625CC" w:rsidP="00066639">
      <w:pPr>
        <w:numPr>
          <w:ilvl w:val="0"/>
          <w:numId w:val="123"/>
        </w:numPr>
        <w:autoSpaceDE w:val="0"/>
        <w:autoSpaceDN w:val="0"/>
        <w:adjustRightInd w:val="0"/>
        <w:rPr>
          <w:color w:val="000000" w:themeColor="text1"/>
          <w:lang w:val="fr-FR"/>
        </w:rPr>
      </w:pPr>
      <w:r w:rsidRPr="00F82857">
        <w:rPr>
          <w:color w:val="000000" w:themeColor="text1"/>
          <w:lang w:val="fr-FR" w:bidi="fr-FR"/>
        </w:rPr>
        <w:t>Tenez à jour la fiche de blessé</w:t>
      </w:r>
    </w:p>
    <w:p w14:paraId="590E72C5" w14:textId="77777777" w:rsidR="007253EF" w:rsidRPr="00911F1B" w:rsidRDefault="007253EF" w:rsidP="007253EF">
      <w:pPr>
        <w:autoSpaceDE w:val="0"/>
        <w:autoSpaceDN w:val="0"/>
        <w:adjustRightInd w:val="0"/>
        <w:spacing w:after="120"/>
        <w:rPr>
          <w:rFonts w:asciiTheme="minorHAnsi" w:hAnsiTheme="minorHAnsi"/>
          <w:b/>
          <w:color w:val="000000" w:themeColor="text1"/>
          <w:lang w:val="fr-FR"/>
        </w:rPr>
      </w:pPr>
    </w:p>
    <w:p w14:paraId="02FE44AB" w14:textId="18605205" w:rsidR="007253EF" w:rsidRPr="00911F1B" w:rsidRDefault="007253EF" w:rsidP="007253EF">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6. Communiquez les données pertinentes sur la victime</w:t>
      </w:r>
    </w:p>
    <w:p w14:paraId="3426A3DD" w14:textId="411CD72E" w:rsidR="007253EF" w:rsidRPr="00911F1B" w:rsidRDefault="007253EF" w:rsidP="007253EF">
      <w:pPr>
        <w:autoSpaceDE w:val="0"/>
        <w:autoSpaceDN w:val="0"/>
        <w:adjustRightInd w:val="0"/>
        <w:ind w:left="360"/>
        <w:rPr>
          <w:bCs/>
          <w:color w:val="000000" w:themeColor="text1"/>
          <w:lang w:val="fr-FR"/>
        </w:rPr>
      </w:pPr>
      <w:r w:rsidRPr="00F82857">
        <w:rPr>
          <w:color w:val="000000" w:themeColor="text1"/>
          <w:lang w:val="fr-FR" w:bidi="fr-FR"/>
        </w:rPr>
        <w:t>Consignez la totalité</w:t>
      </w:r>
      <w:r w:rsidRPr="00F82857">
        <w:rPr>
          <w:b/>
          <w:color w:val="000000" w:themeColor="text1"/>
          <w:lang w:val="fr-FR" w:bidi="fr-FR"/>
        </w:rPr>
        <w:t xml:space="preserve"> </w:t>
      </w:r>
      <w:r w:rsidRPr="00F82857">
        <w:rPr>
          <w:color w:val="000000" w:themeColor="text1"/>
          <w:lang w:val="fr-FR" w:bidi="fr-FR"/>
        </w:rPr>
        <w:t>de l’évaluation et des soins médicaux (y compris les interventions et les médicaments administrés) sur la fiche de blessé</w:t>
      </w:r>
    </w:p>
    <w:p w14:paraId="0A77E013" w14:textId="77777777" w:rsidR="007253EF" w:rsidRPr="00911F1B" w:rsidRDefault="007253EF" w:rsidP="007253EF">
      <w:pPr>
        <w:autoSpaceDE w:val="0"/>
        <w:autoSpaceDN w:val="0"/>
        <w:adjustRightInd w:val="0"/>
        <w:ind w:left="360"/>
        <w:rPr>
          <w:bCs/>
          <w:color w:val="000000" w:themeColor="text1"/>
          <w:lang w:val="fr-FR"/>
        </w:rPr>
      </w:pPr>
    </w:p>
    <w:p w14:paraId="6C024D23" w14:textId="77777777" w:rsidR="00F625CC" w:rsidRPr="00911F1B" w:rsidRDefault="00F625CC" w:rsidP="007253EF">
      <w:pPr>
        <w:autoSpaceDE w:val="0"/>
        <w:autoSpaceDN w:val="0"/>
        <w:adjustRightInd w:val="0"/>
        <w:ind w:left="360"/>
        <w:rPr>
          <w:color w:val="000000" w:themeColor="text1"/>
          <w:lang w:val="fr-FR"/>
        </w:rPr>
      </w:pPr>
      <w:r w:rsidRPr="00F82857">
        <w:rPr>
          <w:color w:val="000000" w:themeColor="text1"/>
          <w:lang w:val="fr-FR" w:bidi="fr-FR"/>
        </w:rPr>
        <w:t xml:space="preserve">Communiquez au système d’évacuation les éléments suivants : </w:t>
      </w:r>
    </w:p>
    <w:p w14:paraId="2F5635F8" w14:textId="1244B9DC" w:rsidR="00F625CC" w:rsidRPr="00911F1B" w:rsidRDefault="00F625CC" w:rsidP="00066639">
      <w:pPr>
        <w:numPr>
          <w:ilvl w:val="0"/>
          <w:numId w:val="122"/>
        </w:numPr>
        <w:autoSpaceDE w:val="0"/>
        <w:autoSpaceDN w:val="0"/>
        <w:adjustRightInd w:val="0"/>
        <w:rPr>
          <w:color w:val="000000" w:themeColor="text1"/>
          <w:lang w:val="fr-FR"/>
        </w:rPr>
      </w:pPr>
      <w:proofErr w:type="gramStart"/>
      <w:r w:rsidRPr="00F82857">
        <w:rPr>
          <w:color w:val="000000" w:themeColor="text1"/>
          <w:lang w:val="fr-FR" w:bidi="fr-FR"/>
        </w:rPr>
        <w:t>la</w:t>
      </w:r>
      <w:proofErr w:type="gramEnd"/>
      <w:r w:rsidRPr="00F82857">
        <w:rPr>
          <w:color w:val="000000" w:themeColor="text1"/>
          <w:lang w:val="fr-FR" w:bidi="fr-FR"/>
        </w:rPr>
        <w:t xml:space="preserve"> demande d’évacuation sanitaire primaire en 4 lignes</w:t>
      </w:r>
    </w:p>
    <w:p w14:paraId="1961477C" w14:textId="77777777" w:rsidR="00F625CC" w:rsidRPr="00F82857" w:rsidRDefault="00F625CC" w:rsidP="00066639">
      <w:pPr>
        <w:numPr>
          <w:ilvl w:val="0"/>
          <w:numId w:val="122"/>
        </w:numPr>
        <w:autoSpaceDE w:val="0"/>
        <w:autoSpaceDN w:val="0"/>
        <w:adjustRightInd w:val="0"/>
        <w:rPr>
          <w:color w:val="000000" w:themeColor="text1"/>
        </w:rPr>
      </w:pPr>
      <w:proofErr w:type="gramStart"/>
      <w:r w:rsidRPr="00F82857">
        <w:rPr>
          <w:color w:val="000000" w:themeColor="text1"/>
          <w:lang w:val="fr-FR" w:bidi="fr-FR"/>
        </w:rPr>
        <w:t>le</w:t>
      </w:r>
      <w:proofErr w:type="gramEnd"/>
      <w:r w:rsidRPr="00F82857">
        <w:rPr>
          <w:color w:val="000000" w:themeColor="text1"/>
          <w:lang w:val="fr-FR" w:bidi="fr-FR"/>
        </w:rPr>
        <w:t xml:space="preserve"> rapport </w:t>
      </w:r>
      <w:r w:rsidRPr="00F82857">
        <w:rPr>
          <w:b/>
          <w:color w:val="000000" w:themeColor="text1"/>
          <w:lang w:val="fr-FR" w:bidi="fr-FR"/>
        </w:rPr>
        <w:t>MIST</w:t>
      </w:r>
    </w:p>
    <w:p w14:paraId="44001219" w14:textId="77777777" w:rsidR="007253EF" w:rsidRPr="00F82857" w:rsidRDefault="007253EF" w:rsidP="007253EF">
      <w:pPr>
        <w:autoSpaceDE w:val="0"/>
        <w:autoSpaceDN w:val="0"/>
        <w:adjustRightInd w:val="0"/>
        <w:ind w:left="1440"/>
        <w:rPr>
          <w:color w:val="000000" w:themeColor="text1"/>
        </w:rPr>
      </w:pPr>
      <w:proofErr w:type="spellStart"/>
      <w:r w:rsidRPr="00F82857">
        <w:rPr>
          <w:b/>
          <w:color w:val="000000" w:themeColor="text1"/>
          <w:lang w:val="fr-FR" w:bidi="fr-FR"/>
        </w:rPr>
        <w:t>M</w:t>
      </w:r>
      <w:r w:rsidRPr="00F82857">
        <w:rPr>
          <w:color w:val="000000" w:themeColor="text1"/>
          <w:lang w:val="fr-FR" w:bidi="fr-FR"/>
        </w:rPr>
        <w:t>echanism</w:t>
      </w:r>
      <w:proofErr w:type="spellEnd"/>
      <w:r w:rsidRPr="00F82857">
        <w:rPr>
          <w:color w:val="000000" w:themeColor="text1"/>
          <w:lang w:val="fr-FR" w:bidi="fr-FR"/>
        </w:rPr>
        <w:t xml:space="preserve"> of </w:t>
      </w:r>
      <w:proofErr w:type="spellStart"/>
      <w:r w:rsidRPr="00F82857">
        <w:rPr>
          <w:color w:val="000000" w:themeColor="text1"/>
          <w:lang w:val="fr-FR" w:bidi="fr-FR"/>
        </w:rPr>
        <w:t>injury</w:t>
      </w:r>
      <w:proofErr w:type="spellEnd"/>
      <w:r w:rsidRPr="00F82857">
        <w:rPr>
          <w:color w:val="000000" w:themeColor="text1"/>
          <w:lang w:val="fr-FR" w:bidi="fr-FR"/>
        </w:rPr>
        <w:t xml:space="preserve"> (mécanisme de la blessure)</w:t>
      </w:r>
    </w:p>
    <w:p w14:paraId="51C32FCF" w14:textId="77777777" w:rsidR="007253EF" w:rsidRPr="00F82857" w:rsidRDefault="007253EF" w:rsidP="007253EF">
      <w:pPr>
        <w:autoSpaceDE w:val="0"/>
        <w:autoSpaceDN w:val="0"/>
        <w:adjustRightInd w:val="0"/>
        <w:ind w:left="1440"/>
        <w:rPr>
          <w:color w:val="000000" w:themeColor="text1"/>
        </w:rPr>
      </w:pPr>
      <w:proofErr w:type="gramStart"/>
      <w:r w:rsidRPr="00F82857">
        <w:rPr>
          <w:b/>
          <w:color w:val="000000" w:themeColor="text1"/>
          <w:lang w:val="fr-FR" w:bidi="fr-FR"/>
        </w:rPr>
        <w:t>I</w:t>
      </w:r>
      <w:r w:rsidRPr="00F82857">
        <w:rPr>
          <w:color w:val="000000" w:themeColor="text1"/>
          <w:lang w:val="fr-FR" w:bidi="fr-FR"/>
        </w:rPr>
        <w:t>njuries</w:t>
      </w:r>
      <w:proofErr w:type="gramEnd"/>
      <w:r w:rsidRPr="00F82857">
        <w:rPr>
          <w:color w:val="000000" w:themeColor="text1"/>
          <w:lang w:val="fr-FR" w:bidi="fr-FR"/>
        </w:rPr>
        <w:t xml:space="preserve"> (blessures) </w:t>
      </w:r>
    </w:p>
    <w:p w14:paraId="480DF329" w14:textId="77777777" w:rsidR="007253EF" w:rsidRPr="00F82857" w:rsidRDefault="007253EF" w:rsidP="007253EF">
      <w:pPr>
        <w:autoSpaceDE w:val="0"/>
        <w:autoSpaceDN w:val="0"/>
        <w:adjustRightInd w:val="0"/>
        <w:ind w:left="1440"/>
        <w:rPr>
          <w:color w:val="000000" w:themeColor="text1"/>
        </w:rPr>
      </w:pPr>
      <w:proofErr w:type="spellStart"/>
      <w:r w:rsidRPr="00F82857">
        <w:rPr>
          <w:b/>
          <w:color w:val="000000" w:themeColor="text1"/>
          <w:lang w:val="fr-FR" w:bidi="fr-FR"/>
        </w:rPr>
        <w:t>S</w:t>
      </w:r>
      <w:r w:rsidRPr="00F82857">
        <w:rPr>
          <w:color w:val="000000" w:themeColor="text1"/>
          <w:lang w:val="fr-FR" w:bidi="fr-FR"/>
        </w:rPr>
        <w:t>ymptoms</w:t>
      </w:r>
      <w:proofErr w:type="spellEnd"/>
      <w:r w:rsidRPr="00F82857">
        <w:rPr>
          <w:color w:val="000000" w:themeColor="text1"/>
          <w:lang w:val="fr-FR" w:bidi="fr-FR"/>
        </w:rPr>
        <w:t xml:space="preserve"> (Symptômes)</w:t>
      </w:r>
    </w:p>
    <w:p w14:paraId="5A36595D" w14:textId="77777777" w:rsidR="007253EF" w:rsidRPr="00F82857" w:rsidRDefault="007253EF" w:rsidP="007253EF">
      <w:pPr>
        <w:autoSpaceDE w:val="0"/>
        <w:autoSpaceDN w:val="0"/>
        <w:adjustRightInd w:val="0"/>
        <w:ind w:left="1440"/>
        <w:rPr>
          <w:color w:val="000000" w:themeColor="text1"/>
        </w:rPr>
      </w:pPr>
      <w:proofErr w:type="spellStart"/>
      <w:r w:rsidRPr="00F82857">
        <w:rPr>
          <w:b/>
          <w:color w:val="000000" w:themeColor="text1"/>
          <w:lang w:val="fr-FR" w:bidi="fr-FR"/>
        </w:rPr>
        <w:t>T</w:t>
      </w:r>
      <w:r w:rsidRPr="00F82857">
        <w:rPr>
          <w:color w:val="000000" w:themeColor="text1"/>
          <w:lang w:val="fr-FR" w:bidi="fr-FR"/>
        </w:rPr>
        <w:t>reatment</w:t>
      </w:r>
      <w:proofErr w:type="spellEnd"/>
      <w:r w:rsidRPr="00F82857">
        <w:rPr>
          <w:color w:val="000000" w:themeColor="text1"/>
          <w:lang w:val="fr-FR" w:bidi="fr-FR"/>
        </w:rPr>
        <w:t xml:space="preserve"> (Traitement)</w:t>
      </w:r>
    </w:p>
    <w:p w14:paraId="720F2D15" w14:textId="77777777" w:rsidR="00F625CC" w:rsidRPr="00911F1B" w:rsidRDefault="00F625CC" w:rsidP="00066639">
      <w:pPr>
        <w:numPr>
          <w:ilvl w:val="0"/>
          <w:numId w:val="122"/>
        </w:numPr>
        <w:autoSpaceDE w:val="0"/>
        <w:autoSpaceDN w:val="0"/>
        <w:adjustRightInd w:val="0"/>
        <w:rPr>
          <w:color w:val="000000" w:themeColor="text1"/>
          <w:lang w:val="fr-FR"/>
        </w:rPr>
      </w:pPr>
      <w:r w:rsidRPr="00F82857">
        <w:rPr>
          <w:color w:val="000000" w:themeColor="text1"/>
          <w:lang w:val="fr-FR" w:bidi="fr-FR"/>
        </w:rPr>
        <w:t>Relayez l’information en suivant vos procédures opérationnelles permanentes</w:t>
      </w:r>
    </w:p>
    <w:p w14:paraId="57AAA566" w14:textId="77777777" w:rsidR="007253EF" w:rsidRPr="00911F1B" w:rsidRDefault="007253EF" w:rsidP="007253EF">
      <w:pPr>
        <w:autoSpaceDE w:val="0"/>
        <w:autoSpaceDN w:val="0"/>
        <w:adjustRightInd w:val="0"/>
        <w:ind w:left="720"/>
        <w:rPr>
          <w:color w:val="000000" w:themeColor="text1"/>
          <w:lang w:val="fr-FR"/>
        </w:rPr>
      </w:pPr>
    </w:p>
    <w:p w14:paraId="61ED4ECE" w14:textId="587AA852" w:rsidR="007253EF" w:rsidRPr="00911F1B" w:rsidRDefault="007253EF" w:rsidP="007253EF">
      <w:pPr>
        <w:autoSpaceDE w:val="0"/>
        <w:autoSpaceDN w:val="0"/>
        <w:adjustRightInd w:val="0"/>
        <w:ind w:left="360"/>
        <w:rPr>
          <w:b/>
          <w:color w:val="FF0000"/>
          <w:lang w:val="fr-FR"/>
        </w:rPr>
      </w:pPr>
      <w:r w:rsidRPr="00F82857">
        <w:rPr>
          <w:b/>
          <w:color w:val="FF0000"/>
          <w:lang w:val="fr-FR" w:bidi="fr-FR"/>
        </w:rPr>
        <w:t>TRANSFERT À L’INFIRMIER OU À L’ÉQUIPE D’ÉVACUATION SANITAIRE PRIMAIRE</w:t>
      </w:r>
    </w:p>
    <w:p w14:paraId="67F5315D" w14:textId="3307C8B2" w:rsidR="00F625CC" w:rsidRPr="00911F1B" w:rsidRDefault="00F625CC" w:rsidP="00066639">
      <w:pPr>
        <w:numPr>
          <w:ilvl w:val="0"/>
          <w:numId w:val="122"/>
        </w:numPr>
        <w:autoSpaceDE w:val="0"/>
        <w:autoSpaceDN w:val="0"/>
        <w:adjustRightInd w:val="0"/>
        <w:rPr>
          <w:color w:val="000000" w:themeColor="text1"/>
          <w:lang w:val="fr-FR"/>
        </w:rPr>
      </w:pPr>
      <w:r w:rsidRPr="00F82857">
        <w:rPr>
          <w:color w:val="000000" w:themeColor="text1"/>
          <w:lang w:val="fr-FR" w:bidi="fr-FR"/>
        </w:rPr>
        <w:t>Lors du transfert de la victime à l’infirmier ou à l’équipe d’évacuation sanitaire primaire, fournissez la fiche de blessé, ainsi que toute information supplémentaire si nécessaire</w:t>
      </w:r>
    </w:p>
    <w:p w14:paraId="4473B8A4" w14:textId="77777777" w:rsidR="00F625CC" w:rsidRPr="00911F1B" w:rsidRDefault="00F625CC" w:rsidP="00066639">
      <w:pPr>
        <w:numPr>
          <w:ilvl w:val="0"/>
          <w:numId w:val="122"/>
        </w:numPr>
        <w:autoSpaceDE w:val="0"/>
        <w:autoSpaceDN w:val="0"/>
        <w:adjustRightInd w:val="0"/>
        <w:rPr>
          <w:color w:val="000000" w:themeColor="text1"/>
          <w:lang w:val="fr-FR"/>
        </w:rPr>
      </w:pPr>
      <w:r w:rsidRPr="00F82857">
        <w:rPr>
          <w:color w:val="000000" w:themeColor="text1"/>
          <w:lang w:val="fr-FR" w:bidi="fr-FR"/>
        </w:rPr>
        <w:t>Rapport MIST (mécanisme de la blessure, blessures, symptômes et traitement)</w:t>
      </w:r>
    </w:p>
    <w:p w14:paraId="267F4F16" w14:textId="77777777" w:rsidR="00F625CC" w:rsidRPr="00911F1B" w:rsidRDefault="00F625CC" w:rsidP="00066639">
      <w:pPr>
        <w:numPr>
          <w:ilvl w:val="0"/>
          <w:numId w:val="122"/>
        </w:numPr>
        <w:autoSpaceDE w:val="0"/>
        <w:autoSpaceDN w:val="0"/>
        <w:adjustRightInd w:val="0"/>
        <w:rPr>
          <w:color w:val="000000" w:themeColor="text1"/>
          <w:lang w:val="fr-FR"/>
        </w:rPr>
      </w:pPr>
      <w:r w:rsidRPr="00F82857">
        <w:rPr>
          <w:color w:val="000000" w:themeColor="text1"/>
          <w:lang w:val="fr-FR" w:bidi="fr-FR"/>
        </w:rPr>
        <w:t>Peut changer en fonction de l’état de la victime et des interventions effectuées</w:t>
      </w:r>
    </w:p>
    <w:p w14:paraId="7D09BADB" w14:textId="49A989A9" w:rsidR="00F625CC" w:rsidRPr="00911F1B" w:rsidRDefault="00F625CC" w:rsidP="00066639">
      <w:pPr>
        <w:numPr>
          <w:ilvl w:val="0"/>
          <w:numId w:val="122"/>
        </w:numPr>
        <w:autoSpaceDE w:val="0"/>
        <w:autoSpaceDN w:val="0"/>
        <w:adjustRightInd w:val="0"/>
        <w:rPr>
          <w:color w:val="000000" w:themeColor="text1"/>
          <w:lang w:val="fr-FR"/>
        </w:rPr>
      </w:pPr>
      <w:r w:rsidRPr="00F82857">
        <w:rPr>
          <w:color w:val="000000" w:themeColor="text1"/>
          <w:lang w:val="fr-FR" w:bidi="fr-FR"/>
        </w:rPr>
        <w:t>Transmet des informations supplémentaires en matière d’évacuation dont peuvent avoir besoin les commandants des opérations de maintien de la paix</w:t>
      </w:r>
    </w:p>
    <w:p w14:paraId="795268C7" w14:textId="77777777" w:rsidR="00F625CC" w:rsidRPr="00911F1B" w:rsidRDefault="00F625CC" w:rsidP="00066639">
      <w:pPr>
        <w:numPr>
          <w:ilvl w:val="0"/>
          <w:numId w:val="122"/>
        </w:numPr>
        <w:autoSpaceDE w:val="0"/>
        <w:autoSpaceDN w:val="0"/>
        <w:adjustRightInd w:val="0"/>
        <w:rPr>
          <w:color w:val="000000" w:themeColor="text1"/>
          <w:lang w:val="fr-FR"/>
        </w:rPr>
      </w:pPr>
      <w:r w:rsidRPr="00F82857">
        <w:rPr>
          <w:color w:val="000000" w:themeColor="text1"/>
          <w:lang w:val="fr-FR" w:bidi="fr-FR"/>
        </w:rPr>
        <w:t>Aide le centre d’accueil à mieux se préparer</w:t>
      </w:r>
    </w:p>
    <w:p w14:paraId="1A5AF1A8" w14:textId="25AD1F98" w:rsidR="007253EF" w:rsidRPr="00911F1B" w:rsidRDefault="007253EF" w:rsidP="007253EF">
      <w:pPr>
        <w:autoSpaceDE w:val="0"/>
        <w:autoSpaceDN w:val="0"/>
        <w:adjustRightInd w:val="0"/>
        <w:ind w:left="720"/>
        <w:rPr>
          <w:color w:val="000000" w:themeColor="text1"/>
          <w:lang w:val="fr-FR"/>
        </w:rPr>
      </w:pPr>
    </w:p>
    <w:p w14:paraId="7DA1D585" w14:textId="77777777" w:rsidR="00B3504B" w:rsidRPr="00911F1B" w:rsidRDefault="00B3504B" w:rsidP="007253EF">
      <w:pPr>
        <w:autoSpaceDE w:val="0"/>
        <w:autoSpaceDN w:val="0"/>
        <w:adjustRightInd w:val="0"/>
        <w:ind w:left="720"/>
        <w:rPr>
          <w:color w:val="000000" w:themeColor="text1"/>
          <w:lang w:val="fr-FR"/>
        </w:rPr>
      </w:pPr>
    </w:p>
    <w:p w14:paraId="2742E1E8" w14:textId="482E2154" w:rsidR="00B3504B" w:rsidRPr="00F82857" w:rsidRDefault="00B3504B" w:rsidP="00B3504B">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 xml:space="preserve">7. </w:t>
      </w:r>
      <w:r w:rsidRPr="00F82857">
        <w:rPr>
          <w:rFonts w:asciiTheme="minorHAnsi" w:hAnsiTheme="minorHAnsi"/>
          <w:b/>
          <w:color w:val="FF0000"/>
          <w:sz w:val="28"/>
          <w:szCs w:val="28"/>
          <w:u w:val="single"/>
          <w:lang w:val="fr-FR" w:bidi="fr-FR"/>
        </w:rPr>
        <w:t>Demander</w:t>
      </w:r>
      <w:r w:rsidRPr="00F82857">
        <w:rPr>
          <w:rFonts w:asciiTheme="minorHAnsi" w:hAnsiTheme="minorHAnsi"/>
          <w:b/>
          <w:color w:val="000000" w:themeColor="text1"/>
          <w:sz w:val="28"/>
          <w:szCs w:val="28"/>
          <w:u w:val="single"/>
          <w:lang w:val="fr-FR" w:bidi="fr-FR"/>
        </w:rPr>
        <w:t xml:space="preserve"> l’évacuation des victimes</w:t>
      </w:r>
    </w:p>
    <w:p w14:paraId="4263325D" w14:textId="5C1AEFA4" w:rsidR="00F625CC" w:rsidRPr="00911F1B" w:rsidRDefault="00F625CC" w:rsidP="00066639">
      <w:pPr>
        <w:numPr>
          <w:ilvl w:val="0"/>
          <w:numId w:val="120"/>
        </w:numPr>
        <w:autoSpaceDE w:val="0"/>
        <w:autoSpaceDN w:val="0"/>
        <w:adjustRightInd w:val="0"/>
        <w:rPr>
          <w:color w:val="000000" w:themeColor="text1"/>
          <w:lang w:val="fr-FR"/>
        </w:rPr>
      </w:pPr>
      <w:r w:rsidRPr="00F82857">
        <w:rPr>
          <w:color w:val="000000" w:themeColor="text1"/>
          <w:lang w:val="fr-FR" w:bidi="fr-FR"/>
        </w:rPr>
        <w:t>Bien que l’assistant médical de terrain ne soit pas un membre du personnel médical, il peut être amené à effectuer la demande d’évacuation médicale</w:t>
      </w:r>
    </w:p>
    <w:p w14:paraId="728FF6D8" w14:textId="6AA3BEFB" w:rsidR="00F625CC" w:rsidRPr="00911F1B" w:rsidRDefault="00F625CC" w:rsidP="00066639">
      <w:pPr>
        <w:numPr>
          <w:ilvl w:val="0"/>
          <w:numId w:val="120"/>
        </w:numPr>
        <w:autoSpaceDE w:val="0"/>
        <w:autoSpaceDN w:val="0"/>
        <w:adjustRightInd w:val="0"/>
        <w:rPr>
          <w:color w:val="000000" w:themeColor="text1"/>
          <w:lang w:val="fr-FR"/>
        </w:rPr>
      </w:pPr>
      <w:r w:rsidRPr="00F82857">
        <w:rPr>
          <w:color w:val="000000" w:themeColor="text1"/>
          <w:lang w:val="fr-FR" w:bidi="fr-FR"/>
        </w:rPr>
        <w:t xml:space="preserve">En fonction de la situation tactique et des ressources disponibles, la victime peut être évacuée dans le cadre d’une </w:t>
      </w:r>
      <w:r w:rsidRPr="00F82857">
        <w:rPr>
          <w:b/>
          <w:color w:val="000000" w:themeColor="text1"/>
          <w:lang w:val="fr-FR" w:bidi="fr-FR"/>
        </w:rPr>
        <w:t>évacuation sanitaire primaire</w:t>
      </w:r>
    </w:p>
    <w:p w14:paraId="1C085F5D" w14:textId="77777777" w:rsidR="00B3504B" w:rsidRPr="00911F1B" w:rsidRDefault="00B3504B" w:rsidP="00B3504B">
      <w:pPr>
        <w:autoSpaceDE w:val="0"/>
        <w:autoSpaceDN w:val="0"/>
        <w:adjustRightInd w:val="0"/>
        <w:ind w:left="360"/>
        <w:rPr>
          <w:color w:val="000000" w:themeColor="text1"/>
          <w:lang w:val="fr-FR"/>
        </w:rPr>
      </w:pPr>
    </w:p>
    <w:p w14:paraId="32EED065" w14:textId="3CF4F283" w:rsidR="00B3504B" w:rsidRPr="00F82857" w:rsidRDefault="00B3504B" w:rsidP="00B3504B">
      <w:pPr>
        <w:autoSpaceDE w:val="0"/>
        <w:autoSpaceDN w:val="0"/>
        <w:adjustRightInd w:val="0"/>
        <w:ind w:left="360"/>
        <w:rPr>
          <w:color w:val="FF0000"/>
        </w:rPr>
      </w:pPr>
      <w:r w:rsidRPr="00F82857">
        <w:rPr>
          <w:b/>
          <w:color w:val="FF0000"/>
          <w:lang w:val="fr-FR" w:bidi="fr-FR"/>
        </w:rPr>
        <w:t>Évacuation sanitaire primaire</w:t>
      </w:r>
    </w:p>
    <w:p w14:paraId="0EBD887D" w14:textId="77777777" w:rsidR="00B3504B" w:rsidRPr="00911F1B" w:rsidRDefault="00B3504B" w:rsidP="00066639">
      <w:pPr>
        <w:numPr>
          <w:ilvl w:val="0"/>
          <w:numId w:val="120"/>
        </w:numPr>
        <w:autoSpaceDE w:val="0"/>
        <w:autoSpaceDN w:val="0"/>
        <w:adjustRightInd w:val="0"/>
        <w:rPr>
          <w:color w:val="000000" w:themeColor="text1"/>
          <w:lang w:val="fr-FR"/>
        </w:rPr>
      </w:pPr>
      <w:r w:rsidRPr="00F82857">
        <w:rPr>
          <w:color w:val="000000" w:themeColor="text1"/>
          <w:lang w:val="fr-FR" w:bidi="fr-FR"/>
        </w:rPr>
        <w:t>Déplacement d’une victime du lieu de la blessure vers un centre médical</w:t>
      </w:r>
    </w:p>
    <w:p w14:paraId="7A18E518" w14:textId="77777777" w:rsidR="00B3504B" w:rsidRPr="00911F1B" w:rsidRDefault="00B3504B" w:rsidP="00B3504B">
      <w:pPr>
        <w:autoSpaceDE w:val="0"/>
        <w:autoSpaceDN w:val="0"/>
        <w:adjustRightInd w:val="0"/>
        <w:ind w:left="360"/>
        <w:rPr>
          <w:b/>
          <w:bCs/>
          <w:color w:val="000000" w:themeColor="text1"/>
          <w:lang w:val="fr-FR"/>
        </w:rPr>
      </w:pPr>
    </w:p>
    <w:p w14:paraId="0531D133" w14:textId="083F291D" w:rsidR="00B3504B" w:rsidRPr="00F82857" w:rsidRDefault="00B3504B" w:rsidP="00B3504B">
      <w:pPr>
        <w:autoSpaceDE w:val="0"/>
        <w:autoSpaceDN w:val="0"/>
        <w:adjustRightInd w:val="0"/>
        <w:ind w:left="360"/>
        <w:rPr>
          <w:color w:val="FF0000"/>
        </w:rPr>
      </w:pPr>
      <w:r w:rsidRPr="00F82857">
        <w:rPr>
          <w:b/>
          <w:color w:val="FF0000"/>
          <w:lang w:val="fr-FR" w:bidi="fr-FR"/>
        </w:rPr>
        <w:t>Évacuation sanitaire secondaire</w:t>
      </w:r>
    </w:p>
    <w:p w14:paraId="633351E4" w14:textId="77777777" w:rsidR="00F625CC" w:rsidRPr="00911F1B" w:rsidRDefault="00F625CC" w:rsidP="00066639">
      <w:pPr>
        <w:numPr>
          <w:ilvl w:val="0"/>
          <w:numId w:val="120"/>
        </w:numPr>
        <w:autoSpaceDE w:val="0"/>
        <w:autoSpaceDN w:val="0"/>
        <w:adjustRightInd w:val="0"/>
        <w:rPr>
          <w:color w:val="000000" w:themeColor="text1"/>
          <w:lang w:val="fr-FR"/>
        </w:rPr>
      </w:pPr>
      <w:r w:rsidRPr="00F82857">
        <w:rPr>
          <w:color w:val="000000" w:themeColor="text1"/>
          <w:lang w:val="fr-FR" w:bidi="fr-FR"/>
        </w:rPr>
        <w:t>Déplacement des victimes entre les centres médicaux</w:t>
      </w:r>
    </w:p>
    <w:p w14:paraId="112029AB" w14:textId="6798DB73" w:rsidR="00B3504B" w:rsidRPr="00911F1B" w:rsidRDefault="00B3504B" w:rsidP="00B3504B">
      <w:pPr>
        <w:autoSpaceDE w:val="0"/>
        <w:autoSpaceDN w:val="0"/>
        <w:adjustRightInd w:val="0"/>
        <w:ind w:left="360"/>
        <w:rPr>
          <w:color w:val="000000" w:themeColor="text1"/>
          <w:lang w:val="fr-FR"/>
        </w:rPr>
      </w:pPr>
    </w:p>
    <w:p w14:paraId="6E27B89F" w14:textId="09769BDB" w:rsidR="005B76A3" w:rsidRDefault="005B76A3" w:rsidP="00B3504B">
      <w:pPr>
        <w:autoSpaceDE w:val="0"/>
        <w:autoSpaceDN w:val="0"/>
        <w:adjustRightInd w:val="0"/>
        <w:ind w:left="360"/>
        <w:rPr>
          <w:color w:val="000000" w:themeColor="text1"/>
          <w:lang w:val="fr-FR"/>
        </w:rPr>
      </w:pPr>
    </w:p>
    <w:p w14:paraId="2645E738" w14:textId="77777777" w:rsidR="006A7589" w:rsidRPr="00911F1B" w:rsidRDefault="006A7589" w:rsidP="00B3504B">
      <w:pPr>
        <w:autoSpaceDE w:val="0"/>
        <w:autoSpaceDN w:val="0"/>
        <w:adjustRightInd w:val="0"/>
        <w:ind w:left="360"/>
        <w:rPr>
          <w:color w:val="000000" w:themeColor="text1"/>
          <w:lang w:val="fr-FR"/>
        </w:rPr>
      </w:pPr>
    </w:p>
    <w:p w14:paraId="0C2E0A2E" w14:textId="02C5A8BC" w:rsidR="005B76A3" w:rsidRPr="00911F1B" w:rsidRDefault="005B76A3" w:rsidP="005B76A3">
      <w:pPr>
        <w:autoSpaceDE w:val="0"/>
        <w:autoSpaceDN w:val="0"/>
        <w:adjustRightInd w:val="0"/>
        <w:spacing w:after="120"/>
        <w:rPr>
          <w:rFonts w:asciiTheme="minorHAnsi" w:hAnsiTheme="minorHAnsi"/>
          <w:b/>
          <w:bCs/>
          <w:color w:val="FF0000"/>
          <w:sz w:val="28"/>
          <w:szCs w:val="28"/>
          <w:u w:val="single"/>
          <w:lang w:val="fr-FR"/>
        </w:rPr>
      </w:pPr>
      <w:r w:rsidRPr="00F82857">
        <w:rPr>
          <w:rFonts w:asciiTheme="minorHAnsi" w:hAnsiTheme="minorHAnsi"/>
          <w:b/>
          <w:color w:val="000000" w:themeColor="text1"/>
          <w:sz w:val="28"/>
          <w:szCs w:val="28"/>
          <w:u w:val="single"/>
          <w:lang w:val="fr-FR" w:bidi="fr-FR"/>
        </w:rPr>
        <w:t xml:space="preserve">8. </w:t>
      </w:r>
      <w:r w:rsidRPr="00F82857">
        <w:rPr>
          <w:rFonts w:asciiTheme="minorHAnsi" w:hAnsiTheme="minorHAnsi"/>
          <w:b/>
          <w:color w:val="FF0000"/>
          <w:sz w:val="28"/>
          <w:szCs w:val="28"/>
          <w:u w:val="single"/>
          <w:lang w:val="fr-FR" w:bidi="fr-FR"/>
        </w:rPr>
        <w:t>Points clés</w:t>
      </w:r>
      <w:r w:rsidRPr="00F82857">
        <w:rPr>
          <w:rFonts w:asciiTheme="minorHAnsi" w:hAnsiTheme="minorHAnsi"/>
          <w:b/>
          <w:color w:val="000000" w:themeColor="text1"/>
          <w:sz w:val="28"/>
          <w:szCs w:val="28"/>
          <w:u w:val="single"/>
          <w:lang w:val="fr-FR" w:bidi="fr-FR"/>
        </w:rPr>
        <w:t xml:space="preserve"> de la demande d’évacuation sanitaire secondaire</w:t>
      </w:r>
    </w:p>
    <w:p w14:paraId="43ED059D" w14:textId="5C1C5151" w:rsidR="005B76A3" w:rsidRPr="00911F1B" w:rsidRDefault="00201B30" w:rsidP="005B76A3">
      <w:pPr>
        <w:autoSpaceDE w:val="0"/>
        <w:autoSpaceDN w:val="0"/>
        <w:adjustRightInd w:val="0"/>
        <w:ind w:left="360"/>
        <w:rPr>
          <w:rFonts w:eastAsia="Arial"/>
          <w:b/>
          <w:bCs/>
          <w:iCs/>
          <w:color w:val="000000" w:themeColor="text1"/>
          <w:lang w:val="fr-FR"/>
        </w:rPr>
      </w:pPr>
      <w:r w:rsidRPr="00F82857">
        <w:rPr>
          <w:rFonts w:eastAsia="Arial"/>
          <w:b/>
          <w:color w:val="000000" w:themeColor="text1"/>
          <w:lang w:val="fr-FR" w:bidi="fr-FR"/>
        </w:rPr>
        <w:t>FORMULAIRE DE DEMANDE D’ÉVACUATION SANITAIRE SECONDAIRE EN 9 LIGNES / RAPPORT MIST (mécanisme de la blessure, blessures, symptômes et traitement)</w:t>
      </w:r>
    </w:p>
    <w:p w14:paraId="2139E7E1" w14:textId="395742F3" w:rsidR="00201B30" w:rsidRPr="00911F1B" w:rsidRDefault="005B76A3" w:rsidP="00201B30">
      <w:pPr>
        <w:autoSpaceDE w:val="0"/>
        <w:autoSpaceDN w:val="0"/>
        <w:adjustRightInd w:val="0"/>
        <w:ind w:left="360"/>
        <w:rPr>
          <w:bCs/>
          <w:color w:val="000000" w:themeColor="text1"/>
          <w:lang w:val="fr-FR"/>
        </w:rPr>
      </w:pPr>
      <w:r w:rsidRPr="00F82857">
        <w:rPr>
          <w:color w:val="000000" w:themeColor="text1"/>
          <w:lang w:val="fr-FR" w:bidi="fr-FR"/>
        </w:rPr>
        <w:t>La vidéo est disponible sur le site Web DeployedMedicine.com</w:t>
      </w:r>
    </w:p>
    <w:p w14:paraId="63B032E0" w14:textId="77777777" w:rsidR="00201B30" w:rsidRPr="00911F1B" w:rsidRDefault="00201B30" w:rsidP="00201B30">
      <w:pPr>
        <w:autoSpaceDE w:val="0"/>
        <w:autoSpaceDN w:val="0"/>
        <w:adjustRightInd w:val="0"/>
        <w:ind w:left="360"/>
        <w:rPr>
          <w:bCs/>
          <w:color w:val="000000" w:themeColor="text1"/>
          <w:lang w:val="fr-FR"/>
        </w:rPr>
      </w:pPr>
    </w:p>
    <w:p w14:paraId="2991E8B6" w14:textId="4EB0EA76" w:rsidR="005B76A3" w:rsidRPr="00911F1B" w:rsidRDefault="00201B30" w:rsidP="005B76A3">
      <w:pPr>
        <w:autoSpaceDE w:val="0"/>
        <w:autoSpaceDN w:val="0"/>
        <w:adjustRightInd w:val="0"/>
        <w:spacing w:after="120"/>
        <w:rPr>
          <w:rFonts w:asciiTheme="minorHAnsi" w:hAnsiTheme="minorHAnsi"/>
          <w:b/>
          <w:bCs/>
          <w:color w:val="FF0000"/>
          <w:lang w:val="fr-FR"/>
        </w:rPr>
      </w:pPr>
      <w:r w:rsidRPr="00F82857">
        <w:rPr>
          <w:rFonts w:asciiTheme="minorHAnsi" w:hAnsiTheme="minorHAnsi"/>
          <w:b/>
          <w:color w:val="FF0000"/>
          <w:lang w:val="fr-FR" w:bidi="fr-FR"/>
        </w:rPr>
        <w:t xml:space="preserve">PRENEZ GARDE : </w:t>
      </w:r>
      <w:r w:rsidRPr="00F82857">
        <w:rPr>
          <w:rFonts w:asciiTheme="minorHAnsi" w:hAnsiTheme="minorHAnsi"/>
          <w:color w:val="000000" w:themeColor="text1"/>
          <w:lang w:val="fr-FR" w:bidi="fr-FR"/>
        </w:rPr>
        <w:t>Cette vidéo présente le formulaire de demande d’évacuation sanitaire secondaire en 9 lignes de TCCC (soins tactiques aux victimes de combat).  L’équivalent des Nations Unies est le formulaire de demande d’évacuation sanitaire primaire en 4 lignes.</w:t>
      </w:r>
    </w:p>
    <w:p w14:paraId="56480742" w14:textId="77777777" w:rsidR="00201B30" w:rsidRPr="00911F1B" w:rsidRDefault="00201B30" w:rsidP="005B76A3">
      <w:pPr>
        <w:autoSpaceDE w:val="0"/>
        <w:autoSpaceDN w:val="0"/>
        <w:adjustRightInd w:val="0"/>
        <w:spacing w:after="120"/>
        <w:rPr>
          <w:rFonts w:asciiTheme="minorHAnsi" w:hAnsiTheme="minorHAnsi"/>
          <w:b/>
          <w:bCs/>
          <w:color w:val="FF0000"/>
          <w:lang w:val="fr-FR"/>
        </w:rPr>
      </w:pPr>
    </w:p>
    <w:p w14:paraId="5A5D0CDA" w14:textId="34AAABD4" w:rsidR="00F625CC" w:rsidRPr="00911F1B" w:rsidRDefault="00F625CC" w:rsidP="00066639">
      <w:pPr>
        <w:numPr>
          <w:ilvl w:val="0"/>
          <w:numId w:val="120"/>
        </w:numPr>
        <w:autoSpaceDE w:val="0"/>
        <w:autoSpaceDN w:val="0"/>
        <w:adjustRightInd w:val="0"/>
        <w:rPr>
          <w:color w:val="000000" w:themeColor="text1"/>
          <w:lang w:val="fr-FR"/>
        </w:rPr>
      </w:pPr>
      <w:r w:rsidRPr="00F82857">
        <w:rPr>
          <w:b/>
          <w:color w:val="000000" w:themeColor="text1"/>
          <w:lang w:val="fr-FR" w:bidi="fr-FR"/>
        </w:rPr>
        <w:t xml:space="preserve">Chaque </w:t>
      </w:r>
      <w:r w:rsidRPr="00F82857">
        <w:rPr>
          <w:color w:val="000000" w:themeColor="text1"/>
          <w:lang w:val="fr-FR" w:bidi="fr-FR"/>
        </w:rPr>
        <w:t>membre du personnel de maintien de la paix des Nations Unies doit être préparé à transmettre une demande d’évacuation sanitaire primaire</w:t>
      </w:r>
    </w:p>
    <w:p w14:paraId="3EC2DAE4" w14:textId="206AABB3" w:rsidR="00F625CC" w:rsidRPr="00911F1B" w:rsidRDefault="00F625CC" w:rsidP="00066639">
      <w:pPr>
        <w:numPr>
          <w:ilvl w:val="0"/>
          <w:numId w:val="120"/>
        </w:numPr>
        <w:autoSpaceDE w:val="0"/>
        <w:autoSpaceDN w:val="0"/>
        <w:adjustRightInd w:val="0"/>
        <w:rPr>
          <w:color w:val="000000" w:themeColor="text1"/>
          <w:lang w:val="fr-FR"/>
        </w:rPr>
      </w:pPr>
      <w:r w:rsidRPr="00F82857">
        <w:rPr>
          <w:color w:val="000000" w:themeColor="text1"/>
          <w:lang w:val="fr-FR" w:bidi="fr-FR"/>
        </w:rPr>
        <w:t xml:space="preserve">Une demande d’évacuation sanitaire primaire </w:t>
      </w:r>
      <w:r w:rsidRPr="00F82857">
        <w:rPr>
          <w:b/>
          <w:color w:val="000000" w:themeColor="text1"/>
          <w:lang w:val="fr-FR" w:bidi="fr-FR"/>
        </w:rPr>
        <w:t>N’</w:t>
      </w:r>
      <w:r w:rsidRPr="00F82857">
        <w:rPr>
          <w:color w:val="000000" w:themeColor="text1"/>
          <w:lang w:val="fr-FR" w:bidi="fr-FR"/>
        </w:rPr>
        <w:t xml:space="preserve">est </w:t>
      </w:r>
      <w:r w:rsidRPr="00F82857">
        <w:rPr>
          <w:b/>
          <w:color w:val="000000" w:themeColor="text1"/>
          <w:lang w:val="fr-FR" w:bidi="fr-FR"/>
        </w:rPr>
        <w:t>PAS</w:t>
      </w:r>
      <w:r w:rsidRPr="00F82857">
        <w:rPr>
          <w:color w:val="000000" w:themeColor="text1"/>
          <w:lang w:val="fr-FR" w:bidi="fr-FR"/>
        </w:rPr>
        <w:t xml:space="preserve"> une communication médicale directe avec les prestataires de soins médicaux, mais un moyen de communiquer les besoins en matière d’évacuation afin que les ressources aériennes puissent être lancées en fonction des besoins</w:t>
      </w:r>
    </w:p>
    <w:p w14:paraId="5454328C" w14:textId="77777777" w:rsidR="00F625CC" w:rsidRPr="00911F1B" w:rsidRDefault="00F625CC" w:rsidP="00066639">
      <w:pPr>
        <w:numPr>
          <w:ilvl w:val="0"/>
          <w:numId w:val="120"/>
        </w:numPr>
        <w:autoSpaceDE w:val="0"/>
        <w:autoSpaceDN w:val="0"/>
        <w:adjustRightInd w:val="0"/>
        <w:rPr>
          <w:color w:val="000000" w:themeColor="text1"/>
          <w:lang w:val="fr-FR"/>
        </w:rPr>
      </w:pPr>
      <w:r w:rsidRPr="00F82857">
        <w:rPr>
          <w:color w:val="000000" w:themeColor="text1"/>
          <w:lang w:val="fr-FR" w:bidi="fr-FR"/>
        </w:rPr>
        <w:t xml:space="preserve">Rassemblez </w:t>
      </w:r>
      <w:r w:rsidRPr="00F82857">
        <w:rPr>
          <w:b/>
          <w:color w:val="000000" w:themeColor="text1"/>
          <w:lang w:val="fr-FR" w:bidi="fr-FR"/>
        </w:rPr>
        <w:t>toutes</w:t>
      </w:r>
      <w:r w:rsidRPr="00F82857">
        <w:rPr>
          <w:color w:val="000000" w:themeColor="text1"/>
          <w:lang w:val="fr-FR" w:bidi="fr-FR"/>
        </w:rPr>
        <w:t xml:space="preserve"> les informations nécessaires </w:t>
      </w:r>
      <w:r w:rsidRPr="00F82857">
        <w:rPr>
          <w:b/>
          <w:color w:val="000000" w:themeColor="text1"/>
          <w:lang w:val="fr-FR" w:bidi="fr-FR"/>
        </w:rPr>
        <w:t xml:space="preserve">avant </w:t>
      </w:r>
      <w:r w:rsidRPr="00F82857">
        <w:rPr>
          <w:color w:val="000000" w:themeColor="text1"/>
          <w:lang w:val="fr-FR" w:bidi="fr-FR"/>
        </w:rPr>
        <w:t>d’initier la transmission</w:t>
      </w:r>
    </w:p>
    <w:p w14:paraId="3D23F6E8" w14:textId="2C5BCB8A" w:rsidR="00F625CC" w:rsidRPr="00911F1B" w:rsidRDefault="00F625CC" w:rsidP="004324E1">
      <w:pPr>
        <w:numPr>
          <w:ilvl w:val="0"/>
          <w:numId w:val="120"/>
        </w:numPr>
        <w:autoSpaceDE w:val="0"/>
        <w:autoSpaceDN w:val="0"/>
        <w:adjustRightInd w:val="0"/>
        <w:rPr>
          <w:color w:val="000000" w:themeColor="text1"/>
          <w:lang w:val="fr-FR"/>
        </w:rPr>
      </w:pPr>
      <w:r w:rsidRPr="00F82857">
        <w:rPr>
          <w:color w:val="000000" w:themeColor="text1"/>
          <w:lang w:val="fr-FR" w:bidi="fr-FR"/>
        </w:rPr>
        <w:t xml:space="preserve">Utilisez les </w:t>
      </w:r>
      <w:r w:rsidRPr="00F82857">
        <w:rPr>
          <w:b/>
          <w:color w:val="000000" w:themeColor="text1"/>
          <w:lang w:val="fr-FR" w:bidi="fr-FR"/>
        </w:rPr>
        <w:t xml:space="preserve">codes de sécurité et les codes abrégés appropriés et obligatoires pour les communications </w:t>
      </w:r>
      <w:r w:rsidRPr="00F82857">
        <w:rPr>
          <w:color w:val="000000" w:themeColor="text1"/>
          <w:lang w:val="fr-FR" w:bidi="fr-FR"/>
        </w:rPr>
        <w:t xml:space="preserve">lors de la transmission d’une demande d’évacuation sanitaire primaire conformément </w:t>
      </w:r>
      <w:proofErr w:type="gramStart"/>
      <w:r w:rsidRPr="00F82857">
        <w:rPr>
          <w:color w:val="000000" w:themeColor="text1"/>
          <w:lang w:val="fr-FR" w:bidi="fr-FR"/>
        </w:rPr>
        <w:t>au</w:t>
      </w:r>
      <w:proofErr w:type="gramEnd"/>
      <w:r w:rsidRPr="00F82857">
        <w:rPr>
          <w:color w:val="000000" w:themeColor="text1"/>
          <w:lang w:val="fr-FR" w:bidi="fr-FR"/>
        </w:rPr>
        <w:t xml:space="preserve"> plan opérationnel</w:t>
      </w:r>
    </w:p>
    <w:p w14:paraId="07F9A45C" w14:textId="77777777" w:rsidR="005B76A3" w:rsidRPr="00911F1B" w:rsidRDefault="005B76A3" w:rsidP="005B76A3">
      <w:pPr>
        <w:autoSpaceDE w:val="0"/>
        <w:autoSpaceDN w:val="0"/>
        <w:adjustRightInd w:val="0"/>
        <w:ind w:left="720"/>
        <w:rPr>
          <w:color w:val="000000" w:themeColor="text1"/>
          <w:lang w:val="fr-FR"/>
        </w:rPr>
      </w:pPr>
    </w:p>
    <w:p w14:paraId="4DCC9E6D" w14:textId="7A403494" w:rsidR="005B76A3" w:rsidRPr="00911F1B" w:rsidRDefault="005B76A3" w:rsidP="005B76A3">
      <w:pPr>
        <w:autoSpaceDE w:val="0"/>
        <w:autoSpaceDN w:val="0"/>
        <w:adjustRightInd w:val="0"/>
        <w:spacing w:after="120"/>
        <w:rPr>
          <w:rFonts w:asciiTheme="minorHAnsi" w:hAnsiTheme="minorHAnsi"/>
          <w:b/>
          <w:bCs/>
          <w:color w:val="000000" w:themeColor="text1"/>
          <w:lang w:val="fr-FR"/>
        </w:rPr>
      </w:pPr>
    </w:p>
    <w:p w14:paraId="7B5A538B" w14:textId="5D1893ED" w:rsidR="00F625CC" w:rsidRPr="00911F1B" w:rsidRDefault="00F625CC" w:rsidP="00F625CC">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9. </w:t>
      </w:r>
      <w:r w:rsidRPr="00F82857">
        <w:rPr>
          <w:rFonts w:asciiTheme="minorHAnsi" w:hAnsiTheme="minorHAnsi"/>
          <w:b/>
          <w:color w:val="FF0000"/>
          <w:sz w:val="28"/>
          <w:szCs w:val="28"/>
          <w:u w:val="single"/>
          <w:lang w:val="fr-FR" w:bidi="fr-FR"/>
        </w:rPr>
        <w:t>FORMULAIRE EN 4 LIGNES </w:t>
      </w:r>
      <w:r w:rsidRPr="00F82857">
        <w:rPr>
          <w:rFonts w:asciiTheme="minorHAnsi" w:hAnsiTheme="minorHAnsi"/>
          <w:b/>
          <w:color w:val="000000" w:themeColor="text1"/>
          <w:sz w:val="28"/>
          <w:szCs w:val="28"/>
          <w:u w:val="single"/>
          <w:lang w:val="fr-FR" w:bidi="fr-FR"/>
        </w:rPr>
        <w:t xml:space="preserve">: </w:t>
      </w:r>
      <w:r w:rsidRPr="00F82857">
        <w:rPr>
          <w:rFonts w:asciiTheme="minorHAnsi" w:hAnsiTheme="minorHAnsi"/>
          <w:b/>
          <w:color w:val="FF0000"/>
          <w:sz w:val="28"/>
          <w:szCs w:val="28"/>
          <w:u w:val="single"/>
          <w:lang w:val="fr-FR" w:bidi="fr-FR"/>
        </w:rPr>
        <w:t>LIGNES 1 À 4</w:t>
      </w:r>
      <w:r w:rsidRPr="00F82857">
        <w:rPr>
          <w:rFonts w:asciiTheme="minorHAnsi" w:hAnsiTheme="minorHAnsi"/>
          <w:b/>
          <w:color w:val="000000" w:themeColor="text1"/>
          <w:sz w:val="28"/>
          <w:szCs w:val="28"/>
          <w:u w:val="single"/>
          <w:lang w:val="fr-FR" w:bidi="fr-FR"/>
        </w:rPr>
        <w:t xml:space="preserve"> DE LA DEMANDE D’ÉVACUATION SANITAIRE PRIMAIRE</w:t>
      </w:r>
    </w:p>
    <w:p w14:paraId="0F365446" w14:textId="77777777" w:rsidR="00F57EA7" w:rsidRPr="00F57EA7" w:rsidRDefault="00F57EA7" w:rsidP="00F57EA7">
      <w:pPr>
        <w:widowControl w:val="0"/>
        <w:spacing w:before="360" w:after="120"/>
        <w:ind w:firstLine="357"/>
        <w:rPr>
          <w:rFonts w:ascii="Arial" w:eastAsia="Arial" w:hAnsi="Arial" w:cs="Arial"/>
          <w:b/>
          <w:bCs/>
          <w:color w:val="37434A"/>
          <w:sz w:val="18"/>
          <w:szCs w:val="18"/>
          <w:lang w:val="en-US" w:bidi="en-US"/>
        </w:rPr>
      </w:pPr>
      <w:bookmarkStart w:id="17" w:name="_Hlk127184402"/>
      <w:r w:rsidRPr="00F57EA7">
        <w:rPr>
          <w:rFonts w:ascii="Arial" w:eastAsia="Arial" w:hAnsi="Arial" w:cs="Arial"/>
          <w:b/>
          <w:color w:val="000000"/>
          <w:sz w:val="18"/>
          <w:szCs w:val="18"/>
          <w:lang w:val="fr-FR" w:bidi="fr-FR"/>
        </w:rPr>
        <w:t>(</w:t>
      </w:r>
      <w:proofErr w:type="gramStart"/>
      <w:r w:rsidRPr="00F57EA7">
        <w:rPr>
          <w:rFonts w:ascii="Arial" w:eastAsia="Arial" w:hAnsi="Arial" w:cs="Arial"/>
          <w:b/>
          <w:color w:val="000000"/>
          <w:sz w:val="18"/>
          <w:szCs w:val="18"/>
          <w:lang w:val="fr-FR" w:bidi="fr-FR"/>
        </w:rPr>
        <w:t>format</w:t>
      </w:r>
      <w:proofErr w:type="gramEnd"/>
      <w:r w:rsidRPr="00F57EA7">
        <w:rPr>
          <w:rFonts w:ascii="Arial" w:eastAsia="Arial" w:hAnsi="Arial" w:cs="Arial"/>
          <w:b/>
          <w:color w:val="000000"/>
          <w:sz w:val="18"/>
          <w:szCs w:val="18"/>
          <w:lang w:val="fr-FR" w:bidi="fr-FR"/>
        </w:rPr>
        <w:t xml:space="preserve"> en 4 lignes)</w:t>
      </w:r>
    </w:p>
    <w:tbl>
      <w:tblPr>
        <w:tblOverlap w:val="never"/>
        <w:tblW w:w="0" w:type="auto"/>
        <w:tblInd w:w="279" w:type="dxa"/>
        <w:tblLayout w:type="fixed"/>
        <w:tblCellMar>
          <w:top w:w="57" w:type="dxa"/>
          <w:left w:w="57" w:type="dxa"/>
          <w:bottom w:w="57" w:type="dxa"/>
          <w:right w:w="57" w:type="dxa"/>
        </w:tblCellMar>
        <w:tblLook w:val="0000" w:firstRow="0" w:lastRow="0" w:firstColumn="0" w:lastColumn="0" w:noHBand="0" w:noVBand="0"/>
      </w:tblPr>
      <w:tblGrid>
        <w:gridCol w:w="567"/>
        <w:gridCol w:w="2410"/>
        <w:gridCol w:w="3118"/>
        <w:gridCol w:w="2552"/>
      </w:tblGrid>
      <w:tr w:rsidR="00F57EA7" w:rsidRPr="00A96D33" w14:paraId="1B8BB654" w14:textId="77777777" w:rsidTr="00F57EA7">
        <w:tc>
          <w:tcPr>
            <w:tcW w:w="567" w:type="dxa"/>
            <w:vMerge w:val="restart"/>
            <w:tcBorders>
              <w:top w:val="single" w:sz="4" w:space="0" w:color="auto"/>
              <w:left w:val="single" w:sz="4" w:space="0" w:color="auto"/>
            </w:tcBorders>
            <w:shd w:val="clear" w:color="auto" w:fill="FFFFFF"/>
            <w:textDirection w:val="tbRl"/>
            <w:vAlign w:val="center"/>
          </w:tcPr>
          <w:p w14:paraId="324BAE8A" w14:textId="77777777" w:rsidR="00F57EA7" w:rsidRPr="00F57EA7" w:rsidRDefault="00F57EA7" w:rsidP="00F57EA7">
            <w:pPr>
              <w:widowControl w:val="0"/>
              <w:jc w:val="center"/>
              <w:rPr>
                <w:rFonts w:ascii="Arial" w:eastAsia="Arial" w:hAnsi="Arial" w:cs="Arial"/>
                <w:bCs/>
                <w:sz w:val="20"/>
                <w:szCs w:val="20"/>
                <w:lang w:val="en-US" w:bidi="en-US"/>
              </w:rPr>
            </w:pPr>
            <w:r w:rsidRPr="00F57EA7">
              <w:rPr>
                <w:rFonts w:ascii="Arial" w:eastAsia="Arial" w:hAnsi="Arial" w:cs="Arial"/>
                <w:sz w:val="20"/>
                <w:szCs w:val="20"/>
                <w:lang w:val="fr-FR" w:bidi="fr-FR"/>
              </w:rPr>
              <w:t>LIGNE</w:t>
            </w:r>
          </w:p>
        </w:tc>
        <w:tc>
          <w:tcPr>
            <w:tcW w:w="8080" w:type="dxa"/>
            <w:gridSpan w:val="3"/>
            <w:tcBorders>
              <w:top w:val="single" w:sz="4" w:space="0" w:color="auto"/>
              <w:left w:val="single" w:sz="4" w:space="0" w:color="auto"/>
              <w:right w:val="single" w:sz="4" w:space="0" w:color="auto"/>
            </w:tcBorders>
            <w:shd w:val="clear" w:color="auto" w:fill="FFFFFF"/>
            <w:vAlign w:val="center"/>
          </w:tcPr>
          <w:p w14:paraId="1C73A4F3" w14:textId="77777777" w:rsidR="00F57EA7" w:rsidRPr="00F57EA7" w:rsidRDefault="00F57EA7" w:rsidP="00F57EA7">
            <w:pPr>
              <w:widowControl w:val="0"/>
              <w:rPr>
                <w:rFonts w:ascii="Arial" w:eastAsia="Arial" w:hAnsi="Arial" w:cs="Arial"/>
                <w:b/>
                <w:bCs/>
                <w:sz w:val="20"/>
                <w:szCs w:val="20"/>
                <w:lang w:val="fr-FR" w:bidi="en-US"/>
              </w:rPr>
            </w:pPr>
            <w:r w:rsidRPr="00F57EA7">
              <w:rPr>
                <w:rFonts w:ascii="Arial" w:eastAsia="Arial" w:hAnsi="Arial" w:cs="Arial"/>
                <w:b/>
                <w:sz w:val="20"/>
                <w:szCs w:val="20"/>
                <w:lang w:val="fr-FR" w:bidi="fr-FR"/>
              </w:rPr>
              <w:t>MESSAGE D’ALERTE EN 4 LIGNES DES NATIONS UNIES POUR L’ÉVACUATION SANITAIRE PRIMAIRE</w:t>
            </w:r>
          </w:p>
        </w:tc>
      </w:tr>
      <w:tr w:rsidR="00F57EA7" w:rsidRPr="00F57EA7" w14:paraId="5A0898BD" w14:textId="77777777" w:rsidTr="00F57EA7">
        <w:tc>
          <w:tcPr>
            <w:tcW w:w="567" w:type="dxa"/>
            <w:vMerge/>
            <w:tcBorders>
              <w:left w:val="single" w:sz="4" w:space="0" w:color="auto"/>
            </w:tcBorders>
            <w:shd w:val="clear" w:color="auto" w:fill="FFFFFF"/>
            <w:textDirection w:val="tbRl"/>
            <w:vAlign w:val="center"/>
          </w:tcPr>
          <w:p w14:paraId="59DE62E5" w14:textId="77777777" w:rsidR="00F57EA7" w:rsidRPr="00F57EA7" w:rsidRDefault="00F57EA7" w:rsidP="00F57EA7">
            <w:pPr>
              <w:widowControl w:val="0"/>
              <w:jc w:val="center"/>
              <w:rPr>
                <w:rFonts w:ascii="Arial" w:eastAsia="Microsoft Sans Serif" w:hAnsi="Arial" w:cs="Arial"/>
                <w:bCs/>
                <w:sz w:val="20"/>
                <w:szCs w:val="20"/>
                <w:lang w:val="fr-FR" w:bidi="en-US"/>
              </w:rPr>
            </w:pPr>
          </w:p>
        </w:tc>
        <w:tc>
          <w:tcPr>
            <w:tcW w:w="8080" w:type="dxa"/>
            <w:gridSpan w:val="3"/>
            <w:tcBorders>
              <w:top w:val="single" w:sz="4" w:space="0" w:color="auto"/>
              <w:left w:val="single" w:sz="4" w:space="0" w:color="auto"/>
              <w:right w:val="single" w:sz="4" w:space="0" w:color="auto"/>
            </w:tcBorders>
            <w:shd w:val="clear" w:color="auto" w:fill="FFFFFF"/>
            <w:vAlign w:val="center"/>
          </w:tcPr>
          <w:p w14:paraId="4384D5BD" w14:textId="77777777" w:rsidR="00F57EA7" w:rsidRPr="00F57EA7" w:rsidRDefault="00F57EA7" w:rsidP="00F57EA7">
            <w:pPr>
              <w:widowControl w:val="0"/>
              <w:rPr>
                <w:rFonts w:ascii="Arial" w:eastAsia="Arial" w:hAnsi="Arial" w:cs="Arial"/>
                <w:bCs/>
                <w:sz w:val="20"/>
                <w:szCs w:val="20"/>
                <w:lang w:val="en-US" w:bidi="en-US"/>
              </w:rPr>
            </w:pPr>
            <w:r w:rsidRPr="00F57EA7">
              <w:rPr>
                <w:rFonts w:ascii="Arial" w:eastAsia="Arial" w:hAnsi="Arial" w:cs="Arial"/>
                <w:sz w:val="20"/>
                <w:szCs w:val="20"/>
                <w:lang w:val="fr-FR" w:bidi="fr-FR"/>
              </w:rPr>
              <w:t>GROUPE DATE-HEURE :</w:t>
            </w:r>
          </w:p>
        </w:tc>
      </w:tr>
      <w:tr w:rsidR="00F57EA7" w:rsidRPr="00F57EA7" w14:paraId="181C2879" w14:textId="77777777" w:rsidTr="00F57EA7">
        <w:tc>
          <w:tcPr>
            <w:tcW w:w="567" w:type="dxa"/>
            <w:vMerge w:val="restart"/>
            <w:tcBorders>
              <w:top w:val="single" w:sz="4" w:space="0" w:color="auto"/>
              <w:left w:val="single" w:sz="4" w:space="0" w:color="auto"/>
            </w:tcBorders>
            <w:shd w:val="clear" w:color="auto" w:fill="FFFFFF"/>
            <w:vAlign w:val="center"/>
          </w:tcPr>
          <w:p w14:paraId="16D865C7" w14:textId="77777777" w:rsidR="00F57EA7" w:rsidRPr="00F57EA7" w:rsidRDefault="00F57EA7" w:rsidP="00F57EA7">
            <w:pPr>
              <w:widowControl w:val="0"/>
              <w:jc w:val="center"/>
              <w:rPr>
                <w:rFonts w:ascii="Arial" w:eastAsia="Arial" w:hAnsi="Arial" w:cs="Arial"/>
                <w:bCs/>
                <w:sz w:val="20"/>
                <w:szCs w:val="20"/>
                <w:lang w:val="en-US" w:bidi="en-US"/>
              </w:rPr>
            </w:pPr>
            <w:r w:rsidRPr="00F57EA7">
              <w:rPr>
                <w:rFonts w:ascii="Arial" w:eastAsia="Arial" w:hAnsi="Arial" w:cs="Arial"/>
                <w:sz w:val="20"/>
                <w:szCs w:val="20"/>
                <w:lang w:val="fr-FR" w:bidi="fr-FR"/>
              </w:rPr>
              <w:t>1</w:t>
            </w:r>
          </w:p>
        </w:tc>
        <w:tc>
          <w:tcPr>
            <w:tcW w:w="2410" w:type="dxa"/>
            <w:vMerge w:val="restart"/>
            <w:tcBorders>
              <w:top w:val="single" w:sz="4" w:space="0" w:color="auto"/>
              <w:left w:val="single" w:sz="4" w:space="0" w:color="auto"/>
            </w:tcBorders>
            <w:shd w:val="clear" w:color="auto" w:fill="FFFFFF"/>
            <w:vAlign w:val="center"/>
          </w:tcPr>
          <w:p w14:paraId="06C531FA" w14:textId="77777777" w:rsidR="00F57EA7" w:rsidRPr="00F57EA7" w:rsidRDefault="00F57EA7" w:rsidP="00F57EA7">
            <w:pPr>
              <w:widowControl w:val="0"/>
              <w:rPr>
                <w:rFonts w:ascii="Arial" w:eastAsia="Arial" w:hAnsi="Arial" w:cs="Arial"/>
                <w:bCs/>
                <w:sz w:val="20"/>
                <w:szCs w:val="20"/>
                <w:lang w:val="en-US" w:bidi="en-US"/>
              </w:rPr>
            </w:pPr>
            <w:r w:rsidRPr="00F57EA7">
              <w:rPr>
                <w:rFonts w:ascii="Arial" w:eastAsia="Arial" w:hAnsi="Arial" w:cs="Arial"/>
                <w:smallCaps/>
                <w:sz w:val="20"/>
                <w:szCs w:val="20"/>
                <w:lang w:val="fr-FR" w:bidi="fr-FR"/>
              </w:rPr>
              <w:t xml:space="preserve">LOCALISATION ET </w:t>
            </w:r>
            <w:r w:rsidRPr="00F57EA7">
              <w:rPr>
                <w:rFonts w:ascii="Arial" w:eastAsia="Arial" w:hAnsi="Arial" w:cs="Arial"/>
                <w:sz w:val="20"/>
                <w:szCs w:val="20"/>
                <w:lang w:val="fr-FR" w:bidi="fr-FR"/>
              </w:rPr>
              <w:t xml:space="preserve">INDICATIF </w:t>
            </w:r>
            <w:r w:rsidRPr="00F57EA7">
              <w:rPr>
                <w:rFonts w:ascii="Arial" w:eastAsia="Arial" w:hAnsi="Arial" w:cs="Arial"/>
                <w:smallCaps/>
                <w:sz w:val="20"/>
                <w:szCs w:val="20"/>
                <w:lang w:val="fr-FR" w:bidi="fr-FR"/>
              </w:rPr>
              <w:t xml:space="preserve">D’APPEL </w:t>
            </w:r>
          </w:p>
        </w:tc>
        <w:tc>
          <w:tcPr>
            <w:tcW w:w="3118" w:type="dxa"/>
            <w:tcBorders>
              <w:top w:val="single" w:sz="4" w:space="0" w:color="auto"/>
              <w:left w:val="single" w:sz="4" w:space="0" w:color="auto"/>
            </w:tcBorders>
            <w:shd w:val="clear" w:color="auto" w:fill="FFFFFF"/>
            <w:vAlign w:val="center"/>
          </w:tcPr>
          <w:p w14:paraId="561AFD84" w14:textId="77777777" w:rsidR="00F57EA7" w:rsidRPr="00F57EA7" w:rsidRDefault="00F57EA7" w:rsidP="00F57EA7">
            <w:pPr>
              <w:widowControl w:val="0"/>
              <w:rPr>
                <w:rFonts w:ascii="Arial" w:eastAsia="Arial" w:hAnsi="Arial" w:cs="Arial"/>
                <w:bCs/>
                <w:sz w:val="20"/>
                <w:szCs w:val="20"/>
                <w:lang w:val="en-US" w:bidi="en-US"/>
              </w:rPr>
            </w:pPr>
            <w:r w:rsidRPr="00F57EA7">
              <w:rPr>
                <w:rFonts w:ascii="Arial" w:eastAsia="Arial" w:hAnsi="Arial" w:cs="Arial"/>
                <w:sz w:val="20"/>
                <w:szCs w:val="20"/>
                <w:lang w:val="fr-FR" w:bidi="fr-FR"/>
              </w:rPr>
              <w:t>NOM/DESCRIPTION DU LIEU</w:t>
            </w:r>
          </w:p>
        </w:tc>
        <w:tc>
          <w:tcPr>
            <w:tcW w:w="2552" w:type="dxa"/>
            <w:tcBorders>
              <w:top w:val="single" w:sz="4" w:space="0" w:color="auto"/>
              <w:left w:val="single" w:sz="4" w:space="0" w:color="auto"/>
              <w:right w:val="single" w:sz="4" w:space="0" w:color="auto"/>
            </w:tcBorders>
            <w:shd w:val="clear" w:color="auto" w:fill="FFFFFF"/>
            <w:vAlign w:val="center"/>
          </w:tcPr>
          <w:p w14:paraId="647C858C" w14:textId="77777777" w:rsidR="00F57EA7" w:rsidRPr="00F57EA7" w:rsidRDefault="00F57EA7" w:rsidP="00F57EA7">
            <w:pPr>
              <w:widowControl w:val="0"/>
              <w:rPr>
                <w:rFonts w:ascii="Arial" w:eastAsia="Arial" w:hAnsi="Arial" w:cs="Arial"/>
                <w:bCs/>
                <w:sz w:val="20"/>
                <w:szCs w:val="20"/>
                <w:lang w:val="en-US" w:bidi="en-US"/>
              </w:rPr>
            </w:pPr>
            <w:r w:rsidRPr="00F57EA7">
              <w:rPr>
                <w:rFonts w:ascii="Arial" w:eastAsia="Arial" w:hAnsi="Arial" w:cs="Arial"/>
                <w:sz w:val="20"/>
                <w:szCs w:val="20"/>
                <w:lang w:val="fr-FR" w:bidi="fr-FR"/>
              </w:rPr>
              <w:t>A</w:t>
            </w:r>
          </w:p>
        </w:tc>
      </w:tr>
      <w:tr w:rsidR="00F57EA7" w:rsidRPr="00F57EA7" w14:paraId="648BFB42" w14:textId="77777777" w:rsidTr="00F57EA7">
        <w:tc>
          <w:tcPr>
            <w:tcW w:w="567" w:type="dxa"/>
            <w:vMerge/>
            <w:tcBorders>
              <w:left w:val="single" w:sz="4" w:space="0" w:color="auto"/>
            </w:tcBorders>
            <w:shd w:val="clear" w:color="auto" w:fill="FFFFFF"/>
            <w:vAlign w:val="center"/>
          </w:tcPr>
          <w:p w14:paraId="0B4970EB" w14:textId="77777777" w:rsidR="00F57EA7" w:rsidRPr="00F57EA7" w:rsidRDefault="00F57EA7" w:rsidP="00F57EA7">
            <w:pPr>
              <w:widowControl w:val="0"/>
              <w:jc w:val="center"/>
              <w:rPr>
                <w:rFonts w:ascii="Arial" w:eastAsia="Microsoft Sans Serif" w:hAnsi="Arial" w:cs="Arial"/>
                <w:bCs/>
                <w:sz w:val="20"/>
                <w:szCs w:val="20"/>
                <w:lang w:val="en-US" w:bidi="en-US"/>
              </w:rPr>
            </w:pPr>
          </w:p>
        </w:tc>
        <w:tc>
          <w:tcPr>
            <w:tcW w:w="2410" w:type="dxa"/>
            <w:vMerge/>
            <w:tcBorders>
              <w:left w:val="single" w:sz="4" w:space="0" w:color="auto"/>
            </w:tcBorders>
            <w:shd w:val="clear" w:color="auto" w:fill="FFFFFF"/>
            <w:vAlign w:val="center"/>
          </w:tcPr>
          <w:p w14:paraId="1B7D9B60" w14:textId="77777777" w:rsidR="00F57EA7" w:rsidRPr="00F57EA7" w:rsidRDefault="00F57EA7" w:rsidP="00F57EA7">
            <w:pPr>
              <w:widowControl w:val="0"/>
              <w:rPr>
                <w:rFonts w:ascii="Arial" w:eastAsia="Microsoft Sans Serif" w:hAnsi="Arial" w:cs="Arial"/>
                <w:bCs/>
                <w:sz w:val="20"/>
                <w:szCs w:val="20"/>
                <w:lang w:val="en-US" w:bidi="en-US"/>
              </w:rPr>
            </w:pPr>
          </w:p>
        </w:tc>
        <w:tc>
          <w:tcPr>
            <w:tcW w:w="3118" w:type="dxa"/>
            <w:tcBorders>
              <w:top w:val="single" w:sz="4" w:space="0" w:color="auto"/>
              <w:left w:val="single" w:sz="4" w:space="0" w:color="auto"/>
            </w:tcBorders>
            <w:shd w:val="clear" w:color="auto" w:fill="FFFFFF"/>
            <w:vAlign w:val="center"/>
          </w:tcPr>
          <w:p w14:paraId="3CBE6799" w14:textId="77777777" w:rsidR="00F57EA7" w:rsidRPr="00F57EA7" w:rsidRDefault="00F57EA7" w:rsidP="00F57EA7">
            <w:pPr>
              <w:widowControl w:val="0"/>
              <w:rPr>
                <w:rFonts w:ascii="Arial" w:eastAsia="Arial" w:hAnsi="Arial" w:cs="Arial"/>
                <w:bCs/>
                <w:sz w:val="20"/>
                <w:szCs w:val="20"/>
                <w:lang w:val="en-US" w:bidi="en-US"/>
              </w:rPr>
            </w:pPr>
            <w:r w:rsidRPr="00F57EA7">
              <w:rPr>
                <w:rFonts w:ascii="Arial" w:eastAsia="Arial" w:hAnsi="Arial" w:cs="Arial"/>
                <w:sz w:val="20"/>
                <w:szCs w:val="20"/>
                <w:lang w:val="fr-FR" w:bidi="fr-FR"/>
              </w:rPr>
              <w:t>RÉFÉRENCE DE GRILLE GPS</w:t>
            </w:r>
          </w:p>
        </w:tc>
        <w:tc>
          <w:tcPr>
            <w:tcW w:w="2552" w:type="dxa"/>
            <w:tcBorders>
              <w:top w:val="single" w:sz="4" w:space="0" w:color="auto"/>
              <w:left w:val="single" w:sz="4" w:space="0" w:color="auto"/>
              <w:right w:val="single" w:sz="4" w:space="0" w:color="auto"/>
            </w:tcBorders>
            <w:shd w:val="clear" w:color="auto" w:fill="FFFFFF"/>
            <w:vAlign w:val="center"/>
          </w:tcPr>
          <w:p w14:paraId="6F993B7C" w14:textId="77777777" w:rsidR="00F57EA7" w:rsidRPr="00F57EA7" w:rsidRDefault="00F57EA7" w:rsidP="00F57EA7">
            <w:pPr>
              <w:widowControl w:val="0"/>
              <w:rPr>
                <w:rFonts w:ascii="Arial" w:eastAsia="Arial" w:hAnsi="Arial" w:cs="Arial"/>
                <w:bCs/>
                <w:sz w:val="20"/>
                <w:szCs w:val="20"/>
                <w:lang w:val="en-US" w:bidi="en-US"/>
              </w:rPr>
            </w:pPr>
            <w:r w:rsidRPr="00F57EA7">
              <w:rPr>
                <w:rFonts w:ascii="Arial" w:eastAsia="Arial" w:hAnsi="Arial" w:cs="Arial"/>
                <w:sz w:val="20"/>
                <w:szCs w:val="20"/>
                <w:lang w:val="fr-FR" w:bidi="fr-FR"/>
              </w:rPr>
              <w:t>B</w:t>
            </w:r>
          </w:p>
        </w:tc>
      </w:tr>
      <w:tr w:rsidR="00F57EA7" w:rsidRPr="00F57EA7" w14:paraId="004C5EDB" w14:textId="77777777" w:rsidTr="00F57EA7">
        <w:tc>
          <w:tcPr>
            <w:tcW w:w="567" w:type="dxa"/>
            <w:vMerge/>
            <w:tcBorders>
              <w:left w:val="single" w:sz="4" w:space="0" w:color="auto"/>
            </w:tcBorders>
            <w:shd w:val="clear" w:color="auto" w:fill="FFFFFF"/>
            <w:vAlign w:val="center"/>
          </w:tcPr>
          <w:p w14:paraId="6932EC84" w14:textId="77777777" w:rsidR="00F57EA7" w:rsidRPr="00F57EA7" w:rsidRDefault="00F57EA7" w:rsidP="00F57EA7">
            <w:pPr>
              <w:widowControl w:val="0"/>
              <w:jc w:val="center"/>
              <w:rPr>
                <w:rFonts w:ascii="Arial" w:eastAsia="Microsoft Sans Serif" w:hAnsi="Arial" w:cs="Arial"/>
                <w:bCs/>
                <w:sz w:val="20"/>
                <w:szCs w:val="20"/>
                <w:lang w:val="en-US" w:bidi="en-US"/>
              </w:rPr>
            </w:pPr>
          </w:p>
        </w:tc>
        <w:tc>
          <w:tcPr>
            <w:tcW w:w="2410" w:type="dxa"/>
            <w:vMerge/>
            <w:tcBorders>
              <w:left w:val="single" w:sz="4" w:space="0" w:color="auto"/>
            </w:tcBorders>
            <w:shd w:val="clear" w:color="auto" w:fill="FFFFFF"/>
            <w:vAlign w:val="center"/>
          </w:tcPr>
          <w:p w14:paraId="61A8601D" w14:textId="77777777" w:rsidR="00F57EA7" w:rsidRPr="00F57EA7" w:rsidRDefault="00F57EA7" w:rsidP="00F57EA7">
            <w:pPr>
              <w:widowControl w:val="0"/>
              <w:rPr>
                <w:rFonts w:ascii="Arial" w:eastAsia="Microsoft Sans Serif" w:hAnsi="Arial" w:cs="Arial"/>
                <w:bCs/>
                <w:sz w:val="20"/>
                <w:szCs w:val="20"/>
                <w:lang w:val="en-US" w:bidi="en-US"/>
              </w:rPr>
            </w:pPr>
          </w:p>
        </w:tc>
        <w:tc>
          <w:tcPr>
            <w:tcW w:w="3118" w:type="dxa"/>
            <w:tcBorders>
              <w:top w:val="single" w:sz="4" w:space="0" w:color="auto"/>
              <w:left w:val="single" w:sz="4" w:space="0" w:color="auto"/>
            </w:tcBorders>
            <w:shd w:val="clear" w:color="auto" w:fill="FFFFFF"/>
            <w:vAlign w:val="center"/>
          </w:tcPr>
          <w:p w14:paraId="137C2269" w14:textId="77777777" w:rsidR="00F57EA7" w:rsidRPr="00911F1B" w:rsidRDefault="00F57EA7" w:rsidP="00F57EA7">
            <w:pPr>
              <w:widowControl w:val="0"/>
              <w:rPr>
                <w:rFonts w:ascii="Arial" w:eastAsia="Arial" w:hAnsi="Arial" w:cs="Arial"/>
                <w:bCs/>
                <w:sz w:val="20"/>
                <w:szCs w:val="20"/>
                <w:lang w:val="fr-FR" w:bidi="en-US"/>
              </w:rPr>
            </w:pPr>
            <w:r w:rsidRPr="00F57EA7">
              <w:rPr>
                <w:rFonts w:ascii="Arial" w:eastAsia="Arial" w:hAnsi="Arial" w:cs="Arial"/>
                <w:sz w:val="20"/>
                <w:szCs w:val="20"/>
                <w:lang w:val="fr-FR" w:bidi="fr-FR"/>
              </w:rPr>
              <w:t xml:space="preserve">INDICATIF D’APPEL DU </w:t>
            </w:r>
            <w:r w:rsidRPr="00F57EA7">
              <w:rPr>
                <w:rFonts w:ascii="Arial" w:eastAsia="Arial" w:hAnsi="Arial" w:cs="Arial"/>
                <w:smallCaps/>
                <w:sz w:val="20"/>
                <w:szCs w:val="20"/>
                <w:lang w:val="fr-FR" w:bidi="fr-FR"/>
              </w:rPr>
              <w:t>COMMANDANT DU SITE DE L’</w:t>
            </w:r>
            <w:r w:rsidRPr="00F57EA7">
              <w:rPr>
                <w:rFonts w:ascii="Arial" w:eastAsia="Arial" w:hAnsi="Arial" w:cs="Arial"/>
                <w:sz w:val="20"/>
                <w:szCs w:val="20"/>
                <w:lang w:val="fr-FR" w:bidi="fr-FR"/>
              </w:rPr>
              <w:t>INCIDENT</w:t>
            </w:r>
          </w:p>
        </w:tc>
        <w:tc>
          <w:tcPr>
            <w:tcW w:w="2552" w:type="dxa"/>
            <w:tcBorders>
              <w:top w:val="single" w:sz="4" w:space="0" w:color="auto"/>
              <w:left w:val="single" w:sz="4" w:space="0" w:color="auto"/>
              <w:right w:val="single" w:sz="4" w:space="0" w:color="auto"/>
            </w:tcBorders>
            <w:shd w:val="clear" w:color="auto" w:fill="FFFFFF"/>
            <w:vAlign w:val="center"/>
          </w:tcPr>
          <w:p w14:paraId="1C40E2E0" w14:textId="77777777" w:rsidR="00F57EA7" w:rsidRPr="00F57EA7" w:rsidRDefault="00F57EA7" w:rsidP="00F57EA7">
            <w:pPr>
              <w:widowControl w:val="0"/>
              <w:rPr>
                <w:rFonts w:ascii="Arial" w:eastAsia="Arial" w:hAnsi="Arial" w:cs="Arial"/>
                <w:bCs/>
                <w:sz w:val="20"/>
                <w:szCs w:val="20"/>
                <w:lang w:val="en-US" w:bidi="en-US"/>
              </w:rPr>
            </w:pPr>
            <w:r w:rsidRPr="00F57EA7">
              <w:rPr>
                <w:rFonts w:ascii="Arial" w:eastAsia="Arial" w:hAnsi="Arial" w:cs="Arial"/>
                <w:sz w:val="20"/>
                <w:szCs w:val="20"/>
                <w:lang w:val="fr-FR" w:bidi="fr-FR"/>
              </w:rPr>
              <w:t>C</w:t>
            </w:r>
          </w:p>
        </w:tc>
      </w:tr>
      <w:tr w:rsidR="00F57EA7" w:rsidRPr="00F57EA7" w14:paraId="32EF2663" w14:textId="77777777" w:rsidTr="00F57EA7">
        <w:tc>
          <w:tcPr>
            <w:tcW w:w="567" w:type="dxa"/>
            <w:tcBorders>
              <w:top w:val="single" w:sz="4" w:space="0" w:color="auto"/>
              <w:left w:val="single" w:sz="4" w:space="0" w:color="auto"/>
            </w:tcBorders>
            <w:shd w:val="clear" w:color="auto" w:fill="FFFFFF"/>
            <w:vAlign w:val="center"/>
          </w:tcPr>
          <w:p w14:paraId="0CDFA2DF" w14:textId="77777777" w:rsidR="00F57EA7" w:rsidRPr="00F57EA7" w:rsidRDefault="00F57EA7" w:rsidP="00F57EA7">
            <w:pPr>
              <w:widowControl w:val="0"/>
              <w:jc w:val="center"/>
              <w:rPr>
                <w:rFonts w:ascii="Arial" w:eastAsia="Arial" w:hAnsi="Arial" w:cs="Arial"/>
                <w:bCs/>
                <w:sz w:val="20"/>
                <w:szCs w:val="20"/>
                <w:lang w:val="en-US" w:bidi="en-US"/>
              </w:rPr>
            </w:pPr>
            <w:r w:rsidRPr="00F57EA7">
              <w:rPr>
                <w:rFonts w:ascii="Arial" w:eastAsia="Arial" w:hAnsi="Arial" w:cs="Arial"/>
                <w:sz w:val="20"/>
                <w:szCs w:val="20"/>
                <w:lang w:val="fr-FR" w:bidi="fr-FR"/>
              </w:rPr>
              <w:t>2</w:t>
            </w:r>
          </w:p>
        </w:tc>
        <w:tc>
          <w:tcPr>
            <w:tcW w:w="2410" w:type="dxa"/>
            <w:tcBorders>
              <w:top w:val="single" w:sz="4" w:space="0" w:color="auto"/>
              <w:left w:val="single" w:sz="4" w:space="0" w:color="auto"/>
            </w:tcBorders>
            <w:shd w:val="clear" w:color="auto" w:fill="FFFFFF"/>
            <w:vAlign w:val="center"/>
          </w:tcPr>
          <w:p w14:paraId="7A77F809" w14:textId="77777777" w:rsidR="00F57EA7" w:rsidRPr="00F57EA7" w:rsidRDefault="00F57EA7" w:rsidP="00F57EA7">
            <w:pPr>
              <w:widowControl w:val="0"/>
              <w:rPr>
                <w:rFonts w:ascii="Arial" w:eastAsia="Arial" w:hAnsi="Arial" w:cs="Arial"/>
                <w:bCs/>
                <w:sz w:val="20"/>
                <w:szCs w:val="20"/>
                <w:lang w:val="en-US" w:bidi="en-US"/>
              </w:rPr>
            </w:pPr>
            <w:r w:rsidRPr="00F57EA7">
              <w:rPr>
                <w:rFonts w:ascii="Arial" w:eastAsia="Arial" w:hAnsi="Arial" w:cs="Arial"/>
                <w:sz w:val="20"/>
                <w:szCs w:val="20"/>
                <w:lang w:val="fr-FR" w:bidi="fr-FR"/>
              </w:rPr>
              <w:t>DÉTAILS DE L’INCIDENT</w:t>
            </w:r>
          </w:p>
        </w:tc>
        <w:tc>
          <w:tcPr>
            <w:tcW w:w="3118" w:type="dxa"/>
            <w:tcBorders>
              <w:top w:val="single" w:sz="4" w:space="0" w:color="auto"/>
              <w:left w:val="single" w:sz="4" w:space="0" w:color="auto"/>
            </w:tcBorders>
            <w:shd w:val="clear" w:color="auto" w:fill="FFFFFF"/>
            <w:vAlign w:val="center"/>
          </w:tcPr>
          <w:p w14:paraId="6773743C" w14:textId="77777777" w:rsidR="00F57EA7" w:rsidRPr="00911F1B" w:rsidRDefault="00F57EA7" w:rsidP="00F57EA7">
            <w:pPr>
              <w:widowControl w:val="0"/>
              <w:rPr>
                <w:rFonts w:ascii="Arial" w:eastAsia="Arial" w:hAnsi="Arial" w:cs="Arial"/>
                <w:bCs/>
                <w:sz w:val="20"/>
                <w:szCs w:val="20"/>
                <w:lang w:val="fr-FR" w:bidi="en-US"/>
              </w:rPr>
            </w:pPr>
            <w:r w:rsidRPr="00F57EA7">
              <w:rPr>
                <w:rFonts w:ascii="Arial" w:eastAsia="Arial" w:hAnsi="Arial" w:cs="Arial"/>
                <w:sz w:val="20"/>
                <w:szCs w:val="20"/>
                <w:lang w:val="fr-FR" w:bidi="fr-FR"/>
              </w:rPr>
              <w:t>QUE S’EST-IL PASSÉ ? (Fusillade, accident de la route, explosion, entre autres).</w:t>
            </w:r>
          </w:p>
        </w:tc>
        <w:tc>
          <w:tcPr>
            <w:tcW w:w="2552" w:type="dxa"/>
            <w:tcBorders>
              <w:top w:val="single" w:sz="4" w:space="0" w:color="auto"/>
              <w:left w:val="single" w:sz="4" w:space="0" w:color="auto"/>
              <w:right w:val="single" w:sz="4" w:space="0" w:color="auto"/>
            </w:tcBorders>
            <w:shd w:val="clear" w:color="auto" w:fill="FFFFFF"/>
            <w:vAlign w:val="center"/>
          </w:tcPr>
          <w:p w14:paraId="533EFFFB" w14:textId="77777777" w:rsidR="00F57EA7" w:rsidRPr="00F57EA7" w:rsidRDefault="00F57EA7" w:rsidP="00F57EA7">
            <w:pPr>
              <w:widowControl w:val="0"/>
              <w:rPr>
                <w:rFonts w:ascii="Arial" w:eastAsia="Arial" w:hAnsi="Arial" w:cs="Arial"/>
                <w:bCs/>
                <w:sz w:val="20"/>
                <w:szCs w:val="20"/>
                <w:lang w:val="en-US" w:bidi="en-US"/>
              </w:rPr>
            </w:pPr>
            <w:r w:rsidRPr="00F57EA7">
              <w:rPr>
                <w:rFonts w:ascii="Arial" w:eastAsia="Arial" w:hAnsi="Arial" w:cs="Arial"/>
                <w:sz w:val="20"/>
                <w:szCs w:val="20"/>
                <w:lang w:val="fr-FR" w:bidi="fr-FR"/>
              </w:rPr>
              <w:t>D</w:t>
            </w:r>
          </w:p>
        </w:tc>
      </w:tr>
      <w:tr w:rsidR="00F57EA7" w:rsidRPr="00F57EA7" w14:paraId="7BD37410" w14:textId="77777777" w:rsidTr="00F57EA7">
        <w:tc>
          <w:tcPr>
            <w:tcW w:w="567" w:type="dxa"/>
            <w:tcBorders>
              <w:left w:val="single" w:sz="4" w:space="0" w:color="auto"/>
            </w:tcBorders>
            <w:shd w:val="clear" w:color="auto" w:fill="FFFFFF"/>
            <w:vAlign w:val="center"/>
          </w:tcPr>
          <w:p w14:paraId="1BA07484" w14:textId="77777777" w:rsidR="00F57EA7" w:rsidRPr="00F57EA7" w:rsidRDefault="00F57EA7" w:rsidP="00F57EA7">
            <w:pPr>
              <w:widowControl w:val="0"/>
              <w:jc w:val="center"/>
              <w:rPr>
                <w:rFonts w:ascii="Arial" w:eastAsia="Microsoft Sans Serif" w:hAnsi="Arial" w:cs="Arial"/>
                <w:bCs/>
                <w:sz w:val="20"/>
                <w:szCs w:val="20"/>
                <w:lang w:val="en-US" w:bidi="en-US"/>
              </w:rPr>
            </w:pPr>
          </w:p>
        </w:tc>
        <w:tc>
          <w:tcPr>
            <w:tcW w:w="2410" w:type="dxa"/>
            <w:tcBorders>
              <w:left w:val="single" w:sz="4" w:space="0" w:color="auto"/>
            </w:tcBorders>
            <w:shd w:val="clear" w:color="auto" w:fill="FFFFFF"/>
            <w:vAlign w:val="center"/>
          </w:tcPr>
          <w:p w14:paraId="75A2A98B" w14:textId="77777777" w:rsidR="00F57EA7" w:rsidRPr="00F57EA7" w:rsidRDefault="00F57EA7" w:rsidP="00F57EA7">
            <w:pPr>
              <w:widowControl w:val="0"/>
              <w:rPr>
                <w:rFonts w:ascii="Arial" w:eastAsia="Microsoft Sans Serif" w:hAnsi="Arial" w:cs="Arial"/>
                <w:bCs/>
                <w:sz w:val="20"/>
                <w:szCs w:val="20"/>
                <w:lang w:val="en-US" w:bidi="en-US"/>
              </w:rPr>
            </w:pPr>
          </w:p>
        </w:tc>
        <w:tc>
          <w:tcPr>
            <w:tcW w:w="3118" w:type="dxa"/>
            <w:tcBorders>
              <w:top w:val="single" w:sz="4" w:space="0" w:color="auto"/>
              <w:left w:val="single" w:sz="4" w:space="0" w:color="auto"/>
            </w:tcBorders>
            <w:shd w:val="clear" w:color="auto" w:fill="FFFFFF"/>
            <w:vAlign w:val="center"/>
          </w:tcPr>
          <w:p w14:paraId="7C4F1F2C" w14:textId="77777777" w:rsidR="00F57EA7" w:rsidRPr="00911F1B" w:rsidRDefault="00F57EA7" w:rsidP="00F57EA7">
            <w:pPr>
              <w:widowControl w:val="0"/>
              <w:rPr>
                <w:rFonts w:ascii="Arial" w:eastAsia="Arial" w:hAnsi="Arial" w:cs="Arial"/>
                <w:bCs/>
                <w:sz w:val="20"/>
                <w:szCs w:val="20"/>
                <w:lang w:val="fr-FR" w:bidi="en-US"/>
              </w:rPr>
            </w:pPr>
            <w:r w:rsidRPr="00F57EA7">
              <w:rPr>
                <w:rFonts w:ascii="Arial" w:eastAsia="Arial" w:hAnsi="Arial" w:cs="Arial"/>
                <w:sz w:val="20"/>
                <w:szCs w:val="20"/>
                <w:lang w:val="fr-FR" w:bidi="fr-FR"/>
              </w:rPr>
              <w:t>COMBIEN DE VICTIMES Y A-T-IL ?</w:t>
            </w:r>
          </w:p>
        </w:tc>
        <w:tc>
          <w:tcPr>
            <w:tcW w:w="2552" w:type="dxa"/>
            <w:tcBorders>
              <w:top w:val="single" w:sz="4" w:space="0" w:color="auto"/>
              <w:left w:val="single" w:sz="4" w:space="0" w:color="auto"/>
              <w:right w:val="single" w:sz="4" w:space="0" w:color="auto"/>
            </w:tcBorders>
            <w:shd w:val="clear" w:color="auto" w:fill="FFFFFF"/>
            <w:vAlign w:val="center"/>
          </w:tcPr>
          <w:p w14:paraId="026BC78F" w14:textId="77777777" w:rsidR="00F57EA7" w:rsidRPr="00F57EA7" w:rsidRDefault="00F57EA7" w:rsidP="00F57EA7">
            <w:pPr>
              <w:widowControl w:val="0"/>
              <w:rPr>
                <w:rFonts w:ascii="Arial" w:eastAsia="Arial" w:hAnsi="Arial" w:cs="Arial"/>
                <w:bCs/>
                <w:sz w:val="20"/>
                <w:szCs w:val="20"/>
                <w:lang w:val="en-US" w:bidi="en-US"/>
              </w:rPr>
            </w:pPr>
            <w:r w:rsidRPr="00F57EA7">
              <w:rPr>
                <w:rFonts w:ascii="Arial" w:eastAsia="Arial" w:hAnsi="Arial" w:cs="Arial"/>
                <w:sz w:val="20"/>
                <w:szCs w:val="20"/>
                <w:lang w:val="fr-FR" w:bidi="fr-FR"/>
              </w:rPr>
              <w:t>E</w:t>
            </w:r>
          </w:p>
        </w:tc>
      </w:tr>
      <w:tr w:rsidR="00F57EA7" w:rsidRPr="00A96D33" w14:paraId="43462C80" w14:textId="77777777" w:rsidTr="00F57EA7">
        <w:tc>
          <w:tcPr>
            <w:tcW w:w="567" w:type="dxa"/>
            <w:tcBorders>
              <w:top w:val="single" w:sz="4" w:space="0" w:color="auto"/>
              <w:left w:val="single" w:sz="4" w:space="0" w:color="auto"/>
            </w:tcBorders>
            <w:shd w:val="clear" w:color="auto" w:fill="FFFFFF"/>
            <w:vAlign w:val="center"/>
          </w:tcPr>
          <w:p w14:paraId="7A189614" w14:textId="77777777" w:rsidR="00F57EA7" w:rsidRPr="00F57EA7" w:rsidRDefault="00F57EA7" w:rsidP="00F57EA7">
            <w:pPr>
              <w:widowControl w:val="0"/>
              <w:jc w:val="center"/>
              <w:rPr>
                <w:rFonts w:ascii="Arial" w:eastAsia="Arial" w:hAnsi="Arial" w:cs="Arial"/>
                <w:bCs/>
                <w:sz w:val="20"/>
                <w:szCs w:val="20"/>
                <w:lang w:val="en-US" w:bidi="en-US"/>
              </w:rPr>
            </w:pPr>
            <w:r w:rsidRPr="00F57EA7">
              <w:rPr>
                <w:rFonts w:ascii="Arial" w:eastAsia="Arial" w:hAnsi="Arial" w:cs="Arial"/>
                <w:sz w:val="20"/>
                <w:szCs w:val="20"/>
                <w:lang w:val="fr-FR" w:bidi="fr-FR"/>
              </w:rPr>
              <w:t>3</w:t>
            </w:r>
          </w:p>
        </w:tc>
        <w:tc>
          <w:tcPr>
            <w:tcW w:w="2410" w:type="dxa"/>
            <w:tcBorders>
              <w:top w:val="single" w:sz="4" w:space="0" w:color="auto"/>
              <w:left w:val="single" w:sz="4" w:space="0" w:color="auto"/>
            </w:tcBorders>
            <w:shd w:val="clear" w:color="auto" w:fill="FFFFFF"/>
            <w:vAlign w:val="center"/>
          </w:tcPr>
          <w:p w14:paraId="1C426F62" w14:textId="77777777" w:rsidR="00F57EA7" w:rsidRPr="00911F1B" w:rsidRDefault="00F57EA7" w:rsidP="00F57EA7">
            <w:pPr>
              <w:widowControl w:val="0"/>
              <w:rPr>
                <w:rFonts w:ascii="Arial" w:eastAsia="Arial" w:hAnsi="Arial" w:cs="Arial"/>
                <w:bCs/>
                <w:sz w:val="20"/>
                <w:szCs w:val="20"/>
                <w:lang w:val="fr-FR" w:bidi="en-US"/>
              </w:rPr>
            </w:pPr>
            <w:r w:rsidRPr="00F57EA7">
              <w:rPr>
                <w:rFonts w:ascii="Arial" w:eastAsia="Arial" w:hAnsi="Arial" w:cs="Arial"/>
                <w:sz w:val="20"/>
                <w:szCs w:val="20"/>
                <w:lang w:val="fr-FR" w:bidi="fr-FR"/>
              </w:rPr>
              <w:t>ACTIONS EN COURS</w:t>
            </w:r>
          </w:p>
          <w:p w14:paraId="3BB7CEA8" w14:textId="77777777" w:rsidR="00F57EA7" w:rsidRPr="00911F1B" w:rsidRDefault="00F57EA7" w:rsidP="00F57EA7">
            <w:pPr>
              <w:widowControl w:val="0"/>
              <w:rPr>
                <w:rFonts w:ascii="Arial" w:eastAsia="Arial" w:hAnsi="Arial" w:cs="Arial"/>
                <w:bCs/>
                <w:sz w:val="20"/>
                <w:szCs w:val="20"/>
                <w:lang w:val="fr-FR" w:bidi="en-US"/>
              </w:rPr>
            </w:pPr>
            <w:r w:rsidRPr="00F57EA7">
              <w:rPr>
                <w:rFonts w:ascii="Arial" w:eastAsia="Arial" w:hAnsi="Arial" w:cs="Arial"/>
                <w:sz w:val="20"/>
                <w:szCs w:val="20"/>
                <w:lang w:val="fr-FR" w:bidi="fr-FR"/>
              </w:rPr>
              <w:t>SUR LES LIEUX</w:t>
            </w:r>
          </w:p>
        </w:tc>
        <w:tc>
          <w:tcPr>
            <w:tcW w:w="3118" w:type="dxa"/>
            <w:tcBorders>
              <w:top w:val="single" w:sz="4" w:space="0" w:color="auto"/>
              <w:left w:val="single" w:sz="4" w:space="0" w:color="auto"/>
            </w:tcBorders>
            <w:shd w:val="clear" w:color="auto" w:fill="FFFFFF"/>
            <w:vAlign w:val="center"/>
          </w:tcPr>
          <w:p w14:paraId="157FC486" w14:textId="77777777" w:rsidR="00F57EA7" w:rsidRPr="00911F1B" w:rsidRDefault="00F57EA7" w:rsidP="00F57EA7">
            <w:pPr>
              <w:widowControl w:val="0"/>
              <w:rPr>
                <w:rFonts w:ascii="Arial" w:eastAsia="Arial" w:hAnsi="Arial" w:cs="Arial"/>
                <w:bCs/>
                <w:sz w:val="20"/>
                <w:szCs w:val="20"/>
                <w:lang w:val="fr-FR" w:bidi="en-US"/>
              </w:rPr>
            </w:pPr>
            <w:r w:rsidRPr="00F57EA7">
              <w:rPr>
                <w:rFonts w:ascii="Arial" w:eastAsia="Arial" w:hAnsi="Arial" w:cs="Arial"/>
                <w:sz w:val="20"/>
                <w:szCs w:val="20"/>
                <w:lang w:val="fr-FR" w:bidi="fr-FR"/>
              </w:rPr>
              <w:t>TRAITEMENT ADMINISTRÉ ET PRÉPARATIONS EN VUE DE L’ÉVACUATION</w:t>
            </w:r>
          </w:p>
        </w:tc>
        <w:tc>
          <w:tcPr>
            <w:tcW w:w="2552" w:type="dxa"/>
            <w:tcBorders>
              <w:top w:val="single" w:sz="4" w:space="0" w:color="auto"/>
              <w:left w:val="single" w:sz="4" w:space="0" w:color="auto"/>
              <w:right w:val="single" w:sz="4" w:space="0" w:color="auto"/>
            </w:tcBorders>
            <w:shd w:val="clear" w:color="auto" w:fill="FFFFFF"/>
            <w:vAlign w:val="center"/>
          </w:tcPr>
          <w:p w14:paraId="61A2F2B6" w14:textId="77777777" w:rsidR="00F57EA7" w:rsidRPr="00911F1B" w:rsidRDefault="00F57EA7" w:rsidP="00F57EA7">
            <w:pPr>
              <w:widowControl w:val="0"/>
              <w:rPr>
                <w:rFonts w:ascii="Arial" w:eastAsia="Microsoft Sans Serif" w:hAnsi="Arial" w:cs="Arial"/>
                <w:bCs/>
                <w:sz w:val="20"/>
                <w:szCs w:val="20"/>
                <w:lang w:val="fr-FR" w:bidi="en-US"/>
              </w:rPr>
            </w:pPr>
          </w:p>
        </w:tc>
      </w:tr>
      <w:tr w:rsidR="00F57EA7" w:rsidRPr="00200AE2" w14:paraId="4ABC689F" w14:textId="77777777" w:rsidTr="00F57EA7">
        <w:tc>
          <w:tcPr>
            <w:tcW w:w="567" w:type="dxa"/>
            <w:tcBorders>
              <w:top w:val="single" w:sz="4" w:space="0" w:color="auto"/>
              <w:left w:val="single" w:sz="4" w:space="0" w:color="auto"/>
              <w:bottom w:val="single" w:sz="4" w:space="0" w:color="auto"/>
            </w:tcBorders>
            <w:shd w:val="clear" w:color="auto" w:fill="FFFFFF"/>
            <w:vAlign w:val="center"/>
          </w:tcPr>
          <w:p w14:paraId="7625F20E" w14:textId="77777777" w:rsidR="00F57EA7" w:rsidRPr="00F57EA7" w:rsidRDefault="00F57EA7" w:rsidP="00F57EA7">
            <w:pPr>
              <w:widowControl w:val="0"/>
              <w:jc w:val="center"/>
              <w:rPr>
                <w:rFonts w:ascii="Arial" w:eastAsia="Arial" w:hAnsi="Arial" w:cs="Arial"/>
                <w:bCs/>
                <w:sz w:val="20"/>
                <w:szCs w:val="20"/>
                <w:lang w:val="en-US" w:bidi="en-US"/>
              </w:rPr>
            </w:pPr>
            <w:r w:rsidRPr="00F57EA7">
              <w:rPr>
                <w:rFonts w:ascii="Arial" w:eastAsia="Arial" w:hAnsi="Arial" w:cs="Arial"/>
                <w:sz w:val="20"/>
                <w:szCs w:val="20"/>
                <w:lang w:val="fr-FR" w:bidi="fr-FR"/>
              </w:rPr>
              <w:t>4</w:t>
            </w:r>
          </w:p>
        </w:tc>
        <w:tc>
          <w:tcPr>
            <w:tcW w:w="2410" w:type="dxa"/>
            <w:tcBorders>
              <w:top w:val="single" w:sz="4" w:space="0" w:color="auto"/>
              <w:left w:val="single" w:sz="4" w:space="0" w:color="auto"/>
              <w:bottom w:val="single" w:sz="4" w:space="0" w:color="auto"/>
            </w:tcBorders>
            <w:shd w:val="clear" w:color="auto" w:fill="FFFFFF"/>
            <w:vAlign w:val="center"/>
          </w:tcPr>
          <w:p w14:paraId="28C3EED6" w14:textId="77777777" w:rsidR="00F57EA7" w:rsidRPr="00911F1B" w:rsidRDefault="00F57EA7" w:rsidP="00F57EA7">
            <w:pPr>
              <w:widowControl w:val="0"/>
              <w:rPr>
                <w:rFonts w:ascii="Arial" w:eastAsia="Arial" w:hAnsi="Arial" w:cs="Arial"/>
                <w:bCs/>
                <w:sz w:val="20"/>
                <w:szCs w:val="20"/>
                <w:lang w:val="fr-FR" w:bidi="en-US"/>
              </w:rPr>
            </w:pPr>
            <w:r w:rsidRPr="00F57EA7">
              <w:rPr>
                <w:rFonts w:ascii="Arial" w:eastAsia="Arial" w:hAnsi="Arial" w:cs="Arial"/>
                <w:sz w:val="20"/>
                <w:szCs w:val="20"/>
                <w:lang w:val="fr-FR" w:bidi="fr-FR"/>
              </w:rPr>
              <w:t>RESSOURCES DEMANDÉES SUR PLACE POUR TRAITER ET ÉVACUER LE PATIENT</w:t>
            </w:r>
          </w:p>
        </w:tc>
        <w:tc>
          <w:tcPr>
            <w:tcW w:w="3118" w:type="dxa"/>
            <w:tcBorders>
              <w:top w:val="single" w:sz="4" w:space="0" w:color="auto"/>
              <w:left w:val="single" w:sz="4" w:space="0" w:color="auto"/>
              <w:bottom w:val="single" w:sz="4" w:space="0" w:color="auto"/>
            </w:tcBorders>
            <w:shd w:val="clear" w:color="auto" w:fill="FFFFFF"/>
            <w:vAlign w:val="center"/>
          </w:tcPr>
          <w:p w14:paraId="7FAE4302" w14:textId="77777777" w:rsidR="00F57EA7" w:rsidRPr="00911F1B" w:rsidRDefault="00F57EA7" w:rsidP="00F57EA7">
            <w:pPr>
              <w:widowControl w:val="0"/>
              <w:rPr>
                <w:rFonts w:ascii="Arial" w:eastAsia="Arial" w:hAnsi="Arial" w:cs="Arial"/>
                <w:bCs/>
                <w:sz w:val="20"/>
                <w:szCs w:val="20"/>
                <w:lang w:val="fr-FR" w:bidi="en-US"/>
              </w:rPr>
            </w:pPr>
            <w:r w:rsidRPr="00F57EA7">
              <w:rPr>
                <w:rFonts w:ascii="Arial" w:eastAsia="Arial" w:hAnsi="Arial" w:cs="Arial"/>
                <w:sz w:val="20"/>
                <w:szCs w:val="20"/>
                <w:lang w:val="fr-FR" w:bidi="fr-FR"/>
              </w:rPr>
              <w:t xml:space="preserve">AMBULANCE AU SOL, </w:t>
            </w:r>
            <w:r w:rsidRPr="00F57EA7">
              <w:rPr>
                <w:rFonts w:ascii="Arial" w:eastAsia="Arial" w:hAnsi="Arial" w:cs="Arial"/>
                <w:smallCaps/>
                <w:sz w:val="20"/>
                <w:szCs w:val="20"/>
                <w:lang w:val="fr-FR" w:bidi="fr-FR"/>
              </w:rPr>
              <w:t>ÉVACUATION</w:t>
            </w:r>
            <w:r w:rsidRPr="00F57EA7">
              <w:rPr>
                <w:rFonts w:ascii="Arial" w:eastAsia="Arial" w:hAnsi="Arial" w:cs="Arial"/>
                <w:sz w:val="20"/>
                <w:szCs w:val="20"/>
                <w:lang w:val="fr-FR" w:bidi="fr-FR"/>
              </w:rPr>
              <w:t xml:space="preserve"> </w:t>
            </w:r>
            <w:proofErr w:type="gramStart"/>
            <w:r w:rsidRPr="00F57EA7">
              <w:rPr>
                <w:rFonts w:ascii="Arial" w:eastAsia="Arial" w:hAnsi="Arial" w:cs="Arial"/>
                <w:sz w:val="20"/>
                <w:szCs w:val="20"/>
                <w:lang w:val="fr-FR" w:bidi="fr-FR"/>
              </w:rPr>
              <w:t xml:space="preserve">AÉRIENNE </w:t>
            </w:r>
            <w:r w:rsidRPr="00F57EA7">
              <w:rPr>
                <w:rFonts w:ascii="Arial" w:eastAsia="Arial" w:hAnsi="Arial" w:cs="Arial"/>
                <w:smallCaps/>
                <w:sz w:val="20"/>
                <w:szCs w:val="20"/>
                <w:lang w:val="fr-FR" w:bidi="fr-FR"/>
              </w:rPr>
              <w:t>,</w:t>
            </w:r>
            <w:proofErr w:type="gramEnd"/>
            <w:r w:rsidRPr="00F57EA7">
              <w:rPr>
                <w:rFonts w:ascii="Arial" w:eastAsia="Arial" w:hAnsi="Arial" w:cs="Arial"/>
                <w:smallCaps/>
                <w:sz w:val="20"/>
                <w:szCs w:val="20"/>
                <w:lang w:val="fr-FR" w:bidi="fr-FR"/>
              </w:rPr>
              <w:t xml:space="preserve"> ÉQUIPE D’ÉVACUATION SANITAIRE AÉRIENNE</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5B4D9790" w14:textId="77777777" w:rsidR="00F57EA7" w:rsidRPr="00911F1B" w:rsidRDefault="00F57EA7" w:rsidP="00F57EA7">
            <w:pPr>
              <w:widowControl w:val="0"/>
              <w:rPr>
                <w:rFonts w:ascii="Arial" w:eastAsia="Microsoft Sans Serif" w:hAnsi="Arial" w:cs="Arial"/>
                <w:bCs/>
                <w:sz w:val="20"/>
                <w:szCs w:val="20"/>
                <w:lang w:val="fr-FR" w:bidi="en-US"/>
              </w:rPr>
            </w:pPr>
          </w:p>
        </w:tc>
      </w:tr>
      <w:bookmarkEnd w:id="17"/>
    </w:tbl>
    <w:p w14:paraId="5E4513A4" w14:textId="77777777" w:rsidR="00F57EA7" w:rsidRPr="00911F1B" w:rsidRDefault="00F57EA7" w:rsidP="00F625CC">
      <w:pPr>
        <w:autoSpaceDE w:val="0"/>
        <w:autoSpaceDN w:val="0"/>
        <w:adjustRightInd w:val="0"/>
        <w:spacing w:after="120"/>
        <w:rPr>
          <w:rFonts w:asciiTheme="minorHAnsi" w:hAnsiTheme="minorHAnsi"/>
          <w:b/>
          <w:bCs/>
          <w:color w:val="FF0000"/>
          <w:lang w:val="fr-FR"/>
        </w:rPr>
      </w:pPr>
    </w:p>
    <w:p w14:paraId="71DF1121" w14:textId="2373E7A7" w:rsidR="00F625CC" w:rsidRPr="00911F1B" w:rsidRDefault="00F625CC" w:rsidP="00F625CC">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10. Mise en pratique des compétences</w:t>
      </w:r>
    </w:p>
    <w:p w14:paraId="51BE44AB" w14:textId="77777777" w:rsidR="00F625CC" w:rsidRPr="00911F1B" w:rsidRDefault="00F625CC" w:rsidP="00F625CC">
      <w:pPr>
        <w:autoSpaceDE w:val="0"/>
        <w:autoSpaceDN w:val="0"/>
        <w:adjustRightInd w:val="0"/>
        <w:ind w:left="360"/>
        <w:rPr>
          <w:bCs/>
          <w:color w:val="000000" w:themeColor="text1"/>
          <w:lang w:val="fr-FR"/>
        </w:rPr>
      </w:pPr>
      <w:r w:rsidRPr="00F82857">
        <w:rPr>
          <w:color w:val="000000" w:themeColor="text1"/>
          <w:lang w:val="fr-FR" w:bidi="fr-FR"/>
        </w:rPr>
        <w:t>Communication et documentation (compétences)</w:t>
      </w:r>
    </w:p>
    <w:p w14:paraId="0B5D4843" w14:textId="77777777" w:rsidR="00F625CC" w:rsidRPr="00911F1B" w:rsidRDefault="00F625CC" w:rsidP="00066639">
      <w:pPr>
        <w:numPr>
          <w:ilvl w:val="0"/>
          <w:numId w:val="124"/>
        </w:numPr>
        <w:autoSpaceDE w:val="0"/>
        <w:autoSpaceDN w:val="0"/>
        <w:adjustRightInd w:val="0"/>
        <w:rPr>
          <w:bCs/>
          <w:color w:val="000000" w:themeColor="text1"/>
          <w:lang w:val="fr-FR"/>
        </w:rPr>
      </w:pPr>
      <w:r w:rsidRPr="00F82857">
        <w:rPr>
          <w:color w:val="000000" w:themeColor="text1"/>
          <w:lang w:val="fr-FR" w:bidi="fr-FR"/>
        </w:rPr>
        <w:t>Formulaire en 4 lignes et rapport MIST (mécanisme de la blessure, blessures, symptômes et traitement)</w:t>
      </w:r>
    </w:p>
    <w:p w14:paraId="5327A004" w14:textId="4276AAB0" w:rsidR="00F625CC" w:rsidRPr="00911F1B" w:rsidRDefault="00F625CC" w:rsidP="00F625CC">
      <w:pPr>
        <w:autoSpaceDE w:val="0"/>
        <w:autoSpaceDN w:val="0"/>
        <w:adjustRightInd w:val="0"/>
        <w:ind w:left="360"/>
        <w:rPr>
          <w:bCs/>
          <w:color w:val="000000" w:themeColor="text1"/>
          <w:lang w:val="fr-FR"/>
        </w:rPr>
      </w:pPr>
    </w:p>
    <w:p w14:paraId="5D7EF1BC" w14:textId="77777777" w:rsidR="00F625CC" w:rsidRPr="00911F1B" w:rsidRDefault="00F625CC" w:rsidP="00F625CC">
      <w:pPr>
        <w:autoSpaceDE w:val="0"/>
        <w:autoSpaceDN w:val="0"/>
        <w:adjustRightInd w:val="0"/>
        <w:ind w:left="360"/>
        <w:rPr>
          <w:bCs/>
          <w:color w:val="000000" w:themeColor="text1"/>
          <w:lang w:val="fr-FR"/>
        </w:rPr>
      </w:pPr>
    </w:p>
    <w:p w14:paraId="2EAEA942" w14:textId="73B5FEBD" w:rsidR="00F625CC" w:rsidRPr="00911F1B" w:rsidRDefault="00F625CC" w:rsidP="00F625CC">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11. </w:t>
      </w:r>
      <w:r w:rsidRPr="00F82857">
        <w:rPr>
          <w:rFonts w:asciiTheme="minorHAnsi" w:hAnsiTheme="minorHAnsi"/>
          <w:b/>
          <w:color w:val="FF0000"/>
          <w:sz w:val="28"/>
          <w:szCs w:val="28"/>
          <w:u w:val="single"/>
          <w:lang w:val="fr-FR" w:bidi="fr-FR"/>
        </w:rPr>
        <w:t>Catégories</w:t>
      </w:r>
      <w:r w:rsidRPr="00F82857">
        <w:rPr>
          <w:rFonts w:asciiTheme="minorHAnsi" w:hAnsiTheme="minorHAnsi"/>
          <w:b/>
          <w:color w:val="000000" w:themeColor="text1"/>
          <w:sz w:val="28"/>
          <w:szCs w:val="28"/>
          <w:u w:val="single"/>
          <w:lang w:val="fr-FR" w:bidi="fr-FR"/>
        </w:rPr>
        <w:t xml:space="preserve"> de victimes</w:t>
      </w:r>
    </w:p>
    <w:p w14:paraId="4DBA18E1" w14:textId="77777777" w:rsidR="00F625CC" w:rsidRPr="00911F1B" w:rsidRDefault="00F625CC" w:rsidP="00F625CC">
      <w:pPr>
        <w:autoSpaceDE w:val="0"/>
        <w:autoSpaceDN w:val="0"/>
        <w:adjustRightInd w:val="0"/>
        <w:ind w:left="360"/>
        <w:rPr>
          <w:bCs/>
          <w:color w:val="000000" w:themeColor="text1"/>
          <w:lang w:val="fr-FR"/>
        </w:rPr>
      </w:pPr>
      <w:r w:rsidRPr="00F82857">
        <w:rPr>
          <w:color w:val="000000" w:themeColor="text1"/>
          <w:lang w:val="fr-FR" w:bidi="fr-FR"/>
        </w:rPr>
        <w:t>Le personnel médical au sol déterminera les catégories d’évacuation des victimes</w:t>
      </w:r>
    </w:p>
    <w:p w14:paraId="47C9E5E8" w14:textId="03667204" w:rsidR="00F625CC" w:rsidRPr="00F82857" w:rsidRDefault="00F625CC" w:rsidP="00F625CC">
      <w:pPr>
        <w:autoSpaceDE w:val="0"/>
        <w:autoSpaceDN w:val="0"/>
        <w:adjustRightInd w:val="0"/>
        <w:ind w:left="360"/>
        <w:rPr>
          <w:rFonts w:asciiTheme="minorHAnsi" w:hAnsiTheme="minorHAnsi"/>
          <w:b/>
          <w:bCs/>
          <w:color w:val="000000" w:themeColor="text1"/>
        </w:rPr>
      </w:pPr>
      <w:r w:rsidRPr="00F82857">
        <w:rPr>
          <w:color w:val="000000" w:themeColor="text1"/>
          <w:lang w:val="fr-FR" w:bidi="fr-FR"/>
        </w:rPr>
        <w:t>EXEMPLES </w:t>
      </w:r>
      <w:r w:rsidRPr="00F82857">
        <w:rPr>
          <w:rFonts w:asciiTheme="minorHAnsi" w:hAnsiTheme="minorHAnsi"/>
          <w:b/>
          <w:color w:val="000000" w:themeColor="text1"/>
          <w:lang w:val="fr-FR" w:bidi="fr-FR"/>
        </w:rPr>
        <w:t>:</w:t>
      </w:r>
    </w:p>
    <w:p w14:paraId="0C30AD57" w14:textId="77777777" w:rsidR="00F625CC" w:rsidRPr="00F82857" w:rsidRDefault="00F625CC" w:rsidP="00F625CC">
      <w:pPr>
        <w:autoSpaceDE w:val="0"/>
        <w:autoSpaceDN w:val="0"/>
        <w:adjustRightInd w:val="0"/>
        <w:ind w:left="360"/>
        <w:rPr>
          <w:rFonts w:asciiTheme="minorHAnsi" w:hAnsiTheme="minorHAnsi"/>
          <w:b/>
          <w:bCs/>
          <w:color w:val="000000" w:themeColor="text1"/>
        </w:rPr>
      </w:pPr>
    </w:p>
    <w:p w14:paraId="19DADE64" w14:textId="0F8ECE4C" w:rsidR="007253EF" w:rsidRPr="00F82857" w:rsidRDefault="007253EF">
      <w:pPr>
        <w:spacing w:after="200" w:line="276" w:lineRule="auto"/>
        <w:rPr>
          <w:rFonts w:ascii="Arial" w:hAnsi="Arial" w:cs="Arial"/>
          <w:b/>
          <w:color w:val="8DB3E2" w:themeColor="text2" w:themeTint="66"/>
          <w:sz w:val="36"/>
          <w:szCs w:val="36"/>
        </w:rPr>
      </w:pPr>
    </w:p>
    <w:tbl>
      <w:tblPr>
        <w:tblOverlap w:val="never"/>
        <w:tblW w:w="9356"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ayout w:type="fixed"/>
        <w:tblCellMar>
          <w:top w:w="57" w:type="dxa"/>
          <w:left w:w="85" w:type="dxa"/>
          <w:bottom w:w="57" w:type="dxa"/>
          <w:right w:w="85" w:type="dxa"/>
        </w:tblCellMar>
        <w:tblLook w:val="0000" w:firstRow="0" w:lastRow="0" w:firstColumn="0" w:lastColumn="0" w:noHBand="0" w:noVBand="0"/>
      </w:tblPr>
      <w:tblGrid>
        <w:gridCol w:w="1560"/>
        <w:gridCol w:w="2268"/>
        <w:gridCol w:w="1976"/>
        <w:gridCol w:w="1746"/>
        <w:gridCol w:w="1806"/>
      </w:tblGrid>
      <w:tr w:rsidR="00F82857" w:rsidRPr="00F82857" w14:paraId="36D5BDDB" w14:textId="77777777" w:rsidTr="00D12668">
        <w:tc>
          <w:tcPr>
            <w:tcW w:w="1560" w:type="dxa"/>
            <w:tcBorders>
              <w:bottom w:val="single" w:sz="12" w:space="0" w:color="FFFFFF" w:themeColor="background1"/>
            </w:tcBorders>
            <w:shd w:val="clear" w:color="auto" w:fill="A3E3F7"/>
          </w:tcPr>
          <w:p w14:paraId="5397FB10" w14:textId="77777777" w:rsidR="00F82857" w:rsidRPr="00F82857" w:rsidRDefault="00F82857" w:rsidP="00F82857">
            <w:pPr>
              <w:widowControl w:val="0"/>
              <w:spacing w:before="60" w:after="60"/>
              <w:rPr>
                <w:rFonts w:ascii="Arial" w:eastAsia="Arial" w:hAnsi="Arial" w:cs="Arial"/>
                <w:color w:val="37434A"/>
                <w:sz w:val="18"/>
                <w:szCs w:val="18"/>
                <w:lang w:val="en-US" w:bidi="en-US"/>
              </w:rPr>
            </w:pPr>
            <w:r w:rsidRPr="00F82857">
              <w:rPr>
                <w:rFonts w:ascii="Arial" w:eastAsia="Arial" w:hAnsi="Arial" w:cs="Arial"/>
                <w:b/>
                <w:color w:val="000000"/>
                <w:sz w:val="18"/>
                <w:szCs w:val="18"/>
                <w:lang w:val="fr-FR" w:bidi="fr-FR"/>
              </w:rPr>
              <w:t>D’URGENCE</w:t>
            </w:r>
          </w:p>
        </w:tc>
        <w:tc>
          <w:tcPr>
            <w:tcW w:w="2268" w:type="dxa"/>
            <w:tcBorders>
              <w:bottom w:val="single" w:sz="12" w:space="0" w:color="FFFFFF" w:themeColor="background1"/>
            </w:tcBorders>
            <w:shd w:val="clear" w:color="auto" w:fill="A3E3F7"/>
          </w:tcPr>
          <w:p w14:paraId="0887727A" w14:textId="77777777" w:rsidR="00F82857" w:rsidRPr="00911F1B" w:rsidRDefault="00F82857" w:rsidP="00F82857">
            <w:pPr>
              <w:widowControl w:val="0"/>
              <w:spacing w:before="60" w:after="60"/>
              <w:rPr>
                <w:rFonts w:ascii="Arial" w:eastAsia="Arial" w:hAnsi="Arial" w:cs="Arial"/>
                <w:color w:val="37434A"/>
                <w:sz w:val="18"/>
                <w:szCs w:val="18"/>
                <w:lang w:val="fr-FR" w:bidi="en-US"/>
              </w:rPr>
            </w:pPr>
            <w:r w:rsidRPr="00F82857">
              <w:rPr>
                <w:rFonts w:ascii="Arial" w:eastAsia="Arial" w:hAnsi="Arial" w:cs="Arial"/>
                <w:b/>
                <w:color w:val="000000"/>
                <w:sz w:val="18"/>
                <w:szCs w:val="18"/>
                <w:lang w:val="fr-FR" w:bidi="fr-FR"/>
              </w:rPr>
              <w:t>NÉCÉSSITANT UNE INTERVENTION CHIRURGICALE D’URGENCE</w:t>
            </w:r>
          </w:p>
        </w:tc>
        <w:tc>
          <w:tcPr>
            <w:tcW w:w="1976" w:type="dxa"/>
            <w:tcBorders>
              <w:bottom w:val="single" w:sz="12" w:space="0" w:color="FFFFFF" w:themeColor="background1"/>
            </w:tcBorders>
            <w:shd w:val="clear" w:color="auto" w:fill="A3E3F7"/>
          </w:tcPr>
          <w:p w14:paraId="4F3F67BE" w14:textId="77777777" w:rsidR="00F82857" w:rsidRPr="00F82857" w:rsidRDefault="00F82857" w:rsidP="00F82857">
            <w:pPr>
              <w:widowControl w:val="0"/>
              <w:spacing w:before="60" w:after="60"/>
              <w:rPr>
                <w:rFonts w:ascii="Arial" w:eastAsia="Arial" w:hAnsi="Arial" w:cs="Arial"/>
                <w:color w:val="37434A"/>
                <w:sz w:val="18"/>
                <w:szCs w:val="18"/>
                <w:lang w:val="en-US" w:bidi="en-US"/>
              </w:rPr>
            </w:pPr>
            <w:r w:rsidRPr="00F82857">
              <w:rPr>
                <w:rFonts w:ascii="Arial" w:eastAsia="Arial" w:hAnsi="Arial" w:cs="Arial"/>
                <w:b/>
                <w:color w:val="000000"/>
                <w:sz w:val="18"/>
                <w:szCs w:val="18"/>
                <w:lang w:val="fr-FR" w:bidi="fr-FR"/>
              </w:rPr>
              <w:t>PRIORITAIRE</w:t>
            </w:r>
          </w:p>
        </w:tc>
        <w:tc>
          <w:tcPr>
            <w:tcW w:w="1746" w:type="dxa"/>
            <w:tcBorders>
              <w:bottom w:val="single" w:sz="12" w:space="0" w:color="FFFFFF" w:themeColor="background1"/>
            </w:tcBorders>
            <w:shd w:val="clear" w:color="auto" w:fill="A3E3F7"/>
          </w:tcPr>
          <w:p w14:paraId="4E7BD16B" w14:textId="77777777" w:rsidR="00F82857" w:rsidRPr="00F82857" w:rsidRDefault="00F82857" w:rsidP="00F82857">
            <w:pPr>
              <w:widowControl w:val="0"/>
              <w:spacing w:before="60" w:after="60"/>
              <w:rPr>
                <w:rFonts w:ascii="Arial" w:eastAsia="Arial" w:hAnsi="Arial" w:cs="Arial"/>
                <w:color w:val="37434A"/>
                <w:sz w:val="18"/>
                <w:szCs w:val="18"/>
                <w:lang w:val="en-US" w:bidi="en-US"/>
              </w:rPr>
            </w:pPr>
            <w:r w:rsidRPr="00F82857">
              <w:rPr>
                <w:rFonts w:ascii="Arial" w:eastAsia="Arial" w:hAnsi="Arial" w:cs="Arial"/>
                <w:b/>
                <w:color w:val="000000"/>
                <w:sz w:val="18"/>
                <w:szCs w:val="18"/>
                <w:lang w:val="fr-FR" w:bidi="fr-FR"/>
              </w:rPr>
              <w:t>DE ROUTINE</w:t>
            </w:r>
          </w:p>
        </w:tc>
        <w:tc>
          <w:tcPr>
            <w:tcW w:w="1806" w:type="dxa"/>
            <w:tcBorders>
              <w:bottom w:val="single" w:sz="12" w:space="0" w:color="FFFFFF" w:themeColor="background1"/>
            </w:tcBorders>
            <w:shd w:val="clear" w:color="auto" w:fill="A3E3F7"/>
          </w:tcPr>
          <w:p w14:paraId="7F1DD733" w14:textId="77777777" w:rsidR="00F82857" w:rsidRPr="00F82857" w:rsidRDefault="00F82857" w:rsidP="00F82857">
            <w:pPr>
              <w:widowControl w:val="0"/>
              <w:spacing w:before="60" w:after="60"/>
              <w:rPr>
                <w:rFonts w:ascii="Arial" w:eastAsia="Arial" w:hAnsi="Arial" w:cs="Arial"/>
                <w:color w:val="37434A"/>
                <w:sz w:val="18"/>
                <w:szCs w:val="18"/>
                <w:lang w:val="en-US" w:bidi="en-US"/>
              </w:rPr>
            </w:pPr>
            <w:r w:rsidRPr="00F82857">
              <w:rPr>
                <w:rFonts w:ascii="Arial" w:eastAsia="Arial" w:hAnsi="Arial" w:cs="Arial"/>
                <w:b/>
                <w:color w:val="000000"/>
                <w:sz w:val="18"/>
                <w:szCs w:val="18"/>
                <w:lang w:val="fr-FR" w:bidi="fr-FR"/>
              </w:rPr>
              <w:t>DE CONVENANCE</w:t>
            </w:r>
          </w:p>
        </w:tc>
      </w:tr>
      <w:tr w:rsidR="00F82857" w:rsidRPr="00A96D33" w14:paraId="5E677375" w14:textId="77777777" w:rsidTr="00D12668">
        <w:tc>
          <w:tcPr>
            <w:tcW w:w="1560" w:type="dxa"/>
            <w:tcBorders>
              <w:top w:val="single" w:sz="12" w:space="0" w:color="FFFFFF" w:themeColor="background1"/>
            </w:tcBorders>
            <w:shd w:val="clear" w:color="auto" w:fill="E3F4FD"/>
            <w:vAlign w:val="center"/>
          </w:tcPr>
          <w:p w14:paraId="007F9427" w14:textId="77777777" w:rsidR="00F82857" w:rsidRPr="00911F1B" w:rsidRDefault="00F82857" w:rsidP="00F82857">
            <w:pPr>
              <w:widowControl w:val="0"/>
              <w:spacing w:before="60" w:after="60"/>
              <w:rPr>
                <w:rFonts w:ascii="Arial" w:eastAsia="Arial" w:hAnsi="Arial" w:cs="Arial"/>
                <w:color w:val="000000"/>
                <w:sz w:val="18"/>
                <w:szCs w:val="18"/>
                <w:lang w:val="fr-FR" w:bidi="en-US"/>
              </w:rPr>
            </w:pPr>
            <w:r w:rsidRPr="00F82857">
              <w:rPr>
                <w:rFonts w:ascii="Arial" w:eastAsia="Arial" w:hAnsi="Arial" w:cs="Arial"/>
                <w:color w:val="000000"/>
                <w:sz w:val="18"/>
                <w:szCs w:val="18"/>
                <w:lang w:val="fr-FR" w:bidi="fr-FR"/>
              </w:rPr>
              <w:t xml:space="preserve">&lt; 2 heures pour sauver </w:t>
            </w:r>
            <w:r w:rsidRPr="00F82857">
              <w:rPr>
                <w:rFonts w:ascii="Arial" w:eastAsia="Arial" w:hAnsi="Arial" w:cs="Arial"/>
                <w:color w:val="0E1625"/>
                <w:sz w:val="18"/>
                <w:szCs w:val="18"/>
                <w:lang w:val="fr-FR" w:bidi="fr-FR"/>
              </w:rPr>
              <w:t xml:space="preserve">la vie, un membre </w:t>
            </w:r>
            <w:r w:rsidRPr="00F82857">
              <w:rPr>
                <w:rFonts w:ascii="Arial" w:eastAsia="Arial" w:hAnsi="Arial" w:cs="Arial"/>
                <w:color w:val="000000"/>
                <w:sz w:val="18"/>
                <w:szCs w:val="18"/>
                <w:lang w:val="fr-FR" w:bidi="fr-FR"/>
              </w:rPr>
              <w:t>ou la vue</w:t>
            </w:r>
          </w:p>
          <w:p w14:paraId="40E15DFD" w14:textId="5C428F48" w:rsidR="00F82857" w:rsidRPr="00911F1B" w:rsidRDefault="00F82857" w:rsidP="00F82857">
            <w:pPr>
              <w:widowControl w:val="0"/>
              <w:spacing w:before="60" w:after="60"/>
              <w:rPr>
                <w:rFonts w:ascii="Arial" w:eastAsia="Arial" w:hAnsi="Arial" w:cs="Arial"/>
                <w:color w:val="37434A"/>
                <w:sz w:val="18"/>
                <w:szCs w:val="18"/>
                <w:lang w:val="fr-FR" w:bidi="en-US"/>
              </w:rPr>
            </w:pPr>
          </w:p>
        </w:tc>
        <w:tc>
          <w:tcPr>
            <w:tcW w:w="2268" w:type="dxa"/>
            <w:tcBorders>
              <w:top w:val="single" w:sz="12" w:space="0" w:color="FFFFFF" w:themeColor="background1"/>
            </w:tcBorders>
            <w:shd w:val="clear" w:color="auto" w:fill="E3F4FD"/>
          </w:tcPr>
          <w:p w14:paraId="20DF8E2D" w14:textId="77777777" w:rsidR="00F82857" w:rsidRPr="00911F1B" w:rsidRDefault="00F82857" w:rsidP="00F82857">
            <w:pPr>
              <w:widowControl w:val="0"/>
              <w:spacing w:before="60" w:after="60"/>
              <w:rPr>
                <w:rFonts w:ascii="Arial" w:eastAsia="Arial" w:hAnsi="Arial" w:cs="Arial"/>
                <w:color w:val="37434A"/>
                <w:sz w:val="18"/>
                <w:szCs w:val="18"/>
                <w:lang w:val="fr-FR" w:bidi="en-US"/>
              </w:rPr>
            </w:pPr>
            <w:r w:rsidRPr="00F82857">
              <w:rPr>
                <w:rFonts w:ascii="Arial" w:eastAsia="Arial" w:hAnsi="Arial" w:cs="Arial"/>
                <w:color w:val="000000"/>
                <w:sz w:val="18"/>
                <w:szCs w:val="18"/>
                <w:lang w:val="fr-FR" w:bidi="fr-FR"/>
              </w:rPr>
              <w:t>&lt; 2 heures jusqu’à l’unité chirurgicale la plus proche</w:t>
            </w:r>
          </w:p>
        </w:tc>
        <w:tc>
          <w:tcPr>
            <w:tcW w:w="1976" w:type="dxa"/>
            <w:tcBorders>
              <w:top w:val="single" w:sz="12" w:space="0" w:color="FFFFFF" w:themeColor="background1"/>
            </w:tcBorders>
            <w:shd w:val="clear" w:color="auto" w:fill="E3F4FD"/>
          </w:tcPr>
          <w:p w14:paraId="3B5E10F7" w14:textId="77777777" w:rsidR="00F82857" w:rsidRPr="00911F1B" w:rsidRDefault="00F82857" w:rsidP="00F82857">
            <w:pPr>
              <w:widowControl w:val="0"/>
              <w:spacing w:before="60" w:after="60"/>
              <w:rPr>
                <w:rFonts w:ascii="Arial" w:eastAsia="Arial" w:hAnsi="Arial" w:cs="Arial"/>
                <w:color w:val="37434A"/>
                <w:sz w:val="18"/>
                <w:szCs w:val="18"/>
                <w:lang w:val="fr-FR" w:bidi="en-US"/>
              </w:rPr>
            </w:pPr>
            <w:r w:rsidRPr="00F82857">
              <w:rPr>
                <w:rFonts w:ascii="Arial" w:eastAsia="Arial" w:hAnsi="Arial" w:cs="Arial"/>
                <w:color w:val="000000"/>
                <w:sz w:val="18"/>
                <w:szCs w:val="18"/>
                <w:lang w:val="fr-FR" w:bidi="fr-FR"/>
              </w:rPr>
              <w:t xml:space="preserve">&lt; 4 heures, faute de quoi l’état de la victime </w:t>
            </w:r>
            <w:r w:rsidRPr="00F82857">
              <w:rPr>
                <w:rFonts w:ascii="Arial" w:eastAsia="Arial" w:hAnsi="Arial" w:cs="Arial"/>
                <w:color w:val="322F31"/>
                <w:sz w:val="18"/>
                <w:szCs w:val="18"/>
                <w:lang w:val="fr-FR" w:bidi="fr-FR"/>
              </w:rPr>
              <w:t xml:space="preserve">pourrait </w:t>
            </w:r>
            <w:r w:rsidRPr="00F82857">
              <w:rPr>
                <w:rFonts w:ascii="Arial" w:eastAsia="Arial" w:hAnsi="Arial" w:cs="Arial"/>
                <w:color w:val="000000"/>
                <w:sz w:val="18"/>
                <w:szCs w:val="18"/>
                <w:lang w:val="fr-FR" w:bidi="fr-FR"/>
              </w:rPr>
              <w:t>se détériorer et relever d’une évacuation d’urgence</w:t>
            </w:r>
          </w:p>
        </w:tc>
        <w:tc>
          <w:tcPr>
            <w:tcW w:w="1746" w:type="dxa"/>
            <w:tcBorders>
              <w:top w:val="single" w:sz="12" w:space="0" w:color="FFFFFF" w:themeColor="background1"/>
            </w:tcBorders>
            <w:shd w:val="clear" w:color="auto" w:fill="E3F4FD"/>
          </w:tcPr>
          <w:p w14:paraId="22BDAB8C" w14:textId="77777777" w:rsidR="00F82857" w:rsidRPr="00F82857" w:rsidRDefault="00F82857" w:rsidP="00F82857">
            <w:pPr>
              <w:widowControl w:val="0"/>
              <w:spacing w:before="60" w:after="60"/>
              <w:rPr>
                <w:rFonts w:ascii="Arial" w:eastAsia="Arial" w:hAnsi="Arial" w:cs="Arial"/>
                <w:color w:val="37434A"/>
                <w:sz w:val="18"/>
                <w:szCs w:val="18"/>
                <w:lang w:val="en-US" w:bidi="en-US"/>
              </w:rPr>
            </w:pPr>
            <w:r w:rsidRPr="00F82857">
              <w:rPr>
                <w:rFonts w:ascii="Arial" w:eastAsia="Arial" w:hAnsi="Arial" w:cs="Arial"/>
                <w:color w:val="000000"/>
                <w:sz w:val="18"/>
                <w:szCs w:val="18"/>
                <w:lang w:val="fr-FR" w:bidi="fr-FR"/>
              </w:rPr>
              <w:t>&lt; 24 heures</w:t>
            </w:r>
          </w:p>
        </w:tc>
        <w:tc>
          <w:tcPr>
            <w:tcW w:w="1806" w:type="dxa"/>
            <w:tcBorders>
              <w:top w:val="single" w:sz="12" w:space="0" w:color="FFFFFF" w:themeColor="background1"/>
            </w:tcBorders>
            <w:shd w:val="clear" w:color="auto" w:fill="E3F4FD"/>
          </w:tcPr>
          <w:p w14:paraId="616AEF33" w14:textId="77777777" w:rsidR="00F82857" w:rsidRPr="00911F1B" w:rsidRDefault="00F82857" w:rsidP="00F82857">
            <w:pPr>
              <w:widowControl w:val="0"/>
              <w:spacing w:before="60" w:after="60"/>
              <w:rPr>
                <w:rFonts w:ascii="Arial" w:eastAsia="Arial" w:hAnsi="Arial" w:cs="Arial"/>
                <w:color w:val="37434A"/>
                <w:sz w:val="18"/>
                <w:szCs w:val="18"/>
                <w:lang w:val="fr-FR" w:bidi="en-US"/>
              </w:rPr>
            </w:pPr>
            <w:r w:rsidRPr="00F82857">
              <w:rPr>
                <w:rFonts w:ascii="Arial" w:eastAsia="Arial" w:hAnsi="Arial" w:cs="Arial"/>
                <w:color w:val="000000"/>
                <w:sz w:val="18"/>
                <w:szCs w:val="18"/>
                <w:lang w:val="fr-FR" w:bidi="fr-FR"/>
              </w:rPr>
              <w:t>Ne relève pas d’une nécessité médicale</w:t>
            </w:r>
          </w:p>
        </w:tc>
      </w:tr>
      <w:tr w:rsidR="00F82857" w:rsidRPr="00A96D33" w14:paraId="3BF4069F" w14:textId="77777777" w:rsidTr="00D12668">
        <w:tc>
          <w:tcPr>
            <w:tcW w:w="1560" w:type="dxa"/>
            <w:shd w:val="clear" w:color="auto" w:fill="F2FBFF"/>
          </w:tcPr>
          <w:p w14:paraId="41C539FA" w14:textId="77777777" w:rsidR="00F82857" w:rsidRPr="00911F1B" w:rsidRDefault="00F82857" w:rsidP="00F82857">
            <w:pPr>
              <w:widowControl w:val="0"/>
              <w:spacing w:before="120" w:after="120"/>
              <w:rPr>
                <w:rFonts w:ascii="Arial" w:eastAsia="Arial" w:hAnsi="Arial" w:cs="Arial"/>
                <w:color w:val="37434A"/>
                <w:sz w:val="18"/>
                <w:szCs w:val="18"/>
                <w:lang w:val="fr-FR" w:bidi="en-US"/>
              </w:rPr>
            </w:pPr>
            <w:r w:rsidRPr="00F82857">
              <w:rPr>
                <w:rFonts w:ascii="Arial" w:eastAsia="Arial" w:hAnsi="Arial" w:cs="Arial"/>
                <w:color w:val="0E1625"/>
                <w:sz w:val="18"/>
                <w:szCs w:val="18"/>
                <w:lang w:val="fr-FR" w:bidi="fr-FR"/>
              </w:rPr>
              <w:t>Garrots</w:t>
            </w:r>
          </w:p>
          <w:p w14:paraId="464E09EE" w14:textId="77777777" w:rsidR="00F82857" w:rsidRPr="00911F1B" w:rsidRDefault="00F82857" w:rsidP="00F82857">
            <w:pPr>
              <w:widowControl w:val="0"/>
              <w:spacing w:before="120" w:after="120"/>
              <w:rPr>
                <w:rFonts w:ascii="Arial" w:eastAsia="Arial" w:hAnsi="Arial" w:cs="Arial"/>
                <w:color w:val="37434A"/>
                <w:sz w:val="18"/>
                <w:szCs w:val="18"/>
                <w:lang w:val="fr-FR" w:bidi="en-US"/>
              </w:rPr>
            </w:pPr>
            <w:r w:rsidRPr="00F82857">
              <w:rPr>
                <w:rFonts w:ascii="Arial" w:eastAsia="Arial" w:hAnsi="Arial" w:cs="Arial"/>
                <w:color w:val="0E1625"/>
                <w:sz w:val="18"/>
                <w:szCs w:val="18"/>
                <w:lang w:val="fr-FR" w:bidi="fr-FR"/>
              </w:rPr>
              <w:t>Hémorragie</w:t>
            </w:r>
            <w:r w:rsidRPr="00F82857">
              <w:rPr>
                <w:rFonts w:ascii="Arial" w:eastAsia="Arial" w:hAnsi="Arial" w:cs="Arial"/>
                <w:color w:val="000000"/>
                <w:sz w:val="18"/>
                <w:szCs w:val="18"/>
                <w:lang w:val="fr-FR" w:bidi="fr-FR"/>
              </w:rPr>
              <w:t xml:space="preserve"> corrigée</w:t>
            </w:r>
          </w:p>
          <w:p w14:paraId="3ADFCEB2" w14:textId="77777777" w:rsidR="00F82857" w:rsidRPr="00911F1B" w:rsidRDefault="00F82857" w:rsidP="00F82857">
            <w:pPr>
              <w:widowControl w:val="0"/>
              <w:spacing w:before="120" w:after="120"/>
              <w:rPr>
                <w:rFonts w:ascii="Arial" w:eastAsia="Arial" w:hAnsi="Arial" w:cs="Arial"/>
                <w:color w:val="37434A"/>
                <w:sz w:val="18"/>
                <w:szCs w:val="18"/>
                <w:lang w:val="fr-FR" w:bidi="en-US"/>
              </w:rPr>
            </w:pPr>
            <w:r w:rsidRPr="00F82857">
              <w:rPr>
                <w:rFonts w:ascii="Arial" w:eastAsia="Arial" w:hAnsi="Arial" w:cs="Arial"/>
                <w:color w:val="000000"/>
                <w:sz w:val="18"/>
                <w:szCs w:val="18"/>
                <w:lang w:val="fr-FR" w:bidi="fr-FR"/>
              </w:rPr>
              <w:t>Lésions cérébrales</w:t>
            </w:r>
          </w:p>
          <w:p w14:paraId="37095755" w14:textId="77777777" w:rsidR="00F82857" w:rsidRPr="00911F1B" w:rsidRDefault="00F82857" w:rsidP="00F82857">
            <w:pPr>
              <w:widowControl w:val="0"/>
              <w:spacing w:before="120" w:after="120"/>
              <w:rPr>
                <w:rFonts w:ascii="Arial" w:eastAsia="Arial" w:hAnsi="Arial" w:cs="Arial"/>
                <w:color w:val="37434A"/>
                <w:sz w:val="18"/>
                <w:szCs w:val="18"/>
                <w:lang w:val="fr-FR" w:bidi="en-US"/>
              </w:rPr>
            </w:pPr>
            <w:proofErr w:type="gramStart"/>
            <w:r w:rsidRPr="00F82857">
              <w:rPr>
                <w:rFonts w:ascii="Arial" w:eastAsia="Arial" w:hAnsi="Arial" w:cs="Arial"/>
                <w:color w:val="0E1625"/>
                <w:sz w:val="18"/>
                <w:szCs w:val="18"/>
                <w:lang w:val="fr-FR" w:bidi="fr-FR"/>
              </w:rPr>
              <w:t>traumatiques</w:t>
            </w:r>
            <w:proofErr w:type="gramEnd"/>
          </w:p>
        </w:tc>
        <w:tc>
          <w:tcPr>
            <w:tcW w:w="2268" w:type="dxa"/>
            <w:shd w:val="clear" w:color="auto" w:fill="F2FBFF"/>
          </w:tcPr>
          <w:p w14:paraId="7C683B75" w14:textId="77777777" w:rsidR="00F82857" w:rsidRPr="00911F1B" w:rsidRDefault="00F82857" w:rsidP="00F82857">
            <w:pPr>
              <w:widowControl w:val="0"/>
              <w:spacing w:before="120" w:after="120"/>
              <w:rPr>
                <w:rFonts w:ascii="Arial" w:eastAsia="Arial" w:hAnsi="Arial" w:cs="Arial"/>
                <w:color w:val="37434A"/>
                <w:sz w:val="18"/>
                <w:szCs w:val="18"/>
                <w:lang w:val="fr-FR" w:bidi="en-US"/>
              </w:rPr>
            </w:pPr>
            <w:r w:rsidRPr="00F82857">
              <w:rPr>
                <w:rFonts w:ascii="Arial" w:eastAsia="Arial" w:hAnsi="Arial" w:cs="Arial"/>
                <w:color w:val="0E1625"/>
                <w:sz w:val="18"/>
                <w:szCs w:val="18"/>
                <w:lang w:val="fr-FR" w:bidi="fr-FR"/>
              </w:rPr>
              <w:t>Décompression thoracique</w:t>
            </w:r>
            <w:r w:rsidRPr="00F82857">
              <w:rPr>
                <w:rFonts w:ascii="Arial" w:eastAsia="Arial" w:hAnsi="Arial" w:cs="Arial"/>
                <w:color w:val="000000"/>
                <w:sz w:val="18"/>
                <w:szCs w:val="18"/>
                <w:lang w:val="fr-FR" w:bidi="fr-FR"/>
              </w:rPr>
              <w:t xml:space="preserve"> à l’aiguille</w:t>
            </w:r>
          </w:p>
          <w:p w14:paraId="45BDE0B4" w14:textId="77777777" w:rsidR="00F82857" w:rsidRPr="00911F1B" w:rsidRDefault="00F82857" w:rsidP="00F82857">
            <w:pPr>
              <w:widowControl w:val="0"/>
              <w:spacing w:before="120" w:after="120"/>
              <w:rPr>
                <w:rFonts w:ascii="Arial" w:eastAsia="Arial" w:hAnsi="Arial" w:cs="Arial"/>
                <w:color w:val="37434A"/>
                <w:sz w:val="18"/>
                <w:szCs w:val="18"/>
                <w:lang w:val="fr-FR" w:bidi="en-US"/>
              </w:rPr>
            </w:pPr>
            <w:proofErr w:type="spellStart"/>
            <w:r w:rsidRPr="00F82857">
              <w:rPr>
                <w:rFonts w:ascii="Arial" w:eastAsia="Arial" w:hAnsi="Arial" w:cs="Arial"/>
                <w:color w:val="000000"/>
                <w:sz w:val="18"/>
                <w:szCs w:val="18"/>
                <w:lang w:val="fr-FR" w:bidi="fr-FR"/>
              </w:rPr>
              <w:t>Cricothyroïdotomie</w:t>
            </w:r>
            <w:proofErr w:type="spellEnd"/>
          </w:p>
          <w:p w14:paraId="20623422" w14:textId="77777777" w:rsidR="00F82857" w:rsidRPr="00911F1B" w:rsidRDefault="00F82857" w:rsidP="00F82857">
            <w:pPr>
              <w:widowControl w:val="0"/>
              <w:spacing w:before="120" w:after="120"/>
              <w:rPr>
                <w:rFonts w:ascii="Arial" w:eastAsia="Arial" w:hAnsi="Arial" w:cs="Arial"/>
                <w:color w:val="37434A"/>
                <w:sz w:val="18"/>
                <w:szCs w:val="18"/>
                <w:lang w:val="fr-FR" w:bidi="en-US"/>
              </w:rPr>
            </w:pPr>
            <w:r w:rsidRPr="00F82857">
              <w:rPr>
                <w:rFonts w:ascii="Arial" w:eastAsia="Arial" w:hAnsi="Arial" w:cs="Arial"/>
                <w:color w:val="0E1625"/>
                <w:sz w:val="18"/>
                <w:szCs w:val="18"/>
                <w:lang w:val="fr-FR" w:bidi="fr-FR"/>
              </w:rPr>
              <w:t>Saignement interne majeur</w:t>
            </w:r>
          </w:p>
          <w:p w14:paraId="7276AE8D" w14:textId="77777777" w:rsidR="00F82857" w:rsidRPr="00F82857" w:rsidRDefault="00F82857" w:rsidP="00F82857">
            <w:pPr>
              <w:widowControl w:val="0"/>
              <w:spacing w:before="120" w:after="120"/>
              <w:rPr>
                <w:rFonts w:ascii="Arial" w:eastAsia="Arial" w:hAnsi="Arial" w:cs="Arial"/>
                <w:color w:val="37434A"/>
                <w:sz w:val="18"/>
                <w:szCs w:val="18"/>
                <w:lang w:val="en-US" w:bidi="en-US"/>
              </w:rPr>
            </w:pPr>
            <w:r w:rsidRPr="00F82857">
              <w:rPr>
                <w:rFonts w:ascii="Arial" w:eastAsia="Arial" w:hAnsi="Arial" w:cs="Arial"/>
                <w:color w:val="000000"/>
                <w:sz w:val="18"/>
                <w:szCs w:val="18"/>
                <w:lang w:val="fr-FR" w:bidi="fr-FR"/>
              </w:rPr>
              <w:t>Traumatisme crânien</w:t>
            </w:r>
            <w:r w:rsidRPr="00F82857">
              <w:rPr>
                <w:rFonts w:ascii="Arial" w:eastAsia="Arial" w:hAnsi="Arial" w:cs="Arial"/>
                <w:color w:val="0E1625"/>
                <w:sz w:val="18"/>
                <w:szCs w:val="18"/>
                <w:lang w:val="fr-FR" w:bidi="fr-FR"/>
              </w:rPr>
              <w:t xml:space="preserve"> grave</w:t>
            </w:r>
          </w:p>
        </w:tc>
        <w:tc>
          <w:tcPr>
            <w:tcW w:w="1976" w:type="dxa"/>
            <w:shd w:val="clear" w:color="auto" w:fill="F2FBFF"/>
          </w:tcPr>
          <w:p w14:paraId="4E134BE3" w14:textId="77777777" w:rsidR="00F82857" w:rsidRPr="00911F1B" w:rsidRDefault="00F82857" w:rsidP="00F82857">
            <w:pPr>
              <w:widowControl w:val="0"/>
              <w:spacing w:before="120" w:after="120"/>
              <w:rPr>
                <w:rFonts w:ascii="Arial" w:eastAsia="Arial" w:hAnsi="Arial" w:cs="Arial"/>
                <w:color w:val="37434A"/>
                <w:sz w:val="18"/>
                <w:szCs w:val="18"/>
                <w:lang w:val="fr-FR" w:bidi="en-US"/>
              </w:rPr>
            </w:pPr>
            <w:r w:rsidRPr="00F82857">
              <w:rPr>
                <w:rFonts w:ascii="Arial" w:eastAsia="Arial" w:hAnsi="Arial" w:cs="Arial"/>
                <w:color w:val="0E1625"/>
                <w:sz w:val="18"/>
                <w:szCs w:val="18"/>
                <w:lang w:val="fr-FR" w:bidi="fr-FR"/>
              </w:rPr>
              <w:t xml:space="preserve">Choc </w:t>
            </w:r>
            <w:r w:rsidRPr="00F82857">
              <w:rPr>
                <w:rFonts w:ascii="Arial" w:eastAsia="Arial" w:hAnsi="Arial" w:cs="Arial"/>
                <w:color w:val="000000"/>
                <w:sz w:val="18"/>
                <w:szCs w:val="18"/>
                <w:lang w:val="fr-FR" w:bidi="fr-FR"/>
              </w:rPr>
              <w:t xml:space="preserve">compensé </w:t>
            </w:r>
            <w:r w:rsidRPr="00F82857">
              <w:rPr>
                <w:rFonts w:ascii="Arial" w:eastAsia="Arial" w:hAnsi="Arial" w:cs="Arial"/>
                <w:color w:val="0E1625"/>
                <w:sz w:val="18"/>
                <w:szCs w:val="18"/>
                <w:lang w:val="fr-FR" w:bidi="fr-FR"/>
              </w:rPr>
              <w:t xml:space="preserve">Bras </w:t>
            </w:r>
            <w:r w:rsidRPr="00F82857">
              <w:rPr>
                <w:rFonts w:ascii="Arial" w:eastAsia="Arial" w:hAnsi="Arial" w:cs="Arial"/>
                <w:color w:val="000000"/>
                <w:sz w:val="18"/>
                <w:szCs w:val="18"/>
                <w:lang w:val="fr-FR" w:bidi="fr-FR"/>
              </w:rPr>
              <w:t xml:space="preserve">cassé </w:t>
            </w:r>
            <w:r w:rsidRPr="00F82857">
              <w:rPr>
                <w:rFonts w:ascii="Arial" w:eastAsia="Arial" w:hAnsi="Arial" w:cs="Arial"/>
                <w:color w:val="0E1625"/>
                <w:sz w:val="18"/>
                <w:szCs w:val="18"/>
                <w:lang w:val="fr-FR" w:bidi="fr-FR"/>
              </w:rPr>
              <w:t xml:space="preserve">avec </w:t>
            </w:r>
            <w:r w:rsidRPr="00F82857">
              <w:rPr>
                <w:rFonts w:ascii="Arial" w:eastAsia="Arial" w:hAnsi="Arial" w:cs="Arial"/>
                <w:color w:val="000000"/>
                <w:sz w:val="18"/>
                <w:szCs w:val="18"/>
                <w:lang w:val="fr-FR" w:bidi="fr-FR"/>
              </w:rPr>
              <w:t xml:space="preserve">perte du </w:t>
            </w:r>
            <w:r w:rsidRPr="00F82857">
              <w:rPr>
                <w:rFonts w:ascii="Arial" w:eastAsia="Arial" w:hAnsi="Arial" w:cs="Arial"/>
                <w:color w:val="0E1625"/>
                <w:sz w:val="18"/>
                <w:szCs w:val="18"/>
                <w:lang w:val="fr-FR" w:bidi="fr-FR"/>
              </w:rPr>
              <w:t xml:space="preserve">pouls distal </w:t>
            </w:r>
            <w:r w:rsidRPr="00F82857">
              <w:rPr>
                <w:rFonts w:ascii="Arial" w:eastAsia="Arial" w:hAnsi="Arial" w:cs="Arial"/>
                <w:color w:val="000000"/>
                <w:sz w:val="18"/>
                <w:szCs w:val="18"/>
                <w:lang w:val="fr-FR" w:bidi="fr-FR"/>
              </w:rPr>
              <w:t xml:space="preserve">Brûlures au </w:t>
            </w:r>
            <w:r w:rsidRPr="00F82857">
              <w:rPr>
                <w:rFonts w:ascii="Arial" w:eastAsia="Arial" w:hAnsi="Arial" w:cs="Arial"/>
                <w:color w:val="0E1625"/>
                <w:sz w:val="18"/>
                <w:szCs w:val="18"/>
                <w:lang w:val="fr-FR" w:bidi="fr-FR"/>
              </w:rPr>
              <w:t>2e degré sur</w:t>
            </w:r>
            <w:r w:rsidRPr="00F82857">
              <w:rPr>
                <w:rFonts w:ascii="Arial" w:eastAsia="Arial" w:hAnsi="Arial" w:cs="Arial"/>
                <w:color w:val="000000"/>
                <w:sz w:val="18"/>
                <w:szCs w:val="18"/>
                <w:lang w:val="fr-FR" w:bidi="fr-FR"/>
              </w:rPr>
              <w:t xml:space="preserve"> une grande partie de l’</w:t>
            </w:r>
            <w:r w:rsidRPr="00F82857">
              <w:rPr>
                <w:rFonts w:ascii="Arial" w:eastAsia="Arial" w:hAnsi="Arial" w:cs="Arial"/>
                <w:color w:val="0E1625"/>
                <w:sz w:val="18"/>
                <w:szCs w:val="18"/>
                <w:lang w:val="fr-FR" w:bidi="fr-FR"/>
              </w:rPr>
              <w:t xml:space="preserve">abdomen ou des </w:t>
            </w:r>
            <w:r w:rsidRPr="00F82857">
              <w:rPr>
                <w:rFonts w:ascii="Arial" w:eastAsia="Arial" w:hAnsi="Arial" w:cs="Arial"/>
                <w:color w:val="000000"/>
                <w:sz w:val="18"/>
                <w:szCs w:val="18"/>
                <w:lang w:val="fr-FR" w:bidi="fr-FR"/>
              </w:rPr>
              <w:t>extrémités</w:t>
            </w:r>
          </w:p>
        </w:tc>
        <w:tc>
          <w:tcPr>
            <w:tcW w:w="1746" w:type="dxa"/>
            <w:shd w:val="clear" w:color="auto" w:fill="F2FBFF"/>
            <w:vAlign w:val="bottom"/>
          </w:tcPr>
          <w:p w14:paraId="55531642" w14:textId="77777777" w:rsidR="00F82857" w:rsidRPr="00911F1B" w:rsidRDefault="00F82857" w:rsidP="00F82857">
            <w:pPr>
              <w:widowControl w:val="0"/>
              <w:spacing w:before="120" w:after="120"/>
              <w:rPr>
                <w:rFonts w:ascii="Arial" w:eastAsia="Arial" w:hAnsi="Arial" w:cs="Arial"/>
                <w:color w:val="37434A"/>
                <w:sz w:val="18"/>
                <w:szCs w:val="18"/>
                <w:lang w:val="fr-FR" w:bidi="en-US"/>
              </w:rPr>
            </w:pPr>
            <w:r w:rsidRPr="00F82857">
              <w:rPr>
                <w:rFonts w:ascii="Arial" w:eastAsia="Arial" w:hAnsi="Arial" w:cs="Arial"/>
                <w:color w:val="000000"/>
                <w:sz w:val="18"/>
                <w:szCs w:val="18"/>
                <w:lang w:val="fr-FR" w:bidi="fr-FR"/>
              </w:rPr>
              <w:t>Abrasions</w:t>
            </w:r>
          </w:p>
          <w:p w14:paraId="6F89D729" w14:textId="77777777" w:rsidR="00F82857" w:rsidRPr="00911F1B" w:rsidRDefault="00F82857" w:rsidP="00F82857">
            <w:pPr>
              <w:widowControl w:val="0"/>
              <w:spacing w:before="120" w:after="120"/>
              <w:rPr>
                <w:rFonts w:ascii="Arial" w:eastAsia="Arial" w:hAnsi="Arial" w:cs="Arial"/>
                <w:color w:val="37434A"/>
                <w:sz w:val="18"/>
                <w:szCs w:val="18"/>
                <w:lang w:val="fr-FR" w:bidi="en-US"/>
              </w:rPr>
            </w:pPr>
            <w:r w:rsidRPr="00F82857">
              <w:rPr>
                <w:rFonts w:ascii="Arial" w:eastAsia="Arial" w:hAnsi="Arial" w:cs="Arial"/>
                <w:color w:val="000000"/>
                <w:sz w:val="18"/>
                <w:szCs w:val="18"/>
                <w:lang w:val="fr-FR" w:bidi="fr-FR"/>
              </w:rPr>
              <w:t>Arrêt</w:t>
            </w:r>
            <w:r w:rsidRPr="00F82857">
              <w:rPr>
                <w:rFonts w:ascii="Arial" w:eastAsia="Arial" w:hAnsi="Arial" w:cs="Arial"/>
                <w:color w:val="0E1625"/>
                <w:sz w:val="18"/>
                <w:szCs w:val="18"/>
                <w:lang w:val="fr-FR" w:bidi="fr-FR"/>
              </w:rPr>
              <w:t xml:space="preserve"> cardiaque</w:t>
            </w:r>
          </w:p>
          <w:p w14:paraId="16104366" w14:textId="77777777" w:rsidR="00F82857" w:rsidRPr="00911F1B" w:rsidRDefault="00F82857" w:rsidP="00F82857">
            <w:pPr>
              <w:widowControl w:val="0"/>
              <w:spacing w:before="120" w:after="120"/>
              <w:rPr>
                <w:rFonts w:ascii="Arial" w:eastAsia="Arial" w:hAnsi="Arial" w:cs="Arial"/>
                <w:color w:val="37434A"/>
                <w:sz w:val="18"/>
                <w:szCs w:val="18"/>
                <w:lang w:val="fr-FR" w:bidi="en-US"/>
              </w:rPr>
            </w:pPr>
            <w:r w:rsidRPr="00F82857">
              <w:rPr>
                <w:rFonts w:ascii="Arial" w:eastAsia="Arial" w:hAnsi="Arial" w:cs="Arial"/>
                <w:color w:val="0E1625"/>
                <w:sz w:val="18"/>
                <w:szCs w:val="18"/>
                <w:lang w:val="fr-FR" w:bidi="fr-FR"/>
              </w:rPr>
              <w:t>Petites fractures</w:t>
            </w:r>
          </w:p>
          <w:p w14:paraId="08F64B24" w14:textId="77777777" w:rsidR="00F82857" w:rsidRPr="00911F1B" w:rsidRDefault="00F82857" w:rsidP="00F82857">
            <w:pPr>
              <w:widowControl w:val="0"/>
              <w:spacing w:before="120" w:after="120"/>
              <w:rPr>
                <w:rFonts w:ascii="Arial" w:eastAsia="Arial" w:hAnsi="Arial" w:cs="Arial"/>
                <w:color w:val="37434A"/>
                <w:sz w:val="18"/>
                <w:szCs w:val="18"/>
                <w:lang w:val="fr-FR" w:bidi="en-US"/>
              </w:rPr>
            </w:pPr>
            <w:r w:rsidRPr="00F82857">
              <w:rPr>
                <w:rFonts w:ascii="Arial" w:eastAsia="Arial" w:hAnsi="Arial" w:cs="Arial"/>
                <w:color w:val="000000"/>
                <w:sz w:val="18"/>
                <w:szCs w:val="18"/>
                <w:lang w:val="fr-FR" w:bidi="fr-FR"/>
              </w:rPr>
              <w:t>Engelures</w:t>
            </w:r>
          </w:p>
          <w:p w14:paraId="6BAD688F" w14:textId="77777777" w:rsidR="00F82857" w:rsidRPr="00911F1B" w:rsidRDefault="00F82857" w:rsidP="00F82857">
            <w:pPr>
              <w:widowControl w:val="0"/>
              <w:spacing w:before="120" w:after="120"/>
              <w:rPr>
                <w:rFonts w:ascii="Arial" w:eastAsia="Arial" w:hAnsi="Arial" w:cs="Arial"/>
                <w:color w:val="37434A"/>
                <w:sz w:val="18"/>
                <w:szCs w:val="18"/>
                <w:lang w:val="fr-FR" w:bidi="en-US"/>
              </w:rPr>
            </w:pPr>
            <w:r w:rsidRPr="00F82857">
              <w:rPr>
                <w:rFonts w:ascii="Arial" w:eastAsia="Arial" w:hAnsi="Arial" w:cs="Arial"/>
                <w:color w:val="0E1625"/>
                <w:sz w:val="18"/>
                <w:szCs w:val="18"/>
                <w:lang w:val="fr-FR" w:bidi="fr-FR"/>
              </w:rPr>
              <w:t>Brûlures au 2</w:t>
            </w:r>
            <w:r w:rsidRPr="00F82857">
              <w:rPr>
                <w:rFonts w:ascii="Arial" w:eastAsia="Arial" w:hAnsi="Arial" w:cs="Arial"/>
                <w:color w:val="0E1625"/>
                <w:sz w:val="18"/>
                <w:szCs w:val="18"/>
                <w:vertAlign w:val="superscript"/>
                <w:lang w:val="fr-FR" w:bidi="fr-FR"/>
              </w:rPr>
              <w:t xml:space="preserve">e </w:t>
            </w:r>
            <w:r w:rsidRPr="00F82857">
              <w:rPr>
                <w:rFonts w:ascii="Arial" w:eastAsia="Arial" w:hAnsi="Arial" w:cs="Arial"/>
                <w:color w:val="0E1625"/>
                <w:sz w:val="18"/>
                <w:szCs w:val="18"/>
                <w:lang w:val="fr-FR" w:bidi="fr-FR"/>
              </w:rPr>
              <w:t>ou au 3</w:t>
            </w:r>
            <w:r w:rsidRPr="00F82857">
              <w:rPr>
                <w:rFonts w:ascii="Arial" w:eastAsia="Arial" w:hAnsi="Arial" w:cs="Arial"/>
                <w:color w:val="0E1625"/>
                <w:sz w:val="18"/>
                <w:szCs w:val="18"/>
                <w:vertAlign w:val="superscript"/>
                <w:lang w:val="fr-FR" w:bidi="fr-FR"/>
              </w:rPr>
              <w:t>e </w:t>
            </w:r>
            <w:r w:rsidRPr="00F82857">
              <w:rPr>
                <w:rFonts w:ascii="Arial" w:eastAsia="Arial" w:hAnsi="Arial" w:cs="Arial"/>
                <w:color w:val="0E1625"/>
                <w:sz w:val="18"/>
                <w:szCs w:val="18"/>
                <w:lang w:val="fr-FR" w:bidi="fr-FR"/>
              </w:rPr>
              <w:t xml:space="preserve">degré </w:t>
            </w:r>
            <w:r w:rsidRPr="00F82857">
              <w:rPr>
                <w:rFonts w:ascii="Arial" w:eastAsia="Arial" w:hAnsi="Arial" w:cs="Arial"/>
                <w:color w:val="000000"/>
                <w:sz w:val="18"/>
                <w:szCs w:val="18"/>
                <w:lang w:val="fr-FR" w:bidi="fr-FR"/>
              </w:rPr>
              <w:t>&gt; 70% de la</w:t>
            </w:r>
            <w:r w:rsidRPr="00F82857">
              <w:rPr>
                <w:rFonts w:ascii="Arial" w:eastAsia="Arial" w:hAnsi="Arial" w:cs="Arial"/>
                <w:color w:val="0E1625"/>
                <w:sz w:val="18"/>
                <w:szCs w:val="18"/>
                <w:lang w:val="fr-FR" w:bidi="fr-FR"/>
              </w:rPr>
              <w:t xml:space="preserve"> </w:t>
            </w:r>
            <w:r w:rsidRPr="00F82857">
              <w:rPr>
                <w:rFonts w:ascii="Arial" w:eastAsia="Arial" w:hAnsi="Arial" w:cs="Arial"/>
                <w:color w:val="000000"/>
                <w:sz w:val="18"/>
                <w:szCs w:val="18"/>
                <w:lang w:val="fr-FR" w:bidi="fr-FR"/>
              </w:rPr>
              <w:t>surface</w:t>
            </w:r>
            <w:r w:rsidRPr="00F82857">
              <w:rPr>
                <w:rFonts w:ascii="Arial" w:eastAsia="Arial" w:hAnsi="Arial" w:cs="Arial"/>
                <w:color w:val="0E1625"/>
                <w:sz w:val="18"/>
                <w:szCs w:val="18"/>
                <w:lang w:val="fr-FR" w:bidi="fr-FR"/>
              </w:rPr>
              <w:t xml:space="preserve"> corporelle</w:t>
            </w:r>
          </w:p>
        </w:tc>
        <w:tc>
          <w:tcPr>
            <w:tcW w:w="1806" w:type="dxa"/>
            <w:shd w:val="clear" w:color="auto" w:fill="F2FBFF"/>
          </w:tcPr>
          <w:p w14:paraId="769136E6" w14:textId="77777777" w:rsidR="00F82857" w:rsidRPr="00911F1B" w:rsidRDefault="00F82857" w:rsidP="00F82857">
            <w:pPr>
              <w:widowControl w:val="0"/>
              <w:spacing w:before="120" w:after="120"/>
              <w:rPr>
                <w:rFonts w:ascii="Arial" w:eastAsia="Arial" w:hAnsi="Arial" w:cs="Arial"/>
                <w:color w:val="37434A"/>
                <w:sz w:val="18"/>
                <w:szCs w:val="18"/>
                <w:lang w:val="fr-FR" w:bidi="en-US"/>
              </w:rPr>
            </w:pPr>
            <w:r w:rsidRPr="00F82857">
              <w:rPr>
                <w:rFonts w:ascii="Arial" w:eastAsia="Arial" w:hAnsi="Arial" w:cs="Arial"/>
                <w:color w:val="000000"/>
                <w:sz w:val="18"/>
                <w:szCs w:val="18"/>
                <w:lang w:val="fr-FR" w:bidi="fr-FR"/>
              </w:rPr>
              <w:t xml:space="preserve">Utilisée </w:t>
            </w:r>
            <w:r w:rsidRPr="00F82857">
              <w:rPr>
                <w:rFonts w:ascii="Arial" w:eastAsia="Arial" w:hAnsi="Arial" w:cs="Arial"/>
                <w:color w:val="0E1625"/>
                <w:sz w:val="18"/>
                <w:szCs w:val="18"/>
                <w:lang w:val="fr-FR" w:bidi="fr-FR"/>
              </w:rPr>
              <w:t xml:space="preserve">à des fins administratives </w:t>
            </w:r>
            <w:r w:rsidRPr="00F82857">
              <w:rPr>
                <w:rFonts w:ascii="Arial" w:eastAsia="Arial" w:hAnsi="Arial" w:cs="Arial"/>
                <w:color w:val="000000"/>
                <w:sz w:val="18"/>
                <w:szCs w:val="18"/>
                <w:lang w:val="fr-FR" w:bidi="fr-FR"/>
              </w:rPr>
              <w:t xml:space="preserve">pour le déplacement des </w:t>
            </w:r>
            <w:r w:rsidRPr="00F82857">
              <w:rPr>
                <w:rFonts w:ascii="Arial" w:eastAsia="Arial" w:hAnsi="Arial" w:cs="Arial"/>
                <w:color w:val="0E1625"/>
                <w:sz w:val="18"/>
                <w:szCs w:val="18"/>
                <w:lang w:val="fr-FR" w:bidi="fr-FR"/>
              </w:rPr>
              <w:t xml:space="preserve">victimes </w:t>
            </w:r>
          </w:p>
        </w:tc>
      </w:tr>
    </w:tbl>
    <w:p w14:paraId="090D67D2" w14:textId="77777777" w:rsidR="00F82857" w:rsidRPr="00911F1B" w:rsidRDefault="00F82857">
      <w:pPr>
        <w:spacing w:after="200" w:line="276" w:lineRule="auto"/>
        <w:rPr>
          <w:rFonts w:ascii="Arial" w:hAnsi="Arial" w:cs="Arial"/>
          <w:b/>
          <w:color w:val="8DB3E2" w:themeColor="text2" w:themeTint="66"/>
          <w:sz w:val="36"/>
          <w:szCs w:val="36"/>
          <w:lang w:val="fr-FR"/>
        </w:rPr>
      </w:pPr>
    </w:p>
    <w:p w14:paraId="71B7B094" w14:textId="41D84F8A" w:rsidR="00F625CC" w:rsidRPr="00911F1B" w:rsidRDefault="00F625CC" w:rsidP="00F625CC">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12. Sur-catégorisation</w:t>
      </w:r>
    </w:p>
    <w:p w14:paraId="72C43247" w14:textId="063B861C" w:rsidR="00F625CC" w:rsidRPr="00911F1B" w:rsidRDefault="00F625CC" w:rsidP="00FE09A7">
      <w:pPr>
        <w:autoSpaceDE w:val="0"/>
        <w:autoSpaceDN w:val="0"/>
        <w:adjustRightInd w:val="0"/>
        <w:ind w:left="360"/>
        <w:rPr>
          <w:bCs/>
          <w:color w:val="000000" w:themeColor="text1"/>
          <w:lang w:val="fr-FR"/>
        </w:rPr>
      </w:pPr>
      <w:r w:rsidRPr="00F82857">
        <w:rPr>
          <w:b/>
          <w:color w:val="FF0000"/>
          <w:lang w:val="fr-FR" w:bidi="fr-FR"/>
        </w:rPr>
        <w:t>SUR-CATÉGORISATION</w:t>
      </w:r>
      <w:r w:rsidRPr="00F82857">
        <w:rPr>
          <w:color w:val="000000" w:themeColor="text1"/>
          <w:lang w:val="fr-FR" w:bidi="fr-FR"/>
        </w:rPr>
        <w:t> : tendance à catégoriser une plaie ou une blessure comme étant plus grave qu’elle ne l’est en réalité.</w:t>
      </w:r>
    </w:p>
    <w:p w14:paraId="0D41A45E" w14:textId="77777777" w:rsidR="00F625CC" w:rsidRPr="00911F1B" w:rsidRDefault="00F625CC" w:rsidP="00F625CC">
      <w:pPr>
        <w:autoSpaceDE w:val="0"/>
        <w:autoSpaceDN w:val="0"/>
        <w:adjustRightInd w:val="0"/>
        <w:ind w:left="360"/>
        <w:rPr>
          <w:bCs/>
          <w:color w:val="000000" w:themeColor="text1"/>
          <w:lang w:val="fr-FR"/>
        </w:rPr>
      </w:pPr>
    </w:p>
    <w:p w14:paraId="3AA55BCB" w14:textId="17DE9B43" w:rsidR="00F625CC" w:rsidRPr="00911F1B" w:rsidRDefault="00403ED4" w:rsidP="00F625CC">
      <w:pPr>
        <w:autoSpaceDE w:val="0"/>
        <w:autoSpaceDN w:val="0"/>
        <w:adjustRightInd w:val="0"/>
        <w:ind w:left="360"/>
        <w:rPr>
          <w:bCs/>
          <w:color w:val="000000" w:themeColor="text1"/>
          <w:lang w:val="fr-FR"/>
        </w:rPr>
      </w:pPr>
      <w:r w:rsidRPr="00F82857">
        <w:rPr>
          <w:color w:val="000000" w:themeColor="text1"/>
          <w:lang w:val="fr-FR" w:bidi="fr-FR"/>
        </w:rPr>
        <w:t xml:space="preserve">Ce problème a toujours existé, </w:t>
      </w:r>
      <w:r w:rsidR="00F625CC" w:rsidRPr="00F82857">
        <w:rPr>
          <w:b/>
          <w:color w:val="FF0000"/>
          <w:lang w:val="fr-FR" w:bidi="fr-FR"/>
        </w:rPr>
        <w:t>ET</w:t>
      </w:r>
      <w:r w:rsidRPr="00F82857">
        <w:rPr>
          <w:color w:val="000000" w:themeColor="text1"/>
          <w:lang w:val="fr-FR" w:bidi="fr-FR"/>
        </w:rPr>
        <w:t xml:space="preserve"> il demeure d’actualité.</w:t>
      </w:r>
    </w:p>
    <w:p w14:paraId="4327B685" w14:textId="77777777" w:rsidR="00403ED4" w:rsidRPr="00911F1B" w:rsidRDefault="00403ED4" w:rsidP="00F625CC">
      <w:pPr>
        <w:autoSpaceDE w:val="0"/>
        <w:autoSpaceDN w:val="0"/>
        <w:adjustRightInd w:val="0"/>
        <w:ind w:left="360"/>
        <w:rPr>
          <w:bCs/>
          <w:color w:val="000000" w:themeColor="text1"/>
          <w:lang w:val="fr-FR"/>
        </w:rPr>
      </w:pPr>
    </w:p>
    <w:p w14:paraId="74BF57CE" w14:textId="2AB89F3C" w:rsidR="00F625CC" w:rsidRPr="00911F1B" w:rsidRDefault="00F625CC" w:rsidP="00F625CC">
      <w:pPr>
        <w:autoSpaceDE w:val="0"/>
        <w:autoSpaceDN w:val="0"/>
        <w:adjustRightInd w:val="0"/>
        <w:ind w:left="360"/>
        <w:rPr>
          <w:bCs/>
          <w:color w:val="000000" w:themeColor="text1"/>
          <w:lang w:val="fr-FR"/>
        </w:rPr>
      </w:pPr>
      <w:r w:rsidRPr="00F82857">
        <w:rPr>
          <w:color w:val="000000" w:themeColor="text1"/>
          <w:lang w:val="fr-FR" w:bidi="fr-FR"/>
        </w:rPr>
        <w:t xml:space="preserve">Il est nécessaire de procéder à une catégorisation </w:t>
      </w:r>
      <w:r w:rsidRPr="00F82857">
        <w:rPr>
          <w:b/>
          <w:color w:val="FF0000"/>
          <w:lang w:val="fr-FR" w:bidi="fr-FR"/>
        </w:rPr>
        <w:t>correcte</w:t>
      </w:r>
      <w:r w:rsidRPr="00F82857">
        <w:rPr>
          <w:color w:val="000000" w:themeColor="text1"/>
          <w:lang w:val="fr-FR" w:bidi="fr-FR"/>
        </w:rPr>
        <w:t xml:space="preserve"> des victimes pour garantir que les victimes qui en ont le plus besoin sont évacuées en premier et reçoivent les soins nécessaires pour assurer leur </w:t>
      </w:r>
      <w:r w:rsidRPr="00F82857">
        <w:rPr>
          <w:b/>
          <w:color w:val="FF0000"/>
          <w:lang w:val="fr-FR" w:bidi="fr-FR"/>
        </w:rPr>
        <w:t>survie</w:t>
      </w:r>
      <w:r w:rsidRPr="00F82857">
        <w:rPr>
          <w:color w:val="000000" w:themeColor="text1"/>
          <w:lang w:val="fr-FR" w:bidi="fr-FR"/>
        </w:rPr>
        <w:t>.</w:t>
      </w:r>
    </w:p>
    <w:p w14:paraId="07C184E9" w14:textId="77777777" w:rsidR="00403ED4" w:rsidRPr="00911F1B" w:rsidRDefault="00403ED4" w:rsidP="00F625CC">
      <w:pPr>
        <w:autoSpaceDE w:val="0"/>
        <w:autoSpaceDN w:val="0"/>
        <w:adjustRightInd w:val="0"/>
        <w:ind w:left="360"/>
        <w:rPr>
          <w:bCs/>
          <w:color w:val="000000" w:themeColor="text1"/>
          <w:lang w:val="fr-FR"/>
        </w:rPr>
      </w:pPr>
    </w:p>
    <w:p w14:paraId="6B986A9A" w14:textId="7EDA598F" w:rsidR="00F625CC" w:rsidRPr="00911F1B" w:rsidRDefault="00F625CC" w:rsidP="00F625CC">
      <w:pPr>
        <w:autoSpaceDE w:val="0"/>
        <w:autoSpaceDN w:val="0"/>
        <w:adjustRightInd w:val="0"/>
        <w:ind w:left="360"/>
        <w:rPr>
          <w:bCs/>
          <w:color w:val="000000" w:themeColor="text1"/>
          <w:lang w:val="fr-FR"/>
        </w:rPr>
      </w:pPr>
      <w:r w:rsidRPr="00F82857">
        <w:rPr>
          <w:color w:val="000000" w:themeColor="text1"/>
          <w:lang w:val="fr-FR" w:bidi="fr-FR"/>
        </w:rPr>
        <w:t xml:space="preserve">Il sera procédé au ramassage des victimes </w:t>
      </w:r>
      <w:r w:rsidRPr="00F82857">
        <w:rPr>
          <w:b/>
          <w:color w:val="FF0000"/>
          <w:lang w:val="fr-FR" w:bidi="fr-FR"/>
        </w:rPr>
        <w:t>dès que possible</w:t>
      </w:r>
      <w:r w:rsidRPr="00F82857">
        <w:rPr>
          <w:color w:val="000000" w:themeColor="text1"/>
          <w:lang w:val="fr-FR" w:bidi="fr-FR"/>
        </w:rPr>
        <w:t>, en fonction des ressources disponibles et des missions en cours.</w:t>
      </w:r>
    </w:p>
    <w:p w14:paraId="19AABDFC" w14:textId="77777777" w:rsidR="00403ED4" w:rsidRPr="00911F1B" w:rsidRDefault="00403ED4" w:rsidP="00F625CC">
      <w:pPr>
        <w:autoSpaceDE w:val="0"/>
        <w:autoSpaceDN w:val="0"/>
        <w:adjustRightInd w:val="0"/>
        <w:ind w:left="360"/>
        <w:rPr>
          <w:bCs/>
          <w:color w:val="000000" w:themeColor="text1"/>
          <w:lang w:val="fr-FR"/>
        </w:rPr>
      </w:pPr>
    </w:p>
    <w:p w14:paraId="513E7E05" w14:textId="77777777" w:rsidR="00F625CC" w:rsidRPr="00911F1B" w:rsidRDefault="00F625CC" w:rsidP="00F625CC">
      <w:pPr>
        <w:autoSpaceDE w:val="0"/>
        <w:autoSpaceDN w:val="0"/>
        <w:adjustRightInd w:val="0"/>
        <w:ind w:left="360"/>
        <w:rPr>
          <w:bCs/>
          <w:color w:val="000000" w:themeColor="text1"/>
          <w:lang w:val="fr-FR"/>
        </w:rPr>
      </w:pPr>
      <w:r w:rsidRPr="00F82857">
        <w:rPr>
          <w:color w:val="000000" w:themeColor="text1"/>
          <w:lang w:val="fr-FR" w:bidi="fr-FR"/>
        </w:rPr>
        <w:t>A. D’urgence : &lt; 2 heures pour sauver la vie, un membre ou la vue</w:t>
      </w:r>
    </w:p>
    <w:p w14:paraId="65756B31" w14:textId="77777777" w:rsidR="00F625CC" w:rsidRPr="00911F1B" w:rsidRDefault="00F625CC" w:rsidP="00F625CC">
      <w:pPr>
        <w:autoSpaceDE w:val="0"/>
        <w:autoSpaceDN w:val="0"/>
        <w:adjustRightInd w:val="0"/>
        <w:ind w:left="360"/>
        <w:rPr>
          <w:bCs/>
          <w:color w:val="000000" w:themeColor="text1"/>
          <w:lang w:val="fr-FR"/>
        </w:rPr>
      </w:pPr>
      <w:r w:rsidRPr="00F82857">
        <w:rPr>
          <w:color w:val="000000" w:themeColor="text1"/>
          <w:lang w:val="fr-FR" w:bidi="fr-FR"/>
        </w:rPr>
        <w:t>B. Nécessitant une intervention chirurgicale d’urgence : &lt; 2 heures pour atteindre l’unité chirurgicale la plus proche</w:t>
      </w:r>
    </w:p>
    <w:p w14:paraId="649E2DC9" w14:textId="77777777" w:rsidR="00F625CC" w:rsidRPr="00911F1B" w:rsidRDefault="00F625CC" w:rsidP="00F625CC">
      <w:pPr>
        <w:autoSpaceDE w:val="0"/>
        <w:autoSpaceDN w:val="0"/>
        <w:adjustRightInd w:val="0"/>
        <w:ind w:left="360"/>
        <w:rPr>
          <w:bCs/>
          <w:color w:val="000000" w:themeColor="text1"/>
          <w:lang w:val="fr-FR"/>
        </w:rPr>
      </w:pPr>
      <w:r w:rsidRPr="00F82857">
        <w:rPr>
          <w:color w:val="000000" w:themeColor="text1"/>
          <w:lang w:val="fr-FR" w:bidi="fr-FR"/>
        </w:rPr>
        <w:t>C. Prioritaire : &lt; 4 heures, faute de quoi l’état de la victime pourrait se détériorer et relever d’une évacuation d’urgence</w:t>
      </w:r>
    </w:p>
    <w:p w14:paraId="234F62F2" w14:textId="77777777" w:rsidR="00F625CC" w:rsidRPr="00911F1B" w:rsidRDefault="00F625CC" w:rsidP="00F625CC">
      <w:pPr>
        <w:autoSpaceDE w:val="0"/>
        <w:autoSpaceDN w:val="0"/>
        <w:adjustRightInd w:val="0"/>
        <w:ind w:left="360"/>
        <w:rPr>
          <w:bCs/>
          <w:color w:val="000000" w:themeColor="text1"/>
          <w:lang w:val="fr-FR"/>
        </w:rPr>
      </w:pPr>
      <w:r w:rsidRPr="00F82857">
        <w:rPr>
          <w:color w:val="000000" w:themeColor="text1"/>
          <w:lang w:val="fr-FR" w:bidi="fr-FR"/>
        </w:rPr>
        <w:t>D. De routine : &lt; 24 heures</w:t>
      </w:r>
    </w:p>
    <w:p w14:paraId="3793991C" w14:textId="77777777" w:rsidR="00F625CC" w:rsidRPr="00911F1B" w:rsidRDefault="00F625CC" w:rsidP="00F625CC">
      <w:pPr>
        <w:autoSpaceDE w:val="0"/>
        <w:autoSpaceDN w:val="0"/>
        <w:adjustRightInd w:val="0"/>
        <w:ind w:left="360"/>
        <w:rPr>
          <w:bCs/>
          <w:color w:val="000000" w:themeColor="text1"/>
          <w:lang w:val="fr-FR"/>
        </w:rPr>
      </w:pPr>
      <w:r w:rsidRPr="00F82857">
        <w:rPr>
          <w:color w:val="000000" w:themeColor="text1"/>
          <w:lang w:val="fr-FR" w:bidi="fr-FR"/>
        </w:rPr>
        <w:t>E. De convenance : ne relève pas d’une nécessité médicale</w:t>
      </w:r>
    </w:p>
    <w:p w14:paraId="7D6EA350" w14:textId="77777777" w:rsidR="00F625CC" w:rsidRPr="00911F1B" w:rsidRDefault="00F625CC" w:rsidP="007253EF">
      <w:pPr>
        <w:autoSpaceDE w:val="0"/>
        <w:autoSpaceDN w:val="0"/>
        <w:adjustRightInd w:val="0"/>
        <w:spacing w:after="120"/>
        <w:rPr>
          <w:rFonts w:asciiTheme="minorHAnsi" w:hAnsiTheme="minorHAnsi"/>
          <w:b/>
          <w:color w:val="000000" w:themeColor="text1"/>
          <w:lang w:val="fr-FR"/>
        </w:rPr>
      </w:pPr>
    </w:p>
    <w:p w14:paraId="16C884A3" w14:textId="555AC061" w:rsidR="00F625CC" w:rsidRPr="00911F1B" w:rsidRDefault="00F625CC" w:rsidP="00F625CC">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13. Pré-évacuation</w:t>
      </w:r>
    </w:p>
    <w:p w14:paraId="38FDB065" w14:textId="77777777" w:rsidR="0003271F" w:rsidRPr="00911F1B" w:rsidRDefault="0003271F" w:rsidP="0003271F">
      <w:pPr>
        <w:autoSpaceDE w:val="0"/>
        <w:autoSpaceDN w:val="0"/>
        <w:adjustRightInd w:val="0"/>
        <w:ind w:left="360"/>
        <w:rPr>
          <w:b/>
          <w:bCs/>
          <w:color w:val="FF0000"/>
          <w:lang w:val="fr-FR"/>
        </w:rPr>
      </w:pPr>
      <w:r w:rsidRPr="00F82857">
        <w:rPr>
          <w:b/>
          <w:color w:val="FF0000"/>
          <w:lang w:val="fr-FR" w:bidi="fr-FR"/>
        </w:rPr>
        <w:t>COMMUNIQUEZ</w:t>
      </w:r>
    </w:p>
    <w:p w14:paraId="7764D646" w14:textId="499D8D06" w:rsidR="00443359" w:rsidRPr="00911F1B" w:rsidRDefault="00967B9B" w:rsidP="00967B9B">
      <w:pPr>
        <w:autoSpaceDE w:val="0"/>
        <w:autoSpaceDN w:val="0"/>
        <w:adjustRightInd w:val="0"/>
        <w:ind w:left="360"/>
        <w:rPr>
          <w:b/>
          <w:bCs/>
          <w:color w:val="000000" w:themeColor="text1"/>
          <w:lang w:val="fr-FR"/>
        </w:rPr>
      </w:pPr>
      <w:r w:rsidRPr="00F82857">
        <w:rPr>
          <w:b/>
          <w:color w:val="000000" w:themeColor="text1"/>
          <w:lang w:val="fr-FR" w:bidi="fr-FR"/>
        </w:rPr>
        <w:t>1. AVEC LA VICTIME</w:t>
      </w:r>
    </w:p>
    <w:p w14:paraId="727D357C" w14:textId="77777777" w:rsidR="0003271F" w:rsidRPr="00911F1B" w:rsidRDefault="0003271F" w:rsidP="0003271F">
      <w:pPr>
        <w:autoSpaceDE w:val="0"/>
        <w:autoSpaceDN w:val="0"/>
        <w:adjustRightInd w:val="0"/>
        <w:ind w:left="360"/>
        <w:rPr>
          <w:bCs/>
          <w:color w:val="000000" w:themeColor="text1"/>
          <w:lang w:val="fr-FR"/>
        </w:rPr>
      </w:pPr>
      <w:r w:rsidRPr="00F82857">
        <w:rPr>
          <w:color w:val="000000" w:themeColor="text1"/>
          <w:lang w:val="fr-FR" w:bidi="fr-FR"/>
        </w:rPr>
        <w:t>Encouragez-la, rassurez-la et expliquez-lui les soins que vous lui dispensez</w:t>
      </w:r>
    </w:p>
    <w:p w14:paraId="4879D234" w14:textId="689F84E8" w:rsidR="00443359" w:rsidRPr="00911F1B" w:rsidRDefault="0003271F" w:rsidP="0003271F">
      <w:pPr>
        <w:autoSpaceDE w:val="0"/>
        <w:autoSpaceDN w:val="0"/>
        <w:adjustRightInd w:val="0"/>
        <w:ind w:left="360"/>
        <w:rPr>
          <w:b/>
          <w:bCs/>
          <w:color w:val="000000" w:themeColor="text1"/>
          <w:lang w:val="fr-FR"/>
        </w:rPr>
      </w:pPr>
      <w:r w:rsidRPr="00F82857">
        <w:rPr>
          <w:b/>
          <w:color w:val="000000" w:themeColor="text1"/>
          <w:lang w:val="fr-FR" w:bidi="fr-FR"/>
        </w:rPr>
        <w:t>2. AVEC LE COMMANDEMENT TACTIQUE</w:t>
      </w:r>
    </w:p>
    <w:p w14:paraId="07938EE7" w14:textId="161AB2B4" w:rsidR="0003271F" w:rsidRPr="00911F1B" w:rsidRDefault="0003271F" w:rsidP="0003271F">
      <w:pPr>
        <w:autoSpaceDE w:val="0"/>
        <w:autoSpaceDN w:val="0"/>
        <w:adjustRightInd w:val="0"/>
        <w:ind w:left="360"/>
        <w:rPr>
          <w:bCs/>
          <w:color w:val="000000" w:themeColor="text1"/>
          <w:lang w:val="fr-FR"/>
        </w:rPr>
      </w:pPr>
      <w:r w:rsidRPr="00F82857">
        <w:rPr>
          <w:color w:val="000000" w:themeColor="text1"/>
          <w:lang w:val="fr-FR" w:bidi="fr-FR"/>
        </w:rPr>
        <w:t>Informez le commandement de l'état et de l’emplacement de la victime</w:t>
      </w:r>
    </w:p>
    <w:p w14:paraId="42DDE9CB" w14:textId="5E2E0BEF" w:rsidR="00443359" w:rsidRPr="00911F1B" w:rsidRDefault="0003271F" w:rsidP="0003271F">
      <w:pPr>
        <w:autoSpaceDE w:val="0"/>
        <w:autoSpaceDN w:val="0"/>
        <w:adjustRightInd w:val="0"/>
        <w:ind w:left="360"/>
        <w:rPr>
          <w:b/>
          <w:bCs/>
          <w:color w:val="000000" w:themeColor="text1"/>
          <w:lang w:val="fr-FR"/>
        </w:rPr>
      </w:pPr>
      <w:r w:rsidRPr="00F82857">
        <w:rPr>
          <w:b/>
          <w:color w:val="000000" w:themeColor="text1"/>
          <w:lang w:val="fr-FR" w:bidi="fr-FR"/>
        </w:rPr>
        <w:t>3. AVEC LE PERSONNEL MÉDICAL</w:t>
      </w:r>
    </w:p>
    <w:p w14:paraId="565EDB39" w14:textId="19466D33" w:rsidR="0003271F" w:rsidRPr="00911F1B" w:rsidRDefault="0003271F" w:rsidP="0003271F">
      <w:pPr>
        <w:autoSpaceDE w:val="0"/>
        <w:autoSpaceDN w:val="0"/>
        <w:adjustRightInd w:val="0"/>
        <w:ind w:left="360"/>
        <w:rPr>
          <w:bCs/>
          <w:color w:val="000000" w:themeColor="text1"/>
          <w:lang w:val="fr-FR"/>
        </w:rPr>
      </w:pPr>
      <w:r w:rsidRPr="00F82857">
        <w:rPr>
          <w:color w:val="000000" w:themeColor="text1"/>
          <w:lang w:val="fr-FR" w:bidi="fr-FR"/>
        </w:rPr>
        <w:t>Discutez avec les infirmiers intervenants des blessures et des symptômes de la victime, ainsi que de l’aide médicale qui a été dispensée</w:t>
      </w:r>
    </w:p>
    <w:p w14:paraId="3DD7EDC8" w14:textId="1FC9EA99" w:rsidR="0003271F" w:rsidRPr="00911F1B" w:rsidRDefault="0003271F" w:rsidP="0003271F">
      <w:pPr>
        <w:autoSpaceDE w:val="0"/>
        <w:autoSpaceDN w:val="0"/>
        <w:adjustRightInd w:val="0"/>
        <w:ind w:left="360"/>
        <w:rPr>
          <w:bCs/>
          <w:color w:val="000000" w:themeColor="text1"/>
          <w:lang w:val="fr-FR"/>
        </w:rPr>
      </w:pPr>
    </w:p>
    <w:p w14:paraId="5A4A930E" w14:textId="77777777" w:rsidR="0003271F" w:rsidRPr="00911F1B" w:rsidRDefault="0003271F" w:rsidP="0003271F">
      <w:pPr>
        <w:autoSpaceDE w:val="0"/>
        <w:autoSpaceDN w:val="0"/>
        <w:adjustRightInd w:val="0"/>
        <w:ind w:left="360"/>
        <w:rPr>
          <w:b/>
          <w:bCs/>
          <w:color w:val="FF0000"/>
          <w:lang w:val="fr-FR"/>
        </w:rPr>
      </w:pPr>
      <w:r w:rsidRPr="00F82857">
        <w:rPr>
          <w:b/>
          <w:color w:val="FF0000"/>
          <w:lang w:val="fr-FR" w:bidi="fr-FR"/>
        </w:rPr>
        <w:t>DOCUMENT</w:t>
      </w:r>
    </w:p>
    <w:p w14:paraId="79F86144" w14:textId="77777777" w:rsidR="0003271F" w:rsidRPr="00911F1B" w:rsidRDefault="0003271F" w:rsidP="0003271F">
      <w:pPr>
        <w:autoSpaceDE w:val="0"/>
        <w:autoSpaceDN w:val="0"/>
        <w:adjustRightInd w:val="0"/>
        <w:ind w:left="360"/>
        <w:rPr>
          <w:bCs/>
          <w:color w:val="000000" w:themeColor="text1"/>
          <w:lang w:val="fr-FR"/>
        </w:rPr>
      </w:pPr>
      <w:r w:rsidRPr="00F82857">
        <w:rPr>
          <w:b/>
          <w:color w:val="000000" w:themeColor="text1"/>
          <w:lang w:val="fr-FR" w:bidi="fr-FR"/>
        </w:rPr>
        <w:t>1. RÉSULTATS DE L’ÉVALUATION DE LA VICTIME</w:t>
      </w:r>
    </w:p>
    <w:p w14:paraId="48B85E18" w14:textId="77777777" w:rsidR="0003271F" w:rsidRPr="00911F1B" w:rsidRDefault="0003271F" w:rsidP="0003271F">
      <w:pPr>
        <w:autoSpaceDE w:val="0"/>
        <w:autoSpaceDN w:val="0"/>
        <w:adjustRightInd w:val="0"/>
        <w:ind w:left="360"/>
        <w:rPr>
          <w:bCs/>
          <w:color w:val="000000" w:themeColor="text1"/>
          <w:lang w:val="fr-FR"/>
        </w:rPr>
      </w:pPr>
      <w:r w:rsidRPr="00F82857">
        <w:rPr>
          <w:b/>
          <w:color w:val="000000" w:themeColor="text1"/>
          <w:lang w:val="fr-FR" w:bidi="fr-FR"/>
        </w:rPr>
        <w:t>2. AIDE MÉDICALE DISPENSÉE</w:t>
      </w:r>
    </w:p>
    <w:p w14:paraId="63FEAA3D" w14:textId="75E74C7A" w:rsidR="0003271F" w:rsidRPr="00911F1B" w:rsidRDefault="0003271F" w:rsidP="0003271F">
      <w:pPr>
        <w:autoSpaceDE w:val="0"/>
        <w:autoSpaceDN w:val="0"/>
        <w:adjustRightInd w:val="0"/>
        <w:ind w:left="360"/>
        <w:rPr>
          <w:b/>
          <w:bCs/>
          <w:color w:val="000000" w:themeColor="text1"/>
          <w:lang w:val="fr-FR"/>
        </w:rPr>
      </w:pPr>
      <w:r w:rsidRPr="00F82857">
        <w:rPr>
          <w:b/>
          <w:color w:val="000000" w:themeColor="text1"/>
          <w:lang w:val="fr-FR" w:bidi="fr-FR"/>
        </w:rPr>
        <w:t>3. CHANGEMENTS D’ÉTAT DE LA VICTIME</w:t>
      </w:r>
    </w:p>
    <w:p w14:paraId="456DCFFE" w14:textId="20D11DDD" w:rsidR="0003271F" w:rsidRPr="00911F1B" w:rsidRDefault="0003271F" w:rsidP="0003271F">
      <w:pPr>
        <w:autoSpaceDE w:val="0"/>
        <w:autoSpaceDN w:val="0"/>
        <w:adjustRightInd w:val="0"/>
        <w:ind w:left="360"/>
        <w:rPr>
          <w:bCs/>
          <w:color w:val="000000" w:themeColor="text1"/>
          <w:lang w:val="fr-FR"/>
        </w:rPr>
      </w:pPr>
    </w:p>
    <w:p w14:paraId="4F17C097" w14:textId="517D6659" w:rsidR="0003271F" w:rsidRPr="00911F1B" w:rsidRDefault="0003271F" w:rsidP="0003271F">
      <w:pPr>
        <w:autoSpaceDE w:val="0"/>
        <w:autoSpaceDN w:val="0"/>
        <w:adjustRightInd w:val="0"/>
        <w:ind w:left="360"/>
        <w:rPr>
          <w:bCs/>
          <w:color w:val="000000" w:themeColor="text1"/>
          <w:lang w:val="fr-FR"/>
        </w:rPr>
      </w:pPr>
      <w:r w:rsidRPr="00F82857">
        <w:rPr>
          <w:color w:val="000000" w:themeColor="text1"/>
          <w:lang w:val="fr-FR" w:bidi="fr-FR"/>
        </w:rPr>
        <w:t xml:space="preserve">Le </w:t>
      </w:r>
      <w:r w:rsidRPr="00F82857">
        <w:rPr>
          <w:b/>
          <w:color w:val="000000" w:themeColor="text1"/>
          <w:lang w:val="fr-FR" w:bidi="fr-FR"/>
        </w:rPr>
        <w:t xml:space="preserve">rapport MIST (mécanisme de la blessure, blessures, symptômes et traitement) </w:t>
      </w:r>
      <w:r w:rsidRPr="00F82857">
        <w:rPr>
          <w:color w:val="000000" w:themeColor="text1"/>
          <w:lang w:val="fr-FR" w:bidi="fr-FR"/>
        </w:rPr>
        <w:t>est généré à partir de la fiche de blessé</w:t>
      </w:r>
    </w:p>
    <w:p w14:paraId="6F8C41C6" w14:textId="2B1AFBC6" w:rsidR="00F625CC" w:rsidRPr="00911F1B" w:rsidRDefault="00F625CC" w:rsidP="0003271F">
      <w:pPr>
        <w:autoSpaceDE w:val="0"/>
        <w:autoSpaceDN w:val="0"/>
        <w:adjustRightInd w:val="0"/>
        <w:ind w:left="360"/>
        <w:rPr>
          <w:bCs/>
          <w:color w:val="000000" w:themeColor="text1"/>
          <w:lang w:val="fr-FR"/>
        </w:rPr>
      </w:pPr>
    </w:p>
    <w:p w14:paraId="4539A2F0" w14:textId="77777777" w:rsidR="00FE09A7" w:rsidRPr="00911F1B" w:rsidRDefault="00FE09A7" w:rsidP="0003271F">
      <w:pPr>
        <w:autoSpaceDE w:val="0"/>
        <w:autoSpaceDN w:val="0"/>
        <w:adjustRightInd w:val="0"/>
        <w:ind w:left="360"/>
        <w:rPr>
          <w:b/>
          <w:bCs/>
          <w:color w:val="FF0000"/>
          <w:lang w:val="fr-FR"/>
        </w:rPr>
      </w:pPr>
    </w:p>
    <w:p w14:paraId="61706599" w14:textId="187C31B9" w:rsidR="007253EF" w:rsidRPr="00911F1B" w:rsidRDefault="007253EF" w:rsidP="007253EF">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14. Mise en pratique des compétences</w:t>
      </w:r>
    </w:p>
    <w:p w14:paraId="2F60EEBD" w14:textId="77777777" w:rsidR="007253EF" w:rsidRPr="00911F1B" w:rsidRDefault="007253EF" w:rsidP="007253EF">
      <w:pPr>
        <w:autoSpaceDE w:val="0"/>
        <w:autoSpaceDN w:val="0"/>
        <w:adjustRightInd w:val="0"/>
        <w:ind w:left="360"/>
        <w:rPr>
          <w:bCs/>
          <w:color w:val="000000" w:themeColor="text1"/>
          <w:lang w:val="fr-FR"/>
        </w:rPr>
      </w:pPr>
      <w:r w:rsidRPr="00F82857">
        <w:rPr>
          <w:color w:val="000000" w:themeColor="text1"/>
          <w:lang w:val="fr-FR" w:bidi="fr-FR"/>
        </w:rPr>
        <w:t>Communication et documentation (compétence) - fiche de blessé</w:t>
      </w:r>
    </w:p>
    <w:p w14:paraId="1122A015" w14:textId="619B9560" w:rsidR="007253EF" w:rsidRPr="00911F1B" w:rsidRDefault="007253EF" w:rsidP="007253EF">
      <w:pPr>
        <w:autoSpaceDE w:val="0"/>
        <w:autoSpaceDN w:val="0"/>
        <w:adjustRightInd w:val="0"/>
        <w:rPr>
          <w:color w:val="000000" w:themeColor="text1"/>
          <w:lang w:val="fr-FR"/>
        </w:rPr>
      </w:pPr>
    </w:p>
    <w:p w14:paraId="28BE644F" w14:textId="77777777" w:rsidR="00FE09A7" w:rsidRPr="00911F1B" w:rsidRDefault="00FE09A7" w:rsidP="007253EF">
      <w:pPr>
        <w:autoSpaceDE w:val="0"/>
        <w:autoSpaceDN w:val="0"/>
        <w:adjustRightInd w:val="0"/>
        <w:rPr>
          <w:color w:val="000000" w:themeColor="text1"/>
          <w:lang w:val="fr-FR"/>
        </w:rPr>
      </w:pPr>
    </w:p>
    <w:p w14:paraId="7863FA3A" w14:textId="762F3C38" w:rsidR="007253EF" w:rsidRPr="00F82857" w:rsidRDefault="007253EF" w:rsidP="007253EF">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15. Résumé</w:t>
      </w:r>
    </w:p>
    <w:p w14:paraId="03814683" w14:textId="77777777" w:rsidR="007253EF" w:rsidRPr="00F82857" w:rsidRDefault="007253EF" w:rsidP="007253EF">
      <w:pPr>
        <w:autoSpaceDE w:val="0"/>
        <w:autoSpaceDN w:val="0"/>
        <w:adjustRightInd w:val="0"/>
        <w:ind w:left="360"/>
        <w:rPr>
          <w:b/>
          <w:color w:val="FF0000"/>
        </w:rPr>
      </w:pPr>
    </w:p>
    <w:p w14:paraId="1B54C04B" w14:textId="77777777" w:rsidR="00F625CC" w:rsidRPr="00911F1B" w:rsidRDefault="00F625CC" w:rsidP="00066639">
      <w:pPr>
        <w:numPr>
          <w:ilvl w:val="0"/>
          <w:numId w:val="120"/>
        </w:numPr>
        <w:autoSpaceDE w:val="0"/>
        <w:autoSpaceDN w:val="0"/>
        <w:adjustRightInd w:val="0"/>
        <w:rPr>
          <w:color w:val="000000" w:themeColor="text1"/>
          <w:lang w:val="fr-FR"/>
        </w:rPr>
      </w:pPr>
      <w:r w:rsidRPr="00F82857">
        <w:rPr>
          <w:color w:val="000000" w:themeColor="text1"/>
          <w:lang w:val="fr-FR" w:bidi="fr-FR"/>
        </w:rPr>
        <w:t xml:space="preserve">Nous avons discuté du </w:t>
      </w:r>
      <w:r w:rsidRPr="00F82857">
        <w:rPr>
          <w:b/>
          <w:color w:val="000000" w:themeColor="text1"/>
          <w:lang w:val="fr-FR" w:bidi="fr-FR"/>
        </w:rPr>
        <w:t>formulaire en 4 lignes</w:t>
      </w:r>
      <w:r w:rsidRPr="00F82857">
        <w:rPr>
          <w:color w:val="000000" w:themeColor="text1"/>
          <w:lang w:val="fr-FR" w:bidi="fr-FR"/>
        </w:rPr>
        <w:t xml:space="preserve"> et du rapport </w:t>
      </w:r>
      <w:r w:rsidRPr="00F82857">
        <w:rPr>
          <w:b/>
          <w:color w:val="000000" w:themeColor="text1"/>
          <w:lang w:val="fr-FR" w:bidi="fr-FR"/>
        </w:rPr>
        <w:t>MIST (mécanisme de la blessure, blessures, symptômes et traitement)</w:t>
      </w:r>
    </w:p>
    <w:p w14:paraId="1D61B67C" w14:textId="77777777" w:rsidR="00F625CC" w:rsidRPr="00911F1B" w:rsidRDefault="00F625CC" w:rsidP="00066639">
      <w:pPr>
        <w:numPr>
          <w:ilvl w:val="0"/>
          <w:numId w:val="120"/>
        </w:numPr>
        <w:autoSpaceDE w:val="0"/>
        <w:autoSpaceDN w:val="0"/>
        <w:adjustRightInd w:val="0"/>
        <w:rPr>
          <w:color w:val="000000" w:themeColor="text1"/>
          <w:lang w:val="fr-FR"/>
        </w:rPr>
      </w:pPr>
      <w:r w:rsidRPr="00F82857">
        <w:rPr>
          <w:color w:val="000000" w:themeColor="text1"/>
          <w:lang w:val="fr-FR" w:bidi="fr-FR"/>
        </w:rPr>
        <w:t xml:space="preserve">Nous avons discuté de la </w:t>
      </w:r>
      <w:r w:rsidRPr="00F82857">
        <w:rPr>
          <w:b/>
          <w:color w:val="000000" w:themeColor="text1"/>
          <w:lang w:val="fr-FR" w:bidi="fr-FR"/>
        </w:rPr>
        <w:t>demande d’évacuation</w:t>
      </w:r>
      <w:r w:rsidRPr="00F82857">
        <w:rPr>
          <w:color w:val="000000" w:themeColor="text1"/>
          <w:lang w:val="fr-FR" w:bidi="fr-FR"/>
        </w:rPr>
        <w:t xml:space="preserve"> d’une victime</w:t>
      </w:r>
    </w:p>
    <w:p w14:paraId="48A274F2" w14:textId="77777777" w:rsidR="00F625CC" w:rsidRPr="00911F1B" w:rsidRDefault="00F625CC" w:rsidP="00066639">
      <w:pPr>
        <w:numPr>
          <w:ilvl w:val="0"/>
          <w:numId w:val="120"/>
        </w:numPr>
        <w:autoSpaceDE w:val="0"/>
        <w:autoSpaceDN w:val="0"/>
        <w:adjustRightInd w:val="0"/>
        <w:rPr>
          <w:color w:val="000000" w:themeColor="text1"/>
          <w:lang w:val="fr-FR"/>
        </w:rPr>
      </w:pPr>
      <w:r w:rsidRPr="00F82857">
        <w:rPr>
          <w:color w:val="000000" w:themeColor="text1"/>
          <w:lang w:val="fr-FR" w:bidi="fr-FR"/>
        </w:rPr>
        <w:t>Nous avons identifié en quoi consiste la</w:t>
      </w:r>
      <w:r w:rsidRPr="00F82857">
        <w:rPr>
          <w:b/>
          <w:color w:val="000000" w:themeColor="text1"/>
          <w:lang w:val="fr-FR" w:bidi="fr-FR"/>
        </w:rPr>
        <w:t xml:space="preserve"> sur-catégorisation</w:t>
      </w:r>
    </w:p>
    <w:p w14:paraId="1B6D4B75" w14:textId="77777777" w:rsidR="00F625CC" w:rsidRPr="00911F1B" w:rsidRDefault="00F625CC" w:rsidP="00066639">
      <w:pPr>
        <w:numPr>
          <w:ilvl w:val="0"/>
          <w:numId w:val="120"/>
        </w:numPr>
        <w:autoSpaceDE w:val="0"/>
        <w:autoSpaceDN w:val="0"/>
        <w:adjustRightInd w:val="0"/>
        <w:rPr>
          <w:color w:val="000000" w:themeColor="text1"/>
          <w:lang w:val="fr-FR"/>
        </w:rPr>
      </w:pPr>
      <w:r w:rsidRPr="00F82857">
        <w:rPr>
          <w:color w:val="000000" w:themeColor="text1"/>
          <w:lang w:val="fr-FR" w:bidi="fr-FR"/>
        </w:rPr>
        <w:t xml:space="preserve">Nous avons identifié les </w:t>
      </w:r>
      <w:r w:rsidRPr="00F82857">
        <w:rPr>
          <w:b/>
          <w:color w:val="000000" w:themeColor="text1"/>
          <w:lang w:val="fr-FR" w:bidi="fr-FR"/>
        </w:rPr>
        <w:t xml:space="preserve">informations clés </w:t>
      </w:r>
      <w:r w:rsidRPr="00F82857">
        <w:rPr>
          <w:color w:val="000000" w:themeColor="text1"/>
          <w:lang w:val="fr-FR" w:bidi="fr-FR"/>
        </w:rPr>
        <w:t>à transmettre au commandement tactique</w:t>
      </w:r>
    </w:p>
    <w:p w14:paraId="22D45660" w14:textId="0817F7DD" w:rsidR="007253EF" w:rsidRPr="00911F1B" w:rsidRDefault="007253EF" w:rsidP="007253EF">
      <w:pPr>
        <w:autoSpaceDE w:val="0"/>
        <w:autoSpaceDN w:val="0"/>
        <w:adjustRightInd w:val="0"/>
        <w:ind w:left="720"/>
        <w:rPr>
          <w:color w:val="000000" w:themeColor="text1"/>
          <w:lang w:val="fr-FR"/>
        </w:rPr>
      </w:pPr>
    </w:p>
    <w:p w14:paraId="1A8C7F93" w14:textId="77777777" w:rsidR="007253EF" w:rsidRPr="00911F1B" w:rsidRDefault="007253EF" w:rsidP="007253EF">
      <w:pPr>
        <w:autoSpaceDE w:val="0"/>
        <w:autoSpaceDN w:val="0"/>
        <w:adjustRightInd w:val="0"/>
        <w:ind w:left="720"/>
        <w:rPr>
          <w:color w:val="000000" w:themeColor="text1"/>
          <w:lang w:val="fr-FR"/>
        </w:rPr>
      </w:pPr>
    </w:p>
    <w:p w14:paraId="47026D87" w14:textId="30E8992D" w:rsidR="007253EF" w:rsidRPr="00F82857" w:rsidRDefault="007253EF" w:rsidP="007253EF">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16. Contrôle de l’apprentissage</w:t>
      </w:r>
    </w:p>
    <w:p w14:paraId="5482B6C3" w14:textId="77777777" w:rsidR="00F625CC" w:rsidRPr="00911F1B" w:rsidRDefault="00F625CC" w:rsidP="00066639">
      <w:pPr>
        <w:numPr>
          <w:ilvl w:val="0"/>
          <w:numId w:val="108"/>
        </w:numPr>
        <w:autoSpaceDE w:val="0"/>
        <w:autoSpaceDN w:val="0"/>
        <w:adjustRightInd w:val="0"/>
        <w:rPr>
          <w:color w:val="000000" w:themeColor="text1"/>
          <w:lang w:val="fr-FR"/>
        </w:rPr>
      </w:pPr>
      <w:r w:rsidRPr="00F82857">
        <w:rPr>
          <w:color w:val="000000" w:themeColor="text1"/>
          <w:lang w:val="fr-FR" w:bidi="fr-FR"/>
        </w:rPr>
        <w:t>Avec qui communiquez-vous dans une situation impliquant une victime ?</w:t>
      </w:r>
    </w:p>
    <w:p w14:paraId="6147A4C6" w14:textId="77777777" w:rsidR="00F625CC" w:rsidRPr="00911F1B" w:rsidRDefault="00F625CC" w:rsidP="00066639">
      <w:pPr>
        <w:numPr>
          <w:ilvl w:val="0"/>
          <w:numId w:val="108"/>
        </w:numPr>
        <w:autoSpaceDE w:val="0"/>
        <w:autoSpaceDN w:val="0"/>
        <w:adjustRightInd w:val="0"/>
        <w:rPr>
          <w:color w:val="000000" w:themeColor="text1"/>
          <w:lang w:val="fr-FR"/>
        </w:rPr>
      </w:pPr>
      <w:r w:rsidRPr="00F82857">
        <w:rPr>
          <w:color w:val="000000" w:themeColor="text1"/>
          <w:lang w:val="fr-FR" w:bidi="fr-FR"/>
        </w:rPr>
        <w:t>Quelles informations le rapport MIST (mécanisme de la blessure, blessures, symptômes et traitement) contient-il ?</w:t>
      </w:r>
    </w:p>
    <w:p w14:paraId="14891AD2" w14:textId="050AB41E" w:rsidR="00F625CC" w:rsidRPr="00911F1B" w:rsidRDefault="00F625CC" w:rsidP="00066639">
      <w:pPr>
        <w:numPr>
          <w:ilvl w:val="0"/>
          <w:numId w:val="108"/>
        </w:numPr>
        <w:autoSpaceDE w:val="0"/>
        <w:autoSpaceDN w:val="0"/>
        <w:adjustRightInd w:val="0"/>
        <w:rPr>
          <w:color w:val="000000" w:themeColor="text1"/>
          <w:lang w:val="fr-FR"/>
        </w:rPr>
      </w:pPr>
      <w:r w:rsidRPr="00F82857">
        <w:rPr>
          <w:color w:val="000000" w:themeColor="text1"/>
          <w:lang w:val="fr-FR" w:bidi="fr-FR"/>
        </w:rPr>
        <w:t>Qui doit remplir la fiche de blessé ?</w:t>
      </w:r>
    </w:p>
    <w:p w14:paraId="1D6EDD9B" w14:textId="00E6513F" w:rsidR="007253EF" w:rsidRPr="00911F1B" w:rsidRDefault="00F625CC" w:rsidP="00066639">
      <w:pPr>
        <w:numPr>
          <w:ilvl w:val="0"/>
          <w:numId w:val="108"/>
        </w:numPr>
        <w:autoSpaceDE w:val="0"/>
        <w:autoSpaceDN w:val="0"/>
        <w:adjustRightInd w:val="0"/>
        <w:rPr>
          <w:color w:val="000000" w:themeColor="text1"/>
          <w:lang w:val="fr-FR"/>
        </w:rPr>
      </w:pPr>
      <w:r w:rsidRPr="00F82857">
        <w:rPr>
          <w:color w:val="000000" w:themeColor="text1"/>
          <w:lang w:val="fr-FR" w:bidi="fr-FR"/>
        </w:rPr>
        <w:t>Où peut-on trouver la fiche de blessé ?</w:t>
      </w:r>
    </w:p>
    <w:p w14:paraId="3C8034CD" w14:textId="77777777" w:rsidR="007253EF" w:rsidRPr="00911F1B" w:rsidRDefault="007253EF" w:rsidP="007253EF">
      <w:pPr>
        <w:autoSpaceDE w:val="0"/>
        <w:autoSpaceDN w:val="0"/>
        <w:adjustRightInd w:val="0"/>
        <w:rPr>
          <w:color w:val="000000" w:themeColor="text1"/>
          <w:lang w:val="fr-FR"/>
        </w:rPr>
      </w:pPr>
    </w:p>
    <w:p w14:paraId="00BBD4F5" w14:textId="77777777" w:rsidR="007253EF" w:rsidRPr="00911F1B" w:rsidRDefault="007253EF">
      <w:pPr>
        <w:spacing w:after="200" w:line="276" w:lineRule="auto"/>
        <w:rPr>
          <w:rFonts w:ascii="Arial" w:hAnsi="Arial" w:cs="Arial"/>
          <w:b/>
          <w:color w:val="8DB3E2" w:themeColor="text2" w:themeTint="66"/>
          <w:sz w:val="36"/>
          <w:szCs w:val="36"/>
          <w:lang w:val="fr-FR"/>
        </w:rPr>
      </w:pPr>
      <w:r w:rsidRPr="00F82857">
        <w:rPr>
          <w:rFonts w:ascii="Arial" w:eastAsia="Arial" w:hAnsi="Arial" w:cs="Arial"/>
          <w:b/>
          <w:color w:val="8DB3E2" w:themeColor="text2" w:themeTint="66"/>
          <w:sz w:val="36"/>
          <w:szCs w:val="36"/>
          <w:lang w:val="fr-FR" w:bidi="fr-FR"/>
        </w:rPr>
        <w:br w:type="page"/>
      </w:r>
    </w:p>
    <w:p w14:paraId="46FB4CB8" w14:textId="159498EF" w:rsidR="00C23C1B" w:rsidRPr="00911F1B" w:rsidRDefault="00C23C1B" w:rsidP="00C23C1B">
      <w:pPr>
        <w:rPr>
          <w:rFonts w:ascii="Arial" w:hAnsi="Arial" w:cs="Arial"/>
          <w:b/>
          <w:color w:val="8DB3E2" w:themeColor="text2" w:themeTint="66"/>
          <w:sz w:val="36"/>
          <w:szCs w:val="36"/>
          <w:lang w:val="fr-FR"/>
        </w:rPr>
      </w:pPr>
      <w:r w:rsidRPr="00F82857">
        <w:rPr>
          <w:rFonts w:ascii="Arial" w:eastAsia="Arial" w:hAnsi="Arial" w:cs="Arial"/>
          <w:b/>
          <w:color w:val="8DB3E2" w:themeColor="text2" w:themeTint="66"/>
          <w:sz w:val="36"/>
          <w:szCs w:val="36"/>
          <w:lang w:val="fr-FR" w:bidi="fr-FR"/>
        </w:rPr>
        <w:t>Not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2BB71D" w14:textId="39D67251" w:rsidR="00C33BD6" w:rsidRPr="00911F1B" w:rsidRDefault="00C33BD6" w:rsidP="00B97291">
      <w:pPr>
        <w:rPr>
          <w:rFonts w:ascii="Arial" w:hAnsi="Arial" w:cs="Arial"/>
          <w:b/>
          <w:lang w:val="fr-FR"/>
        </w:rPr>
      </w:pPr>
    </w:p>
    <w:p w14:paraId="72EC6397" w14:textId="71B593B6" w:rsidR="00134245" w:rsidRPr="00911F1B" w:rsidRDefault="00134245" w:rsidP="00B97291">
      <w:pPr>
        <w:rPr>
          <w:rFonts w:ascii="Arial" w:hAnsi="Arial" w:cs="Arial"/>
          <w:b/>
          <w:lang w:val="fr-FR"/>
        </w:rPr>
      </w:pPr>
    </w:p>
    <w:p w14:paraId="5DF090B2" w14:textId="70EBE5F0" w:rsidR="00134245" w:rsidRPr="00911F1B" w:rsidRDefault="00134245" w:rsidP="00B97291">
      <w:pPr>
        <w:rPr>
          <w:rFonts w:ascii="Arial" w:hAnsi="Arial" w:cs="Arial"/>
          <w:b/>
          <w:lang w:val="fr-FR"/>
        </w:rPr>
      </w:pPr>
    </w:p>
    <w:p w14:paraId="24E109E5" w14:textId="672179E3" w:rsidR="003D3EA0" w:rsidRPr="00911F1B" w:rsidRDefault="003D3EA0">
      <w:pPr>
        <w:spacing w:after="200" w:line="276" w:lineRule="auto"/>
        <w:rPr>
          <w:rFonts w:ascii="Arial" w:hAnsi="Arial" w:cs="Arial"/>
          <w:b/>
          <w:lang w:val="fr-FR"/>
        </w:rPr>
      </w:pPr>
      <w:r w:rsidRPr="00F82857">
        <w:rPr>
          <w:rFonts w:ascii="Arial" w:eastAsia="Arial" w:hAnsi="Arial" w:cs="Arial"/>
          <w:b/>
          <w:lang w:val="fr-FR" w:bidi="fr-FR"/>
        </w:rPr>
        <w:br w:type="page"/>
      </w:r>
    </w:p>
    <w:p w14:paraId="6967C9B5" w14:textId="19FC9CD6" w:rsidR="003D3EA0" w:rsidRPr="00911F1B" w:rsidRDefault="003D3EA0" w:rsidP="003D3EA0">
      <w:pPr>
        <w:rPr>
          <w:rFonts w:ascii="Arial" w:hAnsi="Arial" w:cs="Arial"/>
          <w:b/>
          <w:color w:val="6989BB"/>
          <w:sz w:val="60"/>
          <w:szCs w:val="60"/>
          <w:lang w:val="fr-FR"/>
        </w:rPr>
      </w:pPr>
      <w:r w:rsidRPr="00F82857">
        <w:rPr>
          <w:rFonts w:ascii="Arial" w:eastAsia="Arial" w:hAnsi="Arial" w:cs="Arial"/>
          <w:b/>
          <w:color w:val="6989BB"/>
          <w:sz w:val="60"/>
          <w:szCs w:val="60"/>
          <w:lang w:val="fr-FR" w:bidi="fr-FR"/>
        </w:rPr>
        <w:t>MODULE </w:t>
      </w:r>
      <w:r w:rsidRPr="00F82857">
        <w:rPr>
          <w:rFonts w:ascii="Arial" w:eastAsia="Arial" w:hAnsi="Arial" w:cs="Arial"/>
          <w:b/>
          <w:color w:val="FF0000"/>
          <w:sz w:val="60"/>
          <w:szCs w:val="60"/>
          <w:lang w:val="fr-FR" w:bidi="fr-FR"/>
        </w:rPr>
        <w:t>20</w:t>
      </w:r>
    </w:p>
    <w:p w14:paraId="4DB224A8" w14:textId="7065FA9D" w:rsidR="003D3EA0" w:rsidRPr="00911F1B" w:rsidRDefault="003D3EA0" w:rsidP="003D3EA0">
      <w:pPr>
        <w:pStyle w:val="Heading2"/>
        <w:spacing w:after="220"/>
        <w:ind w:right="1980"/>
        <w:rPr>
          <w:color w:val="6989BB"/>
          <w:sz w:val="40"/>
          <w:szCs w:val="40"/>
          <w:lang w:val="fr-FR"/>
        </w:rPr>
      </w:pPr>
      <w:r w:rsidRPr="00F82857">
        <w:rPr>
          <w:color w:val="6989BB"/>
          <w:sz w:val="40"/>
          <w:szCs w:val="40"/>
          <w:lang w:val="fr-FR" w:bidi="fr-FR"/>
        </w:rPr>
        <w:t>Procédures d’évacuation</w:t>
      </w:r>
    </w:p>
    <w:p w14:paraId="46351D31" w14:textId="77777777" w:rsidR="003D3EA0" w:rsidRPr="00911F1B" w:rsidRDefault="003D3EA0" w:rsidP="003D3EA0">
      <w:pPr>
        <w:pStyle w:val="Heading2"/>
        <w:spacing w:after="220"/>
        <w:ind w:right="1980"/>
        <w:rPr>
          <w:rFonts w:asciiTheme="minorHAnsi" w:hAnsiTheme="minorHAnsi"/>
          <w:b/>
          <w:color w:val="auto"/>
          <w:sz w:val="24"/>
          <w:szCs w:val="24"/>
          <w:lang w:val="fr-FR"/>
        </w:rPr>
      </w:pPr>
    </w:p>
    <w:p w14:paraId="7EADCAAC" w14:textId="77777777" w:rsidR="003D3EA0" w:rsidRPr="00911F1B" w:rsidRDefault="003D3EA0" w:rsidP="003D3EA0">
      <w:pPr>
        <w:pStyle w:val="Heading2"/>
        <w:spacing w:after="220"/>
        <w:ind w:right="1980"/>
        <w:rPr>
          <w:rFonts w:asciiTheme="minorHAnsi" w:hAnsiTheme="minorHAnsi"/>
          <w:b/>
          <w:color w:val="auto"/>
          <w:sz w:val="28"/>
          <w:szCs w:val="28"/>
          <w:u w:val="single"/>
          <w:lang w:val="fr-FR"/>
        </w:rPr>
      </w:pPr>
      <w:r w:rsidRPr="00F82857">
        <w:rPr>
          <w:rFonts w:asciiTheme="minorHAnsi" w:hAnsiTheme="minorHAnsi"/>
          <w:b/>
          <w:color w:val="auto"/>
          <w:sz w:val="28"/>
          <w:szCs w:val="28"/>
          <w:u w:val="single"/>
          <w:lang w:val="fr-FR" w:bidi="fr-FR"/>
        </w:rPr>
        <w:t>1. Introduction</w:t>
      </w:r>
    </w:p>
    <w:p w14:paraId="6C451B92" w14:textId="77777777" w:rsidR="003D3EA0" w:rsidRPr="00911F1B" w:rsidRDefault="003D3EA0" w:rsidP="003D3EA0">
      <w:pPr>
        <w:autoSpaceDE w:val="0"/>
        <w:autoSpaceDN w:val="0"/>
        <w:adjustRightInd w:val="0"/>
        <w:spacing w:after="120"/>
        <w:rPr>
          <w:rFonts w:asciiTheme="minorHAnsi" w:hAnsiTheme="minorHAnsi"/>
          <w:b/>
          <w:color w:val="000000" w:themeColor="text1"/>
          <w:lang w:val="fr-FR"/>
        </w:rPr>
      </w:pPr>
    </w:p>
    <w:p w14:paraId="323FB03E" w14:textId="77777777" w:rsidR="003D3EA0" w:rsidRPr="00911F1B" w:rsidRDefault="003D3EA0" w:rsidP="003D3EA0">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2. Programme de formation basé sur les rôles</w:t>
      </w:r>
    </w:p>
    <w:p w14:paraId="50590C45" w14:textId="77777777" w:rsidR="003D3EA0" w:rsidRPr="00F82857" w:rsidRDefault="003D3EA0" w:rsidP="003D3EA0">
      <w:pPr>
        <w:autoSpaceDE w:val="0"/>
        <w:autoSpaceDN w:val="0"/>
        <w:adjustRightInd w:val="0"/>
        <w:spacing w:after="120"/>
        <w:ind w:firstLine="720"/>
        <w:rPr>
          <w:b/>
          <w:color w:val="000000"/>
        </w:rPr>
      </w:pPr>
      <w:r w:rsidRPr="00F82857">
        <w:rPr>
          <w:b/>
          <w:color w:val="000000"/>
          <w:lang w:val="fr-FR" w:bidi="fr-FR"/>
        </w:rPr>
        <w:t>RÔLE 1 - SOINS</w:t>
      </w:r>
    </w:p>
    <w:p w14:paraId="0338936E" w14:textId="77777777" w:rsidR="003D3EA0" w:rsidRPr="00F82857" w:rsidRDefault="003D3EA0" w:rsidP="003D3EA0">
      <w:pPr>
        <w:autoSpaceDE w:val="0"/>
        <w:autoSpaceDN w:val="0"/>
        <w:adjustRightInd w:val="0"/>
        <w:spacing w:after="120"/>
        <w:ind w:left="720"/>
        <w:rPr>
          <w:color w:val="000000"/>
        </w:rPr>
      </w:pPr>
      <w:r w:rsidRPr="00F82857">
        <w:rPr>
          <w:color w:val="000000"/>
          <w:lang w:val="fr-FR" w:bidi="fr-FR"/>
        </w:rPr>
        <w:t>PERSONNEL NON MÉDICAL</w:t>
      </w:r>
    </w:p>
    <w:p w14:paraId="2C7C86B4" w14:textId="77777777" w:rsidR="003D3EA0" w:rsidRPr="00911F1B" w:rsidRDefault="003D3EA0" w:rsidP="003D3EA0">
      <w:pPr>
        <w:numPr>
          <w:ilvl w:val="0"/>
          <w:numId w:val="3"/>
        </w:numPr>
        <w:autoSpaceDE w:val="0"/>
        <w:autoSpaceDN w:val="0"/>
        <w:adjustRightInd w:val="0"/>
        <w:spacing w:after="120"/>
        <w:rPr>
          <w:color w:val="000000"/>
          <w:lang w:val="fr-FR"/>
        </w:rPr>
      </w:pPr>
      <w:r w:rsidRPr="00F82857">
        <w:rPr>
          <w:color w:val="000000"/>
          <w:lang w:val="fr-FR" w:bidi="fr-FR"/>
        </w:rPr>
        <w:t xml:space="preserve">Premiers secours pour les camarades de combat </w:t>
      </w:r>
    </w:p>
    <w:p w14:paraId="40487385" w14:textId="77777777" w:rsidR="003D3EA0" w:rsidRPr="00911F1B" w:rsidRDefault="003D3EA0" w:rsidP="003D3EA0">
      <w:pPr>
        <w:numPr>
          <w:ilvl w:val="0"/>
          <w:numId w:val="3"/>
        </w:numPr>
        <w:autoSpaceDE w:val="0"/>
        <w:autoSpaceDN w:val="0"/>
        <w:adjustRightInd w:val="0"/>
        <w:spacing w:after="120"/>
        <w:rPr>
          <w:color w:val="000000"/>
          <w:lang w:val="fr-FR"/>
        </w:rPr>
      </w:pPr>
      <w:r w:rsidRPr="00F82857">
        <w:rPr>
          <w:color w:val="000000"/>
          <w:lang w:val="fr-FR" w:bidi="fr-FR"/>
        </w:rPr>
        <w:t xml:space="preserve">Assistant médical de terrain </w:t>
      </w:r>
      <w:r w:rsidRPr="00F82857">
        <w:rPr>
          <w:color w:val="00B0F0"/>
          <w:lang w:val="fr-FR" w:bidi="fr-FR"/>
        </w:rPr>
        <w:sym w:font="Symbol" w:char="F0DC"/>
      </w:r>
      <w:r w:rsidRPr="00F82857">
        <w:rPr>
          <w:color w:val="00B0F0"/>
          <w:lang w:val="fr-FR" w:bidi="fr-FR"/>
        </w:rPr>
        <w:t xml:space="preserve"> Vous êtes ICI</w:t>
      </w:r>
    </w:p>
    <w:p w14:paraId="368494C7" w14:textId="77777777" w:rsidR="003D3EA0" w:rsidRPr="00911F1B" w:rsidRDefault="003D3EA0" w:rsidP="003D3EA0">
      <w:pPr>
        <w:autoSpaceDE w:val="0"/>
        <w:autoSpaceDN w:val="0"/>
        <w:adjustRightInd w:val="0"/>
        <w:spacing w:after="120"/>
        <w:ind w:left="720"/>
        <w:rPr>
          <w:color w:val="000000"/>
          <w:lang w:val="fr-FR"/>
        </w:rPr>
      </w:pPr>
    </w:p>
    <w:p w14:paraId="174C5982" w14:textId="77777777" w:rsidR="003D3EA0" w:rsidRPr="00F82857" w:rsidRDefault="003D3EA0" w:rsidP="003D3EA0">
      <w:pPr>
        <w:autoSpaceDE w:val="0"/>
        <w:autoSpaceDN w:val="0"/>
        <w:adjustRightInd w:val="0"/>
        <w:spacing w:after="120"/>
        <w:ind w:left="720"/>
        <w:rPr>
          <w:color w:val="000000"/>
        </w:rPr>
      </w:pPr>
      <w:r w:rsidRPr="00F82857">
        <w:rPr>
          <w:color w:val="000000"/>
          <w:lang w:val="fr-FR" w:bidi="fr-FR"/>
        </w:rPr>
        <w:t>PERSONNEL MÉDICAL</w:t>
      </w:r>
    </w:p>
    <w:p w14:paraId="67128114" w14:textId="77777777" w:rsidR="003D3EA0" w:rsidRPr="00F82857" w:rsidRDefault="003D3EA0" w:rsidP="003D3EA0">
      <w:pPr>
        <w:numPr>
          <w:ilvl w:val="0"/>
          <w:numId w:val="3"/>
        </w:numPr>
        <w:autoSpaceDE w:val="0"/>
        <w:autoSpaceDN w:val="0"/>
        <w:adjustRightInd w:val="0"/>
        <w:spacing w:after="120"/>
        <w:rPr>
          <w:color w:val="000000"/>
        </w:rPr>
      </w:pPr>
      <w:r w:rsidRPr="00F82857">
        <w:rPr>
          <w:color w:val="000000"/>
          <w:lang w:val="fr-FR" w:bidi="fr-FR"/>
        </w:rPr>
        <w:t xml:space="preserve">Auxiliaire sanitaire </w:t>
      </w:r>
    </w:p>
    <w:p w14:paraId="4BEEC697" w14:textId="77777777" w:rsidR="003D3EA0" w:rsidRPr="00F82857" w:rsidRDefault="003D3EA0" w:rsidP="003D3EA0">
      <w:pPr>
        <w:numPr>
          <w:ilvl w:val="0"/>
          <w:numId w:val="3"/>
        </w:numPr>
        <w:autoSpaceDE w:val="0"/>
        <w:autoSpaceDN w:val="0"/>
        <w:adjustRightInd w:val="0"/>
        <w:spacing w:after="120"/>
        <w:rPr>
          <w:color w:val="000000"/>
        </w:rPr>
      </w:pPr>
      <w:r w:rsidRPr="00F82857">
        <w:rPr>
          <w:color w:val="000000"/>
          <w:lang w:val="fr-FR" w:bidi="fr-FR"/>
        </w:rPr>
        <w:t xml:space="preserve">Infirmier </w:t>
      </w:r>
    </w:p>
    <w:p w14:paraId="22455F08" w14:textId="77777777" w:rsidR="003D3EA0" w:rsidRPr="00F82857" w:rsidRDefault="003D3EA0" w:rsidP="003D3EA0">
      <w:pPr>
        <w:numPr>
          <w:ilvl w:val="0"/>
          <w:numId w:val="3"/>
        </w:numPr>
        <w:autoSpaceDE w:val="0"/>
        <w:autoSpaceDN w:val="0"/>
        <w:adjustRightInd w:val="0"/>
        <w:spacing w:after="120"/>
        <w:rPr>
          <w:color w:val="000000"/>
        </w:rPr>
      </w:pPr>
      <w:r w:rsidRPr="00F82857">
        <w:rPr>
          <w:color w:val="000000"/>
          <w:lang w:val="fr-FR" w:bidi="fr-FR"/>
        </w:rPr>
        <w:t xml:space="preserve">Médecin </w:t>
      </w:r>
    </w:p>
    <w:p w14:paraId="5A5B7705" w14:textId="77777777" w:rsidR="003D3EA0" w:rsidRPr="00F82857" w:rsidRDefault="003D3EA0" w:rsidP="003D3EA0">
      <w:pPr>
        <w:rPr>
          <w:color w:val="000000"/>
        </w:rPr>
      </w:pPr>
      <w:r w:rsidRPr="00F82857">
        <w:rPr>
          <w:color w:val="000000"/>
          <w:lang w:val="fr-FR" w:bidi="fr-FR"/>
        </w:rPr>
        <w:t xml:space="preserve"> </w:t>
      </w:r>
    </w:p>
    <w:p w14:paraId="01F1CEBD" w14:textId="77777777" w:rsidR="003D3EA0" w:rsidRPr="00F82857" w:rsidRDefault="003D3EA0" w:rsidP="003D3EA0">
      <w:pPr>
        <w:rPr>
          <w:color w:val="000000"/>
        </w:rPr>
      </w:pPr>
    </w:p>
    <w:p w14:paraId="3494ECEC" w14:textId="77777777" w:rsidR="003D3EA0" w:rsidRPr="00F82857" w:rsidRDefault="003D3EA0" w:rsidP="003D3EA0">
      <w:pPr>
        <w:autoSpaceDE w:val="0"/>
        <w:autoSpaceDN w:val="0"/>
        <w:adjustRightInd w:val="0"/>
        <w:spacing w:after="120"/>
        <w:rPr>
          <w:rFonts w:asciiTheme="minorHAnsi" w:hAnsiTheme="minorHAnsi"/>
          <w:b/>
          <w:color w:val="000000" w:themeColor="text1"/>
          <w:sz w:val="28"/>
          <w:szCs w:val="28"/>
          <w:u w:val="single"/>
        </w:rPr>
      </w:pPr>
      <w:r w:rsidRPr="00F82857">
        <w:rPr>
          <w:rFonts w:asciiTheme="minorHAnsi" w:hAnsiTheme="minorHAnsi"/>
          <w:b/>
          <w:color w:val="000000" w:themeColor="text1"/>
          <w:sz w:val="28"/>
          <w:szCs w:val="28"/>
          <w:u w:val="single"/>
          <w:lang w:val="fr-FR" w:bidi="fr-FR"/>
        </w:rPr>
        <w:t>3. Objectifs d’apprentissage terminaux</w:t>
      </w:r>
    </w:p>
    <w:p w14:paraId="5051DF6B" w14:textId="0B627932" w:rsidR="003D3EA0" w:rsidRPr="00911F1B" w:rsidRDefault="003D3EA0" w:rsidP="003D3EA0">
      <w:pPr>
        <w:pStyle w:val="ListParagraph"/>
        <w:numPr>
          <w:ilvl w:val="0"/>
          <w:numId w:val="80"/>
        </w:numPr>
        <w:spacing w:after="120" w:line="240" w:lineRule="auto"/>
        <w:ind w:left="714" w:hanging="357"/>
        <w:rPr>
          <w:rFonts w:ascii="Times New Roman" w:hAnsi="Times New Roman" w:cs="Times New Roman"/>
          <w:b/>
          <w:bCs/>
          <w:lang w:val="fr-FR"/>
        </w:rPr>
      </w:pPr>
      <w:r w:rsidRPr="00F82857">
        <w:rPr>
          <w:rFonts w:ascii="Times New Roman" w:eastAsia="Times New Roman" w:hAnsi="Times New Roman" w:cs="Times New Roman"/>
          <w:b/>
          <w:color w:val="FF0000"/>
          <w:lang w:val="fr-FR" w:bidi="fr-FR"/>
        </w:rPr>
        <w:t>Objectif terminal 23</w:t>
      </w:r>
      <w:r w:rsidRPr="00F82857">
        <w:rPr>
          <w:rFonts w:ascii="Times New Roman" w:eastAsia="Times New Roman" w:hAnsi="Times New Roman" w:cs="Times New Roman"/>
          <w:b/>
          <w:lang w:val="fr-FR" w:bidi="fr-FR"/>
        </w:rPr>
        <w:t xml:space="preserve"> Dans le cadre d’un scénario de maintien de la paix avec ou sans combat, préparer les victimes en vue de l’évacuation pendant la phase de soins tactiques sur le terrain, conformément aux directives en matière d’aide tactique sur le terrain</w:t>
      </w:r>
    </w:p>
    <w:p w14:paraId="4831CCB3" w14:textId="77777777" w:rsidR="003D3EA0" w:rsidRPr="00911F1B" w:rsidRDefault="003D3EA0" w:rsidP="003D3EA0">
      <w:pPr>
        <w:pStyle w:val="ListParagraph"/>
        <w:numPr>
          <w:ilvl w:val="0"/>
          <w:numId w:val="81"/>
        </w:numPr>
        <w:rPr>
          <w:rFonts w:ascii="Times New Roman" w:eastAsia="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 xml:space="preserve">Objectif habilitant 97 </w:t>
      </w:r>
      <w:r w:rsidRPr="00F82857">
        <w:rPr>
          <w:rFonts w:ascii="Times New Roman" w:eastAsia="Times New Roman" w:hAnsi="Times New Roman" w:cs="Times New Roman"/>
          <w:color w:val="000000" w:themeColor="text1"/>
          <w:lang w:val="fr-FR" w:bidi="fr-FR"/>
        </w:rPr>
        <w:t>Identifier les considérations et les procédures fondamentales relatives au placement des victimes en vue de leur évacuation</w:t>
      </w:r>
    </w:p>
    <w:p w14:paraId="3986D096" w14:textId="77777777" w:rsidR="003D3EA0" w:rsidRPr="00911F1B" w:rsidRDefault="003D3EA0" w:rsidP="003D3EA0">
      <w:pPr>
        <w:pStyle w:val="ListParagraph"/>
        <w:numPr>
          <w:ilvl w:val="0"/>
          <w:numId w:val="81"/>
        </w:numPr>
        <w:rPr>
          <w:rFonts w:ascii="Times New Roman" w:eastAsia="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 xml:space="preserve">Objectif habilitant 98 </w:t>
      </w:r>
      <w:r w:rsidRPr="00F82857">
        <w:rPr>
          <w:rFonts w:ascii="Times New Roman" w:eastAsia="Times New Roman" w:hAnsi="Times New Roman" w:cs="Times New Roman"/>
          <w:color w:val="000000" w:themeColor="text1"/>
          <w:lang w:val="fr-FR" w:bidi="fr-FR"/>
        </w:rPr>
        <w:t>Identifier l’importance de la préparation de l’équipement d’évacuation et de l’entraînement à son utilisation avant la mission</w:t>
      </w:r>
    </w:p>
    <w:p w14:paraId="03FCDF64" w14:textId="77777777" w:rsidR="003D3EA0" w:rsidRPr="00911F1B" w:rsidRDefault="003D3EA0" w:rsidP="003D3EA0">
      <w:pPr>
        <w:pStyle w:val="ListParagraph"/>
        <w:numPr>
          <w:ilvl w:val="0"/>
          <w:numId w:val="81"/>
        </w:numPr>
        <w:rPr>
          <w:rFonts w:ascii="Times New Roman" w:eastAsia="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 xml:space="preserve">Objectif habilitant 99 </w:t>
      </w:r>
      <w:r w:rsidRPr="00F82857">
        <w:rPr>
          <w:rFonts w:ascii="Times New Roman" w:eastAsia="Times New Roman" w:hAnsi="Times New Roman" w:cs="Times New Roman"/>
          <w:color w:val="000000" w:themeColor="text1"/>
          <w:lang w:val="fr-FR" w:bidi="fr-FR"/>
        </w:rPr>
        <w:t>Identifier les aspects à prendre en compte et les précautions requises pour l’évacuation des victimes dont on soupçonne qu’elles ont des blessures à la colonne vertébrale</w:t>
      </w:r>
    </w:p>
    <w:p w14:paraId="1712AB17" w14:textId="77777777" w:rsidR="003D3EA0" w:rsidRPr="00911F1B" w:rsidRDefault="003D3EA0" w:rsidP="003D3EA0">
      <w:pPr>
        <w:pStyle w:val="ListParagraph"/>
        <w:numPr>
          <w:ilvl w:val="0"/>
          <w:numId w:val="81"/>
        </w:numPr>
        <w:rPr>
          <w:rFonts w:ascii="Times New Roman" w:eastAsia="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 xml:space="preserve">Objectif habilitant 100 </w:t>
      </w:r>
      <w:r w:rsidRPr="00F82857">
        <w:rPr>
          <w:rFonts w:ascii="Times New Roman" w:eastAsia="Times New Roman" w:hAnsi="Times New Roman" w:cs="Times New Roman"/>
          <w:color w:val="000000" w:themeColor="text1"/>
          <w:lang w:val="fr-FR" w:bidi="fr-FR"/>
        </w:rPr>
        <w:t>Identifier les actions et les vérifications essentielles pour préparer les victimes à l’évacuation</w:t>
      </w:r>
    </w:p>
    <w:p w14:paraId="423A47D4" w14:textId="77777777" w:rsidR="003D3EA0" w:rsidRPr="00911F1B" w:rsidRDefault="003D3EA0" w:rsidP="003D3EA0">
      <w:pPr>
        <w:pStyle w:val="ListParagraph"/>
        <w:numPr>
          <w:ilvl w:val="0"/>
          <w:numId w:val="81"/>
        </w:numPr>
        <w:rPr>
          <w:rFonts w:ascii="Times New Roman" w:eastAsia="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 xml:space="preserve">Objectif habilitant 101 </w:t>
      </w:r>
      <w:r w:rsidRPr="00F82857">
        <w:rPr>
          <w:rFonts w:ascii="Times New Roman" w:eastAsia="Times New Roman" w:hAnsi="Times New Roman" w:cs="Times New Roman"/>
          <w:color w:val="000000" w:themeColor="text1"/>
          <w:lang w:val="fr-FR" w:bidi="fr-FR"/>
        </w:rPr>
        <w:t>Identifier les méthodes de sélection des civières et des équipements d’évacuation dans la phase de soins tactiques sur le terrain</w:t>
      </w:r>
    </w:p>
    <w:p w14:paraId="50E26BE1" w14:textId="77777777" w:rsidR="003D3EA0" w:rsidRPr="00911F1B" w:rsidRDefault="003D3EA0" w:rsidP="003D3EA0">
      <w:pPr>
        <w:pStyle w:val="ListParagraph"/>
        <w:numPr>
          <w:ilvl w:val="0"/>
          <w:numId w:val="81"/>
        </w:numPr>
        <w:rPr>
          <w:rFonts w:ascii="Times New Roman" w:eastAsia="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 xml:space="preserve">Objectif habilitant 102 </w:t>
      </w:r>
      <w:r w:rsidRPr="00F82857">
        <w:rPr>
          <w:rFonts w:ascii="Times New Roman" w:eastAsia="Times New Roman" w:hAnsi="Times New Roman" w:cs="Times New Roman"/>
          <w:color w:val="000000" w:themeColor="text1"/>
          <w:lang w:val="fr-FR" w:bidi="fr-FR"/>
        </w:rPr>
        <w:t>Identifier les considérations relatives à l’évacuation des victimes ambulatoires ou capables de marcher dans la phase de soins tactiques sur le terrain</w:t>
      </w:r>
    </w:p>
    <w:p w14:paraId="195164BE" w14:textId="77777777" w:rsidR="003D3EA0" w:rsidRPr="00911F1B" w:rsidRDefault="003D3EA0" w:rsidP="003D3EA0">
      <w:pPr>
        <w:pStyle w:val="ListParagraph"/>
        <w:numPr>
          <w:ilvl w:val="0"/>
          <w:numId w:val="81"/>
        </w:numPr>
        <w:rPr>
          <w:rFonts w:ascii="Times New Roman" w:eastAsia="Times New Roman" w:hAnsi="Times New Roman" w:cs="Times New Roman"/>
          <w:bCs/>
          <w:color w:val="000000" w:themeColor="text1"/>
          <w:lang w:val="fr-FR"/>
        </w:rPr>
      </w:pPr>
      <w:r w:rsidRPr="00F82857">
        <w:rPr>
          <w:rFonts w:ascii="Times New Roman" w:eastAsia="Times New Roman" w:hAnsi="Times New Roman" w:cs="Times New Roman"/>
          <w:b/>
          <w:color w:val="92D050"/>
          <w:lang w:val="fr-FR" w:bidi="fr-FR"/>
        </w:rPr>
        <w:t xml:space="preserve">Objectif habilitant 103 </w:t>
      </w:r>
      <w:r w:rsidRPr="00F82857">
        <w:rPr>
          <w:rFonts w:ascii="Times New Roman" w:eastAsia="Times New Roman" w:hAnsi="Times New Roman" w:cs="Times New Roman"/>
          <w:color w:val="000000" w:themeColor="text1"/>
          <w:lang w:val="fr-FR" w:bidi="fr-FR"/>
        </w:rPr>
        <w:t>Effectuer une démonstration de la préparation d’une victime en vue de son évacuation dans la phase de soins tactiques sur le terrain</w:t>
      </w:r>
    </w:p>
    <w:p w14:paraId="629283DF" w14:textId="77777777" w:rsidR="003D3EA0" w:rsidRPr="00911F1B" w:rsidRDefault="003D3EA0" w:rsidP="003D3EA0">
      <w:pPr>
        <w:numPr>
          <w:ilvl w:val="0"/>
          <w:numId w:val="81"/>
        </w:numPr>
        <w:rPr>
          <w:bCs/>
          <w:color w:val="000000" w:themeColor="text1"/>
          <w:lang w:val="fr-FR"/>
        </w:rPr>
      </w:pPr>
      <w:r w:rsidRPr="00F82857">
        <w:rPr>
          <w:rFonts w:eastAsia="Arial"/>
          <w:b/>
          <w:color w:val="92D050"/>
          <w:lang w:val="fr-FR" w:bidi="fr-FR"/>
        </w:rPr>
        <w:t xml:space="preserve">Objectif habilitant 104 </w:t>
      </w:r>
      <w:r w:rsidRPr="00F82857">
        <w:rPr>
          <w:color w:val="000000" w:themeColor="text1"/>
          <w:lang w:val="fr-FR" w:bidi="fr-FR"/>
        </w:rPr>
        <w:t>Identifier l’importance de la soumission d’un rapport d’analyse après action sur une victime et les informations à prendre en compte à cet effet</w:t>
      </w:r>
    </w:p>
    <w:p w14:paraId="6B16671B" w14:textId="77777777" w:rsidR="003D3EA0" w:rsidRPr="00911F1B" w:rsidRDefault="003D3EA0" w:rsidP="003D3EA0">
      <w:pPr>
        <w:rPr>
          <w:bCs/>
          <w:color w:val="000000" w:themeColor="text1"/>
          <w:lang w:val="fr-FR"/>
        </w:rPr>
      </w:pPr>
    </w:p>
    <w:p w14:paraId="44C9268F" w14:textId="77777777" w:rsidR="003D3EA0" w:rsidRPr="00911F1B" w:rsidRDefault="003D3EA0" w:rsidP="003D3EA0">
      <w:pPr>
        <w:rPr>
          <w:bCs/>
          <w:color w:val="000000" w:themeColor="text1"/>
          <w:lang w:val="fr-FR"/>
        </w:rPr>
      </w:pPr>
    </w:p>
    <w:p w14:paraId="73D903A7" w14:textId="77777777" w:rsidR="003D3EA0" w:rsidRPr="00911F1B" w:rsidRDefault="003D3EA0" w:rsidP="003D3EA0">
      <w:pPr>
        <w:rPr>
          <w:bCs/>
          <w:color w:val="000000" w:themeColor="text1"/>
          <w:lang w:val="fr-FR"/>
        </w:rPr>
      </w:pPr>
    </w:p>
    <w:p w14:paraId="676E1759" w14:textId="77777777" w:rsidR="003D3EA0" w:rsidRPr="00911F1B" w:rsidRDefault="003D3EA0" w:rsidP="003D3EA0">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4. Trois phases de l’aide médicale tactique sur le terrain</w:t>
      </w:r>
    </w:p>
    <w:p w14:paraId="0582B0F0" w14:textId="77777777" w:rsidR="003D3EA0" w:rsidRPr="00911F1B" w:rsidRDefault="003D3EA0" w:rsidP="003D3EA0">
      <w:pPr>
        <w:autoSpaceDE w:val="0"/>
        <w:autoSpaceDN w:val="0"/>
        <w:adjustRightInd w:val="0"/>
        <w:ind w:left="360"/>
        <w:rPr>
          <w:b/>
          <w:bCs/>
          <w:color w:val="000000"/>
          <w:lang w:val="fr-FR"/>
        </w:rPr>
      </w:pPr>
      <w:r w:rsidRPr="00F82857">
        <w:rPr>
          <w:b/>
          <w:color w:val="00B0F0"/>
          <w:lang w:val="fr-FR" w:bidi="fr-FR"/>
        </w:rPr>
        <w:t>1</w:t>
      </w:r>
      <w:r w:rsidRPr="00F82857">
        <w:rPr>
          <w:b/>
          <w:color w:val="000000"/>
          <w:lang w:val="fr-FR" w:bidi="fr-FR"/>
        </w:rPr>
        <w:t xml:space="preserve"> SOINS SOUS LES TIRS </w:t>
      </w:r>
    </w:p>
    <w:p w14:paraId="01CAA77B" w14:textId="77777777" w:rsidR="003D3EA0" w:rsidRPr="00911F1B" w:rsidRDefault="003D3EA0" w:rsidP="003D3EA0">
      <w:pPr>
        <w:ind w:left="720"/>
        <w:rPr>
          <w:color w:val="000000"/>
          <w:lang w:val="fr-FR"/>
        </w:rPr>
      </w:pPr>
      <w:r w:rsidRPr="00F82857">
        <w:rPr>
          <w:color w:val="000000"/>
          <w:lang w:val="fr-FR" w:bidi="fr-FR"/>
        </w:rPr>
        <w:t>RIPOSTEZ ET METTEZ-VOUS À COUVERT</w:t>
      </w:r>
    </w:p>
    <w:p w14:paraId="5687C750" w14:textId="77777777" w:rsidR="003D3EA0" w:rsidRPr="00F82857" w:rsidRDefault="003D3EA0" w:rsidP="003D3EA0">
      <w:pPr>
        <w:ind w:left="720"/>
        <w:rPr>
          <w:color w:val="000000"/>
        </w:rPr>
      </w:pPr>
      <w:r w:rsidRPr="00F82857">
        <w:rPr>
          <w:color w:val="000000"/>
          <w:lang w:val="fr-FR" w:bidi="fr-FR"/>
        </w:rPr>
        <w:t>Prise de décision rapide :</w:t>
      </w:r>
    </w:p>
    <w:p w14:paraId="31F639A8" w14:textId="77777777" w:rsidR="003D3EA0" w:rsidRPr="00911F1B" w:rsidRDefault="003D3EA0" w:rsidP="003D3EA0">
      <w:pPr>
        <w:pStyle w:val="ListParagraph"/>
        <w:numPr>
          <w:ilvl w:val="0"/>
          <w:numId w:val="7"/>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Tenez compte de la sécurité des lieux</w:t>
      </w:r>
    </w:p>
    <w:p w14:paraId="4E0EBA99" w14:textId="77777777" w:rsidR="003D3EA0" w:rsidRPr="00911F1B" w:rsidRDefault="003D3EA0" w:rsidP="003D3EA0">
      <w:pPr>
        <w:pStyle w:val="ListParagraph"/>
        <w:numPr>
          <w:ilvl w:val="0"/>
          <w:numId w:val="7"/>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Identifiez et contrôlez les saignements potentiellement mortels</w:t>
      </w:r>
    </w:p>
    <w:p w14:paraId="26194DE2" w14:textId="77777777" w:rsidR="003D3EA0" w:rsidRPr="00F82857" w:rsidRDefault="003D3EA0" w:rsidP="003D3EA0">
      <w:pPr>
        <w:pStyle w:val="ListParagraph"/>
        <w:numPr>
          <w:ilvl w:val="0"/>
          <w:numId w:val="7"/>
        </w:numPr>
        <w:spacing w:after="0" w:line="240" w:lineRule="auto"/>
        <w:ind w:left="1440"/>
        <w:jc w:val="left"/>
        <w:rPr>
          <w:rFonts w:ascii="Times New Roman" w:hAnsi="Times New Roman" w:cs="Times New Roman"/>
        </w:rPr>
      </w:pPr>
      <w:r w:rsidRPr="00F82857">
        <w:rPr>
          <w:rFonts w:ascii="Times New Roman" w:eastAsia="Times New Roman" w:hAnsi="Times New Roman" w:cs="Times New Roman"/>
          <w:lang w:val="fr-FR" w:bidi="fr-FR"/>
        </w:rPr>
        <w:t>Mettez la victime en sécurité</w:t>
      </w:r>
    </w:p>
    <w:p w14:paraId="33CDA9D3" w14:textId="77777777" w:rsidR="003D3EA0" w:rsidRPr="00F82857" w:rsidRDefault="003D3EA0" w:rsidP="003D3EA0">
      <w:pPr>
        <w:ind w:left="720"/>
        <w:rPr>
          <w:color w:val="000000"/>
        </w:rPr>
      </w:pPr>
    </w:p>
    <w:p w14:paraId="73F8CB81" w14:textId="77777777" w:rsidR="003D3EA0" w:rsidRPr="00F82857" w:rsidRDefault="003D3EA0" w:rsidP="003D3EA0">
      <w:pPr>
        <w:autoSpaceDE w:val="0"/>
        <w:autoSpaceDN w:val="0"/>
        <w:adjustRightInd w:val="0"/>
        <w:ind w:left="360"/>
        <w:rPr>
          <w:b/>
          <w:bCs/>
          <w:color w:val="000000"/>
        </w:rPr>
      </w:pPr>
      <w:r w:rsidRPr="00F82857">
        <w:rPr>
          <w:b/>
          <w:color w:val="00B0F0"/>
          <w:lang w:val="fr-FR" w:bidi="fr-FR"/>
        </w:rPr>
        <w:t>2</w:t>
      </w:r>
      <w:r w:rsidRPr="00F82857">
        <w:rPr>
          <w:b/>
          <w:color w:val="000000"/>
          <w:lang w:val="fr-FR" w:bidi="fr-FR"/>
        </w:rPr>
        <w:t xml:space="preserve"> SOINS TACTIQUES SUR LE TERRAIN </w:t>
      </w:r>
    </w:p>
    <w:p w14:paraId="2AA41B7C" w14:textId="77777777" w:rsidR="003D3EA0" w:rsidRPr="00F82857" w:rsidRDefault="003D3EA0" w:rsidP="003D3EA0">
      <w:pPr>
        <w:ind w:left="720"/>
        <w:rPr>
          <w:color w:val="000000"/>
        </w:rPr>
      </w:pPr>
      <w:r w:rsidRPr="00F82857">
        <w:rPr>
          <w:color w:val="000000"/>
          <w:lang w:val="fr-FR" w:bidi="fr-FR"/>
        </w:rPr>
        <w:t>ABRITEZ ET CAMOUFLEZ</w:t>
      </w:r>
    </w:p>
    <w:p w14:paraId="74BF3531" w14:textId="77777777" w:rsidR="003D3EA0" w:rsidRPr="00911F1B" w:rsidRDefault="003D3EA0" w:rsidP="003D3EA0">
      <w:pPr>
        <w:ind w:left="720"/>
        <w:rPr>
          <w:color w:val="000000"/>
          <w:lang w:val="fr-FR"/>
        </w:rPr>
      </w:pPr>
      <w:r w:rsidRPr="00F82857">
        <w:rPr>
          <w:color w:val="000000"/>
          <w:lang w:val="fr-FR" w:bidi="fr-FR"/>
        </w:rPr>
        <w:t>Plan de gestion de base :</w:t>
      </w:r>
    </w:p>
    <w:p w14:paraId="66688E23" w14:textId="77777777" w:rsidR="003D3EA0" w:rsidRPr="00911F1B" w:rsidRDefault="003D3EA0" w:rsidP="003D3EA0">
      <w:pPr>
        <w:pStyle w:val="ListParagraph"/>
        <w:numPr>
          <w:ilvl w:val="0"/>
          <w:numId w:val="8"/>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Demeurez conscient de la situation tactique</w:t>
      </w:r>
    </w:p>
    <w:p w14:paraId="5421BFF0" w14:textId="77777777" w:rsidR="003D3EA0" w:rsidRPr="00911F1B" w:rsidRDefault="003D3EA0" w:rsidP="003D3EA0">
      <w:pPr>
        <w:pStyle w:val="ListParagraph"/>
        <w:numPr>
          <w:ilvl w:val="0"/>
          <w:numId w:val="8"/>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Triez les victimes selon les besoins</w:t>
      </w:r>
    </w:p>
    <w:p w14:paraId="2DCD3141" w14:textId="77777777" w:rsidR="003D3EA0" w:rsidRPr="00911F1B" w:rsidRDefault="003D3EA0" w:rsidP="003D3EA0">
      <w:pPr>
        <w:pStyle w:val="ListParagraph"/>
        <w:numPr>
          <w:ilvl w:val="0"/>
          <w:numId w:val="8"/>
        </w:numPr>
        <w:spacing w:after="0" w:line="240" w:lineRule="auto"/>
        <w:ind w:left="1440"/>
        <w:jc w:val="left"/>
        <w:rPr>
          <w:rFonts w:ascii="Times New Roman" w:hAnsi="Times New Roman" w:cs="Times New Roman"/>
          <w:lang w:val="fr-FR"/>
        </w:rPr>
      </w:pPr>
      <w:r w:rsidRPr="00F82857">
        <w:rPr>
          <w:rFonts w:ascii="Times New Roman" w:eastAsia="Times New Roman" w:hAnsi="Times New Roman" w:cs="Times New Roman"/>
          <w:lang w:val="fr-FR" w:bidi="fr-FR"/>
        </w:rPr>
        <w:t>Effectuez une évaluation conformément à la séquence « MARCH PAWS »</w:t>
      </w:r>
    </w:p>
    <w:p w14:paraId="33E76700" w14:textId="77777777" w:rsidR="003D3EA0" w:rsidRPr="00911F1B" w:rsidRDefault="003D3EA0" w:rsidP="003D3EA0">
      <w:pPr>
        <w:ind w:left="720"/>
        <w:rPr>
          <w:color w:val="000000"/>
          <w:lang w:val="fr-FR"/>
        </w:rPr>
      </w:pPr>
    </w:p>
    <w:p w14:paraId="4F67436A" w14:textId="77777777" w:rsidR="003D3EA0" w:rsidRPr="00911F1B" w:rsidRDefault="003D3EA0" w:rsidP="003D3EA0">
      <w:pPr>
        <w:autoSpaceDE w:val="0"/>
        <w:autoSpaceDN w:val="0"/>
        <w:adjustRightInd w:val="0"/>
        <w:ind w:left="360"/>
        <w:rPr>
          <w:b/>
          <w:bCs/>
          <w:color w:val="000000"/>
          <w:lang w:val="fr-FR"/>
        </w:rPr>
      </w:pPr>
      <w:r w:rsidRPr="00F82857">
        <w:rPr>
          <w:b/>
          <w:color w:val="00B0F0"/>
          <w:lang w:val="fr-FR" w:bidi="fr-FR"/>
        </w:rPr>
        <w:t>3</w:t>
      </w:r>
      <w:r w:rsidRPr="00F82857">
        <w:rPr>
          <w:b/>
          <w:color w:val="000000"/>
          <w:lang w:val="fr-FR" w:bidi="fr-FR"/>
        </w:rPr>
        <w:t xml:space="preserve"> SOINS TACTIQUES EN ÉVACUATION </w:t>
      </w:r>
      <w:r w:rsidRPr="00F82857">
        <w:rPr>
          <w:color w:val="00B0F0"/>
          <w:lang w:val="fr-FR" w:bidi="fr-FR"/>
        </w:rPr>
        <w:sym w:font="Symbol" w:char="F0DC"/>
      </w:r>
      <w:r w:rsidRPr="00F82857">
        <w:rPr>
          <w:color w:val="00B0F0"/>
          <w:lang w:val="fr-FR" w:bidi="fr-FR"/>
        </w:rPr>
        <w:t xml:space="preserve"> Vous êtes ICI</w:t>
      </w:r>
    </w:p>
    <w:p w14:paraId="4792203C" w14:textId="77777777" w:rsidR="003D3EA0" w:rsidRPr="00911F1B" w:rsidRDefault="003D3EA0" w:rsidP="003D3EA0">
      <w:pPr>
        <w:ind w:left="720"/>
        <w:rPr>
          <w:color w:val="000000"/>
          <w:lang w:val="fr-FR"/>
        </w:rPr>
      </w:pPr>
      <w:r w:rsidRPr="00F82857">
        <w:rPr>
          <w:color w:val="000000"/>
          <w:lang w:val="fr-FR" w:bidi="fr-FR"/>
        </w:rPr>
        <w:t>Évaluation et traitement plus méthodiques des blessures potentiellement mortelles non détectées :</w:t>
      </w:r>
    </w:p>
    <w:p w14:paraId="4BEB78C2" w14:textId="77777777" w:rsidR="003D3EA0" w:rsidRPr="00F82857" w:rsidRDefault="003D3EA0" w:rsidP="003D3EA0">
      <w:pPr>
        <w:pStyle w:val="ListParagraph"/>
        <w:numPr>
          <w:ilvl w:val="0"/>
          <w:numId w:val="9"/>
        </w:numPr>
        <w:spacing w:after="0" w:line="240" w:lineRule="auto"/>
        <w:ind w:left="1440"/>
        <w:jc w:val="left"/>
        <w:rPr>
          <w:rFonts w:ascii="Times New Roman" w:hAnsi="Times New Roman" w:cs="Times New Roman"/>
        </w:rPr>
      </w:pPr>
      <w:r w:rsidRPr="00F82857">
        <w:rPr>
          <w:rFonts w:ascii="Times New Roman" w:eastAsia="Times New Roman" w:hAnsi="Times New Roman" w:cs="Times New Roman"/>
          <w:lang w:val="fr-FR" w:bidi="fr-FR"/>
        </w:rPr>
        <w:t>Procédures de pré-évacuation</w:t>
      </w:r>
    </w:p>
    <w:p w14:paraId="238497F3" w14:textId="77777777" w:rsidR="003D3EA0" w:rsidRPr="00F82857" w:rsidRDefault="003D3EA0" w:rsidP="003D3EA0">
      <w:pPr>
        <w:pStyle w:val="ListParagraph"/>
        <w:numPr>
          <w:ilvl w:val="0"/>
          <w:numId w:val="9"/>
        </w:numPr>
        <w:spacing w:after="0" w:line="240" w:lineRule="auto"/>
        <w:ind w:left="1440"/>
        <w:jc w:val="left"/>
        <w:rPr>
          <w:rFonts w:ascii="Times New Roman" w:hAnsi="Times New Roman" w:cs="Times New Roman"/>
        </w:rPr>
      </w:pPr>
      <w:r w:rsidRPr="00F82857">
        <w:rPr>
          <w:rFonts w:ascii="Times New Roman" w:eastAsia="Times New Roman" w:hAnsi="Times New Roman" w:cs="Times New Roman"/>
          <w:lang w:val="fr-FR" w:bidi="fr-FR"/>
        </w:rPr>
        <w:t>Poursuite de la documentation</w:t>
      </w:r>
    </w:p>
    <w:p w14:paraId="30C60737" w14:textId="77777777" w:rsidR="003D3EA0" w:rsidRPr="00911F1B" w:rsidRDefault="003D3EA0" w:rsidP="003D3EA0">
      <w:pPr>
        <w:ind w:left="1080"/>
        <w:rPr>
          <w:color w:val="000000"/>
          <w:lang w:val="fr-FR"/>
        </w:rPr>
      </w:pPr>
      <w:r w:rsidRPr="00F82857">
        <w:rPr>
          <w:b/>
          <w:color w:val="000000"/>
          <w:lang w:val="fr-FR" w:bidi="fr-FR"/>
        </w:rPr>
        <w:t>NOTE : Ce point est couvert par une formation plus avancée en aide médicale tactique sur le terrain !</w:t>
      </w:r>
    </w:p>
    <w:p w14:paraId="380F9CD3" w14:textId="77777777" w:rsidR="003D3EA0" w:rsidRPr="00911F1B" w:rsidRDefault="003D3EA0" w:rsidP="003D3EA0">
      <w:pPr>
        <w:jc w:val="center"/>
        <w:rPr>
          <w:rFonts w:eastAsia="Arial"/>
          <w:bCs/>
          <w:iCs/>
          <w:color w:val="000000"/>
          <w:lang w:val="fr-FR"/>
        </w:rPr>
      </w:pPr>
    </w:p>
    <w:p w14:paraId="4A002E4F" w14:textId="77777777" w:rsidR="003D3EA0" w:rsidRPr="00911F1B" w:rsidRDefault="003D3EA0" w:rsidP="003D3EA0">
      <w:pPr>
        <w:autoSpaceDE w:val="0"/>
        <w:autoSpaceDN w:val="0"/>
        <w:adjustRightInd w:val="0"/>
        <w:spacing w:after="120"/>
        <w:rPr>
          <w:rFonts w:asciiTheme="minorHAnsi" w:hAnsiTheme="minorHAnsi"/>
          <w:b/>
          <w:color w:val="000000" w:themeColor="text1"/>
          <w:lang w:val="fr-FR"/>
        </w:rPr>
      </w:pPr>
    </w:p>
    <w:p w14:paraId="03FD5682" w14:textId="2AF1D601" w:rsidR="003D3EA0" w:rsidRPr="00911F1B" w:rsidRDefault="003D3EA0" w:rsidP="003D3EA0">
      <w:pPr>
        <w:autoSpaceDE w:val="0"/>
        <w:autoSpaceDN w:val="0"/>
        <w:adjustRightInd w:val="0"/>
        <w:spacing w:after="120"/>
        <w:rPr>
          <w:rFonts w:asciiTheme="minorHAnsi" w:hAnsiTheme="minorHAnsi"/>
          <w:b/>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5. Actions </w:t>
      </w:r>
      <w:r w:rsidRPr="00F82857">
        <w:rPr>
          <w:rFonts w:asciiTheme="minorHAnsi" w:hAnsiTheme="minorHAnsi"/>
          <w:b/>
          <w:color w:val="FF0000"/>
          <w:sz w:val="28"/>
          <w:szCs w:val="28"/>
          <w:u w:val="single"/>
          <w:lang w:val="fr-FR" w:bidi="fr-FR"/>
        </w:rPr>
        <w:t>importantes</w:t>
      </w:r>
      <w:r w:rsidRPr="00F82857">
        <w:rPr>
          <w:rFonts w:asciiTheme="minorHAnsi" w:hAnsiTheme="minorHAnsi"/>
          <w:b/>
          <w:color w:val="000000" w:themeColor="text1"/>
          <w:sz w:val="28"/>
          <w:szCs w:val="28"/>
          <w:u w:val="single"/>
          <w:lang w:val="fr-FR" w:bidi="fr-FR"/>
        </w:rPr>
        <w:t xml:space="preserve"> (dans ce module)</w:t>
      </w:r>
    </w:p>
    <w:p w14:paraId="28EC697B" w14:textId="6D6C20B6" w:rsidR="003D3EA0" w:rsidRPr="00F82857" w:rsidRDefault="003D3EA0" w:rsidP="003D3EA0">
      <w:pPr>
        <w:pStyle w:val="ListParagraph"/>
        <w:numPr>
          <w:ilvl w:val="0"/>
          <w:numId w:val="28"/>
        </w:numPr>
        <w:autoSpaceDE w:val="0"/>
        <w:autoSpaceDN w:val="0"/>
        <w:adjustRightInd w:val="0"/>
        <w:rPr>
          <w:rFonts w:ascii="Times New Roman" w:hAnsi="Times New Roman" w:cs="Times New Roman"/>
          <w:bCs/>
          <w:color w:val="000000" w:themeColor="text1"/>
        </w:rPr>
      </w:pPr>
      <w:r w:rsidRPr="00F82857">
        <w:rPr>
          <w:rFonts w:ascii="Times New Roman" w:eastAsia="Times New Roman" w:hAnsi="Times New Roman" w:cs="Times New Roman"/>
          <w:color w:val="000000" w:themeColor="text1"/>
          <w:lang w:val="fr-FR" w:bidi="fr-FR"/>
        </w:rPr>
        <w:t>Sécurisez les objets</w:t>
      </w:r>
    </w:p>
    <w:p w14:paraId="0C61982C" w14:textId="33900CB8" w:rsidR="003D3EA0" w:rsidRPr="00F82857" w:rsidRDefault="003D3EA0" w:rsidP="003D3EA0">
      <w:pPr>
        <w:pStyle w:val="ListParagraph"/>
        <w:numPr>
          <w:ilvl w:val="0"/>
          <w:numId w:val="28"/>
        </w:numPr>
        <w:autoSpaceDE w:val="0"/>
        <w:autoSpaceDN w:val="0"/>
        <w:adjustRightInd w:val="0"/>
        <w:rPr>
          <w:rFonts w:ascii="Times New Roman" w:hAnsi="Times New Roman" w:cs="Times New Roman"/>
          <w:color w:val="000000" w:themeColor="text1"/>
        </w:rPr>
      </w:pPr>
      <w:r w:rsidRPr="00F82857">
        <w:rPr>
          <w:rFonts w:ascii="Times New Roman" w:eastAsia="Times New Roman" w:hAnsi="Times New Roman" w:cs="Times New Roman"/>
          <w:color w:val="000000" w:themeColor="text1"/>
          <w:lang w:val="fr-FR" w:bidi="fr-FR"/>
        </w:rPr>
        <w:t xml:space="preserve">Préparez l’équipement d’évacuation </w:t>
      </w:r>
    </w:p>
    <w:p w14:paraId="62293198" w14:textId="5AF209B5" w:rsidR="003D3EA0" w:rsidRPr="00F82857" w:rsidRDefault="003D3EA0" w:rsidP="003D3EA0">
      <w:pPr>
        <w:pStyle w:val="ListParagraph"/>
        <w:numPr>
          <w:ilvl w:val="0"/>
          <w:numId w:val="28"/>
        </w:numPr>
        <w:autoSpaceDE w:val="0"/>
        <w:autoSpaceDN w:val="0"/>
        <w:adjustRightInd w:val="0"/>
        <w:rPr>
          <w:rFonts w:ascii="Times New Roman" w:hAnsi="Times New Roman" w:cs="Times New Roman"/>
          <w:color w:val="000000" w:themeColor="text1"/>
        </w:rPr>
      </w:pPr>
      <w:r w:rsidRPr="00F82857">
        <w:rPr>
          <w:rFonts w:ascii="Times New Roman" w:eastAsia="Times New Roman" w:hAnsi="Times New Roman" w:cs="Times New Roman"/>
          <w:color w:val="000000" w:themeColor="text1"/>
          <w:lang w:val="fr-FR" w:bidi="fr-FR"/>
        </w:rPr>
        <w:t xml:space="preserve">Sélectionnez et préparez la civière </w:t>
      </w:r>
    </w:p>
    <w:p w14:paraId="126B590C" w14:textId="30F188CD" w:rsidR="003D3EA0" w:rsidRPr="00911F1B" w:rsidRDefault="003D3EA0" w:rsidP="003D3EA0">
      <w:pPr>
        <w:pStyle w:val="ListParagraph"/>
        <w:numPr>
          <w:ilvl w:val="0"/>
          <w:numId w:val="28"/>
        </w:numPr>
        <w:autoSpaceDE w:val="0"/>
        <w:autoSpaceDN w:val="0"/>
        <w:adjustRightInd w:val="0"/>
        <w:rPr>
          <w:rFonts w:ascii="Times New Roman" w:hAnsi="Times New Roman" w:cs="Times New Roman"/>
          <w:color w:val="000000" w:themeColor="text1"/>
          <w:lang w:val="fr-FR"/>
        </w:rPr>
      </w:pPr>
      <w:r w:rsidRPr="00F82857">
        <w:rPr>
          <w:rFonts w:ascii="Times New Roman" w:eastAsia="Times New Roman" w:hAnsi="Times New Roman" w:cs="Times New Roman"/>
          <w:color w:val="000000" w:themeColor="text1"/>
          <w:lang w:val="fr-FR" w:bidi="fr-FR"/>
        </w:rPr>
        <w:t>Mettez la victime en condition en vue de son évacuation</w:t>
      </w:r>
    </w:p>
    <w:p w14:paraId="31E07521" w14:textId="77777777" w:rsidR="003D3EA0" w:rsidRPr="00911F1B" w:rsidRDefault="003D3EA0" w:rsidP="003D3EA0">
      <w:pPr>
        <w:autoSpaceDE w:val="0"/>
        <w:autoSpaceDN w:val="0"/>
        <w:adjustRightInd w:val="0"/>
        <w:spacing w:after="120"/>
        <w:rPr>
          <w:rFonts w:asciiTheme="minorHAnsi" w:hAnsiTheme="minorHAnsi"/>
          <w:b/>
          <w:color w:val="000000" w:themeColor="text1"/>
          <w:lang w:val="fr-FR"/>
        </w:rPr>
      </w:pPr>
    </w:p>
    <w:p w14:paraId="0AFA317B" w14:textId="350AB7E2" w:rsidR="003D3EA0" w:rsidRPr="00F82857" w:rsidRDefault="003D3EA0" w:rsidP="003D3EA0">
      <w:pPr>
        <w:autoSpaceDE w:val="0"/>
        <w:autoSpaceDN w:val="0"/>
        <w:adjustRightInd w:val="0"/>
        <w:spacing w:after="120"/>
        <w:rPr>
          <w:rFonts w:asciiTheme="minorHAnsi" w:hAnsiTheme="minorHAnsi"/>
          <w:b/>
          <w:color w:val="000000" w:themeColor="text1"/>
          <w:sz w:val="28"/>
          <w:szCs w:val="28"/>
          <w:u w:val="single"/>
        </w:rPr>
      </w:pPr>
      <w:r w:rsidRPr="00F82857">
        <w:rPr>
          <w:rFonts w:asciiTheme="minorHAnsi" w:hAnsiTheme="minorHAnsi"/>
          <w:b/>
          <w:color w:val="000000" w:themeColor="text1"/>
          <w:sz w:val="28"/>
          <w:szCs w:val="28"/>
          <w:u w:val="single"/>
          <w:lang w:val="fr-FR" w:bidi="fr-FR"/>
        </w:rPr>
        <w:t xml:space="preserve">6. </w:t>
      </w:r>
      <w:r w:rsidRPr="00F82857">
        <w:rPr>
          <w:rFonts w:asciiTheme="minorHAnsi" w:hAnsiTheme="minorHAnsi"/>
          <w:b/>
          <w:color w:val="FF0000"/>
          <w:sz w:val="28"/>
          <w:szCs w:val="28"/>
          <w:u w:val="single"/>
          <w:lang w:val="fr-FR" w:bidi="fr-FR"/>
        </w:rPr>
        <w:t xml:space="preserve">Sécurisez </w:t>
      </w:r>
      <w:r w:rsidRPr="00F82857">
        <w:rPr>
          <w:rFonts w:asciiTheme="minorHAnsi" w:hAnsiTheme="minorHAnsi"/>
          <w:b/>
          <w:color w:val="000000" w:themeColor="text1"/>
          <w:sz w:val="28"/>
          <w:szCs w:val="28"/>
          <w:u w:val="single"/>
          <w:lang w:val="fr-FR" w:bidi="fr-FR"/>
        </w:rPr>
        <w:t>l’</w:t>
      </w:r>
      <w:r w:rsidRPr="00F82857">
        <w:rPr>
          <w:rFonts w:asciiTheme="minorHAnsi" w:hAnsiTheme="minorHAnsi"/>
          <w:b/>
          <w:color w:val="FF0000"/>
          <w:sz w:val="28"/>
          <w:szCs w:val="28"/>
          <w:u w:val="single"/>
          <w:lang w:val="fr-FR" w:bidi="fr-FR"/>
        </w:rPr>
        <w:t>équipement de</w:t>
      </w:r>
      <w:r w:rsidRPr="00F82857">
        <w:rPr>
          <w:rFonts w:asciiTheme="minorHAnsi" w:hAnsiTheme="minorHAnsi"/>
          <w:b/>
          <w:color w:val="000000" w:themeColor="text1"/>
          <w:sz w:val="28"/>
          <w:szCs w:val="28"/>
          <w:u w:val="single"/>
          <w:lang w:val="fr-FR" w:bidi="fr-FR"/>
        </w:rPr>
        <w:t xml:space="preserve"> la victime</w:t>
      </w:r>
    </w:p>
    <w:p w14:paraId="7ADA693B" w14:textId="77777777" w:rsidR="003D3EA0" w:rsidRPr="00F82857" w:rsidRDefault="003D3EA0" w:rsidP="003D3EA0">
      <w:pPr>
        <w:autoSpaceDE w:val="0"/>
        <w:autoSpaceDN w:val="0"/>
        <w:adjustRightInd w:val="0"/>
        <w:ind w:left="360"/>
        <w:rPr>
          <w:bCs/>
          <w:color w:val="000000" w:themeColor="text1"/>
        </w:rPr>
      </w:pPr>
    </w:p>
    <w:p w14:paraId="2FA017A0" w14:textId="484FCD08" w:rsidR="003D3EA0" w:rsidRPr="00911F1B" w:rsidRDefault="003D3EA0" w:rsidP="003D3EA0">
      <w:pPr>
        <w:numPr>
          <w:ilvl w:val="0"/>
          <w:numId w:val="120"/>
        </w:numPr>
        <w:autoSpaceDE w:val="0"/>
        <w:autoSpaceDN w:val="0"/>
        <w:adjustRightInd w:val="0"/>
        <w:rPr>
          <w:color w:val="000000" w:themeColor="text1"/>
          <w:lang w:val="fr-FR"/>
        </w:rPr>
      </w:pPr>
      <w:r w:rsidRPr="00F82857">
        <w:rPr>
          <w:color w:val="000000" w:themeColor="text1"/>
          <w:lang w:val="fr-FR" w:bidi="fr-FR"/>
        </w:rPr>
        <w:t>Sécurisez l’arme et l’équipement de la victime conformément aux procédures opérationnelles permanentes de l’unité ou aux exigences de la mission</w:t>
      </w:r>
    </w:p>
    <w:p w14:paraId="213A5031" w14:textId="66D3479D" w:rsidR="003D3EA0" w:rsidRPr="00911F1B" w:rsidRDefault="003D3EA0" w:rsidP="003D3EA0">
      <w:pPr>
        <w:numPr>
          <w:ilvl w:val="0"/>
          <w:numId w:val="120"/>
        </w:numPr>
        <w:autoSpaceDE w:val="0"/>
        <w:autoSpaceDN w:val="0"/>
        <w:adjustRightInd w:val="0"/>
        <w:rPr>
          <w:color w:val="000000" w:themeColor="text1"/>
          <w:lang w:val="fr-FR"/>
        </w:rPr>
      </w:pPr>
      <w:r w:rsidRPr="00F82857">
        <w:rPr>
          <w:color w:val="000000" w:themeColor="text1"/>
          <w:lang w:val="fr-FR" w:bidi="fr-FR"/>
        </w:rPr>
        <w:t>Déchargez et sécurisez toutes les armes évacuées avec la victime</w:t>
      </w:r>
    </w:p>
    <w:p w14:paraId="46EB264F" w14:textId="51356BA8" w:rsidR="003D3EA0" w:rsidRPr="00911F1B" w:rsidRDefault="003D3EA0" w:rsidP="003D3EA0">
      <w:pPr>
        <w:numPr>
          <w:ilvl w:val="0"/>
          <w:numId w:val="120"/>
        </w:numPr>
        <w:autoSpaceDE w:val="0"/>
        <w:autoSpaceDN w:val="0"/>
        <w:adjustRightInd w:val="0"/>
        <w:rPr>
          <w:color w:val="000000" w:themeColor="text1"/>
          <w:lang w:val="fr-FR"/>
        </w:rPr>
      </w:pPr>
      <w:r w:rsidRPr="00F82857">
        <w:rPr>
          <w:color w:val="000000" w:themeColor="text1"/>
          <w:lang w:val="fr-FR" w:bidi="fr-FR"/>
        </w:rPr>
        <w:t>Si possible, n’évacuez pas les explosifs avec la victime</w:t>
      </w:r>
    </w:p>
    <w:p w14:paraId="40585979" w14:textId="77777777" w:rsidR="003D3EA0" w:rsidRPr="00911F1B" w:rsidRDefault="003D3EA0" w:rsidP="003D3EA0">
      <w:pPr>
        <w:autoSpaceDE w:val="0"/>
        <w:autoSpaceDN w:val="0"/>
        <w:adjustRightInd w:val="0"/>
        <w:rPr>
          <w:color w:val="000000" w:themeColor="text1"/>
          <w:lang w:val="fr-FR"/>
        </w:rPr>
      </w:pPr>
    </w:p>
    <w:p w14:paraId="3470D83A" w14:textId="2D35735E" w:rsidR="003D3EA0" w:rsidRPr="00911F1B" w:rsidRDefault="003D3EA0" w:rsidP="003D3EA0">
      <w:pPr>
        <w:autoSpaceDE w:val="0"/>
        <w:autoSpaceDN w:val="0"/>
        <w:adjustRightInd w:val="0"/>
        <w:rPr>
          <w:color w:val="000000" w:themeColor="text1"/>
          <w:lang w:val="fr-FR"/>
        </w:rPr>
      </w:pPr>
      <w:r w:rsidRPr="00F82857">
        <w:rPr>
          <w:color w:val="000000" w:themeColor="text1"/>
          <w:lang w:val="fr-FR" w:bidi="fr-FR"/>
        </w:rPr>
        <w:t>N’oubliez pas que le personnel médical d’accueil peut ne pas être familiarisé avec l’équipement ou ne pas avoir de moyen de le sécuriser.</w:t>
      </w:r>
    </w:p>
    <w:p w14:paraId="186D5D89" w14:textId="77777777" w:rsidR="003D3EA0" w:rsidRPr="00911F1B" w:rsidRDefault="003D3EA0" w:rsidP="003D3EA0">
      <w:pPr>
        <w:autoSpaceDE w:val="0"/>
        <w:autoSpaceDN w:val="0"/>
        <w:adjustRightInd w:val="0"/>
        <w:rPr>
          <w:color w:val="000000" w:themeColor="text1"/>
          <w:lang w:val="fr-FR"/>
        </w:rPr>
      </w:pPr>
    </w:p>
    <w:p w14:paraId="36AA1DCC" w14:textId="6D5121AC" w:rsidR="003D3EA0" w:rsidRPr="00F82857" w:rsidRDefault="003D3EA0" w:rsidP="003D3EA0">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 xml:space="preserve">7. </w:t>
      </w:r>
      <w:r w:rsidRPr="00F82857">
        <w:rPr>
          <w:rFonts w:asciiTheme="minorHAnsi" w:hAnsiTheme="minorHAnsi"/>
          <w:b/>
          <w:color w:val="FF0000"/>
          <w:sz w:val="28"/>
          <w:szCs w:val="28"/>
          <w:u w:val="single"/>
          <w:lang w:val="fr-FR" w:bidi="fr-FR"/>
        </w:rPr>
        <w:t>Équipement</w:t>
      </w:r>
      <w:r w:rsidRPr="00F82857">
        <w:rPr>
          <w:rFonts w:asciiTheme="minorHAnsi" w:hAnsiTheme="minorHAnsi"/>
          <w:b/>
          <w:color w:val="000000" w:themeColor="text1"/>
          <w:sz w:val="28"/>
          <w:szCs w:val="28"/>
          <w:u w:val="single"/>
          <w:lang w:val="fr-FR" w:bidi="fr-FR"/>
        </w:rPr>
        <w:t xml:space="preserve"> d’évacuation</w:t>
      </w:r>
    </w:p>
    <w:p w14:paraId="1F6A8516" w14:textId="5B48EC3E" w:rsidR="003D3EA0" w:rsidRPr="00911F1B" w:rsidRDefault="003D3EA0" w:rsidP="003D3EA0">
      <w:pPr>
        <w:numPr>
          <w:ilvl w:val="0"/>
          <w:numId w:val="120"/>
        </w:numPr>
        <w:autoSpaceDE w:val="0"/>
        <w:autoSpaceDN w:val="0"/>
        <w:adjustRightInd w:val="0"/>
        <w:rPr>
          <w:color w:val="000000" w:themeColor="text1"/>
          <w:lang w:val="fr-FR"/>
        </w:rPr>
      </w:pPr>
      <w:r w:rsidRPr="00F82857">
        <w:rPr>
          <w:color w:val="000000" w:themeColor="text1"/>
          <w:lang w:val="fr-FR" w:bidi="fr-FR"/>
        </w:rPr>
        <w:t>L’équipement d’évacuation est préparé par le personnel de l’unité pendant que le traitement se poursuit</w:t>
      </w:r>
    </w:p>
    <w:p w14:paraId="6E8FC858" w14:textId="32C730A7" w:rsidR="003D3EA0" w:rsidRPr="00911F1B" w:rsidRDefault="003D3EA0" w:rsidP="003D3EA0">
      <w:pPr>
        <w:numPr>
          <w:ilvl w:val="0"/>
          <w:numId w:val="120"/>
        </w:numPr>
        <w:autoSpaceDE w:val="0"/>
        <w:autoSpaceDN w:val="0"/>
        <w:adjustRightInd w:val="0"/>
        <w:rPr>
          <w:color w:val="000000" w:themeColor="text1"/>
          <w:lang w:val="fr-FR"/>
        </w:rPr>
      </w:pPr>
      <w:r w:rsidRPr="00F82857">
        <w:rPr>
          <w:color w:val="000000" w:themeColor="text1"/>
          <w:lang w:val="fr-FR" w:bidi="fr-FR"/>
        </w:rPr>
        <w:t>Coordonnez les autres activités relatives à l’évacuation</w:t>
      </w:r>
    </w:p>
    <w:p w14:paraId="537AEBC0" w14:textId="635EA464" w:rsidR="003D3EA0" w:rsidRPr="00911F1B" w:rsidRDefault="003D3EA0" w:rsidP="003D3EA0">
      <w:pPr>
        <w:numPr>
          <w:ilvl w:val="0"/>
          <w:numId w:val="120"/>
        </w:numPr>
        <w:autoSpaceDE w:val="0"/>
        <w:autoSpaceDN w:val="0"/>
        <w:adjustRightInd w:val="0"/>
        <w:rPr>
          <w:color w:val="000000" w:themeColor="text1"/>
          <w:lang w:val="fr-FR"/>
        </w:rPr>
      </w:pPr>
      <w:r w:rsidRPr="00F82857">
        <w:rPr>
          <w:color w:val="000000" w:themeColor="text1"/>
          <w:lang w:val="fr-FR" w:bidi="fr-FR"/>
        </w:rPr>
        <w:t>Ne tardez pas à mettre les victimes sur les civières</w:t>
      </w:r>
    </w:p>
    <w:p w14:paraId="4941FCFB" w14:textId="4E591699" w:rsidR="003D3EA0" w:rsidRPr="00911F1B" w:rsidRDefault="003D3EA0" w:rsidP="003D3EA0">
      <w:pPr>
        <w:numPr>
          <w:ilvl w:val="0"/>
          <w:numId w:val="120"/>
        </w:numPr>
        <w:autoSpaceDE w:val="0"/>
        <w:autoSpaceDN w:val="0"/>
        <w:adjustRightInd w:val="0"/>
        <w:rPr>
          <w:color w:val="000000" w:themeColor="text1"/>
          <w:lang w:val="fr-FR"/>
        </w:rPr>
      </w:pPr>
      <w:r w:rsidRPr="00F82857">
        <w:rPr>
          <w:color w:val="000000" w:themeColor="text1"/>
          <w:lang w:val="fr-FR" w:bidi="fr-FR"/>
        </w:rPr>
        <w:t>Pour prévenir l’hypothermie, il vaut mieux maintenir la victime hors du contact avec le sol</w:t>
      </w:r>
    </w:p>
    <w:p w14:paraId="03930726" w14:textId="77777777" w:rsidR="003D3EA0" w:rsidRPr="00911F1B" w:rsidRDefault="003D3EA0" w:rsidP="003D3EA0">
      <w:pPr>
        <w:numPr>
          <w:ilvl w:val="0"/>
          <w:numId w:val="120"/>
        </w:numPr>
        <w:autoSpaceDE w:val="0"/>
        <w:autoSpaceDN w:val="0"/>
        <w:adjustRightInd w:val="0"/>
        <w:rPr>
          <w:color w:val="000000" w:themeColor="text1"/>
          <w:lang w:val="fr-FR"/>
        </w:rPr>
      </w:pPr>
      <w:r w:rsidRPr="00F82857">
        <w:rPr>
          <w:color w:val="000000" w:themeColor="text1"/>
          <w:lang w:val="fr-FR" w:bidi="fr-FR"/>
        </w:rPr>
        <w:t>Il est plus facile de déplacer la victime sur une civière</w:t>
      </w:r>
    </w:p>
    <w:p w14:paraId="108EE142" w14:textId="4D5338F8" w:rsidR="003D3EA0" w:rsidRPr="00911F1B" w:rsidRDefault="003D3EA0" w:rsidP="003D3EA0">
      <w:pPr>
        <w:numPr>
          <w:ilvl w:val="0"/>
          <w:numId w:val="120"/>
        </w:numPr>
        <w:autoSpaceDE w:val="0"/>
        <w:autoSpaceDN w:val="0"/>
        <w:adjustRightInd w:val="0"/>
        <w:rPr>
          <w:color w:val="000000" w:themeColor="text1"/>
          <w:lang w:val="fr-FR"/>
        </w:rPr>
      </w:pPr>
      <w:r w:rsidRPr="00F82857">
        <w:rPr>
          <w:color w:val="000000" w:themeColor="text1"/>
          <w:lang w:val="fr-FR" w:bidi="fr-FR"/>
        </w:rPr>
        <w:t>Gardez l’équipement médical nécessaire auprès de la victime (par exemple : ballon-masque à valve)</w:t>
      </w:r>
    </w:p>
    <w:p w14:paraId="7A643917" w14:textId="77777777" w:rsidR="003D3EA0" w:rsidRPr="00911F1B" w:rsidRDefault="003D3EA0" w:rsidP="003D3EA0">
      <w:pPr>
        <w:autoSpaceDE w:val="0"/>
        <w:autoSpaceDN w:val="0"/>
        <w:adjustRightInd w:val="0"/>
        <w:ind w:left="360"/>
        <w:rPr>
          <w:color w:val="000000" w:themeColor="text1"/>
          <w:lang w:val="fr-FR"/>
        </w:rPr>
      </w:pPr>
    </w:p>
    <w:p w14:paraId="71EF10DA" w14:textId="77777777" w:rsidR="003D3EA0" w:rsidRPr="00911F1B" w:rsidRDefault="003D3EA0" w:rsidP="003D3EA0">
      <w:pPr>
        <w:autoSpaceDE w:val="0"/>
        <w:autoSpaceDN w:val="0"/>
        <w:adjustRightInd w:val="0"/>
        <w:ind w:left="360"/>
        <w:rPr>
          <w:color w:val="000000" w:themeColor="text1"/>
          <w:lang w:val="fr-FR"/>
        </w:rPr>
      </w:pPr>
    </w:p>
    <w:p w14:paraId="7B6671CE" w14:textId="2266F379" w:rsidR="003D3EA0" w:rsidRPr="00F82857" w:rsidRDefault="003D3EA0" w:rsidP="003D3EA0">
      <w:pPr>
        <w:autoSpaceDE w:val="0"/>
        <w:autoSpaceDN w:val="0"/>
        <w:adjustRightInd w:val="0"/>
        <w:spacing w:after="120"/>
        <w:rPr>
          <w:rFonts w:asciiTheme="minorHAnsi" w:hAnsiTheme="minorHAnsi"/>
          <w:b/>
          <w:bCs/>
          <w:color w:val="FF0000"/>
          <w:sz w:val="28"/>
          <w:szCs w:val="28"/>
          <w:u w:val="single"/>
        </w:rPr>
      </w:pPr>
      <w:r w:rsidRPr="00F82857">
        <w:rPr>
          <w:rFonts w:asciiTheme="minorHAnsi" w:hAnsiTheme="minorHAnsi"/>
          <w:b/>
          <w:color w:val="000000" w:themeColor="text1"/>
          <w:sz w:val="28"/>
          <w:szCs w:val="28"/>
          <w:u w:val="single"/>
          <w:lang w:val="fr-FR" w:bidi="fr-FR"/>
        </w:rPr>
        <w:t>8. Civières</w:t>
      </w:r>
    </w:p>
    <w:p w14:paraId="09212800" w14:textId="77777777" w:rsidR="0092404F" w:rsidRPr="00911F1B" w:rsidRDefault="00C34845" w:rsidP="00C34845">
      <w:pPr>
        <w:numPr>
          <w:ilvl w:val="0"/>
          <w:numId w:val="134"/>
        </w:numPr>
        <w:autoSpaceDE w:val="0"/>
        <w:autoSpaceDN w:val="0"/>
        <w:adjustRightInd w:val="0"/>
        <w:rPr>
          <w:color w:val="000000" w:themeColor="text1"/>
          <w:lang w:val="fr-FR"/>
        </w:rPr>
      </w:pPr>
      <w:r w:rsidRPr="00F82857">
        <w:rPr>
          <w:color w:val="000000" w:themeColor="text1"/>
          <w:lang w:val="fr-FR" w:bidi="fr-FR"/>
        </w:rPr>
        <w:t>Il est plus facile de déplacer les victimes à l’aide de civières</w:t>
      </w:r>
    </w:p>
    <w:p w14:paraId="58082DB0" w14:textId="77777777" w:rsidR="0092404F" w:rsidRPr="00911F1B" w:rsidRDefault="00C34845" w:rsidP="00C34845">
      <w:pPr>
        <w:numPr>
          <w:ilvl w:val="0"/>
          <w:numId w:val="134"/>
        </w:numPr>
        <w:autoSpaceDE w:val="0"/>
        <w:autoSpaceDN w:val="0"/>
        <w:adjustRightInd w:val="0"/>
        <w:rPr>
          <w:color w:val="000000" w:themeColor="text1"/>
          <w:lang w:val="fr-FR"/>
        </w:rPr>
      </w:pPr>
      <w:r w:rsidRPr="00F82857">
        <w:rPr>
          <w:color w:val="000000" w:themeColor="text1"/>
          <w:lang w:val="fr-FR" w:bidi="fr-FR"/>
        </w:rPr>
        <w:t>Placez la victime dans la position la plus appropriée pour ses soins et pour son confort</w:t>
      </w:r>
    </w:p>
    <w:p w14:paraId="4CCDA0CA" w14:textId="77777777" w:rsidR="0092404F" w:rsidRPr="00911F1B" w:rsidRDefault="00C34845" w:rsidP="00C34845">
      <w:pPr>
        <w:numPr>
          <w:ilvl w:val="0"/>
          <w:numId w:val="134"/>
        </w:numPr>
        <w:autoSpaceDE w:val="0"/>
        <w:autoSpaceDN w:val="0"/>
        <w:adjustRightInd w:val="0"/>
        <w:rPr>
          <w:color w:val="000000" w:themeColor="text1"/>
          <w:lang w:val="fr-FR"/>
        </w:rPr>
      </w:pPr>
      <w:r w:rsidRPr="00F82857">
        <w:rPr>
          <w:color w:val="000000" w:themeColor="text1"/>
          <w:lang w:val="fr-FR" w:bidi="fr-FR"/>
        </w:rPr>
        <w:t xml:space="preserve">Il </w:t>
      </w:r>
      <w:r w:rsidRPr="00F82857">
        <w:rPr>
          <w:b/>
          <w:color w:val="000000" w:themeColor="text1"/>
          <w:lang w:val="fr-FR" w:bidi="fr-FR"/>
        </w:rPr>
        <w:t>N’</w:t>
      </w:r>
      <w:r w:rsidRPr="00F82857">
        <w:rPr>
          <w:color w:val="000000" w:themeColor="text1"/>
          <w:lang w:val="fr-FR" w:bidi="fr-FR"/>
        </w:rPr>
        <w:t>est</w:t>
      </w:r>
      <w:r w:rsidRPr="00F82857">
        <w:rPr>
          <w:b/>
          <w:color w:val="000000" w:themeColor="text1"/>
          <w:lang w:val="fr-FR" w:bidi="fr-FR"/>
        </w:rPr>
        <w:t xml:space="preserve"> PAS </w:t>
      </w:r>
      <w:r w:rsidRPr="00F82857">
        <w:rPr>
          <w:color w:val="000000" w:themeColor="text1"/>
          <w:lang w:val="fr-FR" w:bidi="fr-FR"/>
        </w:rPr>
        <w:t>nécessaire de placer la victime sur le dos</w:t>
      </w:r>
    </w:p>
    <w:p w14:paraId="079E35C9" w14:textId="77777777" w:rsidR="0092404F" w:rsidRPr="00911F1B" w:rsidRDefault="00C34845" w:rsidP="00C34845">
      <w:pPr>
        <w:numPr>
          <w:ilvl w:val="0"/>
          <w:numId w:val="134"/>
        </w:numPr>
        <w:autoSpaceDE w:val="0"/>
        <w:autoSpaceDN w:val="0"/>
        <w:adjustRightInd w:val="0"/>
        <w:rPr>
          <w:color w:val="000000" w:themeColor="text1"/>
          <w:lang w:val="fr-FR"/>
        </w:rPr>
      </w:pPr>
      <w:r w:rsidRPr="00F82857">
        <w:rPr>
          <w:color w:val="000000" w:themeColor="text1"/>
          <w:lang w:val="fr-FR" w:bidi="fr-FR"/>
        </w:rPr>
        <w:t>Pour les victimes souffrant de lésions de la colonne vertébrale, maintenez la colonne vertébrale aussi droite que possible</w:t>
      </w:r>
    </w:p>
    <w:p w14:paraId="5B820FAC" w14:textId="77777777" w:rsidR="0092404F" w:rsidRPr="00911F1B" w:rsidRDefault="00C34845" w:rsidP="00C34845">
      <w:pPr>
        <w:numPr>
          <w:ilvl w:val="0"/>
          <w:numId w:val="134"/>
        </w:numPr>
        <w:autoSpaceDE w:val="0"/>
        <w:autoSpaceDN w:val="0"/>
        <w:adjustRightInd w:val="0"/>
        <w:rPr>
          <w:color w:val="000000" w:themeColor="text1"/>
          <w:lang w:val="fr-FR"/>
        </w:rPr>
      </w:pPr>
      <w:r w:rsidRPr="00F82857">
        <w:rPr>
          <w:color w:val="FF0000"/>
          <w:lang w:val="fr-FR" w:bidi="fr-FR"/>
        </w:rPr>
        <w:t xml:space="preserve">LA VICTIME DOIT ÊTRE INSTALLÉE DE MANIÈRE SÉCURISÉE </w:t>
      </w:r>
      <w:r w:rsidRPr="00F82857">
        <w:rPr>
          <w:b/>
          <w:color w:val="000000" w:themeColor="text1"/>
          <w:lang w:val="fr-FR" w:bidi="fr-FR"/>
        </w:rPr>
        <w:t>avant le déplacement</w:t>
      </w:r>
    </w:p>
    <w:p w14:paraId="3C1BE53D" w14:textId="5C66A642" w:rsidR="003D3EA0" w:rsidRPr="00911F1B" w:rsidRDefault="003D3EA0" w:rsidP="003D3EA0">
      <w:pPr>
        <w:autoSpaceDE w:val="0"/>
        <w:autoSpaceDN w:val="0"/>
        <w:adjustRightInd w:val="0"/>
        <w:ind w:left="360"/>
        <w:rPr>
          <w:color w:val="000000" w:themeColor="text1"/>
          <w:lang w:val="fr-FR"/>
        </w:rPr>
      </w:pPr>
    </w:p>
    <w:p w14:paraId="2CD27188" w14:textId="77777777" w:rsidR="0092404F" w:rsidRPr="00911F1B" w:rsidRDefault="00C34845" w:rsidP="00C34845">
      <w:pPr>
        <w:numPr>
          <w:ilvl w:val="0"/>
          <w:numId w:val="135"/>
        </w:numPr>
        <w:autoSpaceDE w:val="0"/>
        <w:autoSpaceDN w:val="0"/>
        <w:adjustRightInd w:val="0"/>
        <w:rPr>
          <w:color w:val="000000" w:themeColor="text1"/>
          <w:lang w:val="fr-FR"/>
        </w:rPr>
      </w:pPr>
      <w:r w:rsidRPr="00F82857">
        <w:rPr>
          <w:color w:val="000000" w:themeColor="text1"/>
          <w:lang w:val="fr-FR" w:bidi="fr-FR"/>
        </w:rPr>
        <w:t>Sélectionner la civière en fonction de la mission ou de l’unité</w:t>
      </w:r>
    </w:p>
    <w:p w14:paraId="205A2F72" w14:textId="77777777" w:rsidR="0092404F" w:rsidRPr="00911F1B" w:rsidRDefault="00C34845" w:rsidP="00C34845">
      <w:pPr>
        <w:numPr>
          <w:ilvl w:val="0"/>
          <w:numId w:val="135"/>
        </w:numPr>
        <w:autoSpaceDE w:val="0"/>
        <w:autoSpaceDN w:val="0"/>
        <w:adjustRightInd w:val="0"/>
        <w:rPr>
          <w:color w:val="000000" w:themeColor="text1"/>
          <w:lang w:val="fr-FR"/>
        </w:rPr>
      </w:pPr>
      <w:r w:rsidRPr="00F82857">
        <w:rPr>
          <w:color w:val="000000" w:themeColor="text1"/>
          <w:lang w:val="fr-FR" w:bidi="fr-FR"/>
        </w:rPr>
        <w:t>Tenez compte de l’environnement opérationnel et entraînez-vous en conséquence :</w:t>
      </w:r>
    </w:p>
    <w:p w14:paraId="3EDAF55E" w14:textId="77777777" w:rsidR="003D3EA0" w:rsidRPr="00911F1B" w:rsidRDefault="003D3EA0" w:rsidP="003D3EA0">
      <w:pPr>
        <w:autoSpaceDE w:val="0"/>
        <w:autoSpaceDN w:val="0"/>
        <w:adjustRightInd w:val="0"/>
        <w:ind w:left="720"/>
        <w:rPr>
          <w:color w:val="000000" w:themeColor="text1"/>
          <w:lang w:val="fr-FR"/>
        </w:rPr>
      </w:pPr>
      <w:r w:rsidRPr="00F82857">
        <w:rPr>
          <w:color w:val="000000" w:themeColor="text1"/>
          <w:lang w:val="fr-FR" w:bidi="fr-FR"/>
        </w:rPr>
        <w:t>Équipement</w:t>
      </w:r>
    </w:p>
    <w:p w14:paraId="7103DF87" w14:textId="77777777" w:rsidR="003D3EA0" w:rsidRPr="00911F1B" w:rsidRDefault="003D3EA0" w:rsidP="003D3EA0">
      <w:pPr>
        <w:autoSpaceDE w:val="0"/>
        <w:autoSpaceDN w:val="0"/>
        <w:adjustRightInd w:val="0"/>
        <w:ind w:left="720"/>
        <w:rPr>
          <w:color w:val="000000" w:themeColor="text1"/>
          <w:lang w:val="fr-FR"/>
        </w:rPr>
      </w:pPr>
      <w:r w:rsidRPr="00F82857">
        <w:rPr>
          <w:color w:val="000000" w:themeColor="text1"/>
          <w:lang w:val="fr-FR" w:bidi="fr-FR"/>
        </w:rPr>
        <w:t>Déplacement</w:t>
      </w:r>
    </w:p>
    <w:p w14:paraId="3CA329B7" w14:textId="77777777" w:rsidR="003D3EA0" w:rsidRPr="00911F1B" w:rsidRDefault="003D3EA0" w:rsidP="003D3EA0">
      <w:pPr>
        <w:autoSpaceDE w:val="0"/>
        <w:autoSpaceDN w:val="0"/>
        <w:adjustRightInd w:val="0"/>
        <w:ind w:left="720"/>
        <w:rPr>
          <w:color w:val="000000" w:themeColor="text1"/>
          <w:lang w:val="fr-FR"/>
        </w:rPr>
      </w:pPr>
      <w:r w:rsidRPr="00F82857">
        <w:rPr>
          <w:color w:val="000000" w:themeColor="text1"/>
          <w:lang w:val="fr-FR" w:bidi="fr-FR"/>
        </w:rPr>
        <w:t>Entraînez-vous à ouvrir, à installer et à porter la civière</w:t>
      </w:r>
    </w:p>
    <w:p w14:paraId="15363B5E" w14:textId="77777777" w:rsidR="003D3EA0" w:rsidRPr="00911F1B" w:rsidRDefault="003D3EA0" w:rsidP="003D3EA0">
      <w:pPr>
        <w:autoSpaceDE w:val="0"/>
        <w:autoSpaceDN w:val="0"/>
        <w:adjustRightInd w:val="0"/>
        <w:ind w:left="720"/>
        <w:rPr>
          <w:color w:val="000000" w:themeColor="text1"/>
          <w:lang w:val="fr-FR"/>
        </w:rPr>
      </w:pPr>
    </w:p>
    <w:p w14:paraId="5C902F55" w14:textId="77777777" w:rsidR="003D3EA0" w:rsidRPr="00911F1B" w:rsidRDefault="003D3EA0" w:rsidP="003D3EA0">
      <w:pPr>
        <w:autoSpaceDE w:val="0"/>
        <w:autoSpaceDN w:val="0"/>
        <w:adjustRightInd w:val="0"/>
        <w:spacing w:after="120"/>
        <w:rPr>
          <w:rFonts w:asciiTheme="minorHAnsi" w:hAnsiTheme="minorHAnsi"/>
          <w:b/>
          <w:bCs/>
          <w:color w:val="000000" w:themeColor="text1"/>
          <w:lang w:val="fr-FR"/>
        </w:rPr>
      </w:pPr>
    </w:p>
    <w:p w14:paraId="2274B3D6" w14:textId="6B349AAF" w:rsidR="003D3EA0" w:rsidRPr="00911F1B" w:rsidRDefault="003D3EA0" w:rsidP="003D3EA0">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9. </w:t>
      </w:r>
      <w:r w:rsidR="00131A40" w:rsidRPr="00F82857">
        <w:rPr>
          <w:rFonts w:asciiTheme="minorHAnsi" w:hAnsiTheme="minorHAnsi"/>
          <w:b/>
          <w:color w:val="FF0000"/>
          <w:sz w:val="28"/>
          <w:szCs w:val="28"/>
          <w:u w:val="single"/>
          <w:lang w:val="fr-FR" w:bidi="fr-FR"/>
        </w:rPr>
        <w:t>Sélection</w:t>
      </w:r>
      <w:r w:rsidRPr="00F82857">
        <w:rPr>
          <w:rFonts w:asciiTheme="minorHAnsi" w:hAnsiTheme="minorHAnsi"/>
          <w:b/>
          <w:color w:val="000000" w:themeColor="text1"/>
          <w:sz w:val="28"/>
          <w:szCs w:val="28"/>
          <w:u w:val="single"/>
          <w:lang w:val="fr-FR" w:bidi="fr-FR"/>
        </w:rPr>
        <w:t xml:space="preserve"> de la civière</w:t>
      </w:r>
    </w:p>
    <w:p w14:paraId="7223D80E" w14:textId="4EE485AB" w:rsidR="003D3EA0" w:rsidRPr="00911F1B" w:rsidRDefault="00131A40" w:rsidP="00131A40">
      <w:pPr>
        <w:autoSpaceDE w:val="0"/>
        <w:autoSpaceDN w:val="0"/>
        <w:adjustRightInd w:val="0"/>
        <w:spacing w:after="120"/>
        <w:rPr>
          <w:b/>
          <w:bCs/>
          <w:color w:val="000000" w:themeColor="text1"/>
          <w:lang w:val="fr-FR"/>
        </w:rPr>
      </w:pPr>
      <w:r w:rsidRPr="00F82857">
        <w:rPr>
          <w:b/>
          <w:color w:val="000000" w:themeColor="text1"/>
          <w:lang w:val="fr-FR" w:bidi="fr-FR"/>
        </w:rPr>
        <w:t>Système de transport compact/léger</w:t>
      </w:r>
    </w:p>
    <w:p w14:paraId="355E471F" w14:textId="77777777" w:rsidR="00131A40" w:rsidRPr="00911F1B" w:rsidRDefault="00131A40" w:rsidP="00131A40">
      <w:pPr>
        <w:autoSpaceDE w:val="0"/>
        <w:autoSpaceDN w:val="0"/>
        <w:adjustRightInd w:val="0"/>
        <w:spacing w:after="120"/>
        <w:rPr>
          <w:rFonts w:ascii="Segoe UI Symbol" w:hAnsi="Segoe UI Symbol" w:cs="Segoe UI Symbol"/>
          <w:b/>
          <w:bCs/>
          <w:color w:val="FF0000"/>
          <w:lang w:val="fr-FR"/>
        </w:rPr>
      </w:pPr>
      <w:r w:rsidRPr="00F82857">
        <w:rPr>
          <w:rFonts w:ascii="Segoe UI Symbol" w:eastAsia="Segoe UI Symbol" w:hAnsi="Segoe UI Symbol" w:cs="Segoe UI Symbol"/>
          <w:b/>
          <w:color w:val="92D050"/>
          <w:lang w:val="fr-FR" w:bidi="fr-FR"/>
        </w:rPr>
        <w:t xml:space="preserve">✓ </w:t>
      </w:r>
      <w:r w:rsidRPr="00F82857">
        <w:rPr>
          <w:color w:val="000000" w:themeColor="text1"/>
          <w:lang w:val="fr-FR" w:bidi="fr-FR"/>
        </w:rPr>
        <w:t>Poids léger</w:t>
      </w:r>
    </w:p>
    <w:p w14:paraId="778F8DE1" w14:textId="624662CD" w:rsidR="00131A40" w:rsidRPr="00911F1B" w:rsidRDefault="00131A40" w:rsidP="00131A40">
      <w:pPr>
        <w:autoSpaceDE w:val="0"/>
        <w:autoSpaceDN w:val="0"/>
        <w:adjustRightInd w:val="0"/>
        <w:spacing w:after="120"/>
        <w:rPr>
          <w:rFonts w:ascii="Segoe UI Symbol" w:hAnsi="Segoe UI Symbol" w:cs="Segoe UI Symbol"/>
          <w:b/>
          <w:bCs/>
          <w:color w:val="FF0000"/>
          <w:lang w:val="fr-FR"/>
        </w:rPr>
      </w:pPr>
      <w:r w:rsidRPr="00F82857">
        <w:rPr>
          <w:rFonts w:ascii="Segoe UI Symbol" w:eastAsia="Segoe UI Symbol" w:hAnsi="Segoe UI Symbol" w:cs="Segoe UI Symbol"/>
          <w:b/>
          <w:color w:val="92D050"/>
          <w:lang w:val="fr-FR" w:bidi="fr-FR"/>
        </w:rPr>
        <w:t xml:space="preserve">✓ </w:t>
      </w:r>
      <w:r w:rsidRPr="00F82857">
        <w:rPr>
          <w:color w:val="000000" w:themeColor="text1"/>
          <w:lang w:val="fr-FR" w:bidi="fr-FR"/>
        </w:rPr>
        <w:t>Portage par deux soldats de la paix</w:t>
      </w:r>
    </w:p>
    <w:p w14:paraId="5942D598" w14:textId="4A65C5AB" w:rsidR="00131A40" w:rsidRPr="00911F1B" w:rsidRDefault="00131A40" w:rsidP="00131A40">
      <w:pPr>
        <w:autoSpaceDE w:val="0"/>
        <w:autoSpaceDN w:val="0"/>
        <w:adjustRightInd w:val="0"/>
        <w:spacing w:after="120"/>
        <w:rPr>
          <w:bCs/>
          <w:color w:val="000000" w:themeColor="text1"/>
          <w:lang w:val="fr-FR"/>
        </w:rPr>
      </w:pPr>
      <w:r w:rsidRPr="00F82857">
        <w:rPr>
          <w:rFonts w:ascii="Segoe UI Symbol" w:eastAsia="Segoe UI Symbol" w:hAnsi="Segoe UI Symbol" w:cs="Segoe UI Symbol"/>
          <w:b/>
          <w:color w:val="92D050"/>
          <w:lang w:val="fr-FR" w:bidi="fr-FR"/>
        </w:rPr>
        <w:t xml:space="preserve">✓ </w:t>
      </w:r>
      <w:r w:rsidRPr="00F82857">
        <w:rPr>
          <w:color w:val="000000" w:themeColor="text1"/>
          <w:lang w:val="fr-FR" w:bidi="fr-FR"/>
        </w:rPr>
        <w:t>Peut être traîné par un soldat de la paix</w:t>
      </w:r>
    </w:p>
    <w:p w14:paraId="071A920F" w14:textId="5409CB26" w:rsidR="00131A40" w:rsidRPr="00911F1B" w:rsidRDefault="00131A40" w:rsidP="00131A40">
      <w:pPr>
        <w:autoSpaceDE w:val="0"/>
        <w:autoSpaceDN w:val="0"/>
        <w:adjustRightInd w:val="0"/>
        <w:spacing w:after="120"/>
        <w:rPr>
          <w:rFonts w:ascii="Segoe UI Symbol" w:hAnsi="Segoe UI Symbol" w:cs="Segoe UI Symbol"/>
          <w:b/>
          <w:bCs/>
          <w:color w:val="FF0000"/>
          <w:lang w:val="fr-FR"/>
        </w:rPr>
      </w:pPr>
      <w:r w:rsidRPr="00F82857">
        <w:rPr>
          <w:rFonts w:ascii="Segoe UI Symbol" w:eastAsia="Segoe UI Symbol" w:hAnsi="Segoe UI Symbol" w:cs="Segoe UI Symbol"/>
          <w:b/>
          <w:color w:val="FF0000"/>
          <w:lang w:val="fr-FR" w:bidi="fr-FR"/>
        </w:rPr>
        <w:t xml:space="preserve">✘ </w:t>
      </w:r>
      <w:r w:rsidRPr="00F82857">
        <w:rPr>
          <w:color w:val="000000" w:themeColor="text1"/>
          <w:lang w:val="fr-FR" w:bidi="fr-FR"/>
        </w:rPr>
        <w:t>Terrain accidenté (si la civière est traînée)</w:t>
      </w:r>
    </w:p>
    <w:p w14:paraId="3D5D1680" w14:textId="2276A78C" w:rsidR="00131A40" w:rsidRPr="00911F1B" w:rsidRDefault="00131A40" w:rsidP="00131A40">
      <w:pPr>
        <w:autoSpaceDE w:val="0"/>
        <w:autoSpaceDN w:val="0"/>
        <w:adjustRightInd w:val="0"/>
        <w:spacing w:after="120"/>
        <w:rPr>
          <w:rFonts w:ascii="Segoe UI Symbol" w:hAnsi="Segoe UI Symbol" w:cs="Segoe UI Symbol"/>
          <w:b/>
          <w:bCs/>
          <w:color w:val="FF0000"/>
          <w:lang w:val="fr-FR"/>
        </w:rPr>
      </w:pPr>
    </w:p>
    <w:p w14:paraId="3D066B78" w14:textId="06237B86" w:rsidR="00131A40" w:rsidRPr="00911F1B" w:rsidRDefault="00131A40" w:rsidP="00131A40">
      <w:pPr>
        <w:autoSpaceDE w:val="0"/>
        <w:autoSpaceDN w:val="0"/>
        <w:adjustRightInd w:val="0"/>
        <w:spacing w:after="120"/>
        <w:rPr>
          <w:b/>
          <w:bCs/>
          <w:color w:val="000000" w:themeColor="text1"/>
          <w:lang w:val="fr-FR"/>
        </w:rPr>
      </w:pPr>
      <w:r w:rsidRPr="00F82857">
        <w:rPr>
          <w:b/>
          <w:color w:val="000000" w:themeColor="text1"/>
          <w:lang w:val="fr-FR" w:bidi="fr-FR"/>
        </w:rPr>
        <w:t>Civière compacte pliable en quatre</w:t>
      </w:r>
    </w:p>
    <w:p w14:paraId="109447B5" w14:textId="1B661138" w:rsidR="00131A40" w:rsidRPr="00911F1B" w:rsidRDefault="00131A40" w:rsidP="00131A40">
      <w:pPr>
        <w:autoSpaceDE w:val="0"/>
        <w:autoSpaceDN w:val="0"/>
        <w:adjustRightInd w:val="0"/>
        <w:spacing w:after="120"/>
        <w:rPr>
          <w:rFonts w:ascii="Segoe UI Symbol" w:hAnsi="Segoe UI Symbol" w:cs="Segoe UI Symbol"/>
          <w:b/>
          <w:bCs/>
          <w:color w:val="FF0000"/>
          <w:lang w:val="fr-FR"/>
        </w:rPr>
      </w:pPr>
      <w:r w:rsidRPr="00F82857">
        <w:rPr>
          <w:rFonts w:ascii="Segoe UI Symbol" w:eastAsia="Segoe UI Symbol" w:hAnsi="Segoe UI Symbol" w:cs="Segoe UI Symbol"/>
          <w:b/>
          <w:color w:val="92D050"/>
          <w:lang w:val="fr-FR" w:bidi="fr-FR"/>
        </w:rPr>
        <w:t xml:space="preserve">✓ </w:t>
      </w:r>
      <w:r w:rsidRPr="00F82857">
        <w:rPr>
          <w:color w:val="000000" w:themeColor="text1"/>
          <w:lang w:val="fr-FR" w:bidi="fr-FR"/>
        </w:rPr>
        <w:t>Petite taille</w:t>
      </w:r>
    </w:p>
    <w:p w14:paraId="238F9D8F" w14:textId="507BB06D" w:rsidR="00131A40" w:rsidRPr="00911F1B" w:rsidRDefault="00131A40" w:rsidP="00131A40">
      <w:pPr>
        <w:autoSpaceDE w:val="0"/>
        <w:autoSpaceDN w:val="0"/>
        <w:adjustRightInd w:val="0"/>
        <w:spacing w:after="120"/>
        <w:rPr>
          <w:rFonts w:ascii="Segoe UI Symbol" w:hAnsi="Segoe UI Symbol" w:cs="Segoe UI Symbol"/>
          <w:b/>
          <w:bCs/>
          <w:color w:val="FF0000"/>
          <w:lang w:val="fr-FR"/>
        </w:rPr>
      </w:pPr>
      <w:r w:rsidRPr="00F82857">
        <w:rPr>
          <w:rFonts w:ascii="Segoe UI Symbol" w:eastAsia="Segoe UI Symbol" w:hAnsi="Segoe UI Symbol" w:cs="Segoe UI Symbol"/>
          <w:b/>
          <w:color w:val="92D050"/>
          <w:lang w:val="fr-FR" w:bidi="fr-FR"/>
        </w:rPr>
        <w:t xml:space="preserve">✓ </w:t>
      </w:r>
      <w:r w:rsidRPr="00F82857">
        <w:rPr>
          <w:color w:val="000000" w:themeColor="text1"/>
          <w:lang w:val="fr-FR" w:bidi="fr-FR"/>
        </w:rPr>
        <w:t>Boîtier de transport</w:t>
      </w:r>
    </w:p>
    <w:p w14:paraId="579C3045" w14:textId="70929311" w:rsidR="00131A40" w:rsidRPr="00911F1B" w:rsidRDefault="00131A40" w:rsidP="00131A40">
      <w:pPr>
        <w:autoSpaceDE w:val="0"/>
        <w:autoSpaceDN w:val="0"/>
        <w:adjustRightInd w:val="0"/>
        <w:spacing w:after="120"/>
        <w:rPr>
          <w:bCs/>
          <w:color w:val="000000" w:themeColor="text1"/>
          <w:lang w:val="fr-FR"/>
        </w:rPr>
      </w:pPr>
      <w:r w:rsidRPr="00F82857">
        <w:rPr>
          <w:rFonts w:ascii="Segoe UI Symbol" w:eastAsia="Segoe UI Symbol" w:hAnsi="Segoe UI Symbol" w:cs="Segoe UI Symbol"/>
          <w:b/>
          <w:color w:val="92D050"/>
          <w:lang w:val="fr-FR" w:bidi="fr-FR"/>
        </w:rPr>
        <w:t xml:space="preserve">✓ </w:t>
      </w:r>
      <w:r w:rsidRPr="00F82857">
        <w:rPr>
          <w:color w:val="000000" w:themeColor="text1"/>
          <w:lang w:val="fr-FR" w:bidi="fr-FR"/>
        </w:rPr>
        <w:t>Portée comme un sac à dos</w:t>
      </w:r>
    </w:p>
    <w:p w14:paraId="1DF49F2F" w14:textId="4CA13FBB" w:rsidR="00131A40" w:rsidRPr="00911F1B" w:rsidRDefault="00131A40" w:rsidP="00131A40">
      <w:pPr>
        <w:autoSpaceDE w:val="0"/>
        <w:autoSpaceDN w:val="0"/>
        <w:adjustRightInd w:val="0"/>
        <w:spacing w:after="120"/>
        <w:rPr>
          <w:bCs/>
          <w:color w:val="000000" w:themeColor="text1"/>
          <w:lang w:val="fr-FR"/>
        </w:rPr>
      </w:pPr>
      <w:r w:rsidRPr="00F82857">
        <w:rPr>
          <w:rFonts w:ascii="Segoe UI Symbol" w:eastAsia="Segoe UI Symbol" w:hAnsi="Segoe UI Symbol" w:cs="Segoe UI Symbol"/>
          <w:b/>
          <w:color w:val="FF0000"/>
          <w:lang w:val="fr-FR" w:bidi="fr-FR"/>
        </w:rPr>
        <w:t xml:space="preserve">✘ </w:t>
      </w:r>
      <w:r w:rsidRPr="00F82857">
        <w:rPr>
          <w:color w:val="000000" w:themeColor="text1"/>
          <w:lang w:val="fr-FR" w:bidi="fr-FR"/>
        </w:rPr>
        <w:t>Nécessite plus d’un soldat de la paix</w:t>
      </w:r>
    </w:p>
    <w:p w14:paraId="2588CD88" w14:textId="368232EC" w:rsidR="00131A40" w:rsidRPr="00911F1B" w:rsidRDefault="00131A40" w:rsidP="00131A40">
      <w:pPr>
        <w:autoSpaceDE w:val="0"/>
        <w:autoSpaceDN w:val="0"/>
        <w:adjustRightInd w:val="0"/>
        <w:spacing w:after="120"/>
        <w:rPr>
          <w:bCs/>
          <w:color w:val="000000" w:themeColor="text1"/>
          <w:lang w:val="fr-FR"/>
        </w:rPr>
      </w:pPr>
      <w:r w:rsidRPr="00F82857">
        <w:rPr>
          <w:rFonts w:ascii="Segoe UI Symbol" w:eastAsia="Segoe UI Symbol" w:hAnsi="Segoe UI Symbol" w:cs="Segoe UI Symbol"/>
          <w:b/>
          <w:color w:val="FF0000"/>
          <w:lang w:val="fr-FR" w:bidi="fr-FR"/>
        </w:rPr>
        <w:t xml:space="preserve">✘ </w:t>
      </w:r>
      <w:r w:rsidRPr="00F82857">
        <w:rPr>
          <w:color w:val="000000" w:themeColor="text1"/>
          <w:lang w:val="fr-FR" w:bidi="fr-FR"/>
        </w:rPr>
        <w:t>Peut ne pas tenir dans le véhicule d’évacuation</w:t>
      </w:r>
    </w:p>
    <w:p w14:paraId="42196306" w14:textId="77777777" w:rsidR="00131A40" w:rsidRPr="00911F1B" w:rsidRDefault="00131A40" w:rsidP="003D3EA0">
      <w:pPr>
        <w:autoSpaceDE w:val="0"/>
        <w:autoSpaceDN w:val="0"/>
        <w:adjustRightInd w:val="0"/>
        <w:spacing w:after="120"/>
        <w:rPr>
          <w:rFonts w:asciiTheme="minorHAnsi" w:hAnsiTheme="minorHAnsi"/>
          <w:b/>
          <w:bCs/>
          <w:color w:val="FF0000"/>
          <w:lang w:val="fr-FR"/>
        </w:rPr>
      </w:pPr>
    </w:p>
    <w:p w14:paraId="64247D95" w14:textId="449824A0" w:rsidR="003D3EA0" w:rsidRPr="00911F1B" w:rsidRDefault="003D3EA0" w:rsidP="003D3EA0">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10. </w:t>
      </w:r>
      <w:r w:rsidR="00131A40" w:rsidRPr="00F82857">
        <w:rPr>
          <w:rFonts w:asciiTheme="minorHAnsi" w:hAnsiTheme="minorHAnsi"/>
          <w:b/>
          <w:color w:val="FF0000"/>
          <w:sz w:val="28"/>
          <w:szCs w:val="28"/>
          <w:u w:val="single"/>
          <w:lang w:val="fr-FR" w:bidi="fr-FR"/>
        </w:rPr>
        <w:t>Mettez</w:t>
      </w:r>
      <w:r w:rsidRPr="00F82857">
        <w:rPr>
          <w:rFonts w:asciiTheme="minorHAnsi" w:hAnsiTheme="minorHAnsi"/>
          <w:b/>
          <w:color w:val="000000" w:themeColor="text1"/>
          <w:sz w:val="28"/>
          <w:szCs w:val="28"/>
          <w:u w:val="single"/>
          <w:lang w:val="fr-FR" w:bidi="fr-FR"/>
        </w:rPr>
        <w:t xml:space="preserve"> la victime </w:t>
      </w:r>
      <w:r w:rsidR="00131A40" w:rsidRPr="00F82857">
        <w:rPr>
          <w:rFonts w:asciiTheme="minorHAnsi" w:hAnsiTheme="minorHAnsi"/>
          <w:b/>
          <w:color w:val="FF0000"/>
          <w:sz w:val="28"/>
          <w:szCs w:val="28"/>
          <w:u w:val="single"/>
          <w:lang w:val="fr-FR" w:bidi="fr-FR"/>
        </w:rPr>
        <w:t>en condition pour le transport</w:t>
      </w:r>
    </w:p>
    <w:p w14:paraId="44DA6B4D" w14:textId="77777777" w:rsidR="0092404F" w:rsidRPr="00911F1B" w:rsidRDefault="00C34845" w:rsidP="00C34845">
      <w:pPr>
        <w:numPr>
          <w:ilvl w:val="0"/>
          <w:numId w:val="136"/>
        </w:numPr>
        <w:autoSpaceDE w:val="0"/>
        <w:autoSpaceDN w:val="0"/>
        <w:adjustRightInd w:val="0"/>
        <w:rPr>
          <w:bCs/>
          <w:color w:val="000000" w:themeColor="text1"/>
          <w:lang w:val="fr-FR"/>
        </w:rPr>
      </w:pPr>
      <w:r w:rsidRPr="00F82857">
        <w:rPr>
          <w:color w:val="000000" w:themeColor="text1"/>
          <w:lang w:val="fr-FR" w:bidi="fr-FR"/>
        </w:rPr>
        <w:t>Fixez les extrémités libres des bandages, des équipements médicaux et des matériaux de prévention de l’hypothermie</w:t>
      </w:r>
    </w:p>
    <w:p w14:paraId="0A5345BD" w14:textId="77777777" w:rsidR="0092404F" w:rsidRPr="00911F1B" w:rsidRDefault="00C34845" w:rsidP="00C34845">
      <w:pPr>
        <w:numPr>
          <w:ilvl w:val="0"/>
          <w:numId w:val="136"/>
        </w:numPr>
        <w:autoSpaceDE w:val="0"/>
        <w:autoSpaceDN w:val="0"/>
        <w:adjustRightInd w:val="0"/>
        <w:rPr>
          <w:bCs/>
          <w:color w:val="000000" w:themeColor="text1"/>
          <w:lang w:val="fr-FR"/>
        </w:rPr>
      </w:pPr>
      <w:r w:rsidRPr="00F82857">
        <w:rPr>
          <w:color w:val="000000" w:themeColor="text1"/>
          <w:lang w:val="fr-FR" w:bidi="fr-FR"/>
        </w:rPr>
        <w:t>Pendant l’évacuation, les matériaux mal fixés peuvent rester coincés et causer des blessures supplémentaires aux victimes ou des retards</w:t>
      </w:r>
    </w:p>
    <w:p w14:paraId="37A71231" w14:textId="77777777" w:rsidR="0092404F" w:rsidRPr="00911F1B" w:rsidRDefault="00C34845" w:rsidP="00C34845">
      <w:pPr>
        <w:numPr>
          <w:ilvl w:val="0"/>
          <w:numId w:val="136"/>
        </w:numPr>
        <w:autoSpaceDE w:val="0"/>
        <w:autoSpaceDN w:val="0"/>
        <w:adjustRightInd w:val="0"/>
        <w:rPr>
          <w:bCs/>
          <w:color w:val="000000" w:themeColor="text1"/>
          <w:lang w:val="fr-FR"/>
        </w:rPr>
      </w:pPr>
      <w:r w:rsidRPr="00F82857">
        <w:rPr>
          <w:color w:val="000000" w:themeColor="text1"/>
          <w:lang w:val="fr-FR" w:bidi="fr-FR"/>
        </w:rPr>
        <w:t>Empêchez que les articles soient emportés par le souffle du rotor ou s’enchevêtrent avec d’autres équipements</w:t>
      </w:r>
    </w:p>
    <w:p w14:paraId="1F71B3ED" w14:textId="77777777" w:rsidR="0092404F" w:rsidRPr="00911F1B" w:rsidRDefault="00C34845" w:rsidP="00C34845">
      <w:pPr>
        <w:numPr>
          <w:ilvl w:val="0"/>
          <w:numId w:val="136"/>
        </w:numPr>
        <w:autoSpaceDE w:val="0"/>
        <w:autoSpaceDN w:val="0"/>
        <w:adjustRightInd w:val="0"/>
        <w:rPr>
          <w:bCs/>
          <w:color w:val="000000" w:themeColor="text1"/>
          <w:lang w:val="fr-FR"/>
        </w:rPr>
      </w:pPr>
      <w:r w:rsidRPr="00F82857">
        <w:rPr>
          <w:color w:val="000000" w:themeColor="text1"/>
          <w:lang w:val="fr-FR" w:bidi="fr-FR"/>
        </w:rPr>
        <w:t>Les couvertures et les matériaux contre l’hypothermie sont particulièrement susceptibles de s’enchevêtrer</w:t>
      </w:r>
    </w:p>
    <w:p w14:paraId="68104192" w14:textId="77777777" w:rsidR="0092404F" w:rsidRPr="00911F1B" w:rsidRDefault="00C34845" w:rsidP="00C34845">
      <w:pPr>
        <w:numPr>
          <w:ilvl w:val="0"/>
          <w:numId w:val="136"/>
        </w:numPr>
        <w:autoSpaceDE w:val="0"/>
        <w:autoSpaceDN w:val="0"/>
        <w:adjustRightInd w:val="0"/>
        <w:rPr>
          <w:bCs/>
          <w:color w:val="000000" w:themeColor="text1"/>
          <w:lang w:val="fr-FR"/>
        </w:rPr>
      </w:pPr>
      <w:r w:rsidRPr="00F82857">
        <w:rPr>
          <w:color w:val="000000" w:themeColor="text1"/>
          <w:lang w:val="fr-FR" w:bidi="fr-FR"/>
        </w:rPr>
        <w:t>Installez la victime de manière sécurisée sur une civière</w:t>
      </w:r>
    </w:p>
    <w:p w14:paraId="52B059E6" w14:textId="77777777" w:rsidR="0092404F" w:rsidRPr="00911F1B" w:rsidRDefault="00C34845" w:rsidP="00C34845">
      <w:pPr>
        <w:numPr>
          <w:ilvl w:val="0"/>
          <w:numId w:val="136"/>
        </w:numPr>
        <w:autoSpaceDE w:val="0"/>
        <w:autoSpaceDN w:val="0"/>
        <w:adjustRightInd w:val="0"/>
        <w:rPr>
          <w:bCs/>
          <w:color w:val="000000" w:themeColor="text1"/>
          <w:lang w:val="fr-FR"/>
        </w:rPr>
      </w:pPr>
      <w:r w:rsidRPr="00F82857">
        <w:rPr>
          <w:color w:val="000000" w:themeColor="text1"/>
          <w:lang w:val="fr-FR" w:bidi="fr-FR"/>
        </w:rPr>
        <w:t>Fixez correctement la fiche de blessé des Nations Unies remplie</w:t>
      </w:r>
    </w:p>
    <w:p w14:paraId="30FD7CB8" w14:textId="77777777" w:rsidR="003D3EA0" w:rsidRPr="00911F1B" w:rsidRDefault="003D3EA0" w:rsidP="003D3EA0">
      <w:pPr>
        <w:autoSpaceDE w:val="0"/>
        <w:autoSpaceDN w:val="0"/>
        <w:adjustRightInd w:val="0"/>
        <w:ind w:left="360"/>
        <w:rPr>
          <w:bCs/>
          <w:color w:val="000000" w:themeColor="text1"/>
          <w:lang w:val="fr-FR"/>
        </w:rPr>
      </w:pPr>
    </w:p>
    <w:p w14:paraId="07A67012" w14:textId="77777777" w:rsidR="003D3EA0" w:rsidRPr="00911F1B" w:rsidRDefault="003D3EA0" w:rsidP="003D3EA0">
      <w:pPr>
        <w:autoSpaceDE w:val="0"/>
        <w:autoSpaceDN w:val="0"/>
        <w:adjustRightInd w:val="0"/>
        <w:ind w:left="360"/>
        <w:rPr>
          <w:bCs/>
          <w:color w:val="000000" w:themeColor="text1"/>
          <w:lang w:val="fr-FR"/>
        </w:rPr>
      </w:pPr>
    </w:p>
    <w:p w14:paraId="1726121F" w14:textId="6F600354" w:rsidR="003D3EA0" w:rsidRPr="00911F1B" w:rsidRDefault="003D3EA0" w:rsidP="003D3EA0">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 xml:space="preserve">11. </w:t>
      </w:r>
      <w:r w:rsidR="00131A40" w:rsidRPr="00F82857">
        <w:rPr>
          <w:rFonts w:asciiTheme="minorHAnsi" w:hAnsiTheme="minorHAnsi"/>
          <w:b/>
          <w:color w:val="FF0000"/>
          <w:sz w:val="28"/>
          <w:szCs w:val="28"/>
          <w:u w:val="single"/>
          <w:lang w:val="fr-FR" w:bidi="fr-FR"/>
        </w:rPr>
        <w:t>Aspects à prendre en compte</w:t>
      </w:r>
      <w:r w:rsidRPr="00F82857">
        <w:rPr>
          <w:rFonts w:asciiTheme="minorHAnsi" w:hAnsiTheme="minorHAnsi"/>
          <w:b/>
          <w:color w:val="000000" w:themeColor="text1"/>
          <w:sz w:val="28"/>
          <w:szCs w:val="28"/>
          <w:u w:val="single"/>
          <w:lang w:val="fr-FR" w:bidi="fr-FR"/>
        </w:rPr>
        <w:t xml:space="preserve"> pour l’évacuation des victimes </w:t>
      </w:r>
      <w:r w:rsidR="00131A40" w:rsidRPr="00F82857">
        <w:rPr>
          <w:rFonts w:asciiTheme="minorHAnsi" w:hAnsiTheme="minorHAnsi"/>
          <w:b/>
          <w:color w:val="FF0000"/>
          <w:sz w:val="28"/>
          <w:szCs w:val="28"/>
          <w:u w:val="single"/>
          <w:lang w:val="fr-FR" w:bidi="fr-FR"/>
        </w:rPr>
        <w:t>dont on suspecte qu’elles ont une lésion de la colonne vertébrale</w:t>
      </w:r>
    </w:p>
    <w:p w14:paraId="2458DB89" w14:textId="77777777" w:rsidR="0092404F" w:rsidRPr="00911F1B" w:rsidRDefault="00C34845" w:rsidP="00C34845">
      <w:pPr>
        <w:numPr>
          <w:ilvl w:val="0"/>
          <w:numId w:val="137"/>
        </w:numPr>
        <w:autoSpaceDE w:val="0"/>
        <w:autoSpaceDN w:val="0"/>
        <w:adjustRightInd w:val="0"/>
        <w:rPr>
          <w:bCs/>
          <w:color w:val="000000" w:themeColor="text1"/>
          <w:lang w:val="fr-FR"/>
        </w:rPr>
      </w:pPr>
      <w:r w:rsidRPr="00F82857">
        <w:rPr>
          <w:color w:val="000000" w:themeColor="text1"/>
          <w:lang w:val="fr-FR" w:bidi="fr-FR"/>
        </w:rPr>
        <w:t>Événements à prendre en compte en cas de blessures au cou ou au dos : chutes, accidents de véhicules motorisés, engins explosifs improvisés, blessures par chute rapide, entre autres.</w:t>
      </w:r>
    </w:p>
    <w:p w14:paraId="7FEAE404" w14:textId="77777777" w:rsidR="0092404F" w:rsidRPr="00911F1B" w:rsidRDefault="00C34845" w:rsidP="00C34845">
      <w:pPr>
        <w:numPr>
          <w:ilvl w:val="0"/>
          <w:numId w:val="137"/>
        </w:numPr>
        <w:autoSpaceDE w:val="0"/>
        <w:autoSpaceDN w:val="0"/>
        <w:adjustRightInd w:val="0"/>
        <w:rPr>
          <w:bCs/>
          <w:color w:val="000000" w:themeColor="text1"/>
          <w:lang w:val="fr-FR"/>
        </w:rPr>
      </w:pPr>
      <w:r w:rsidRPr="00F82857">
        <w:rPr>
          <w:color w:val="000000" w:themeColor="text1"/>
          <w:lang w:val="fr-FR" w:bidi="fr-FR"/>
        </w:rPr>
        <w:t>Veillez à immobiliser la colonne cervicale (cou) lorsque vous suspectez une lésion de la moelle épinière, si possible</w:t>
      </w:r>
      <w:r w:rsidRPr="00F82857">
        <w:rPr>
          <w:color w:val="000000" w:themeColor="text1"/>
          <w:lang w:val="fr-FR" w:bidi="fr-FR"/>
        </w:rPr>
        <w:br/>
      </w:r>
      <w:r w:rsidRPr="00F82857">
        <w:rPr>
          <w:b/>
          <w:color w:val="000000" w:themeColor="text1"/>
          <w:lang w:val="fr-FR" w:bidi="fr-FR"/>
        </w:rPr>
        <w:t>Note </w:t>
      </w:r>
      <w:r w:rsidRPr="00F82857">
        <w:rPr>
          <w:color w:val="000000" w:themeColor="text1"/>
          <w:lang w:val="fr-FR" w:bidi="fr-FR"/>
        </w:rPr>
        <w:t>:</w:t>
      </w:r>
      <w:r w:rsidRPr="00F82857">
        <w:rPr>
          <w:b/>
          <w:color w:val="000000" w:themeColor="text1"/>
          <w:lang w:val="fr-FR" w:bidi="fr-FR"/>
        </w:rPr>
        <w:t xml:space="preserve"> </w:t>
      </w:r>
      <w:r w:rsidRPr="00F82857">
        <w:rPr>
          <w:color w:val="000000" w:themeColor="text1"/>
          <w:lang w:val="fr-FR" w:bidi="fr-FR"/>
        </w:rPr>
        <w:t>Lors d’une demande d’évacuation sanitaire primaire sur un format en 4 lignes, une planche dorsale est requise</w:t>
      </w:r>
    </w:p>
    <w:p w14:paraId="713A7811" w14:textId="77777777" w:rsidR="0092404F" w:rsidRPr="00911F1B" w:rsidRDefault="00C34845" w:rsidP="00C34845">
      <w:pPr>
        <w:numPr>
          <w:ilvl w:val="0"/>
          <w:numId w:val="137"/>
        </w:numPr>
        <w:autoSpaceDE w:val="0"/>
        <w:autoSpaceDN w:val="0"/>
        <w:adjustRightInd w:val="0"/>
        <w:rPr>
          <w:bCs/>
          <w:color w:val="000000" w:themeColor="text1"/>
          <w:lang w:val="fr-FR"/>
        </w:rPr>
      </w:pPr>
      <w:r w:rsidRPr="00F82857">
        <w:rPr>
          <w:color w:val="000000" w:themeColor="text1"/>
          <w:lang w:val="fr-FR" w:bidi="fr-FR"/>
        </w:rPr>
        <w:t>Lorsque l’on envisage de sélectionner un type de civière (par exemple une civière standard) en fonction de la mission et de l’unité, il faut savoir que la civière choisie peut ne pas tenir dans le véhicule terrestre ou aérien d’évacuation donné</w:t>
      </w:r>
    </w:p>
    <w:p w14:paraId="231C24C7" w14:textId="31D4A1E1" w:rsidR="003D3EA0" w:rsidRDefault="003D3EA0" w:rsidP="003D3EA0">
      <w:pPr>
        <w:spacing w:after="200" w:line="276" w:lineRule="auto"/>
        <w:rPr>
          <w:rFonts w:ascii="Arial" w:hAnsi="Arial" w:cs="Arial"/>
          <w:b/>
          <w:color w:val="8DB3E2" w:themeColor="text2" w:themeTint="66"/>
          <w:sz w:val="36"/>
          <w:szCs w:val="36"/>
          <w:lang w:val="fr-FR"/>
        </w:rPr>
      </w:pPr>
    </w:p>
    <w:p w14:paraId="4552F1CE" w14:textId="77777777" w:rsidR="00D12668" w:rsidRPr="00911F1B" w:rsidRDefault="00D12668" w:rsidP="003D3EA0">
      <w:pPr>
        <w:spacing w:after="200" w:line="276" w:lineRule="auto"/>
        <w:rPr>
          <w:rFonts w:ascii="Arial" w:hAnsi="Arial" w:cs="Arial"/>
          <w:b/>
          <w:color w:val="8DB3E2" w:themeColor="text2" w:themeTint="66"/>
          <w:sz w:val="36"/>
          <w:szCs w:val="36"/>
          <w:lang w:val="fr-FR"/>
        </w:rPr>
      </w:pPr>
    </w:p>
    <w:p w14:paraId="09BBAF94" w14:textId="39509B6C" w:rsidR="003D3EA0" w:rsidRPr="00F82857" w:rsidRDefault="003D3EA0" w:rsidP="003D3EA0">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 xml:space="preserve">12. Blessés </w:t>
      </w:r>
      <w:r w:rsidR="00131A40" w:rsidRPr="00F82857">
        <w:rPr>
          <w:rFonts w:asciiTheme="minorHAnsi" w:hAnsiTheme="minorHAnsi"/>
          <w:b/>
          <w:color w:val="FF0000"/>
          <w:sz w:val="28"/>
          <w:szCs w:val="28"/>
          <w:u w:val="single"/>
          <w:lang w:val="fr-FR" w:bidi="fr-FR"/>
        </w:rPr>
        <w:t>en état de marcher</w:t>
      </w:r>
    </w:p>
    <w:p w14:paraId="1CAD19E6" w14:textId="77777777" w:rsidR="0092404F" w:rsidRPr="00911F1B" w:rsidRDefault="00C34845" w:rsidP="00C34845">
      <w:pPr>
        <w:numPr>
          <w:ilvl w:val="0"/>
          <w:numId w:val="137"/>
        </w:numPr>
        <w:autoSpaceDE w:val="0"/>
        <w:autoSpaceDN w:val="0"/>
        <w:adjustRightInd w:val="0"/>
        <w:rPr>
          <w:bCs/>
          <w:color w:val="000000" w:themeColor="text1"/>
          <w:lang w:val="fr-FR"/>
        </w:rPr>
      </w:pPr>
      <w:r w:rsidRPr="00F82857">
        <w:rPr>
          <w:color w:val="000000" w:themeColor="text1"/>
          <w:lang w:val="fr-FR" w:bidi="fr-FR"/>
        </w:rPr>
        <w:t>Fournissez des instructions et une assistance selon les besoins</w:t>
      </w:r>
    </w:p>
    <w:p w14:paraId="37C7589C" w14:textId="77777777" w:rsidR="0092404F" w:rsidRPr="00911F1B" w:rsidRDefault="00C34845" w:rsidP="00C34845">
      <w:pPr>
        <w:numPr>
          <w:ilvl w:val="0"/>
          <w:numId w:val="137"/>
        </w:numPr>
        <w:autoSpaceDE w:val="0"/>
        <w:autoSpaceDN w:val="0"/>
        <w:adjustRightInd w:val="0"/>
        <w:rPr>
          <w:bCs/>
          <w:color w:val="000000" w:themeColor="text1"/>
          <w:lang w:val="fr-FR"/>
        </w:rPr>
      </w:pPr>
      <w:r w:rsidRPr="00F82857">
        <w:rPr>
          <w:color w:val="000000" w:themeColor="text1"/>
          <w:lang w:val="fr-FR" w:bidi="fr-FR"/>
        </w:rPr>
        <w:t>Si possible, la victime peut aider à porter une civière ou à assurer la sécurité</w:t>
      </w:r>
    </w:p>
    <w:p w14:paraId="2C7F54AF" w14:textId="77777777" w:rsidR="0092404F" w:rsidRPr="00911F1B" w:rsidRDefault="00C34845" w:rsidP="00C34845">
      <w:pPr>
        <w:numPr>
          <w:ilvl w:val="0"/>
          <w:numId w:val="137"/>
        </w:numPr>
        <w:autoSpaceDE w:val="0"/>
        <w:autoSpaceDN w:val="0"/>
        <w:adjustRightInd w:val="0"/>
        <w:rPr>
          <w:bCs/>
          <w:color w:val="000000" w:themeColor="text1"/>
          <w:lang w:val="fr-FR"/>
        </w:rPr>
      </w:pPr>
      <w:r w:rsidRPr="00F82857">
        <w:rPr>
          <w:color w:val="000000" w:themeColor="text1"/>
          <w:lang w:val="fr-FR" w:bidi="fr-FR"/>
        </w:rPr>
        <w:t>Guidez une victime désorientée ou souffrant d’une altération de la vision vers la plateforme d’évacuation en lui faisant poser sa main sur votre épaule</w:t>
      </w:r>
    </w:p>
    <w:p w14:paraId="066D6D70" w14:textId="77777777" w:rsidR="00131A40" w:rsidRPr="00911F1B" w:rsidRDefault="00131A40" w:rsidP="00131A40">
      <w:pPr>
        <w:autoSpaceDE w:val="0"/>
        <w:autoSpaceDN w:val="0"/>
        <w:adjustRightInd w:val="0"/>
        <w:rPr>
          <w:b/>
          <w:bCs/>
          <w:color w:val="000000" w:themeColor="text1"/>
          <w:lang w:val="fr-FR"/>
        </w:rPr>
      </w:pPr>
    </w:p>
    <w:p w14:paraId="26BD5E78" w14:textId="7F15EC99" w:rsidR="00131A40" w:rsidRPr="00F82857" w:rsidRDefault="00131A40" w:rsidP="00131A40">
      <w:pPr>
        <w:autoSpaceDE w:val="0"/>
        <w:autoSpaceDN w:val="0"/>
        <w:adjustRightInd w:val="0"/>
        <w:ind w:firstLine="360"/>
        <w:rPr>
          <w:bCs/>
          <w:color w:val="FF0000"/>
        </w:rPr>
      </w:pPr>
      <w:r w:rsidRPr="00F82857">
        <w:rPr>
          <w:b/>
          <w:color w:val="FF0000"/>
          <w:lang w:val="fr-FR" w:bidi="fr-FR"/>
        </w:rPr>
        <w:t>AUTO-ASSISTANCE</w:t>
      </w:r>
    </w:p>
    <w:p w14:paraId="69D057E9" w14:textId="104B3AEB" w:rsidR="00131A40" w:rsidRPr="00911F1B" w:rsidRDefault="00C34845" w:rsidP="00C34845">
      <w:pPr>
        <w:numPr>
          <w:ilvl w:val="0"/>
          <w:numId w:val="138"/>
        </w:numPr>
        <w:autoSpaceDE w:val="0"/>
        <w:autoSpaceDN w:val="0"/>
        <w:adjustRightInd w:val="0"/>
        <w:rPr>
          <w:bCs/>
          <w:color w:val="000000" w:themeColor="text1"/>
          <w:lang w:val="fr-FR"/>
        </w:rPr>
      </w:pPr>
      <w:r w:rsidRPr="00F82857">
        <w:rPr>
          <w:color w:val="000000" w:themeColor="text1"/>
          <w:lang w:val="fr-FR" w:bidi="fr-FR"/>
        </w:rPr>
        <w:t>Demandez à la victime de vérifier à plusieurs reprises ses propres plaies et pansements pour s’assurer que le saignement reste contrôlé</w:t>
      </w:r>
    </w:p>
    <w:p w14:paraId="647A1A83" w14:textId="77777777" w:rsidR="00131A40" w:rsidRPr="00911F1B" w:rsidRDefault="00131A40" w:rsidP="003D3EA0">
      <w:pPr>
        <w:autoSpaceDE w:val="0"/>
        <w:autoSpaceDN w:val="0"/>
        <w:adjustRightInd w:val="0"/>
        <w:spacing w:after="120"/>
        <w:rPr>
          <w:rFonts w:asciiTheme="minorHAnsi" w:hAnsiTheme="minorHAnsi"/>
          <w:b/>
          <w:color w:val="000000" w:themeColor="text1"/>
          <w:lang w:val="fr-FR"/>
        </w:rPr>
      </w:pPr>
    </w:p>
    <w:p w14:paraId="5E5855BD" w14:textId="12E2556C" w:rsidR="003D3EA0" w:rsidRPr="00F82857" w:rsidRDefault="003D3EA0" w:rsidP="003D3EA0">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13. Placement des victimes</w:t>
      </w:r>
    </w:p>
    <w:p w14:paraId="4E20E258" w14:textId="77777777" w:rsidR="0092404F" w:rsidRPr="00911F1B" w:rsidRDefault="00C34845" w:rsidP="00C34845">
      <w:pPr>
        <w:numPr>
          <w:ilvl w:val="0"/>
          <w:numId w:val="138"/>
        </w:numPr>
        <w:autoSpaceDE w:val="0"/>
        <w:autoSpaceDN w:val="0"/>
        <w:adjustRightInd w:val="0"/>
        <w:rPr>
          <w:bCs/>
          <w:color w:val="000000" w:themeColor="text1"/>
          <w:lang w:val="fr-FR"/>
        </w:rPr>
      </w:pPr>
      <w:r w:rsidRPr="00F82857">
        <w:rPr>
          <w:color w:val="000000" w:themeColor="text1"/>
          <w:lang w:val="fr-FR" w:bidi="fr-FR"/>
        </w:rPr>
        <w:t>Soyez prêt pour l’arrivée de la plateforme d’évacuation</w:t>
      </w:r>
    </w:p>
    <w:p w14:paraId="5E981E90" w14:textId="77777777" w:rsidR="0092404F" w:rsidRPr="00911F1B" w:rsidRDefault="00C34845" w:rsidP="00C34845">
      <w:pPr>
        <w:numPr>
          <w:ilvl w:val="0"/>
          <w:numId w:val="138"/>
        </w:numPr>
        <w:autoSpaceDE w:val="0"/>
        <w:autoSpaceDN w:val="0"/>
        <w:adjustRightInd w:val="0"/>
        <w:rPr>
          <w:bCs/>
          <w:color w:val="000000" w:themeColor="text1"/>
          <w:lang w:val="fr-FR"/>
        </w:rPr>
      </w:pPr>
      <w:r w:rsidRPr="00F82857">
        <w:rPr>
          <w:color w:val="000000" w:themeColor="text1"/>
          <w:lang w:val="fr-FR" w:bidi="fr-FR"/>
        </w:rPr>
        <w:t>Placez les victimes dans la séquence de chargement de la plateforme d’évacuation</w:t>
      </w:r>
    </w:p>
    <w:p w14:paraId="404A394F" w14:textId="77777777" w:rsidR="0092404F" w:rsidRPr="00911F1B" w:rsidRDefault="00C34845" w:rsidP="00C34845">
      <w:pPr>
        <w:numPr>
          <w:ilvl w:val="0"/>
          <w:numId w:val="138"/>
        </w:numPr>
        <w:autoSpaceDE w:val="0"/>
        <w:autoSpaceDN w:val="0"/>
        <w:adjustRightInd w:val="0"/>
        <w:rPr>
          <w:bCs/>
          <w:color w:val="000000" w:themeColor="text1"/>
          <w:lang w:val="fr-FR"/>
        </w:rPr>
      </w:pPr>
      <w:r w:rsidRPr="00F82857">
        <w:rPr>
          <w:color w:val="000000" w:themeColor="text1"/>
          <w:lang w:val="fr-FR" w:bidi="fr-FR"/>
        </w:rPr>
        <w:t>Un marquage ou des bâtons lumineux à code couleur peuvent être utilisés pour identifier les catégories d’évacuation des victimes</w:t>
      </w:r>
    </w:p>
    <w:p w14:paraId="2DB3C617" w14:textId="77777777" w:rsidR="0092404F" w:rsidRPr="00911F1B" w:rsidRDefault="00C34845" w:rsidP="00C34845">
      <w:pPr>
        <w:numPr>
          <w:ilvl w:val="0"/>
          <w:numId w:val="138"/>
        </w:numPr>
        <w:autoSpaceDE w:val="0"/>
        <w:autoSpaceDN w:val="0"/>
        <w:adjustRightInd w:val="0"/>
        <w:rPr>
          <w:bCs/>
          <w:color w:val="000000" w:themeColor="text1"/>
          <w:lang w:val="fr-FR"/>
        </w:rPr>
      </w:pPr>
      <w:r w:rsidRPr="00F82857">
        <w:rPr>
          <w:color w:val="000000" w:themeColor="text1"/>
          <w:lang w:val="fr-FR" w:bidi="fr-FR"/>
        </w:rPr>
        <w:t>Assurez la sécurité au point d’évacuation conformément aux procédures opérationnelles permanentes</w:t>
      </w:r>
    </w:p>
    <w:p w14:paraId="3158CF2A" w14:textId="1A13471A" w:rsidR="003D3EA0" w:rsidRDefault="003D3EA0" w:rsidP="00131A40">
      <w:pPr>
        <w:autoSpaceDE w:val="0"/>
        <w:autoSpaceDN w:val="0"/>
        <w:adjustRightInd w:val="0"/>
        <w:ind w:left="360"/>
        <w:rPr>
          <w:bCs/>
          <w:color w:val="000000" w:themeColor="text1"/>
          <w:lang w:val="fr-FR"/>
        </w:rPr>
      </w:pPr>
    </w:p>
    <w:p w14:paraId="709B6D0F" w14:textId="77777777" w:rsidR="00D12668" w:rsidRPr="00911F1B" w:rsidRDefault="00D12668" w:rsidP="00131A40">
      <w:pPr>
        <w:autoSpaceDE w:val="0"/>
        <w:autoSpaceDN w:val="0"/>
        <w:adjustRightInd w:val="0"/>
        <w:ind w:left="360"/>
        <w:rPr>
          <w:bCs/>
          <w:color w:val="000000" w:themeColor="text1"/>
          <w:lang w:val="fr-FR"/>
        </w:rPr>
      </w:pPr>
    </w:p>
    <w:p w14:paraId="0475FDC8" w14:textId="617FCAD4" w:rsidR="003D3EA0" w:rsidRPr="00911F1B" w:rsidRDefault="003D3EA0" w:rsidP="003D3EA0">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14. Analyse médicale après action</w:t>
      </w:r>
    </w:p>
    <w:p w14:paraId="4109946E" w14:textId="77777777" w:rsidR="00131A40" w:rsidRPr="00911F1B" w:rsidRDefault="00131A40" w:rsidP="00131A40">
      <w:pPr>
        <w:autoSpaceDE w:val="0"/>
        <w:autoSpaceDN w:val="0"/>
        <w:adjustRightInd w:val="0"/>
        <w:rPr>
          <w:bCs/>
          <w:color w:val="000000" w:themeColor="text1"/>
          <w:lang w:val="fr-FR"/>
        </w:rPr>
      </w:pPr>
      <w:r w:rsidRPr="00F82857">
        <w:rPr>
          <w:b/>
          <w:color w:val="000000" w:themeColor="text1"/>
          <w:lang w:val="fr-FR" w:bidi="fr-FR"/>
        </w:rPr>
        <w:t>L’analyse médicale après action couvre les points suivants :</w:t>
      </w:r>
    </w:p>
    <w:p w14:paraId="27900905" w14:textId="77777777" w:rsidR="0092404F" w:rsidRPr="00911F1B" w:rsidRDefault="00C34845" w:rsidP="00C34845">
      <w:pPr>
        <w:numPr>
          <w:ilvl w:val="0"/>
          <w:numId w:val="139"/>
        </w:numPr>
        <w:autoSpaceDE w:val="0"/>
        <w:autoSpaceDN w:val="0"/>
        <w:adjustRightInd w:val="0"/>
        <w:rPr>
          <w:bCs/>
          <w:color w:val="000000" w:themeColor="text1"/>
          <w:lang w:val="fr-FR"/>
        </w:rPr>
      </w:pPr>
      <w:r w:rsidRPr="00F82857">
        <w:rPr>
          <w:color w:val="000000" w:themeColor="text1"/>
          <w:lang w:val="fr-FR" w:bidi="fr-FR"/>
        </w:rPr>
        <w:t>Qu’est-ce qui a bien fonctionné ?</w:t>
      </w:r>
    </w:p>
    <w:p w14:paraId="5BB6BC1D" w14:textId="77777777" w:rsidR="0092404F" w:rsidRPr="00911F1B" w:rsidRDefault="00C34845" w:rsidP="00C34845">
      <w:pPr>
        <w:numPr>
          <w:ilvl w:val="0"/>
          <w:numId w:val="139"/>
        </w:numPr>
        <w:autoSpaceDE w:val="0"/>
        <w:autoSpaceDN w:val="0"/>
        <w:adjustRightInd w:val="0"/>
        <w:rPr>
          <w:bCs/>
          <w:color w:val="000000" w:themeColor="text1"/>
          <w:lang w:val="fr-FR"/>
        </w:rPr>
      </w:pPr>
      <w:r w:rsidRPr="00F82857">
        <w:rPr>
          <w:color w:val="000000" w:themeColor="text1"/>
          <w:lang w:val="fr-FR" w:bidi="fr-FR"/>
        </w:rPr>
        <w:t>Qu’est-ce qui n’a pas bien fonctionné ?</w:t>
      </w:r>
    </w:p>
    <w:p w14:paraId="0C5B8053" w14:textId="77777777" w:rsidR="0092404F" w:rsidRPr="00911F1B" w:rsidRDefault="00C34845" w:rsidP="00C34845">
      <w:pPr>
        <w:numPr>
          <w:ilvl w:val="0"/>
          <w:numId w:val="139"/>
        </w:numPr>
        <w:autoSpaceDE w:val="0"/>
        <w:autoSpaceDN w:val="0"/>
        <w:adjustRightInd w:val="0"/>
        <w:rPr>
          <w:bCs/>
          <w:color w:val="000000" w:themeColor="text1"/>
          <w:lang w:val="fr-FR"/>
        </w:rPr>
      </w:pPr>
      <w:r w:rsidRPr="00F82857">
        <w:rPr>
          <w:color w:val="000000" w:themeColor="text1"/>
          <w:lang w:val="fr-FR" w:bidi="fr-FR"/>
        </w:rPr>
        <w:t>Que pouvons-nous faire de mieux ?</w:t>
      </w:r>
    </w:p>
    <w:p w14:paraId="2D56B730" w14:textId="77777777" w:rsidR="0092404F" w:rsidRPr="00911F1B" w:rsidRDefault="00C34845" w:rsidP="00C34845">
      <w:pPr>
        <w:numPr>
          <w:ilvl w:val="0"/>
          <w:numId w:val="139"/>
        </w:numPr>
        <w:autoSpaceDE w:val="0"/>
        <w:autoSpaceDN w:val="0"/>
        <w:adjustRightInd w:val="0"/>
        <w:rPr>
          <w:bCs/>
          <w:color w:val="000000" w:themeColor="text1"/>
          <w:lang w:val="fr-FR"/>
        </w:rPr>
      </w:pPr>
      <w:r w:rsidRPr="00F82857">
        <w:rPr>
          <w:color w:val="000000" w:themeColor="text1"/>
          <w:lang w:val="fr-FR" w:bidi="fr-FR"/>
        </w:rPr>
        <w:t>Enseignements tirés sur les victimes et sur les blessures</w:t>
      </w:r>
    </w:p>
    <w:p w14:paraId="72BE6767" w14:textId="77777777" w:rsidR="0092404F" w:rsidRPr="00911F1B" w:rsidRDefault="00C34845" w:rsidP="00C34845">
      <w:pPr>
        <w:numPr>
          <w:ilvl w:val="0"/>
          <w:numId w:val="139"/>
        </w:numPr>
        <w:autoSpaceDE w:val="0"/>
        <w:autoSpaceDN w:val="0"/>
        <w:adjustRightInd w:val="0"/>
        <w:rPr>
          <w:bCs/>
          <w:color w:val="000000" w:themeColor="text1"/>
          <w:lang w:val="fr-FR"/>
        </w:rPr>
      </w:pPr>
      <w:r w:rsidRPr="00F82857">
        <w:rPr>
          <w:color w:val="000000" w:themeColor="text1"/>
          <w:lang w:val="fr-FR" w:bidi="fr-FR"/>
        </w:rPr>
        <w:t>Traitement des victimes et efficacité pendant la mission</w:t>
      </w:r>
    </w:p>
    <w:p w14:paraId="2EB508F5" w14:textId="7E95130F" w:rsidR="003D3EA0" w:rsidRPr="00911F1B" w:rsidRDefault="003D3EA0" w:rsidP="003D3EA0">
      <w:pPr>
        <w:autoSpaceDE w:val="0"/>
        <w:autoSpaceDN w:val="0"/>
        <w:adjustRightInd w:val="0"/>
        <w:rPr>
          <w:color w:val="000000" w:themeColor="text1"/>
          <w:lang w:val="fr-FR"/>
        </w:rPr>
      </w:pPr>
    </w:p>
    <w:p w14:paraId="2E794093" w14:textId="28CA6300" w:rsidR="00131A40" w:rsidRPr="00911F1B" w:rsidRDefault="00131A40" w:rsidP="00131A40">
      <w:pPr>
        <w:autoSpaceDE w:val="0"/>
        <w:autoSpaceDN w:val="0"/>
        <w:adjustRightInd w:val="0"/>
        <w:rPr>
          <w:color w:val="000000" w:themeColor="text1"/>
          <w:lang w:val="fr-FR"/>
        </w:rPr>
      </w:pPr>
      <w:r w:rsidRPr="00F82857">
        <w:rPr>
          <w:color w:val="000000" w:themeColor="text1"/>
          <w:lang w:val="fr-FR" w:bidi="fr-FR"/>
        </w:rPr>
        <w:t>La saisie d’une bonne analyse après action permet de mettre à jour les informations médicales, les types de victimes et les types de blessures que les unités peuvent rencontrer et pour lesquels elles peuvent s’entraîner</w:t>
      </w:r>
    </w:p>
    <w:p w14:paraId="380923CE" w14:textId="23BC746C" w:rsidR="00131A40" w:rsidRPr="00911F1B" w:rsidRDefault="00131A40" w:rsidP="003D3EA0">
      <w:pPr>
        <w:autoSpaceDE w:val="0"/>
        <w:autoSpaceDN w:val="0"/>
        <w:adjustRightInd w:val="0"/>
        <w:rPr>
          <w:color w:val="000000" w:themeColor="text1"/>
          <w:lang w:val="fr-FR"/>
        </w:rPr>
      </w:pPr>
    </w:p>
    <w:p w14:paraId="0FCB0B36" w14:textId="18475966" w:rsidR="00131A40" w:rsidRPr="00911F1B" w:rsidRDefault="00131A40" w:rsidP="003D3EA0">
      <w:pPr>
        <w:autoSpaceDE w:val="0"/>
        <w:autoSpaceDN w:val="0"/>
        <w:adjustRightInd w:val="0"/>
        <w:rPr>
          <w:color w:val="000000" w:themeColor="text1"/>
          <w:lang w:val="fr-FR"/>
        </w:rPr>
      </w:pPr>
    </w:p>
    <w:p w14:paraId="4130EBC6" w14:textId="13CF2AF7" w:rsidR="00131A40" w:rsidRPr="00911F1B" w:rsidRDefault="00131A40" w:rsidP="00131A40">
      <w:pPr>
        <w:autoSpaceDE w:val="0"/>
        <w:autoSpaceDN w:val="0"/>
        <w:adjustRightInd w:val="0"/>
        <w:spacing w:after="120"/>
        <w:rPr>
          <w:rFonts w:asciiTheme="minorHAnsi" w:hAnsiTheme="minorHAnsi"/>
          <w:b/>
          <w:bCs/>
          <w:color w:val="000000" w:themeColor="text1"/>
          <w:sz w:val="28"/>
          <w:szCs w:val="28"/>
          <w:u w:val="single"/>
          <w:lang w:val="fr-FR"/>
        </w:rPr>
      </w:pPr>
      <w:r w:rsidRPr="00F82857">
        <w:rPr>
          <w:rFonts w:asciiTheme="minorHAnsi" w:hAnsiTheme="minorHAnsi"/>
          <w:b/>
          <w:color w:val="000000" w:themeColor="text1"/>
          <w:sz w:val="28"/>
          <w:szCs w:val="28"/>
          <w:u w:val="single"/>
          <w:lang w:val="fr-FR" w:bidi="fr-FR"/>
        </w:rPr>
        <w:t>15. Mise en pratique des compétences</w:t>
      </w:r>
    </w:p>
    <w:p w14:paraId="5D3B60DD" w14:textId="77777777" w:rsidR="00131A40" w:rsidRPr="00911F1B" w:rsidRDefault="00131A40" w:rsidP="00131A40">
      <w:pPr>
        <w:autoSpaceDE w:val="0"/>
        <w:autoSpaceDN w:val="0"/>
        <w:adjustRightInd w:val="0"/>
        <w:rPr>
          <w:color w:val="000000" w:themeColor="text1"/>
          <w:lang w:val="fr-FR"/>
        </w:rPr>
      </w:pPr>
      <w:r w:rsidRPr="00F82857">
        <w:rPr>
          <w:color w:val="000000" w:themeColor="text1"/>
          <w:lang w:val="fr-FR" w:bidi="fr-FR"/>
        </w:rPr>
        <w:t>Procédures d’évacuation - concepts (compétences)</w:t>
      </w:r>
    </w:p>
    <w:p w14:paraId="49FFE8C2" w14:textId="77777777" w:rsidR="0092404F" w:rsidRPr="00911F1B" w:rsidRDefault="00C34845" w:rsidP="00C34845">
      <w:pPr>
        <w:numPr>
          <w:ilvl w:val="0"/>
          <w:numId w:val="140"/>
        </w:numPr>
        <w:autoSpaceDE w:val="0"/>
        <w:autoSpaceDN w:val="0"/>
        <w:adjustRightInd w:val="0"/>
        <w:rPr>
          <w:color w:val="000000" w:themeColor="text1"/>
          <w:lang w:val="fr-FR"/>
        </w:rPr>
      </w:pPr>
      <w:r w:rsidRPr="00F82857">
        <w:rPr>
          <w:color w:val="000000" w:themeColor="text1"/>
          <w:lang w:val="fr-FR" w:bidi="fr-FR"/>
        </w:rPr>
        <w:t>Placement des victimes en vue de l’évacuation</w:t>
      </w:r>
    </w:p>
    <w:p w14:paraId="79913895" w14:textId="77777777" w:rsidR="0092404F" w:rsidRPr="00911F1B" w:rsidRDefault="00C34845" w:rsidP="00C34845">
      <w:pPr>
        <w:numPr>
          <w:ilvl w:val="0"/>
          <w:numId w:val="140"/>
        </w:numPr>
        <w:autoSpaceDE w:val="0"/>
        <w:autoSpaceDN w:val="0"/>
        <w:adjustRightInd w:val="0"/>
        <w:rPr>
          <w:color w:val="000000" w:themeColor="text1"/>
          <w:lang w:val="fr-FR"/>
        </w:rPr>
      </w:pPr>
      <w:r w:rsidRPr="00F82857">
        <w:rPr>
          <w:color w:val="000000" w:themeColor="text1"/>
          <w:lang w:val="fr-FR" w:bidi="fr-FR"/>
        </w:rPr>
        <w:t>Préparation de l’équipement d’évacuation et entraînement à son utilisation avant la mission</w:t>
      </w:r>
    </w:p>
    <w:p w14:paraId="5334B1BA" w14:textId="77777777" w:rsidR="0092404F" w:rsidRPr="00911F1B" w:rsidRDefault="00C34845" w:rsidP="00C34845">
      <w:pPr>
        <w:numPr>
          <w:ilvl w:val="0"/>
          <w:numId w:val="140"/>
        </w:numPr>
        <w:autoSpaceDE w:val="0"/>
        <w:autoSpaceDN w:val="0"/>
        <w:adjustRightInd w:val="0"/>
        <w:rPr>
          <w:color w:val="000000" w:themeColor="text1"/>
          <w:lang w:val="fr-FR"/>
        </w:rPr>
      </w:pPr>
      <w:r w:rsidRPr="00F82857">
        <w:rPr>
          <w:color w:val="000000" w:themeColor="text1"/>
          <w:lang w:val="fr-FR" w:bidi="fr-FR"/>
        </w:rPr>
        <w:t>Évacuation des victimes dont on suspecte une lésion de la moelle épinière</w:t>
      </w:r>
    </w:p>
    <w:p w14:paraId="27930151" w14:textId="77777777" w:rsidR="0092404F" w:rsidRPr="00F82857" w:rsidRDefault="00C34845" w:rsidP="00C34845">
      <w:pPr>
        <w:numPr>
          <w:ilvl w:val="0"/>
          <w:numId w:val="140"/>
        </w:numPr>
        <w:autoSpaceDE w:val="0"/>
        <w:autoSpaceDN w:val="0"/>
        <w:adjustRightInd w:val="0"/>
        <w:rPr>
          <w:color w:val="000000" w:themeColor="text1"/>
        </w:rPr>
      </w:pPr>
      <w:r w:rsidRPr="00F82857">
        <w:rPr>
          <w:color w:val="000000" w:themeColor="text1"/>
          <w:lang w:val="fr-FR" w:bidi="fr-FR"/>
        </w:rPr>
        <w:t>Préparation des victimes à l’évacuation</w:t>
      </w:r>
    </w:p>
    <w:p w14:paraId="4DA6449C" w14:textId="77777777" w:rsidR="0092404F" w:rsidRPr="00911F1B" w:rsidRDefault="00C34845" w:rsidP="00C34845">
      <w:pPr>
        <w:numPr>
          <w:ilvl w:val="0"/>
          <w:numId w:val="140"/>
        </w:numPr>
        <w:autoSpaceDE w:val="0"/>
        <w:autoSpaceDN w:val="0"/>
        <w:adjustRightInd w:val="0"/>
        <w:rPr>
          <w:color w:val="000000" w:themeColor="text1"/>
          <w:lang w:val="fr-FR"/>
        </w:rPr>
      </w:pPr>
      <w:r w:rsidRPr="00F82857">
        <w:rPr>
          <w:color w:val="000000" w:themeColor="text1"/>
          <w:lang w:val="fr-FR" w:bidi="fr-FR"/>
        </w:rPr>
        <w:t>Choix de la civière et de l’équipement d’évacuation dans la phase de soins tactiques sur le terrain</w:t>
      </w:r>
    </w:p>
    <w:p w14:paraId="7EA2F9BF" w14:textId="77777777" w:rsidR="0092404F" w:rsidRPr="00911F1B" w:rsidRDefault="00C34845" w:rsidP="00C34845">
      <w:pPr>
        <w:numPr>
          <w:ilvl w:val="0"/>
          <w:numId w:val="140"/>
        </w:numPr>
        <w:autoSpaceDE w:val="0"/>
        <w:autoSpaceDN w:val="0"/>
        <w:adjustRightInd w:val="0"/>
        <w:rPr>
          <w:color w:val="000000" w:themeColor="text1"/>
          <w:lang w:val="fr-FR"/>
        </w:rPr>
      </w:pPr>
      <w:r w:rsidRPr="00F82857">
        <w:rPr>
          <w:color w:val="000000" w:themeColor="text1"/>
          <w:lang w:val="fr-FR" w:bidi="fr-FR"/>
        </w:rPr>
        <w:t>Évacuation des victimes ambulatoires dans la phase de soins tactiques sur le terrain</w:t>
      </w:r>
    </w:p>
    <w:p w14:paraId="4D5415DD" w14:textId="77777777" w:rsidR="0092404F" w:rsidRPr="00F82857" w:rsidRDefault="00C34845" w:rsidP="00C34845">
      <w:pPr>
        <w:numPr>
          <w:ilvl w:val="0"/>
          <w:numId w:val="140"/>
        </w:numPr>
        <w:autoSpaceDE w:val="0"/>
        <w:autoSpaceDN w:val="0"/>
        <w:adjustRightInd w:val="0"/>
        <w:rPr>
          <w:color w:val="000000" w:themeColor="text1"/>
        </w:rPr>
      </w:pPr>
      <w:r w:rsidRPr="00F82857">
        <w:rPr>
          <w:color w:val="000000" w:themeColor="text1"/>
          <w:lang w:val="fr-FR" w:bidi="fr-FR"/>
        </w:rPr>
        <w:t>Soumission de l’analyse après action</w:t>
      </w:r>
    </w:p>
    <w:p w14:paraId="043D5D4C" w14:textId="032AD0BA" w:rsidR="00131A40" w:rsidRPr="00911F1B" w:rsidRDefault="00C34845" w:rsidP="00C34845">
      <w:pPr>
        <w:numPr>
          <w:ilvl w:val="0"/>
          <w:numId w:val="140"/>
        </w:numPr>
        <w:autoSpaceDE w:val="0"/>
        <w:autoSpaceDN w:val="0"/>
        <w:adjustRightInd w:val="0"/>
        <w:rPr>
          <w:color w:val="000000" w:themeColor="text1"/>
          <w:lang w:val="fr-FR"/>
        </w:rPr>
      </w:pPr>
      <w:r w:rsidRPr="00F82857">
        <w:rPr>
          <w:color w:val="000000" w:themeColor="text1"/>
          <w:lang w:val="fr-FR" w:bidi="fr-FR"/>
        </w:rPr>
        <w:t>Soumission et remise du rapport d’évacuation sanitaire primaire en 4 lignes</w:t>
      </w:r>
    </w:p>
    <w:p w14:paraId="087C0137" w14:textId="77777777" w:rsidR="00131A40" w:rsidRPr="00911F1B" w:rsidRDefault="00131A40" w:rsidP="003D3EA0">
      <w:pPr>
        <w:autoSpaceDE w:val="0"/>
        <w:autoSpaceDN w:val="0"/>
        <w:adjustRightInd w:val="0"/>
        <w:rPr>
          <w:color w:val="000000" w:themeColor="text1"/>
          <w:lang w:val="fr-FR"/>
        </w:rPr>
      </w:pPr>
    </w:p>
    <w:p w14:paraId="72255CD1" w14:textId="77777777" w:rsidR="003D3EA0" w:rsidRPr="00911F1B" w:rsidRDefault="003D3EA0" w:rsidP="003D3EA0">
      <w:pPr>
        <w:autoSpaceDE w:val="0"/>
        <w:autoSpaceDN w:val="0"/>
        <w:adjustRightInd w:val="0"/>
        <w:rPr>
          <w:color w:val="000000" w:themeColor="text1"/>
          <w:lang w:val="fr-FR"/>
        </w:rPr>
      </w:pPr>
    </w:p>
    <w:p w14:paraId="1E66B883" w14:textId="47B14AB0" w:rsidR="003D3EA0" w:rsidRPr="00F82857" w:rsidRDefault="003D3EA0" w:rsidP="003D3EA0">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16. Résumé</w:t>
      </w:r>
    </w:p>
    <w:p w14:paraId="65C1335C" w14:textId="77777777" w:rsidR="003D3EA0" w:rsidRPr="00F82857" w:rsidRDefault="003D3EA0" w:rsidP="003D3EA0">
      <w:pPr>
        <w:autoSpaceDE w:val="0"/>
        <w:autoSpaceDN w:val="0"/>
        <w:adjustRightInd w:val="0"/>
        <w:ind w:left="360"/>
        <w:rPr>
          <w:b/>
          <w:color w:val="FF0000"/>
        </w:rPr>
      </w:pPr>
    </w:p>
    <w:p w14:paraId="7882F275" w14:textId="77777777" w:rsidR="0092404F" w:rsidRPr="00911F1B" w:rsidRDefault="00C34845" w:rsidP="00C34845">
      <w:pPr>
        <w:numPr>
          <w:ilvl w:val="0"/>
          <w:numId w:val="141"/>
        </w:numPr>
        <w:autoSpaceDE w:val="0"/>
        <w:autoSpaceDN w:val="0"/>
        <w:adjustRightInd w:val="0"/>
        <w:rPr>
          <w:color w:val="000000" w:themeColor="text1"/>
          <w:lang w:val="fr-FR"/>
        </w:rPr>
      </w:pPr>
      <w:r w:rsidRPr="00F82857">
        <w:rPr>
          <w:color w:val="000000" w:themeColor="text1"/>
          <w:lang w:val="fr-FR" w:bidi="fr-FR"/>
        </w:rPr>
        <w:t>Nous avons identifié des actions importantes</w:t>
      </w:r>
    </w:p>
    <w:p w14:paraId="529C6418" w14:textId="77777777" w:rsidR="0092404F" w:rsidRPr="00911F1B" w:rsidRDefault="00C34845" w:rsidP="00C34845">
      <w:pPr>
        <w:numPr>
          <w:ilvl w:val="0"/>
          <w:numId w:val="141"/>
        </w:numPr>
        <w:autoSpaceDE w:val="0"/>
        <w:autoSpaceDN w:val="0"/>
        <w:adjustRightInd w:val="0"/>
        <w:rPr>
          <w:color w:val="000000" w:themeColor="text1"/>
          <w:lang w:val="fr-FR"/>
        </w:rPr>
      </w:pPr>
      <w:r w:rsidRPr="00F82857">
        <w:rPr>
          <w:color w:val="000000" w:themeColor="text1"/>
          <w:lang w:val="fr-FR" w:bidi="fr-FR"/>
        </w:rPr>
        <w:t>Nous avons discuté de la sécurisation de l’équipement des victimes</w:t>
      </w:r>
    </w:p>
    <w:p w14:paraId="54B8D4A5" w14:textId="77777777" w:rsidR="0092404F" w:rsidRPr="00911F1B" w:rsidRDefault="00C34845" w:rsidP="00C34845">
      <w:pPr>
        <w:numPr>
          <w:ilvl w:val="0"/>
          <w:numId w:val="141"/>
        </w:numPr>
        <w:autoSpaceDE w:val="0"/>
        <w:autoSpaceDN w:val="0"/>
        <w:adjustRightInd w:val="0"/>
        <w:rPr>
          <w:color w:val="000000" w:themeColor="text1"/>
          <w:lang w:val="fr-FR"/>
        </w:rPr>
      </w:pPr>
      <w:r w:rsidRPr="00F82857">
        <w:rPr>
          <w:color w:val="000000" w:themeColor="text1"/>
          <w:lang w:val="fr-FR" w:bidi="fr-FR"/>
        </w:rPr>
        <w:t>Nous avons discuté de l’équipement d’évacuation</w:t>
      </w:r>
    </w:p>
    <w:p w14:paraId="51C2954F" w14:textId="77777777" w:rsidR="0092404F" w:rsidRPr="00911F1B" w:rsidRDefault="00C34845" w:rsidP="00C34845">
      <w:pPr>
        <w:numPr>
          <w:ilvl w:val="0"/>
          <w:numId w:val="141"/>
        </w:numPr>
        <w:autoSpaceDE w:val="0"/>
        <w:autoSpaceDN w:val="0"/>
        <w:adjustRightInd w:val="0"/>
        <w:rPr>
          <w:color w:val="000000" w:themeColor="text1"/>
          <w:lang w:val="fr-FR"/>
        </w:rPr>
      </w:pPr>
      <w:r w:rsidRPr="00F82857">
        <w:rPr>
          <w:color w:val="000000" w:themeColor="text1"/>
          <w:lang w:val="fr-FR" w:bidi="fr-FR"/>
        </w:rPr>
        <w:t>Nous avons identifié les choix de civières</w:t>
      </w:r>
    </w:p>
    <w:p w14:paraId="30E6C999" w14:textId="77777777" w:rsidR="0092404F" w:rsidRPr="00911F1B" w:rsidRDefault="00C34845" w:rsidP="00C34845">
      <w:pPr>
        <w:numPr>
          <w:ilvl w:val="0"/>
          <w:numId w:val="141"/>
        </w:numPr>
        <w:autoSpaceDE w:val="0"/>
        <w:autoSpaceDN w:val="0"/>
        <w:adjustRightInd w:val="0"/>
        <w:rPr>
          <w:color w:val="000000" w:themeColor="text1"/>
          <w:lang w:val="fr-FR"/>
        </w:rPr>
      </w:pPr>
      <w:r w:rsidRPr="00F82857">
        <w:rPr>
          <w:color w:val="000000" w:themeColor="text1"/>
          <w:lang w:val="fr-FR" w:bidi="fr-FR"/>
        </w:rPr>
        <w:t>Nous avons discuté de la mise en condition des victimes</w:t>
      </w:r>
    </w:p>
    <w:p w14:paraId="20D0BA84" w14:textId="77777777" w:rsidR="0092404F" w:rsidRPr="00911F1B" w:rsidRDefault="00C34845" w:rsidP="00C34845">
      <w:pPr>
        <w:numPr>
          <w:ilvl w:val="0"/>
          <w:numId w:val="141"/>
        </w:numPr>
        <w:autoSpaceDE w:val="0"/>
        <w:autoSpaceDN w:val="0"/>
        <w:adjustRightInd w:val="0"/>
        <w:rPr>
          <w:color w:val="000000" w:themeColor="text1"/>
          <w:lang w:val="fr-FR"/>
        </w:rPr>
      </w:pPr>
      <w:r w:rsidRPr="00F82857">
        <w:rPr>
          <w:color w:val="000000" w:themeColor="text1"/>
          <w:lang w:val="fr-FR" w:bidi="fr-FR"/>
        </w:rPr>
        <w:t>Nous avons identifié les aspects à prendre en compte en cas de lésions de la colonne vertébrale</w:t>
      </w:r>
    </w:p>
    <w:p w14:paraId="02901BD2" w14:textId="77777777" w:rsidR="0092404F" w:rsidRPr="00911F1B" w:rsidRDefault="00C34845" w:rsidP="00C34845">
      <w:pPr>
        <w:numPr>
          <w:ilvl w:val="0"/>
          <w:numId w:val="141"/>
        </w:numPr>
        <w:autoSpaceDE w:val="0"/>
        <w:autoSpaceDN w:val="0"/>
        <w:adjustRightInd w:val="0"/>
        <w:rPr>
          <w:color w:val="000000" w:themeColor="text1"/>
          <w:lang w:val="fr-FR"/>
        </w:rPr>
      </w:pPr>
      <w:r w:rsidRPr="00F82857">
        <w:rPr>
          <w:color w:val="000000" w:themeColor="text1"/>
          <w:lang w:val="fr-FR" w:bidi="fr-FR"/>
        </w:rPr>
        <w:t>Nous avons discuté des blessés en état de marcher</w:t>
      </w:r>
    </w:p>
    <w:p w14:paraId="6D87EDCD" w14:textId="77777777" w:rsidR="0092404F" w:rsidRPr="00911F1B" w:rsidRDefault="00C34845" w:rsidP="00C34845">
      <w:pPr>
        <w:numPr>
          <w:ilvl w:val="0"/>
          <w:numId w:val="141"/>
        </w:numPr>
        <w:autoSpaceDE w:val="0"/>
        <w:autoSpaceDN w:val="0"/>
        <w:adjustRightInd w:val="0"/>
        <w:rPr>
          <w:color w:val="000000" w:themeColor="text1"/>
          <w:lang w:val="fr-FR"/>
        </w:rPr>
      </w:pPr>
      <w:r w:rsidRPr="00F82857">
        <w:rPr>
          <w:color w:val="000000" w:themeColor="text1"/>
          <w:lang w:val="fr-FR" w:bidi="fr-FR"/>
        </w:rPr>
        <w:t>Nous avons identifié le placement des victimes</w:t>
      </w:r>
    </w:p>
    <w:p w14:paraId="12BAB941" w14:textId="77777777" w:rsidR="0092404F" w:rsidRPr="00911F1B" w:rsidRDefault="00C34845" w:rsidP="00C34845">
      <w:pPr>
        <w:numPr>
          <w:ilvl w:val="0"/>
          <w:numId w:val="141"/>
        </w:numPr>
        <w:autoSpaceDE w:val="0"/>
        <w:autoSpaceDN w:val="0"/>
        <w:adjustRightInd w:val="0"/>
        <w:rPr>
          <w:color w:val="000000" w:themeColor="text1"/>
          <w:lang w:val="fr-FR"/>
        </w:rPr>
      </w:pPr>
      <w:r w:rsidRPr="00F82857">
        <w:rPr>
          <w:color w:val="000000" w:themeColor="text1"/>
          <w:lang w:val="fr-FR" w:bidi="fr-FR"/>
        </w:rPr>
        <w:t>Nous avons identifié les éléments à prendre en compte pour l’analyse après action sur les victimes</w:t>
      </w:r>
    </w:p>
    <w:p w14:paraId="22671DE3" w14:textId="77777777" w:rsidR="003D3EA0" w:rsidRPr="00911F1B" w:rsidRDefault="003D3EA0" w:rsidP="003D3EA0">
      <w:pPr>
        <w:autoSpaceDE w:val="0"/>
        <w:autoSpaceDN w:val="0"/>
        <w:adjustRightInd w:val="0"/>
        <w:ind w:left="720"/>
        <w:rPr>
          <w:color w:val="000000" w:themeColor="text1"/>
          <w:lang w:val="fr-FR"/>
        </w:rPr>
      </w:pPr>
    </w:p>
    <w:p w14:paraId="68F24BE1" w14:textId="77777777" w:rsidR="003D3EA0" w:rsidRPr="00911F1B" w:rsidRDefault="003D3EA0" w:rsidP="003D3EA0">
      <w:pPr>
        <w:autoSpaceDE w:val="0"/>
        <w:autoSpaceDN w:val="0"/>
        <w:adjustRightInd w:val="0"/>
        <w:ind w:left="720"/>
        <w:rPr>
          <w:color w:val="000000" w:themeColor="text1"/>
          <w:lang w:val="fr-FR"/>
        </w:rPr>
      </w:pPr>
    </w:p>
    <w:p w14:paraId="3255DC58" w14:textId="5DA6D7CF" w:rsidR="003D3EA0" w:rsidRPr="00F82857" w:rsidRDefault="003D3EA0" w:rsidP="003D3EA0">
      <w:pPr>
        <w:autoSpaceDE w:val="0"/>
        <w:autoSpaceDN w:val="0"/>
        <w:adjustRightInd w:val="0"/>
        <w:spacing w:after="120"/>
        <w:rPr>
          <w:rFonts w:asciiTheme="minorHAnsi" w:hAnsiTheme="minorHAnsi"/>
          <w:b/>
          <w:bCs/>
          <w:color w:val="000000" w:themeColor="text1"/>
          <w:sz w:val="28"/>
          <w:szCs w:val="28"/>
          <w:u w:val="single"/>
        </w:rPr>
      </w:pPr>
      <w:r w:rsidRPr="00F82857">
        <w:rPr>
          <w:rFonts w:asciiTheme="minorHAnsi" w:hAnsiTheme="minorHAnsi"/>
          <w:b/>
          <w:color w:val="000000" w:themeColor="text1"/>
          <w:sz w:val="28"/>
          <w:szCs w:val="28"/>
          <w:u w:val="single"/>
          <w:lang w:val="fr-FR" w:bidi="fr-FR"/>
        </w:rPr>
        <w:t>17. Contrôle de l’apprentissage</w:t>
      </w:r>
    </w:p>
    <w:p w14:paraId="4BABD2E5" w14:textId="77777777" w:rsidR="0092404F" w:rsidRPr="00911F1B" w:rsidRDefault="00C34845" w:rsidP="00C34845">
      <w:pPr>
        <w:numPr>
          <w:ilvl w:val="0"/>
          <w:numId w:val="142"/>
        </w:numPr>
        <w:autoSpaceDE w:val="0"/>
        <w:autoSpaceDN w:val="0"/>
        <w:adjustRightInd w:val="0"/>
        <w:rPr>
          <w:color w:val="000000" w:themeColor="text1"/>
          <w:lang w:val="fr-FR"/>
        </w:rPr>
      </w:pPr>
      <w:r w:rsidRPr="00F82857">
        <w:rPr>
          <w:color w:val="000000" w:themeColor="text1"/>
          <w:lang w:val="fr-FR" w:bidi="fr-FR"/>
        </w:rPr>
        <w:t>Quelles actions sont nécessaires pour préparer l’évacuation ?</w:t>
      </w:r>
    </w:p>
    <w:p w14:paraId="19C665F9" w14:textId="77777777" w:rsidR="0092404F" w:rsidRPr="00911F1B" w:rsidRDefault="00C34845" w:rsidP="00C34845">
      <w:pPr>
        <w:numPr>
          <w:ilvl w:val="0"/>
          <w:numId w:val="142"/>
        </w:numPr>
        <w:autoSpaceDE w:val="0"/>
        <w:autoSpaceDN w:val="0"/>
        <w:adjustRightInd w:val="0"/>
        <w:rPr>
          <w:color w:val="000000" w:themeColor="text1"/>
          <w:lang w:val="fr-FR"/>
        </w:rPr>
      </w:pPr>
      <w:r w:rsidRPr="00F82857">
        <w:rPr>
          <w:color w:val="000000" w:themeColor="text1"/>
          <w:lang w:val="fr-FR" w:bidi="fr-FR"/>
        </w:rPr>
        <w:t>En quoi consiste le placement des victimes ?</w:t>
      </w:r>
    </w:p>
    <w:p w14:paraId="3B49C655" w14:textId="77777777" w:rsidR="003D3EA0" w:rsidRPr="00911F1B" w:rsidRDefault="003D3EA0" w:rsidP="003D3EA0">
      <w:pPr>
        <w:autoSpaceDE w:val="0"/>
        <w:autoSpaceDN w:val="0"/>
        <w:adjustRightInd w:val="0"/>
        <w:rPr>
          <w:color w:val="000000" w:themeColor="text1"/>
          <w:lang w:val="fr-FR"/>
        </w:rPr>
      </w:pPr>
    </w:p>
    <w:p w14:paraId="184A7EF4" w14:textId="15B3D6A2" w:rsidR="00D12668" w:rsidRDefault="00D12668">
      <w:pPr>
        <w:spacing w:after="200" w:line="276" w:lineRule="auto"/>
        <w:rPr>
          <w:rFonts w:ascii="Arial" w:hAnsi="Arial" w:cs="Arial"/>
          <w:b/>
          <w:color w:val="8DB3E2" w:themeColor="text2" w:themeTint="66"/>
          <w:sz w:val="36"/>
          <w:szCs w:val="36"/>
          <w:lang w:val="fr-FR"/>
        </w:rPr>
      </w:pPr>
      <w:r>
        <w:rPr>
          <w:rFonts w:ascii="Arial" w:hAnsi="Arial" w:cs="Arial"/>
          <w:b/>
          <w:color w:val="8DB3E2" w:themeColor="text2" w:themeTint="66"/>
          <w:sz w:val="36"/>
          <w:szCs w:val="36"/>
          <w:lang w:val="fr-FR"/>
        </w:rPr>
        <w:br w:type="page"/>
      </w:r>
    </w:p>
    <w:p w14:paraId="508B7963" w14:textId="77777777" w:rsidR="00D12668" w:rsidRDefault="00D12668" w:rsidP="003D3EA0">
      <w:pPr>
        <w:rPr>
          <w:rFonts w:ascii="Arial" w:eastAsia="Arial" w:hAnsi="Arial" w:cs="Arial"/>
          <w:b/>
          <w:color w:val="8DB3E2" w:themeColor="text2" w:themeTint="66"/>
          <w:sz w:val="36"/>
          <w:szCs w:val="36"/>
          <w:lang w:val="fr-FR" w:bidi="fr-FR"/>
        </w:rPr>
      </w:pPr>
    </w:p>
    <w:p w14:paraId="7CF50278" w14:textId="6D28C7F2" w:rsidR="003D3EA0" w:rsidRPr="00911F1B" w:rsidRDefault="003D3EA0" w:rsidP="003D3EA0">
      <w:pPr>
        <w:rPr>
          <w:rFonts w:ascii="Arial" w:hAnsi="Arial" w:cs="Arial"/>
          <w:b/>
          <w:color w:val="8DB3E2" w:themeColor="text2" w:themeTint="66"/>
          <w:sz w:val="36"/>
          <w:szCs w:val="36"/>
          <w:lang w:val="fr-FR"/>
        </w:rPr>
      </w:pPr>
      <w:r w:rsidRPr="00F82857">
        <w:rPr>
          <w:rFonts w:ascii="Arial" w:eastAsia="Arial" w:hAnsi="Arial" w:cs="Arial"/>
          <w:b/>
          <w:color w:val="8DB3E2" w:themeColor="text2" w:themeTint="66"/>
          <w:sz w:val="36"/>
          <w:szCs w:val="36"/>
          <w:lang w:val="fr-FR" w:bidi="fr-FR"/>
        </w:rPr>
        <w:t>Not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6CBFC3" w14:textId="77777777" w:rsidR="003D3EA0" w:rsidRPr="00911F1B" w:rsidRDefault="003D3EA0" w:rsidP="003D3EA0">
      <w:pPr>
        <w:rPr>
          <w:rFonts w:ascii="Arial" w:hAnsi="Arial" w:cs="Arial"/>
          <w:b/>
          <w:lang w:val="fr-FR"/>
        </w:rPr>
      </w:pPr>
    </w:p>
    <w:p w14:paraId="0A4DE571" w14:textId="77777777" w:rsidR="00134245" w:rsidRPr="00911F1B" w:rsidRDefault="00134245" w:rsidP="00B97291">
      <w:pPr>
        <w:rPr>
          <w:rFonts w:ascii="Arial" w:hAnsi="Arial" w:cs="Arial"/>
          <w:b/>
          <w:lang w:val="fr-FR"/>
        </w:rPr>
      </w:pPr>
    </w:p>
    <w:p w14:paraId="4A18BDE4" w14:textId="3239A307" w:rsidR="00134245" w:rsidRPr="00911F1B" w:rsidRDefault="00134245" w:rsidP="00B97291">
      <w:pPr>
        <w:rPr>
          <w:rFonts w:ascii="Arial" w:hAnsi="Arial" w:cs="Arial"/>
          <w:b/>
          <w:lang w:val="fr-FR"/>
        </w:rPr>
      </w:pPr>
    </w:p>
    <w:p w14:paraId="68301D28" w14:textId="18DB6AAA" w:rsidR="00134245" w:rsidRPr="00911F1B" w:rsidRDefault="00134245" w:rsidP="00B97291">
      <w:pPr>
        <w:rPr>
          <w:rFonts w:ascii="Arial" w:hAnsi="Arial" w:cs="Arial"/>
          <w:b/>
          <w:lang w:val="fr-FR"/>
        </w:rPr>
      </w:pPr>
    </w:p>
    <w:p w14:paraId="09673364" w14:textId="572B395A" w:rsidR="00134245" w:rsidRPr="00911F1B" w:rsidRDefault="00134245" w:rsidP="00137579">
      <w:pPr>
        <w:autoSpaceDE w:val="0"/>
        <w:autoSpaceDN w:val="0"/>
        <w:adjustRightInd w:val="0"/>
        <w:rPr>
          <w:b/>
          <w:lang w:val="fr-FR"/>
        </w:rPr>
      </w:pPr>
    </w:p>
    <w:p w14:paraId="3D44BAE6" w14:textId="3B04D6AD" w:rsidR="00134245" w:rsidRPr="00911F1B" w:rsidRDefault="0091762F" w:rsidP="00A557CE">
      <w:pPr>
        <w:jc w:val="center"/>
        <w:rPr>
          <w:rFonts w:ascii="Arial" w:hAnsi="Arial" w:cs="Arial"/>
          <w:b/>
          <w:color w:val="6989BB"/>
          <w:sz w:val="28"/>
          <w:szCs w:val="28"/>
          <w:lang w:val="fr-FR"/>
        </w:rPr>
      </w:pPr>
      <w:r w:rsidRPr="00F82857">
        <w:rPr>
          <w:rFonts w:ascii="Arial" w:eastAsia="Arial" w:hAnsi="Arial" w:cs="Arial"/>
          <w:b/>
          <w:color w:val="6989BB"/>
          <w:sz w:val="28"/>
          <w:szCs w:val="28"/>
          <w:lang w:val="fr-FR" w:bidi="fr-FR"/>
        </w:rPr>
        <w:t>Annexe A : Références relatives aux politiques des Nations Unies</w:t>
      </w:r>
    </w:p>
    <w:p w14:paraId="4AED23D3" w14:textId="77777777" w:rsidR="00A557CE" w:rsidRPr="00911F1B" w:rsidRDefault="00A557CE" w:rsidP="00A557CE">
      <w:pPr>
        <w:jc w:val="center"/>
        <w:rPr>
          <w:rFonts w:ascii="Arial" w:hAnsi="Arial" w:cs="Arial"/>
          <w:color w:val="6989BB"/>
          <w:sz w:val="28"/>
          <w:szCs w:val="28"/>
          <w:lang w:val="fr-FR"/>
        </w:rPr>
      </w:pPr>
    </w:p>
    <w:p w14:paraId="10C2E485" w14:textId="77777777" w:rsidR="00134245" w:rsidRPr="00911F1B" w:rsidRDefault="00134245" w:rsidP="00134245">
      <w:pPr>
        <w:jc w:val="both"/>
        <w:rPr>
          <w:lang w:val="fr-FR"/>
        </w:rPr>
      </w:pPr>
      <w:r w:rsidRPr="00F82857">
        <w:rPr>
          <w:lang w:val="fr-FR" w:bidi="fr-FR"/>
        </w:rPr>
        <w:t>Ce manuel a été élaboré et diffusé conformément au cadre de formation des Nations Unies, en particulier :</w:t>
      </w:r>
    </w:p>
    <w:p w14:paraId="1FC5896D" w14:textId="77777777" w:rsidR="00134245" w:rsidRPr="00F82857" w:rsidRDefault="00134245" w:rsidP="00066639">
      <w:pPr>
        <w:pStyle w:val="ListParagraph"/>
        <w:numPr>
          <w:ilvl w:val="0"/>
          <w:numId w:val="1"/>
        </w:numPr>
        <w:tabs>
          <w:tab w:val="left" w:pos="720"/>
        </w:tabs>
        <w:spacing w:before="240" w:after="120" w:line="240" w:lineRule="auto"/>
        <w:ind w:left="720"/>
        <w:rPr>
          <w:rFonts w:ascii="Times New Roman" w:hAnsi="Times New Roman" w:cs="Times New Roman"/>
        </w:rPr>
      </w:pPr>
      <w:r w:rsidRPr="00F82857">
        <w:rPr>
          <w:rFonts w:ascii="Times New Roman" w:eastAsia="Times New Roman" w:hAnsi="Times New Roman" w:cs="Times New Roman"/>
          <w:lang w:val="fr-FR" w:bidi="fr-FR"/>
        </w:rPr>
        <w:t xml:space="preserve">Département des opérations de maintien de la paix et Département de l’appui aux missions du Secrétariat de l’Organisation des Nations Unies. </w:t>
      </w:r>
      <w:r w:rsidRPr="00F82857">
        <w:rPr>
          <w:rFonts w:ascii="Times New Roman" w:eastAsia="Times New Roman" w:hAnsi="Times New Roman" w:cs="Times New Roman"/>
          <w:i/>
          <w:lang w:val="fr-FR" w:bidi="fr-FR"/>
        </w:rPr>
        <w:t>Politique relative à la vérification et à l’amélioration de la préparation opérationnelle.</w:t>
      </w:r>
      <w:r w:rsidRPr="00F82857">
        <w:rPr>
          <w:rFonts w:ascii="Times New Roman" w:eastAsia="Times New Roman" w:hAnsi="Times New Roman" w:cs="Times New Roman"/>
          <w:lang w:val="fr-FR" w:bidi="fr-FR"/>
        </w:rPr>
        <w:t xml:space="preserve"> Réf. 2015.16  </w:t>
      </w:r>
    </w:p>
    <w:p w14:paraId="7835DC88" w14:textId="77777777" w:rsidR="00134245" w:rsidRPr="00F82857" w:rsidRDefault="00134245" w:rsidP="00066639">
      <w:pPr>
        <w:pStyle w:val="ListParagraph"/>
        <w:numPr>
          <w:ilvl w:val="0"/>
          <w:numId w:val="1"/>
        </w:numPr>
        <w:tabs>
          <w:tab w:val="left" w:pos="720"/>
        </w:tabs>
        <w:spacing w:before="240" w:after="120" w:line="240" w:lineRule="auto"/>
        <w:ind w:left="720"/>
        <w:rPr>
          <w:rFonts w:ascii="Times New Roman" w:hAnsi="Times New Roman" w:cs="Times New Roman"/>
        </w:rPr>
      </w:pPr>
      <w:r w:rsidRPr="00F82857">
        <w:rPr>
          <w:rFonts w:ascii="Times New Roman" w:eastAsia="Times New Roman" w:hAnsi="Times New Roman" w:cs="Times New Roman"/>
          <w:lang w:val="fr-FR" w:bidi="fr-FR"/>
        </w:rPr>
        <w:t xml:space="preserve">Département des opérations de maintien de la paix et Département de l’appui aux missions du Secrétariat de l’Organisation des Nations Unies. </w:t>
      </w:r>
      <w:r w:rsidRPr="00F82857">
        <w:rPr>
          <w:rFonts w:ascii="Times New Roman" w:eastAsia="Times New Roman" w:hAnsi="Times New Roman" w:cs="Times New Roman"/>
          <w:i/>
          <w:lang w:val="fr-FR" w:bidi="fr-FR"/>
        </w:rPr>
        <w:t>Politique relative à la formation de l’ensemble du personnel du maintien de la paix des Nations Unies.</w:t>
      </w:r>
      <w:r w:rsidRPr="00F82857">
        <w:rPr>
          <w:rFonts w:ascii="Times New Roman" w:eastAsia="Times New Roman" w:hAnsi="Times New Roman" w:cs="Times New Roman"/>
          <w:lang w:val="fr-FR" w:bidi="fr-FR"/>
        </w:rPr>
        <w:t xml:space="preserve"> Réf. 2010.20  </w:t>
      </w:r>
    </w:p>
    <w:p w14:paraId="455A479D" w14:textId="77777777" w:rsidR="00134245" w:rsidRPr="00F82857" w:rsidRDefault="00134245" w:rsidP="00066639">
      <w:pPr>
        <w:pStyle w:val="ListParagraph"/>
        <w:numPr>
          <w:ilvl w:val="0"/>
          <w:numId w:val="1"/>
        </w:numPr>
        <w:tabs>
          <w:tab w:val="left" w:pos="720"/>
        </w:tabs>
        <w:spacing w:before="240" w:after="120" w:line="240" w:lineRule="auto"/>
        <w:ind w:left="720"/>
        <w:rPr>
          <w:rFonts w:ascii="Times New Roman" w:hAnsi="Times New Roman" w:cs="Times New Roman"/>
        </w:rPr>
      </w:pPr>
      <w:r w:rsidRPr="00F82857">
        <w:rPr>
          <w:rFonts w:ascii="Times New Roman" w:eastAsia="Times New Roman" w:hAnsi="Times New Roman" w:cs="Times New Roman"/>
          <w:lang w:val="fr-FR" w:bidi="fr-FR"/>
        </w:rPr>
        <w:t xml:space="preserve">Département des opérations de maintien de la paix et Département de l’appui aux missions du Secrétariat de l’Organisation des Nations Unies. </w:t>
      </w:r>
      <w:r w:rsidRPr="00F82857">
        <w:rPr>
          <w:rFonts w:ascii="Times New Roman" w:eastAsia="Times New Roman" w:hAnsi="Times New Roman" w:cs="Times New Roman"/>
          <w:i/>
          <w:lang w:val="fr-FR" w:bidi="fr-FR"/>
        </w:rPr>
        <w:t>Procédures opérationnelles permanentes. Formation des formateurs.</w:t>
      </w:r>
      <w:r w:rsidRPr="00F82857">
        <w:rPr>
          <w:rFonts w:ascii="Times New Roman" w:eastAsia="Times New Roman" w:hAnsi="Times New Roman" w:cs="Times New Roman"/>
          <w:lang w:val="fr-FR" w:bidi="fr-FR"/>
        </w:rPr>
        <w:t xml:space="preserve"> Réf. 2009.24</w:t>
      </w:r>
    </w:p>
    <w:p w14:paraId="337A35C4" w14:textId="77777777" w:rsidR="00134245" w:rsidRPr="00F82857" w:rsidRDefault="00134245" w:rsidP="00066639">
      <w:pPr>
        <w:pStyle w:val="ListParagraph"/>
        <w:numPr>
          <w:ilvl w:val="0"/>
          <w:numId w:val="1"/>
        </w:numPr>
        <w:tabs>
          <w:tab w:val="left" w:pos="720"/>
        </w:tabs>
        <w:spacing w:before="240" w:after="120" w:line="240" w:lineRule="auto"/>
        <w:ind w:left="720"/>
        <w:rPr>
          <w:rFonts w:ascii="Times New Roman" w:hAnsi="Times New Roman" w:cs="Times New Roman"/>
        </w:rPr>
      </w:pPr>
      <w:r w:rsidRPr="00F82857">
        <w:rPr>
          <w:rFonts w:ascii="Times New Roman" w:eastAsia="Times New Roman" w:hAnsi="Times New Roman" w:cs="Times New Roman"/>
          <w:lang w:val="fr-FR" w:bidi="fr-FR"/>
        </w:rPr>
        <w:t xml:space="preserve">Département des opérations de maintien de la paix et Département de l’appui aux missions du Secrétariat de l’Organisation des Nations Unies. </w:t>
      </w:r>
      <w:r w:rsidRPr="00911F1B">
        <w:rPr>
          <w:rFonts w:ascii="Times New Roman" w:eastAsia="Times New Roman" w:hAnsi="Times New Roman" w:cs="Times New Roman"/>
          <w:i/>
          <w:lang w:val="en-US" w:bidi="fr-FR"/>
        </w:rPr>
        <w:t>Guidelines. Design, Delivery and Evaluation of Training (Training Cycle).</w:t>
      </w:r>
      <w:r w:rsidRPr="00911F1B">
        <w:rPr>
          <w:rFonts w:ascii="Times New Roman" w:eastAsia="Times New Roman" w:hAnsi="Times New Roman" w:cs="Times New Roman"/>
          <w:lang w:val="en-US" w:bidi="fr-FR"/>
        </w:rPr>
        <w:t xml:space="preserve"> </w:t>
      </w:r>
      <w:proofErr w:type="spellStart"/>
      <w:r w:rsidRPr="00911F1B">
        <w:rPr>
          <w:rFonts w:ascii="Times New Roman" w:eastAsia="Times New Roman" w:hAnsi="Times New Roman" w:cs="Times New Roman"/>
          <w:lang w:val="en-US" w:bidi="fr-FR"/>
        </w:rPr>
        <w:t>Réf</w:t>
      </w:r>
      <w:proofErr w:type="spellEnd"/>
      <w:r w:rsidRPr="00911F1B">
        <w:rPr>
          <w:rFonts w:ascii="Times New Roman" w:eastAsia="Times New Roman" w:hAnsi="Times New Roman" w:cs="Times New Roman"/>
          <w:lang w:val="en-US" w:bidi="fr-FR"/>
        </w:rPr>
        <w:t xml:space="preserve">. 2014.3  </w:t>
      </w:r>
    </w:p>
    <w:p w14:paraId="726D70F9" w14:textId="37198C3D" w:rsidR="00134245" w:rsidRPr="00F82857" w:rsidRDefault="00134245" w:rsidP="00066639">
      <w:pPr>
        <w:pStyle w:val="ListParagraph"/>
        <w:numPr>
          <w:ilvl w:val="0"/>
          <w:numId w:val="1"/>
        </w:numPr>
        <w:tabs>
          <w:tab w:val="left" w:pos="720"/>
        </w:tabs>
        <w:spacing w:before="240" w:after="120" w:line="240" w:lineRule="auto"/>
        <w:ind w:left="720"/>
        <w:rPr>
          <w:rFonts w:ascii="Times New Roman" w:hAnsi="Times New Roman" w:cs="Times New Roman"/>
        </w:rPr>
      </w:pPr>
      <w:r w:rsidRPr="00F82857">
        <w:rPr>
          <w:rFonts w:ascii="Times New Roman" w:eastAsia="Times New Roman" w:hAnsi="Times New Roman" w:cs="Times New Roman"/>
          <w:lang w:val="fr-FR" w:bidi="fr-FR"/>
        </w:rPr>
        <w:t xml:space="preserve">Département des opérations de maintien de la paix du Secrétariat de l’Organisation des Nations Unies et Division des politiques, de l’évaluation et de la formation. Service intégré de formation. Équipe de soutien aux États Membres. </w:t>
      </w:r>
      <w:r w:rsidRPr="00F82857">
        <w:rPr>
          <w:rFonts w:ascii="Times New Roman" w:eastAsia="Times New Roman" w:hAnsi="Times New Roman" w:cs="Times New Roman"/>
          <w:i/>
          <w:lang w:val="fr-FR" w:bidi="fr-FR"/>
        </w:rPr>
        <w:t>Procédures opérationnelles standard. Formation des formateurs (PROJET</w:t>
      </w:r>
      <w:r w:rsidRPr="00F82857">
        <w:rPr>
          <w:rFonts w:ascii="Times New Roman" w:eastAsia="Times New Roman" w:hAnsi="Times New Roman" w:cs="Times New Roman"/>
          <w:lang w:val="fr-FR" w:bidi="fr-FR"/>
        </w:rPr>
        <w:t>) 2012</w:t>
      </w:r>
    </w:p>
    <w:p w14:paraId="6B93F950" w14:textId="77777777" w:rsidR="00134245" w:rsidRPr="00F82857" w:rsidRDefault="00134245" w:rsidP="00134245">
      <w:pPr>
        <w:tabs>
          <w:tab w:val="left" w:pos="10080"/>
        </w:tabs>
        <w:spacing w:after="160" w:line="259" w:lineRule="auto"/>
        <w:rPr>
          <w:b/>
        </w:rPr>
      </w:pPr>
      <w:r w:rsidRPr="00F82857">
        <w:rPr>
          <w:b/>
          <w:lang w:val="fr-FR" w:bidi="fr-FR"/>
        </w:rPr>
        <w:br/>
      </w:r>
    </w:p>
    <w:p w14:paraId="26D071D1" w14:textId="77777777" w:rsidR="00134245" w:rsidRPr="00F82857" w:rsidRDefault="00134245" w:rsidP="00134245">
      <w:pPr>
        <w:rPr>
          <w:b/>
        </w:rPr>
      </w:pPr>
    </w:p>
    <w:p w14:paraId="25AB2D3A" w14:textId="77777777" w:rsidR="00134245" w:rsidRPr="00F82857" w:rsidRDefault="00134245" w:rsidP="00134245">
      <w:pPr>
        <w:tabs>
          <w:tab w:val="left" w:pos="10080"/>
        </w:tabs>
        <w:spacing w:after="160" w:line="259" w:lineRule="auto"/>
        <w:ind w:right="540"/>
        <w:rPr>
          <w:rFonts w:asciiTheme="majorBidi" w:hAnsiTheme="majorBidi" w:cstheme="majorBidi"/>
          <w:b/>
        </w:rPr>
      </w:pPr>
    </w:p>
    <w:p w14:paraId="32F2DCCB" w14:textId="77777777" w:rsidR="00134245" w:rsidRPr="00F82857" w:rsidRDefault="00134245" w:rsidP="00134245">
      <w:pPr>
        <w:tabs>
          <w:tab w:val="left" w:pos="10080"/>
        </w:tabs>
        <w:spacing w:after="160" w:line="259" w:lineRule="auto"/>
        <w:ind w:right="540"/>
        <w:rPr>
          <w:rFonts w:asciiTheme="majorBidi" w:hAnsiTheme="majorBidi" w:cstheme="majorBidi"/>
          <w:b/>
        </w:rPr>
      </w:pPr>
    </w:p>
    <w:p w14:paraId="51A06B2A" w14:textId="1E9204A6" w:rsidR="00134245" w:rsidRPr="00F82857" w:rsidRDefault="00134245" w:rsidP="00134245">
      <w:pPr>
        <w:tabs>
          <w:tab w:val="left" w:pos="10080"/>
        </w:tabs>
        <w:spacing w:after="160" w:line="259" w:lineRule="auto"/>
        <w:ind w:right="540"/>
        <w:sectPr w:rsidR="00134245" w:rsidRPr="00F82857" w:rsidSect="003920FE">
          <w:headerReference w:type="even" r:id="rId25"/>
          <w:headerReference w:type="default" r:id="rId26"/>
          <w:footerReference w:type="even" r:id="rId27"/>
          <w:footerReference w:type="default" r:id="rId28"/>
          <w:headerReference w:type="first" r:id="rId29"/>
          <w:footerReference w:type="first" r:id="rId30"/>
          <w:pgSz w:w="12240" w:h="15840" w:code="1"/>
          <w:pgMar w:top="1440" w:right="1440" w:bottom="1440" w:left="1440" w:header="720" w:footer="720" w:gutter="0"/>
          <w:pgNumType w:start="1"/>
          <w:cols w:space="720"/>
          <w:titlePg/>
          <w:docGrid w:linePitch="360"/>
        </w:sectPr>
      </w:pPr>
    </w:p>
    <w:p w14:paraId="123C1449" w14:textId="4057EDB0" w:rsidR="00134245" w:rsidRPr="00F82857" w:rsidRDefault="0091762F" w:rsidP="008C0311">
      <w:pPr>
        <w:tabs>
          <w:tab w:val="left" w:pos="10080"/>
        </w:tabs>
        <w:spacing w:after="160" w:line="259" w:lineRule="auto"/>
        <w:ind w:right="540"/>
        <w:jc w:val="center"/>
        <w:rPr>
          <w:rFonts w:ascii="Arial" w:hAnsi="Arial" w:cs="Arial"/>
          <w:b/>
          <w:color w:val="6989BB"/>
          <w:sz w:val="28"/>
          <w:szCs w:val="28"/>
        </w:rPr>
      </w:pPr>
      <w:r w:rsidRPr="00F82857">
        <w:rPr>
          <w:rFonts w:ascii="Arial" w:eastAsia="Arial" w:hAnsi="Arial" w:cs="Arial"/>
          <w:b/>
          <w:color w:val="6989BB"/>
          <w:sz w:val="28"/>
          <w:szCs w:val="28"/>
          <w:lang w:val="fr-FR" w:bidi="fr-FR"/>
        </w:rPr>
        <w:t>Annexe B : MODIFICATIONS</w:t>
      </w:r>
    </w:p>
    <w:tbl>
      <w:tblPr>
        <w:tblW w:w="5085" w:type="pct"/>
        <w:tblBorders>
          <w:top w:val="single" w:sz="4" w:space="0" w:color="6989BB"/>
          <w:left w:val="single" w:sz="4" w:space="0" w:color="6989BB"/>
          <w:bottom w:val="single" w:sz="4" w:space="0" w:color="6989BB"/>
          <w:right w:val="single" w:sz="4" w:space="0" w:color="6989BB"/>
          <w:insideH w:val="single" w:sz="4" w:space="0" w:color="6989BB"/>
          <w:insideV w:val="single" w:sz="4" w:space="0" w:color="6989BB"/>
        </w:tblBorders>
        <w:tblLayout w:type="fixed"/>
        <w:tblLook w:val="04A0" w:firstRow="1" w:lastRow="0" w:firstColumn="1" w:lastColumn="0" w:noHBand="0" w:noVBand="1"/>
      </w:tblPr>
      <w:tblGrid>
        <w:gridCol w:w="1336"/>
        <w:gridCol w:w="2022"/>
        <w:gridCol w:w="4481"/>
        <w:gridCol w:w="1670"/>
      </w:tblGrid>
      <w:tr w:rsidR="00134245" w:rsidRPr="00F82857" w14:paraId="0A348FF2" w14:textId="77777777" w:rsidTr="001402D6">
        <w:tc>
          <w:tcPr>
            <w:tcW w:w="7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989BB"/>
          </w:tcPr>
          <w:p w14:paraId="25E2E8D2" w14:textId="77777777" w:rsidR="00134245" w:rsidRPr="00F82857" w:rsidRDefault="00134245" w:rsidP="001402D6">
            <w:pPr>
              <w:tabs>
                <w:tab w:val="left" w:pos="10080"/>
              </w:tabs>
              <w:spacing w:after="160" w:line="259" w:lineRule="auto"/>
              <w:ind w:right="168"/>
              <w:rPr>
                <w:b/>
                <w:color w:val="FFFFFF" w:themeColor="background1"/>
              </w:rPr>
            </w:pPr>
            <w:r w:rsidRPr="00F82857">
              <w:rPr>
                <w:b/>
                <w:color w:val="FFFFFF" w:themeColor="background1"/>
                <w:lang w:val="fr-FR" w:bidi="fr-FR"/>
              </w:rPr>
              <w:t>Numéro</w:t>
            </w:r>
          </w:p>
        </w:tc>
        <w:tc>
          <w:tcPr>
            <w:tcW w:w="10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989BB"/>
          </w:tcPr>
          <w:p w14:paraId="0D0A91E4" w14:textId="77777777" w:rsidR="00134245" w:rsidRPr="00F82857" w:rsidRDefault="00134245" w:rsidP="001402D6">
            <w:pPr>
              <w:tabs>
                <w:tab w:val="left" w:pos="10080"/>
              </w:tabs>
              <w:spacing w:after="160" w:line="259" w:lineRule="auto"/>
              <w:ind w:right="540"/>
              <w:rPr>
                <w:b/>
                <w:color w:val="FFFFFF" w:themeColor="background1"/>
              </w:rPr>
            </w:pPr>
            <w:r w:rsidRPr="00F82857">
              <w:rPr>
                <w:b/>
                <w:color w:val="FFFFFF" w:themeColor="background1"/>
                <w:lang w:val="fr-FR" w:bidi="fr-FR"/>
              </w:rPr>
              <w:t>Objet</w:t>
            </w:r>
          </w:p>
        </w:tc>
        <w:tc>
          <w:tcPr>
            <w:tcW w:w="23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989BB"/>
          </w:tcPr>
          <w:p w14:paraId="698B83E2" w14:textId="77777777" w:rsidR="00134245" w:rsidRPr="00F82857" w:rsidRDefault="00134245" w:rsidP="001402D6">
            <w:pPr>
              <w:tabs>
                <w:tab w:val="left" w:pos="10080"/>
              </w:tabs>
              <w:spacing w:after="160" w:line="259" w:lineRule="auto"/>
              <w:ind w:right="540"/>
              <w:rPr>
                <w:b/>
                <w:color w:val="FFFFFF" w:themeColor="background1"/>
              </w:rPr>
            </w:pPr>
            <w:r w:rsidRPr="00F82857">
              <w:rPr>
                <w:b/>
                <w:color w:val="FFFFFF" w:themeColor="background1"/>
                <w:lang w:val="fr-FR" w:bidi="fr-FR"/>
              </w:rPr>
              <w:t>Brève description</w:t>
            </w:r>
          </w:p>
        </w:tc>
        <w:tc>
          <w:tcPr>
            <w:tcW w:w="8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989BB"/>
          </w:tcPr>
          <w:p w14:paraId="284F6DD0" w14:textId="77777777" w:rsidR="00134245" w:rsidRPr="00F82857" w:rsidRDefault="00134245" w:rsidP="001402D6">
            <w:pPr>
              <w:tabs>
                <w:tab w:val="left" w:pos="10080"/>
              </w:tabs>
              <w:spacing w:after="160" w:line="259" w:lineRule="auto"/>
              <w:ind w:right="78"/>
              <w:rPr>
                <w:b/>
                <w:color w:val="FFFFFF" w:themeColor="background1"/>
              </w:rPr>
            </w:pPr>
            <w:r w:rsidRPr="00F82857">
              <w:rPr>
                <w:b/>
                <w:color w:val="FFFFFF" w:themeColor="background1"/>
                <w:lang w:val="fr-FR" w:bidi="fr-FR"/>
              </w:rPr>
              <w:t>Date d’effet</w:t>
            </w:r>
          </w:p>
        </w:tc>
      </w:tr>
      <w:tr w:rsidR="00134245" w:rsidRPr="00F82857" w14:paraId="304FCD6B" w14:textId="77777777" w:rsidTr="001402D6">
        <w:tc>
          <w:tcPr>
            <w:tcW w:w="703" w:type="pct"/>
            <w:tcBorders>
              <w:top w:val="single" w:sz="4" w:space="0" w:color="FFFFFF" w:themeColor="background1"/>
            </w:tcBorders>
          </w:tcPr>
          <w:p w14:paraId="1D82E00D" w14:textId="77777777" w:rsidR="00134245" w:rsidRPr="00F82857" w:rsidRDefault="00134245" w:rsidP="001402D6">
            <w:pPr>
              <w:tabs>
                <w:tab w:val="left" w:pos="10080"/>
              </w:tabs>
              <w:spacing w:after="160" w:line="259" w:lineRule="auto"/>
              <w:ind w:right="540"/>
              <w:jc w:val="center"/>
              <w:rPr>
                <w:b/>
                <w:bCs/>
              </w:rPr>
            </w:pPr>
          </w:p>
        </w:tc>
        <w:tc>
          <w:tcPr>
            <w:tcW w:w="1063" w:type="pct"/>
            <w:tcBorders>
              <w:top w:val="single" w:sz="4" w:space="0" w:color="FFFFFF" w:themeColor="background1"/>
            </w:tcBorders>
          </w:tcPr>
          <w:p w14:paraId="40DA21D9" w14:textId="77777777" w:rsidR="00134245" w:rsidRPr="00F82857" w:rsidRDefault="00134245" w:rsidP="001402D6">
            <w:pPr>
              <w:tabs>
                <w:tab w:val="left" w:pos="10080"/>
              </w:tabs>
              <w:spacing w:after="160" w:line="259" w:lineRule="auto"/>
              <w:ind w:right="540"/>
              <w:jc w:val="center"/>
              <w:rPr>
                <w:b/>
              </w:rPr>
            </w:pPr>
          </w:p>
        </w:tc>
        <w:tc>
          <w:tcPr>
            <w:tcW w:w="2356" w:type="pct"/>
            <w:tcBorders>
              <w:top w:val="single" w:sz="4" w:space="0" w:color="FFFFFF" w:themeColor="background1"/>
            </w:tcBorders>
          </w:tcPr>
          <w:p w14:paraId="0B51547B" w14:textId="77777777" w:rsidR="00134245" w:rsidRPr="00F82857" w:rsidRDefault="00134245" w:rsidP="001402D6">
            <w:pPr>
              <w:tabs>
                <w:tab w:val="left" w:pos="10080"/>
              </w:tabs>
              <w:spacing w:after="160" w:line="259" w:lineRule="auto"/>
              <w:ind w:right="540"/>
              <w:jc w:val="center"/>
              <w:rPr>
                <w:b/>
              </w:rPr>
            </w:pPr>
          </w:p>
        </w:tc>
        <w:tc>
          <w:tcPr>
            <w:tcW w:w="878" w:type="pct"/>
            <w:tcBorders>
              <w:top w:val="single" w:sz="4" w:space="0" w:color="FFFFFF" w:themeColor="background1"/>
            </w:tcBorders>
          </w:tcPr>
          <w:p w14:paraId="4A22B392" w14:textId="77777777" w:rsidR="00134245" w:rsidRPr="00F82857" w:rsidRDefault="00134245" w:rsidP="001402D6">
            <w:pPr>
              <w:tabs>
                <w:tab w:val="left" w:pos="10080"/>
              </w:tabs>
              <w:spacing w:after="160" w:line="259" w:lineRule="auto"/>
              <w:ind w:right="540"/>
              <w:jc w:val="center"/>
              <w:rPr>
                <w:b/>
              </w:rPr>
            </w:pPr>
          </w:p>
        </w:tc>
      </w:tr>
      <w:tr w:rsidR="00134245" w:rsidRPr="00F82857" w14:paraId="20BF2A29" w14:textId="77777777" w:rsidTr="001402D6">
        <w:tc>
          <w:tcPr>
            <w:tcW w:w="703" w:type="pct"/>
          </w:tcPr>
          <w:p w14:paraId="00885280" w14:textId="77777777" w:rsidR="00134245" w:rsidRPr="00F82857" w:rsidRDefault="00134245" w:rsidP="001402D6">
            <w:pPr>
              <w:tabs>
                <w:tab w:val="left" w:pos="10080"/>
              </w:tabs>
              <w:spacing w:after="160" w:line="259" w:lineRule="auto"/>
              <w:ind w:right="540"/>
              <w:jc w:val="center"/>
              <w:rPr>
                <w:b/>
              </w:rPr>
            </w:pPr>
          </w:p>
        </w:tc>
        <w:tc>
          <w:tcPr>
            <w:tcW w:w="1063" w:type="pct"/>
          </w:tcPr>
          <w:p w14:paraId="08D196B3" w14:textId="77777777" w:rsidR="00134245" w:rsidRPr="00F82857" w:rsidRDefault="00134245" w:rsidP="001402D6">
            <w:pPr>
              <w:tabs>
                <w:tab w:val="left" w:pos="10080"/>
              </w:tabs>
              <w:spacing w:after="160" w:line="259" w:lineRule="auto"/>
              <w:ind w:right="540"/>
              <w:jc w:val="center"/>
              <w:rPr>
                <w:b/>
              </w:rPr>
            </w:pPr>
          </w:p>
        </w:tc>
        <w:tc>
          <w:tcPr>
            <w:tcW w:w="2356" w:type="pct"/>
          </w:tcPr>
          <w:p w14:paraId="6B8F0C38" w14:textId="77777777" w:rsidR="00134245" w:rsidRPr="00F82857" w:rsidRDefault="00134245" w:rsidP="001402D6">
            <w:pPr>
              <w:tabs>
                <w:tab w:val="left" w:pos="10080"/>
              </w:tabs>
              <w:spacing w:after="160" w:line="259" w:lineRule="auto"/>
              <w:ind w:right="540"/>
              <w:jc w:val="center"/>
              <w:rPr>
                <w:b/>
              </w:rPr>
            </w:pPr>
          </w:p>
        </w:tc>
        <w:tc>
          <w:tcPr>
            <w:tcW w:w="878" w:type="pct"/>
          </w:tcPr>
          <w:p w14:paraId="69D4B8B7" w14:textId="77777777" w:rsidR="00134245" w:rsidRPr="00F82857" w:rsidRDefault="00134245" w:rsidP="001402D6">
            <w:pPr>
              <w:tabs>
                <w:tab w:val="left" w:pos="10080"/>
              </w:tabs>
              <w:spacing w:after="160" w:line="259" w:lineRule="auto"/>
              <w:ind w:right="540"/>
              <w:jc w:val="center"/>
              <w:rPr>
                <w:b/>
              </w:rPr>
            </w:pPr>
          </w:p>
        </w:tc>
      </w:tr>
      <w:tr w:rsidR="00134245" w:rsidRPr="00F82857" w14:paraId="256E49E1" w14:textId="77777777" w:rsidTr="001402D6">
        <w:tc>
          <w:tcPr>
            <w:tcW w:w="703" w:type="pct"/>
          </w:tcPr>
          <w:p w14:paraId="60C12D07" w14:textId="77777777" w:rsidR="00134245" w:rsidRPr="00F82857" w:rsidRDefault="00134245" w:rsidP="001402D6">
            <w:pPr>
              <w:tabs>
                <w:tab w:val="left" w:pos="10080"/>
              </w:tabs>
              <w:spacing w:after="160" w:line="259" w:lineRule="auto"/>
              <w:ind w:right="540"/>
              <w:jc w:val="center"/>
              <w:rPr>
                <w:b/>
              </w:rPr>
            </w:pPr>
          </w:p>
        </w:tc>
        <w:tc>
          <w:tcPr>
            <w:tcW w:w="1063" w:type="pct"/>
          </w:tcPr>
          <w:p w14:paraId="6DE93FFB" w14:textId="77777777" w:rsidR="00134245" w:rsidRPr="00F82857" w:rsidRDefault="00134245" w:rsidP="001402D6">
            <w:pPr>
              <w:tabs>
                <w:tab w:val="left" w:pos="10080"/>
              </w:tabs>
              <w:spacing w:after="160" w:line="259" w:lineRule="auto"/>
              <w:ind w:right="540"/>
              <w:jc w:val="center"/>
              <w:rPr>
                <w:b/>
              </w:rPr>
            </w:pPr>
          </w:p>
        </w:tc>
        <w:tc>
          <w:tcPr>
            <w:tcW w:w="2356" w:type="pct"/>
          </w:tcPr>
          <w:p w14:paraId="2848633E" w14:textId="77777777" w:rsidR="00134245" w:rsidRPr="00F82857" w:rsidRDefault="00134245" w:rsidP="001402D6">
            <w:pPr>
              <w:tabs>
                <w:tab w:val="left" w:pos="10080"/>
              </w:tabs>
              <w:spacing w:after="160" w:line="259" w:lineRule="auto"/>
              <w:ind w:right="540"/>
              <w:jc w:val="center"/>
              <w:rPr>
                <w:b/>
              </w:rPr>
            </w:pPr>
          </w:p>
        </w:tc>
        <w:tc>
          <w:tcPr>
            <w:tcW w:w="878" w:type="pct"/>
          </w:tcPr>
          <w:p w14:paraId="7C13FA17" w14:textId="77777777" w:rsidR="00134245" w:rsidRPr="00F82857" w:rsidRDefault="00134245" w:rsidP="001402D6">
            <w:pPr>
              <w:tabs>
                <w:tab w:val="left" w:pos="10080"/>
              </w:tabs>
              <w:spacing w:after="160" w:line="259" w:lineRule="auto"/>
              <w:ind w:right="540"/>
              <w:jc w:val="center"/>
              <w:rPr>
                <w:b/>
              </w:rPr>
            </w:pPr>
          </w:p>
        </w:tc>
      </w:tr>
      <w:tr w:rsidR="00134245" w:rsidRPr="00F82857" w14:paraId="089AAE7E" w14:textId="77777777" w:rsidTr="001402D6">
        <w:tc>
          <w:tcPr>
            <w:tcW w:w="703" w:type="pct"/>
          </w:tcPr>
          <w:p w14:paraId="13150A98" w14:textId="77777777" w:rsidR="00134245" w:rsidRPr="00F82857" w:rsidRDefault="00134245" w:rsidP="001402D6">
            <w:pPr>
              <w:tabs>
                <w:tab w:val="left" w:pos="10080"/>
              </w:tabs>
              <w:spacing w:after="160" w:line="259" w:lineRule="auto"/>
              <w:ind w:right="540"/>
              <w:jc w:val="center"/>
              <w:rPr>
                <w:b/>
              </w:rPr>
            </w:pPr>
          </w:p>
        </w:tc>
        <w:tc>
          <w:tcPr>
            <w:tcW w:w="1063" w:type="pct"/>
          </w:tcPr>
          <w:p w14:paraId="29441222" w14:textId="77777777" w:rsidR="00134245" w:rsidRPr="00F82857" w:rsidRDefault="00134245" w:rsidP="001402D6">
            <w:pPr>
              <w:tabs>
                <w:tab w:val="left" w:pos="10080"/>
              </w:tabs>
              <w:spacing w:after="160" w:line="259" w:lineRule="auto"/>
              <w:ind w:right="540"/>
              <w:jc w:val="center"/>
              <w:rPr>
                <w:b/>
              </w:rPr>
            </w:pPr>
          </w:p>
        </w:tc>
        <w:tc>
          <w:tcPr>
            <w:tcW w:w="2356" w:type="pct"/>
          </w:tcPr>
          <w:p w14:paraId="33785C92" w14:textId="77777777" w:rsidR="00134245" w:rsidRPr="00F82857" w:rsidRDefault="00134245" w:rsidP="001402D6">
            <w:pPr>
              <w:tabs>
                <w:tab w:val="left" w:pos="10080"/>
              </w:tabs>
              <w:spacing w:after="160" w:line="259" w:lineRule="auto"/>
              <w:ind w:right="540"/>
              <w:jc w:val="center"/>
              <w:rPr>
                <w:b/>
              </w:rPr>
            </w:pPr>
          </w:p>
        </w:tc>
        <w:tc>
          <w:tcPr>
            <w:tcW w:w="878" w:type="pct"/>
          </w:tcPr>
          <w:p w14:paraId="2B842C0D" w14:textId="77777777" w:rsidR="00134245" w:rsidRPr="00F82857" w:rsidRDefault="00134245" w:rsidP="001402D6">
            <w:pPr>
              <w:tabs>
                <w:tab w:val="left" w:pos="10080"/>
              </w:tabs>
              <w:spacing w:after="160" w:line="259" w:lineRule="auto"/>
              <w:ind w:right="540"/>
              <w:jc w:val="center"/>
              <w:rPr>
                <w:b/>
              </w:rPr>
            </w:pPr>
          </w:p>
        </w:tc>
      </w:tr>
      <w:tr w:rsidR="00134245" w:rsidRPr="00F82857" w14:paraId="76CE6EE0" w14:textId="77777777" w:rsidTr="001402D6">
        <w:tc>
          <w:tcPr>
            <w:tcW w:w="703" w:type="pct"/>
          </w:tcPr>
          <w:p w14:paraId="3124BAFE" w14:textId="77777777" w:rsidR="00134245" w:rsidRPr="00F82857" w:rsidRDefault="00134245" w:rsidP="001402D6">
            <w:pPr>
              <w:tabs>
                <w:tab w:val="left" w:pos="10080"/>
              </w:tabs>
              <w:spacing w:after="160" w:line="259" w:lineRule="auto"/>
              <w:ind w:right="540"/>
              <w:jc w:val="center"/>
              <w:rPr>
                <w:b/>
              </w:rPr>
            </w:pPr>
          </w:p>
        </w:tc>
        <w:tc>
          <w:tcPr>
            <w:tcW w:w="1063" w:type="pct"/>
          </w:tcPr>
          <w:p w14:paraId="692663FC" w14:textId="77777777" w:rsidR="00134245" w:rsidRPr="00F82857" w:rsidRDefault="00134245" w:rsidP="001402D6">
            <w:pPr>
              <w:tabs>
                <w:tab w:val="left" w:pos="10080"/>
              </w:tabs>
              <w:spacing w:after="160" w:line="259" w:lineRule="auto"/>
              <w:ind w:right="540"/>
              <w:jc w:val="center"/>
              <w:rPr>
                <w:b/>
              </w:rPr>
            </w:pPr>
          </w:p>
        </w:tc>
        <w:tc>
          <w:tcPr>
            <w:tcW w:w="2356" w:type="pct"/>
          </w:tcPr>
          <w:p w14:paraId="00D69FDB" w14:textId="77777777" w:rsidR="00134245" w:rsidRPr="00F82857" w:rsidRDefault="00134245" w:rsidP="001402D6">
            <w:pPr>
              <w:tabs>
                <w:tab w:val="left" w:pos="10080"/>
              </w:tabs>
              <w:spacing w:after="160" w:line="259" w:lineRule="auto"/>
              <w:ind w:right="540"/>
              <w:jc w:val="center"/>
              <w:rPr>
                <w:b/>
              </w:rPr>
            </w:pPr>
          </w:p>
        </w:tc>
        <w:tc>
          <w:tcPr>
            <w:tcW w:w="878" w:type="pct"/>
          </w:tcPr>
          <w:p w14:paraId="44BF37DA" w14:textId="77777777" w:rsidR="00134245" w:rsidRPr="00F82857" w:rsidRDefault="00134245" w:rsidP="001402D6">
            <w:pPr>
              <w:tabs>
                <w:tab w:val="left" w:pos="10080"/>
              </w:tabs>
              <w:spacing w:after="160" w:line="259" w:lineRule="auto"/>
              <w:ind w:right="540"/>
              <w:jc w:val="center"/>
              <w:rPr>
                <w:b/>
              </w:rPr>
            </w:pPr>
          </w:p>
        </w:tc>
      </w:tr>
      <w:tr w:rsidR="00134245" w:rsidRPr="00F82857" w14:paraId="08EC97A1" w14:textId="77777777" w:rsidTr="001402D6">
        <w:tc>
          <w:tcPr>
            <w:tcW w:w="703" w:type="pct"/>
          </w:tcPr>
          <w:p w14:paraId="68807405" w14:textId="77777777" w:rsidR="00134245" w:rsidRPr="00F82857" w:rsidRDefault="00134245" w:rsidP="001402D6">
            <w:pPr>
              <w:tabs>
                <w:tab w:val="left" w:pos="10080"/>
              </w:tabs>
              <w:spacing w:after="160" w:line="259" w:lineRule="auto"/>
              <w:ind w:right="540"/>
              <w:jc w:val="center"/>
              <w:rPr>
                <w:b/>
              </w:rPr>
            </w:pPr>
          </w:p>
        </w:tc>
        <w:tc>
          <w:tcPr>
            <w:tcW w:w="1063" w:type="pct"/>
          </w:tcPr>
          <w:p w14:paraId="22EFCC58" w14:textId="77777777" w:rsidR="00134245" w:rsidRPr="00F82857" w:rsidRDefault="00134245" w:rsidP="001402D6">
            <w:pPr>
              <w:tabs>
                <w:tab w:val="left" w:pos="10080"/>
              </w:tabs>
              <w:spacing w:after="160" w:line="259" w:lineRule="auto"/>
              <w:ind w:right="540"/>
              <w:jc w:val="center"/>
              <w:rPr>
                <w:b/>
              </w:rPr>
            </w:pPr>
          </w:p>
        </w:tc>
        <w:tc>
          <w:tcPr>
            <w:tcW w:w="2356" w:type="pct"/>
          </w:tcPr>
          <w:p w14:paraId="647F0E5A" w14:textId="77777777" w:rsidR="00134245" w:rsidRPr="00F82857" w:rsidRDefault="00134245" w:rsidP="001402D6">
            <w:pPr>
              <w:tabs>
                <w:tab w:val="left" w:pos="10080"/>
              </w:tabs>
              <w:spacing w:after="160" w:line="259" w:lineRule="auto"/>
              <w:ind w:right="540"/>
              <w:jc w:val="center"/>
              <w:rPr>
                <w:b/>
              </w:rPr>
            </w:pPr>
          </w:p>
        </w:tc>
        <w:tc>
          <w:tcPr>
            <w:tcW w:w="878" w:type="pct"/>
          </w:tcPr>
          <w:p w14:paraId="79569059" w14:textId="77777777" w:rsidR="00134245" w:rsidRPr="00F82857" w:rsidRDefault="00134245" w:rsidP="001402D6">
            <w:pPr>
              <w:tabs>
                <w:tab w:val="left" w:pos="10080"/>
              </w:tabs>
              <w:spacing w:after="160" w:line="259" w:lineRule="auto"/>
              <w:ind w:right="540"/>
              <w:jc w:val="center"/>
              <w:rPr>
                <w:b/>
              </w:rPr>
            </w:pPr>
          </w:p>
        </w:tc>
      </w:tr>
    </w:tbl>
    <w:p w14:paraId="7781A12D" w14:textId="77777777" w:rsidR="00134245" w:rsidRPr="00F82857" w:rsidRDefault="00134245" w:rsidP="00134245">
      <w:pPr>
        <w:tabs>
          <w:tab w:val="left" w:pos="10080"/>
        </w:tabs>
        <w:spacing w:after="160" w:line="259" w:lineRule="auto"/>
        <w:ind w:right="540"/>
        <w:jc w:val="center"/>
        <w:rPr>
          <w:b/>
        </w:rPr>
      </w:pPr>
    </w:p>
    <w:p w14:paraId="43112333" w14:textId="77777777" w:rsidR="00134245" w:rsidRPr="00F82857" w:rsidRDefault="00134245" w:rsidP="00134245">
      <w:pPr>
        <w:tabs>
          <w:tab w:val="left" w:pos="10080"/>
        </w:tabs>
        <w:spacing w:after="160" w:line="259" w:lineRule="auto"/>
        <w:ind w:right="540"/>
        <w:jc w:val="center"/>
        <w:rPr>
          <w:b/>
        </w:rPr>
      </w:pPr>
    </w:p>
    <w:p w14:paraId="03802C14" w14:textId="77777777" w:rsidR="00134245" w:rsidRPr="00F82857" w:rsidRDefault="00134245" w:rsidP="00134245">
      <w:pPr>
        <w:tabs>
          <w:tab w:val="left" w:pos="10080"/>
        </w:tabs>
        <w:spacing w:after="160" w:line="259" w:lineRule="auto"/>
        <w:ind w:right="540"/>
        <w:jc w:val="center"/>
        <w:rPr>
          <w:b/>
        </w:rPr>
      </w:pPr>
    </w:p>
    <w:p w14:paraId="6727B8DB" w14:textId="77777777" w:rsidR="00134245" w:rsidRPr="00F82857" w:rsidRDefault="00134245" w:rsidP="00134245">
      <w:pPr>
        <w:rPr>
          <w:b/>
        </w:rPr>
      </w:pPr>
      <w:r w:rsidRPr="00F82857">
        <w:rPr>
          <w:b/>
          <w:lang w:val="fr-FR" w:bidi="fr-FR"/>
        </w:rPr>
        <w:br w:type="page"/>
      </w:r>
    </w:p>
    <w:p w14:paraId="128CE6DB" w14:textId="1778298F" w:rsidR="00E5730E" w:rsidRPr="00911F1B" w:rsidRDefault="0091762F" w:rsidP="00E5730E">
      <w:pPr>
        <w:tabs>
          <w:tab w:val="left" w:pos="0"/>
        </w:tabs>
        <w:spacing w:after="336" w:line="243" w:lineRule="auto"/>
        <w:jc w:val="center"/>
        <w:rPr>
          <w:rFonts w:ascii="Arial" w:hAnsi="Arial" w:cs="Arial"/>
          <w:color w:val="6989BB"/>
          <w:sz w:val="28"/>
          <w:szCs w:val="28"/>
          <w:lang w:val="fr-FR"/>
        </w:rPr>
      </w:pPr>
      <w:r w:rsidRPr="00F82857">
        <w:rPr>
          <w:rFonts w:ascii="Arial" w:eastAsia="Arial" w:hAnsi="Arial" w:cs="Arial"/>
          <w:b/>
          <w:color w:val="6989BB"/>
          <w:sz w:val="28"/>
          <w:szCs w:val="28"/>
          <w:lang w:val="fr-FR" w:bidi="fr-FR"/>
        </w:rPr>
        <w:t>Annexe C - Équivalences terminologiques entre le cours de soins tactiques aux victimes de combat (</w:t>
      </w:r>
      <w:proofErr w:type="spellStart"/>
      <w:r w:rsidRPr="00F82857">
        <w:rPr>
          <w:rFonts w:ascii="Arial" w:eastAsia="Arial" w:hAnsi="Arial" w:cs="Arial"/>
          <w:b/>
          <w:color w:val="6989BB"/>
          <w:sz w:val="28"/>
          <w:szCs w:val="28"/>
          <w:lang w:val="fr-FR" w:bidi="fr-FR"/>
        </w:rPr>
        <w:t>Tactical</w:t>
      </w:r>
      <w:proofErr w:type="spellEnd"/>
      <w:r w:rsidRPr="00F82857">
        <w:rPr>
          <w:rFonts w:ascii="Arial" w:eastAsia="Arial" w:hAnsi="Arial" w:cs="Arial"/>
          <w:b/>
          <w:color w:val="6989BB"/>
          <w:sz w:val="28"/>
          <w:szCs w:val="28"/>
          <w:lang w:val="fr-FR" w:bidi="fr-FR"/>
        </w:rPr>
        <w:t xml:space="preserve"> Combat </w:t>
      </w:r>
      <w:proofErr w:type="spellStart"/>
      <w:r w:rsidRPr="00F82857">
        <w:rPr>
          <w:rFonts w:ascii="Arial" w:eastAsia="Arial" w:hAnsi="Arial" w:cs="Arial"/>
          <w:b/>
          <w:color w:val="6989BB"/>
          <w:sz w:val="28"/>
          <w:szCs w:val="28"/>
          <w:lang w:val="fr-FR" w:bidi="fr-FR"/>
        </w:rPr>
        <w:t>Casualty</w:t>
      </w:r>
      <w:proofErr w:type="spellEnd"/>
      <w:r w:rsidRPr="00F82857">
        <w:rPr>
          <w:rFonts w:ascii="Arial" w:eastAsia="Arial" w:hAnsi="Arial" w:cs="Arial"/>
          <w:b/>
          <w:color w:val="6989BB"/>
          <w:sz w:val="28"/>
          <w:szCs w:val="28"/>
          <w:lang w:val="fr-FR" w:bidi="fr-FR"/>
        </w:rPr>
        <w:t xml:space="preserve"> Care, ou TCCC) et le cours pour les assistants médicaux de terrain</w:t>
      </w:r>
    </w:p>
    <w:p w14:paraId="42810B2B" w14:textId="77777777" w:rsidR="00E5730E" w:rsidRPr="00911F1B" w:rsidRDefault="00E5730E" w:rsidP="00E5730E">
      <w:pPr>
        <w:tabs>
          <w:tab w:val="left" w:pos="10080"/>
        </w:tabs>
        <w:spacing w:after="160" w:line="259" w:lineRule="auto"/>
        <w:ind w:right="540"/>
        <w:rPr>
          <w:sz w:val="20"/>
          <w:lang w:val="fr-FR"/>
        </w:rPr>
      </w:pPr>
      <w:r w:rsidRPr="00F82857">
        <w:rPr>
          <w:sz w:val="20"/>
          <w:lang w:val="fr-FR" w:bidi="fr-FR"/>
        </w:rPr>
        <w:t>L’équivalent du terme « soins tactiques aux victimes de combat (</w:t>
      </w:r>
      <w:proofErr w:type="spellStart"/>
      <w:r w:rsidRPr="00F82857">
        <w:rPr>
          <w:sz w:val="20"/>
          <w:lang w:val="fr-FR" w:bidi="fr-FR"/>
        </w:rPr>
        <w:t>Tactical</w:t>
      </w:r>
      <w:proofErr w:type="spellEnd"/>
      <w:r w:rsidRPr="00F82857">
        <w:rPr>
          <w:sz w:val="20"/>
          <w:lang w:val="fr-FR" w:bidi="fr-FR"/>
        </w:rPr>
        <w:t xml:space="preserve"> Combat </w:t>
      </w:r>
      <w:proofErr w:type="spellStart"/>
      <w:r w:rsidRPr="00F82857">
        <w:rPr>
          <w:sz w:val="20"/>
          <w:lang w:val="fr-FR" w:bidi="fr-FR"/>
        </w:rPr>
        <w:t>Casualty</w:t>
      </w:r>
      <w:proofErr w:type="spellEnd"/>
      <w:r w:rsidRPr="00F82857">
        <w:rPr>
          <w:sz w:val="20"/>
          <w:lang w:val="fr-FR" w:bidi="fr-FR"/>
        </w:rPr>
        <w:t xml:space="preserve"> Care, ou TCCC) » employé dans le cadre de la formation des Nations Unies est l’aide médicale tactique sur le terrain.</w:t>
      </w:r>
    </w:p>
    <w:p w14:paraId="6B963F85" w14:textId="77777777" w:rsidR="00E5730E" w:rsidRPr="00911F1B" w:rsidRDefault="00E5730E" w:rsidP="00E5730E">
      <w:pPr>
        <w:tabs>
          <w:tab w:val="left" w:pos="10080"/>
        </w:tabs>
        <w:spacing w:after="160" w:line="259" w:lineRule="auto"/>
        <w:ind w:right="540"/>
        <w:rPr>
          <w:sz w:val="20"/>
          <w:lang w:val="fr-FR"/>
        </w:rPr>
      </w:pPr>
      <w:r w:rsidRPr="00F82857">
        <w:rPr>
          <w:sz w:val="20"/>
          <w:lang w:val="fr-FR" w:bidi="fr-FR"/>
        </w:rPr>
        <w:t xml:space="preserve">L’équivalent de la qualification de sauveteur au combat dans le cadre des soins tactiques aux victimes de combat (TCCC Combat </w:t>
      </w:r>
      <w:proofErr w:type="spellStart"/>
      <w:r w:rsidRPr="00F82857">
        <w:rPr>
          <w:sz w:val="20"/>
          <w:lang w:val="fr-FR" w:bidi="fr-FR"/>
        </w:rPr>
        <w:t>Lifesaver</w:t>
      </w:r>
      <w:proofErr w:type="spellEnd"/>
      <w:r w:rsidRPr="00F82857">
        <w:rPr>
          <w:sz w:val="20"/>
          <w:lang w:val="fr-FR" w:bidi="fr-FR"/>
        </w:rPr>
        <w:t>) employé dans le cadre de la formation des Nations Unies est la qualification d’assistant médical de terrain.</w:t>
      </w:r>
    </w:p>
    <w:p w14:paraId="7E0FB56B" w14:textId="77777777" w:rsidR="00E5730E" w:rsidRPr="00911F1B" w:rsidRDefault="00E5730E" w:rsidP="00E5730E">
      <w:pPr>
        <w:tabs>
          <w:tab w:val="left" w:pos="10080"/>
        </w:tabs>
        <w:spacing w:after="160" w:line="259" w:lineRule="auto"/>
        <w:ind w:right="540"/>
        <w:rPr>
          <w:sz w:val="20"/>
          <w:lang w:val="fr-FR"/>
        </w:rPr>
      </w:pPr>
      <w:r w:rsidRPr="00F82857">
        <w:rPr>
          <w:sz w:val="20"/>
          <w:lang w:val="fr-FR" w:bidi="fr-FR"/>
        </w:rPr>
        <w:t>L’équivalent de la fiche d’évacuation médicale en 9 lignes de TCCC employé dans le cadre de la formation des Nations Unies est la fiche d’évacuation en 4 lignes des Nations Unies.</w:t>
      </w:r>
    </w:p>
    <w:p w14:paraId="3BAFBD7C" w14:textId="77777777" w:rsidR="00E5730E" w:rsidRPr="00911F1B" w:rsidRDefault="00E5730E" w:rsidP="00E5730E">
      <w:pPr>
        <w:tabs>
          <w:tab w:val="left" w:pos="10080"/>
        </w:tabs>
        <w:spacing w:after="160" w:line="259" w:lineRule="auto"/>
        <w:ind w:right="540"/>
        <w:rPr>
          <w:sz w:val="20"/>
          <w:lang w:val="fr-FR"/>
        </w:rPr>
      </w:pPr>
      <w:r w:rsidRPr="00F82857">
        <w:rPr>
          <w:sz w:val="20"/>
          <w:lang w:val="fr-FR" w:bidi="fr-FR"/>
        </w:rPr>
        <w:t>L’équivalent du formulaire DD 1380 de TCCC employé dans le cadre de la formation des Nations Unies est la fiche de blessé des Nations Unies.</w:t>
      </w:r>
    </w:p>
    <w:p w14:paraId="60052260" w14:textId="77777777" w:rsidR="00E5730E" w:rsidRPr="00911F1B" w:rsidRDefault="00E5730E" w:rsidP="00E5730E">
      <w:pPr>
        <w:tabs>
          <w:tab w:val="left" w:pos="10080"/>
        </w:tabs>
        <w:spacing w:after="160" w:line="259" w:lineRule="auto"/>
        <w:ind w:right="540"/>
        <w:rPr>
          <w:sz w:val="20"/>
          <w:lang w:val="fr-FR"/>
        </w:rPr>
      </w:pPr>
      <w:r w:rsidRPr="00F82857">
        <w:rPr>
          <w:sz w:val="20"/>
          <w:lang w:val="fr-FR" w:bidi="fr-FR"/>
        </w:rPr>
        <w:t xml:space="preserve">L’équivalent de l’évacuation sanitaire primaire/secondaire/tactique de TCCC employé dans le cadre de la formation des Nations Unies est l’évacuation sanitaire primaire des Nations Unies. </w:t>
      </w:r>
    </w:p>
    <w:p w14:paraId="40049F08" w14:textId="77777777" w:rsidR="00E5730E" w:rsidRPr="00911F1B" w:rsidRDefault="00E5730E" w:rsidP="00E5730E">
      <w:pPr>
        <w:tabs>
          <w:tab w:val="left" w:pos="10080"/>
        </w:tabs>
        <w:spacing w:after="160" w:line="259" w:lineRule="auto"/>
        <w:ind w:right="540"/>
        <w:rPr>
          <w:sz w:val="20"/>
          <w:lang w:val="fr-FR"/>
        </w:rPr>
      </w:pPr>
      <w:r w:rsidRPr="00F82857">
        <w:rPr>
          <w:sz w:val="20"/>
          <w:lang w:val="fr-FR" w:bidi="fr-FR"/>
        </w:rPr>
        <w:t>L’équivalent de la trousse commune de premiers secours de TCCC employé dans le cadre de la formation des Nations Unies est la trousse de premiers secours pour les camarades de combat.</w:t>
      </w:r>
    </w:p>
    <w:p w14:paraId="0C55CDCD" w14:textId="77777777" w:rsidR="00E5730E" w:rsidRPr="00911F1B" w:rsidRDefault="00E5730E" w:rsidP="00E5730E">
      <w:pPr>
        <w:tabs>
          <w:tab w:val="left" w:pos="10080"/>
        </w:tabs>
        <w:spacing w:after="160" w:line="259" w:lineRule="auto"/>
        <w:ind w:right="540"/>
        <w:rPr>
          <w:sz w:val="20"/>
          <w:lang w:val="fr-FR"/>
        </w:rPr>
      </w:pPr>
      <w:r w:rsidRPr="00F82857">
        <w:rPr>
          <w:sz w:val="20"/>
          <w:lang w:val="fr-FR" w:bidi="fr-FR"/>
        </w:rPr>
        <w:t>L’équivalent de la trousse de sauvetage au combat de TCCC employé dans le cadre de la formation des Nations Unies est la trousse de traumatologie des Nations Unies.</w:t>
      </w:r>
    </w:p>
    <w:p w14:paraId="52C4E76C" w14:textId="77777777" w:rsidR="00E5730E" w:rsidRPr="00911F1B" w:rsidRDefault="00E5730E" w:rsidP="00E5730E">
      <w:pPr>
        <w:tabs>
          <w:tab w:val="left" w:pos="10080"/>
        </w:tabs>
        <w:spacing w:after="160" w:line="259" w:lineRule="auto"/>
        <w:ind w:right="540"/>
        <w:rPr>
          <w:sz w:val="20"/>
          <w:lang w:val="fr-FR"/>
        </w:rPr>
      </w:pPr>
      <w:r w:rsidRPr="00F82857">
        <w:rPr>
          <w:sz w:val="20"/>
          <w:lang w:val="fr-FR" w:bidi="fr-FR"/>
        </w:rPr>
        <w:t>L’équivalent du terme « combat » ou « combattant » de TCCC employé dans le cadre de la formation des Nations Unies est « maintien de la paix » ou « soldat de la paix ».</w:t>
      </w:r>
    </w:p>
    <w:p w14:paraId="79EB8F3C" w14:textId="66EEEBAE" w:rsidR="00134245" w:rsidRPr="00911F1B" w:rsidRDefault="00E5730E" w:rsidP="00E5730E">
      <w:pPr>
        <w:tabs>
          <w:tab w:val="left" w:pos="10080"/>
        </w:tabs>
        <w:spacing w:after="160" w:line="259" w:lineRule="auto"/>
        <w:ind w:right="540"/>
        <w:rPr>
          <w:sz w:val="20"/>
          <w:lang w:val="fr-FR"/>
        </w:rPr>
      </w:pPr>
      <w:r w:rsidRPr="00F82857">
        <w:rPr>
          <w:sz w:val="20"/>
          <w:lang w:val="fr-FR" w:bidi="fr-FR"/>
        </w:rPr>
        <w:t>L’équivalent du kit de traitement des blessures de combat de TCCC employé dans le cadre de la formation des Nations Unies est le kit de traitement des blessures.</w:t>
      </w:r>
    </w:p>
    <w:p w14:paraId="0E581D28" w14:textId="77777777" w:rsidR="0091762F" w:rsidRPr="00911F1B" w:rsidRDefault="0091762F">
      <w:pPr>
        <w:spacing w:after="200" w:line="276" w:lineRule="auto"/>
        <w:rPr>
          <w:rFonts w:ascii="Arial" w:hAnsi="Arial" w:cs="Arial"/>
          <w:b/>
          <w:color w:val="6989BB"/>
          <w:sz w:val="22"/>
          <w:lang w:val="fr-FR"/>
        </w:rPr>
      </w:pPr>
      <w:r w:rsidRPr="00F82857">
        <w:rPr>
          <w:rFonts w:ascii="Arial" w:eastAsia="Arial" w:hAnsi="Arial" w:cs="Arial"/>
          <w:b/>
          <w:color w:val="6989BB"/>
          <w:sz w:val="22"/>
          <w:lang w:val="fr-FR" w:bidi="fr-FR"/>
        </w:rPr>
        <w:br w:type="page"/>
      </w:r>
    </w:p>
    <w:p w14:paraId="5CE2DD4B" w14:textId="265EE47F" w:rsidR="00134245" w:rsidRPr="00911F1B" w:rsidRDefault="0091762F" w:rsidP="00134245">
      <w:pPr>
        <w:tabs>
          <w:tab w:val="left" w:pos="0"/>
        </w:tabs>
        <w:spacing w:after="336" w:line="243" w:lineRule="auto"/>
        <w:jc w:val="center"/>
        <w:rPr>
          <w:rFonts w:ascii="Arial" w:hAnsi="Arial" w:cs="Arial"/>
          <w:color w:val="6989BB"/>
          <w:sz w:val="28"/>
          <w:szCs w:val="28"/>
          <w:lang w:val="fr-FR"/>
        </w:rPr>
      </w:pPr>
      <w:r w:rsidRPr="00F82857">
        <w:rPr>
          <w:rFonts w:ascii="Arial" w:eastAsia="Arial" w:hAnsi="Arial" w:cs="Arial"/>
          <w:b/>
          <w:color w:val="6989BB"/>
          <w:sz w:val="28"/>
          <w:szCs w:val="28"/>
          <w:lang w:val="fr-FR" w:bidi="fr-FR"/>
        </w:rPr>
        <w:t>Annexe D : REMERCIEMENTS</w:t>
      </w:r>
    </w:p>
    <w:p w14:paraId="065060B0" w14:textId="77777777" w:rsidR="00134245" w:rsidRPr="00911F1B" w:rsidRDefault="00134245" w:rsidP="00134245">
      <w:pPr>
        <w:tabs>
          <w:tab w:val="left" w:pos="10080"/>
        </w:tabs>
        <w:spacing w:after="160" w:line="259" w:lineRule="auto"/>
        <w:jc w:val="center"/>
        <w:rPr>
          <w:rFonts w:asciiTheme="majorBidi" w:hAnsiTheme="majorBidi" w:cstheme="majorBidi"/>
          <w:b/>
          <w:i/>
          <w:iCs/>
          <w:lang w:val="fr-FR"/>
        </w:rPr>
      </w:pPr>
      <w:r w:rsidRPr="00F82857">
        <w:rPr>
          <w:rFonts w:asciiTheme="majorBidi" w:hAnsiTheme="majorBidi" w:cstheme="majorBidi"/>
          <w:lang w:val="fr-FR" w:bidi="fr-FR"/>
        </w:rPr>
        <w:t xml:space="preserve">La </w:t>
      </w:r>
      <w:r w:rsidRPr="00F82857">
        <w:rPr>
          <w:rFonts w:asciiTheme="majorBidi" w:hAnsiTheme="majorBidi" w:cstheme="majorBidi"/>
          <w:i/>
          <w:lang w:val="fr-FR" w:bidi="fr-FR"/>
        </w:rPr>
        <w:t>Division de la gestion des soins de santé et de la sécurité et de la santé au travail des Nations Unies (DHMOSH)</w:t>
      </w:r>
      <w:r w:rsidRPr="00F82857">
        <w:rPr>
          <w:rFonts w:asciiTheme="majorBidi" w:hAnsiTheme="majorBidi" w:cstheme="majorBidi"/>
          <w:lang w:val="fr-FR" w:bidi="fr-FR"/>
        </w:rPr>
        <w:t xml:space="preserve"> souhaite saluer les travaux du </w:t>
      </w:r>
      <w:r w:rsidRPr="00F82857">
        <w:rPr>
          <w:rFonts w:asciiTheme="majorBidi" w:hAnsiTheme="majorBidi" w:cstheme="majorBidi"/>
          <w:i/>
          <w:lang w:val="fr-FR" w:bidi="fr-FR"/>
        </w:rPr>
        <w:t>groupe de travail des Nations Unies sur les prestataires de soins médicaux sur le terrain, et tient à remercier particulièrement les personnes suivantes :</w:t>
      </w:r>
    </w:p>
    <w:p w14:paraId="5499FCA1" w14:textId="77777777" w:rsidR="00134245" w:rsidRPr="00911F1B" w:rsidRDefault="00134245" w:rsidP="00134245">
      <w:pPr>
        <w:tabs>
          <w:tab w:val="left" w:pos="10080"/>
        </w:tabs>
        <w:spacing w:line="259" w:lineRule="auto"/>
        <w:rPr>
          <w:rFonts w:asciiTheme="majorBidi" w:hAnsiTheme="majorBidi" w:cstheme="majorBidi"/>
          <w:lang w:val="fr-FR"/>
        </w:rPr>
      </w:pPr>
    </w:p>
    <w:p w14:paraId="327D8B46" w14:textId="77777777" w:rsidR="00134245" w:rsidRPr="00911F1B" w:rsidRDefault="00134245" w:rsidP="00134245">
      <w:pPr>
        <w:tabs>
          <w:tab w:val="left" w:pos="5310"/>
          <w:tab w:val="left" w:pos="10080"/>
        </w:tabs>
        <w:spacing w:line="259" w:lineRule="auto"/>
        <w:rPr>
          <w:rFonts w:asciiTheme="majorBidi" w:hAnsiTheme="majorBidi" w:cstheme="majorBidi"/>
          <w:lang w:val="fr-FR"/>
        </w:rPr>
      </w:pPr>
      <w:r w:rsidRPr="00F82857">
        <w:rPr>
          <w:rFonts w:asciiTheme="majorBidi" w:hAnsiTheme="majorBidi" w:cstheme="majorBidi"/>
          <w:lang w:val="fr-FR" w:bidi="fr-FR"/>
        </w:rPr>
        <w:t xml:space="preserve">Colonel Stefan GOEBBELS, docteur en médecine </w:t>
      </w:r>
    </w:p>
    <w:p w14:paraId="1554CDA8" w14:textId="77777777" w:rsidR="00134245" w:rsidRPr="00911F1B" w:rsidRDefault="00134245" w:rsidP="00134245">
      <w:pPr>
        <w:tabs>
          <w:tab w:val="left" w:pos="5310"/>
          <w:tab w:val="left" w:pos="10080"/>
        </w:tabs>
        <w:spacing w:line="259" w:lineRule="auto"/>
        <w:rPr>
          <w:rFonts w:asciiTheme="majorBidi" w:hAnsiTheme="majorBidi" w:cstheme="majorBidi"/>
          <w:lang w:val="fr-FR"/>
        </w:rPr>
      </w:pPr>
      <w:r w:rsidRPr="00F82857">
        <w:rPr>
          <w:rFonts w:asciiTheme="majorBidi" w:hAnsiTheme="majorBidi" w:cstheme="majorBidi"/>
          <w:lang w:val="fr-FR" w:bidi="fr-FR"/>
        </w:rPr>
        <w:t>Conseiller médical militaire</w:t>
      </w:r>
    </w:p>
    <w:p w14:paraId="7162559C" w14:textId="77777777" w:rsidR="00134245" w:rsidRPr="00911F1B" w:rsidRDefault="00134245" w:rsidP="00134245">
      <w:pPr>
        <w:tabs>
          <w:tab w:val="left" w:pos="5310"/>
          <w:tab w:val="left" w:pos="10080"/>
        </w:tabs>
        <w:spacing w:line="259" w:lineRule="auto"/>
        <w:rPr>
          <w:rFonts w:asciiTheme="majorBidi" w:hAnsiTheme="majorBidi" w:cstheme="majorBidi"/>
          <w:lang w:val="fr-FR"/>
        </w:rPr>
      </w:pPr>
      <w:r w:rsidRPr="00F82857">
        <w:rPr>
          <w:rFonts w:asciiTheme="majorBidi" w:hAnsiTheme="majorBidi" w:cstheme="majorBidi"/>
          <w:lang w:val="fr-FR" w:bidi="fr-FR"/>
        </w:rPr>
        <w:t>Responsable de projet et rédacteur du cours pour les assistants médicaux de terrain</w:t>
      </w:r>
    </w:p>
    <w:p w14:paraId="647B289F" w14:textId="77777777" w:rsidR="00134245" w:rsidRPr="00911F1B" w:rsidRDefault="00134245" w:rsidP="00134245">
      <w:pPr>
        <w:tabs>
          <w:tab w:val="left" w:pos="5310"/>
          <w:tab w:val="left" w:pos="10080"/>
        </w:tabs>
        <w:spacing w:line="259" w:lineRule="auto"/>
        <w:rPr>
          <w:rFonts w:asciiTheme="majorBidi" w:hAnsiTheme="majorBidi" w:cstheme="majorBidi"/>
          <w:lang w:val="fr-FR"/>
        </w:rPr>
      </w:pPr>
      <w:r w:rsidRPr="00F82857">
        <w:rPr>
          <w:rFonts w:asciiTheme="majorBidi" w:hAnsiTheme="majorBidi" w:cstheme="majorBidi"/>
          <w:lang w:val="fr-FR" w:bidi="fr-FR"/>
        </w:rPr>
        <w:t>Département de la gestion du Secrétariat de l’Organisation des Nations Unies/Division de la gestion des soins de santé et de la sécurité et de la santé au travail</w:t>
      </w:r>
    </w:p>
    <w:p w14:paraId="63D24BC7" w14:textId="77777777" w:rsidR="00134245" w:rsidRPr="00911F1B" w:rsidRDefault="00134245" w:rsidP="00134245">
      <w:pPr>
        <w:tabs>
          <w:tab w:val="left" w:pos="5310"/>
          <w:tab w:val="left" w:pos="10080"/>
        </w:tabs>
        <w:spacing w:line="259" w:lineRule="auto"/>
        <w:rPr>
          <w:rFonts w:asciiTheme="majorBidi" w:hAnsiTheme="majorBidi" w:cstheme="majorBidi"/>
          <w:lang w:val="fr-FR"/>
        </w:rPr>
      </w:pPr>
    </w:p>
    <w:p w14:paraId="15B20057" w14:textId="77777777" w:rsidR="00134245" w:rsidRPr="00911F1B" w:rsidRDefault="00134245" w:rsidP="00134245">
      <w:pPr>
        <w:tabs>
          <w:tab w:val="left" w:pos="5310"/>
          <w:tab w:val="left" w:pos="10080"/>
        </w:tabs>
        <w:spacing w:line="259" w:lineRule="auto"/>
        <w:rPr>
          <w:rFonts w:asciiTheme="majorBidi" w:hAnsiTheme="majorBidi" w:cstheme="majorBidi"/>
          <w:lang w:val="fr-FR"/>
        </w:rPr>
      </w:pPr>
      <w:r w:rsidRPr="00F82857">
        <w:rPr>
          <w:rFonts w:asciiTheme="majorBidi" w:hAnsiTheme="majorBidi" w:cstheme="majorBidi"/>
          <w:lang w:val="fr-FR" w:bidi="fr-FR"/>
        </w:rPr>
        <w:t>Lance M. VARGA, maîtrise en soins infirmiers, infirmier autorisé de pratique avancée, infirmier certifié, technicien paramédical urgentiste</w:t>
      </w:r>
    </w:p>
    <w:p w14:paraId="68C3C46C" w14:textId="77777777" w:rsidR="00134245" w:rsidRPr="00911F1B" w:rsidRDefault="00134245" w:rsidP="00134245">
      <w:pPr>
        <w:tabs>
          <w:tab w:val="left" w:pos="5310"/>
          <w:tab w:val="left" w:pos="10080"/>
        </w:tabs>
        <w:spacing w:line="259" w:lineRule="auto"/>
        <w:rPr>
          <w:rFonts w:asciiTheme="majorBidi" w:hAnsiTheme="majorBidi" w:cstheme="majorBidi"/>
          <w:lang w:val="fr-FR"/>
        </w:rPr>
      </w:pPr>
      <w:r w:rsidRPr="00F82857">
        <w:rPr>
          <w:rFonts w:asciiTheme="majorBidi" w:hAnsiTheme="majorBidi" w:cstheme="majorBidi"/>
          <w:lang w:val="fr-FR" w:bidi="fr-FR"/>
        </w:rPr>
        <w:t>Médecin</w:t>
      </w:r>
    </w:p>
    <w:p w14:paraId="395353A1" w14:textId="77777777" w:rsidR="00134245" w:rsidRPr="00911F1B" w:rsidRDefault="00134245" w:rsidP="00134245">
      <w:pPr>
        <w:tabs>
          <w:tab w:val="left" w:pos="5310"/>
          <w:tab w:val="left" w:pos="10080"/>
        </w:tabs>
        <w:spacing w:line="259" w:lineRule="auto"/>
        <w:rPr>
          <w:rFonts w:asciiTheme="majorBidi" w:hAnsiTheme="majorBidi" w:cstheme="majorBidi"/>
          <w:lang w:val="fr-FR"/>
        </w:rPr>
      </w:pPr>
      <w:r w:rsidRPr="00F82857">
        <w:rPr>
          <w:rFonts w:asciiTheme="majorBidi" w:hAnsiTheme="majorBidi" w:cstheme="majorBidi"/>
          <w:lang w:val="fr-FR" w:bidi="fr-FR"/>
        </w:rPr>
        <w:t>Responsable de projet et rédacteur du cours pour les assistants médicaux de terrain</w:t>
      </w:r>
    </w:p>
    <w:p w14:paraId="4CBC0CA6" w14:textId="77777777" w:rsidR="00134245" w:rsidRPr="00911F1B" w:rsidRDefault="00134245" w:rsidP="00134245">
      <w:pPr>
        <w:tabs>
          <w:tab w:val="left" w:pos="5310"/>
          <w:tab w:val="left" w:pos="10080"/>
        </w:tabs>
        <w:spacing w:line="259" w:lineRule="auto"/>
        <w:rPr>
          <w:rFonts w:asciiTheme="majorBidi" w:hAnsiTheme="majorBidi" w:cstheme="majorBidi"/>
          <w:lang w:val="fr-FR"/>
        </w:rPr>
      </w:pPr>
      <w:r w:rsidRPr="00F82857">
        <w:rPr>
          <w:rFonts w:asciiTheme="majorBidi" w:hAnsiTheme="majorBidi" w:cstheme="majorBidi"/>
          <w:lang w:val="fr-FR" w:bidi="fr-FR"/>
        </w:rPr>
        <w:t>Département de l’appui opérationnel/Division de la gestion des soins de santé et de la sécurité et de la santé au travail</w:t>
      </w:r>
    </w:p>
    <w:p w14:paraId="653E08E1" w14:textId="77777777" w:rsidR="00134245" w:rsidRPr="00911F1B" w:rsidRDefault="00134245" w:rsidP="00134245">
      <w:pPr>
        <w:tabs>
          <w:tab w:val="left" w:pos="5310"/>
          <w:tab w:val="left" w:pos="10080"/>
        </w:tabs>
        <w:spacing w:line="259" w:lineRule="auto"/>
        <w:rPr>
          <w:rFonts w:asciiTheme="majorBidi" w:hAnsiTheme="majorBidi" w:cstheme="majorBidi"/>
          <w:lang w:val="fr-FR"/>
        </w:rPr>
      </w:pPr>
    </w:p>
    <w:p w14:paraId="17E79202" w14:textId="77777777" w:rsidR="00134245" w:rsidRPr="00911F1B" w:rsidRDefault="00134245" w:rsidP="00134245">
      <w:pPr>
        <w:tabs>
          <w:tab w:val="left" w:pos="5310"/>
          <w:tab w:val="left" w:pos="10080"/>
        </w:tabs>
        <w:spacing w:line="259" w:lineRule="auto"/>
        <w:rPr>
          <w:rFonts w:asciiTheme="majorBidi" w:hAnsiTheme="majorBidi" w:cstheme="majorBidi"/>
          <w:lang w:val="fr-FR"/>
        </w:rPr>
      </w:pPr>
      <w:r w:rsidRPr="00F82857">
        <w:rPr>
          <w:rFonts w:asciiTheme="majorBidi" w:hAnsiTheme="majorBidi" w:cstheme="majorBidi"/>
          <w:lang w:val="fr-FR" w:bidi="fr-FR"/>
        </w:rPr>
        <w:t xml:space="preserve">Colonel Arne MUELLER, docteur en médecine </w:t>
      </w:r>
    </w:p>
    <w:p w14:paraId="29D90A47" w14:textId="77777777" w:rsidR="00134245" w:rsidRPr="00911F1B" w:rsidRDefault="00134245" w:rsidP="00134245">
      <w:pPr>
        <w:tabs>
          <w:tab w:val="left" w:pos="5310"/>
          <w:tab w:val="left" w:pos="10080"/>
        </w:tabs>
        <w:spacing w:line="259" w:lineRule="auto"/>
        <w:rPr>
          <w:rFonts w:asciiTheme="majorBidi" w:hAnsiTheme="majorBidi" w:cstheme="majorBidi"/>
          <w:lang w:val="fr-FR"/>
        </w:rPr>
      </w:pPr>
      <w:r w:rsidRPr="00F82857">
        <w:rPr>
          <w:rFonts w:asciiTheme="majorBidi" w:hAnsiTheme="majorBidi" w:cstheme="majorBidi"/>
          <w:lang w:val="fr-FR" w:bidi="fr-FR"/>
        </w:rPr>
        <w:t>Conseiller médical militaire</w:t>
      </w:r>
    </w:p>
    <w:p w14:paraId="066C1E70" w14:textId="77777777" w:rsidR="00134245" w:rsidRPr="00911F1B" w:rsidRDefault="00134245" w:rsidP="00134245">
      <w:pPr>
        <w:tabs>
          <w:tab w:val="left" w:pos="5310"/>
          <w:tab w:val="left" w:pos="10080"/>
        </w:tabs>
        <w:spacing w:line="259" w:lineRule="auto"/>
        <w:rPr>
          <w:rFonts w:asciiTheme="majorBidi" w:hAnsiTheme="majorBidi" w:cstheme="majorBidi"/>
          <w:lang w:val="fr-FR"/>
        </w:rPr>
      </w:pPr>
      <w:r w:rsidRPr="00F82857">
        <w:rPr>
          <w:rFonts w:asciiTheme="majorBidi" w:hAnsiTheme="majorBidi" w:cstheme="majorBidi"/>
          <w:lang w:val="fr-FR" w:bidi="fr-FR"/>
        </w:rPr>
        <w:t>Responsable de projet et rédacteur du cours pour les assistants médicaux de terrain</w:t>
      </w:r>
    </w:p>
    <w:p w14:paraId="7CD85D97" w14:textId="77777777" w:rsidR="00134245" w:rsidRPr="00911F1B" w:rsidRDefault="00134245" w:rsidP="00134245">
      <w:pPr>
        <w:tabs>
          <w:tab w:val="left" w:pos="5310"/>
          <w:tab w:val="left" w:pos="10080"/>
        </w:tabs>
        <w:spacing w:line="259" w:lineRule="auto"/>
        <w:rPr>
          <w:rFonts w:asciiTheme="majorBidi" w:hAnsiTheme="majorBidi" w:cstheme="majorBidi"/>
          <w:lang w:val="fr-FR"/>
        </w:rPr>
      </w:pPr>
      <w:r w:rsidRPr="00F82857">
        <w:rPr>
          <w:rFonts w:asciiTheme="majorBidi" w:hAnsiTheme="majorBidi" w:cstheme="majorBidi"/>
          <w:lang w:val="fr-FR" w:bidi="fr-FR"/>
        </w:rPr>
        <w:t>Département de la gestion du Secrétariat de l’Organisation des Nations Unies/Division de la gestion des soins de santé et de la sécurité et de la santé au travail</w:t>
      </w:r>
    </w:p>
    <w:p w14:paraId="138B5ED2" w14:textId="77777777" w:rsidR="00134245" w:rsidRPr="00911F1B" w:rsidRDefault="00134245" w:rsidP="00134245">
      <w:pPr>
        <w:tabs>
          <w:tab w:val="left" w:pos="5310"/>
          <w:tab w:val="left" w:pos="10080"/>
        </w:tabs>
        <w:spacing w:line="259" w:lineRule="auto"/>
        <w:rPr>
          <w:rFonts w:asciiTheme="majorBidi" w:hAnsiTheme="majorBidi" w:cstheme="majorBidi"/>
          <w:lang w:val="fr-FR"/>
        </w:rPr>
      </w:pPr>
    </w:p>
    <w:p w14:paraId="64C16698" w14:textId="77777777" w:rsidR="00134245" w:rsidRPr="00911F1B" w:rsidRDefault="00134245" w:rsidP="00134245">
      <w:pPr>
        <w:tabs>
          <w:tab w:val="left" w:pos="5310"/>
          <w:tab w:val="left" w:pos="10080"/>
        </w:tabs>
        <w:spacing w:line="259" w:lineRule="auto"/>
        <w:rPr>
          <w:rFonts w:asciiTheme="majorBidi" w:hAnsiTheme="majorBidi" w:cstheme="majorBidi"/>
          <w:lang w:val="fr-FR"/>
        </w:rPr>
      </w:pPr>
      <w:r w:rsidRPr="00F82857">
        <w:rPr>
          <w:rFonts w:asciiTheme="majorBidi" w:hAnsiTheme="majorBidi" w:cstheme="majorBidi"/>
          <w:lang w:val="fr-FR" w:bidi="fr-FR"/>
        </w:rPr>
        <w:t xml:space="preserve">  Carolina HERRERA, docteure en médecine</w:t>
      </w:r>
    </w:p>
    <w:p w14:paraId="6A89B9EC" w14:textId="77777777" w:rsidR="00134245" w:rsidRPr="00911F1B" w:rsidRDefault="00134245" w:rsidP="00134245">
      <w:pPr>
        <w:tabs>
          <w:tab w:val="left" w:pos="5310"/>
          <w:tab w:val="left" w:pos="10080"/>
        </w:tabs>
        <w:spacing w:line="259" w:lineRule="auto"/>
        <w:rPr>
          <w:rFonts w:asciiTheme="majorBidi" w:hAnsiTheme="majorBidi" w:cstheme="majorBidi"/>
          <w:lang w:val="fr-FR"/>
        </w:rPr>
      </w:pPr>
      <w:r w:rsidRPr="00F82857">
        <w:rPr>
          <w:rFonts w:asciiTheme="majorBidi" w:hAnsiTheme="majorBidi" w:cstheme="majorBidi"/>
          <w:lang w:val="fr-FR" w:bidi="fr-FR"/>
        </w:rPr>
        <w:t>Cheffe de section - personnel médical</w:t>
      </w:r>
    </w:p>
    <w:p w14:paraId="40AE715E" w14:textId="77777777" w:rsidR="00134245" w:rsidRPr="00911F1B" w:rsidRDefault="00134245" w:rsidP="00134245">
      <w:pPr>
        <w:tabs>
          <w:tab w:val="left" w:pos="5310"/>
          <w:tab w:val="left" w:pos="10080"/>
        </w:tabs>
        <w:spacing w:line="259" w:lineRule="auto"/>
        <w:rPr>
          <w:rFonts w:asciiTheme="majorBidi" w:hAnsiTheme="majorBidi" w:cstheme="majorBidi"/>
          <w:lang w:val="fr-FR"/>
        </w:rPr>
      </w:pPr>
      <w:r w:rsidRPr="00F82857">
        <w:rPr>
          <w:rFonts w:asciiTheme="majorBidi" w:hAnsiTheme="majorBidi" w:cstheme="majorBidi"/>
          <w:lang w:val="fr-FR" w:bidi="fr-FR"/>
        </w:rPr>
        <w:t>Département de la gestion du Secrétariat de l’Organisation des Nations Unies/Division de la gestion des soins de santé et de la sécurité et de la santé au travail</w:t>
      </w:r>
    </w:p>
    <w:p w14:paraId="7F400CCB" w14:textId="77777777" w:rsidR="00134245" w:rsidRPr="00911F1B" w:rsidRDefault="00134245" w:rsidP="00134245">
      <w:pPr>
        <w:tabs>
          <w:tab w:val="left" w:pos="5310"/>
          <w:tab w:val="left" w:pos="10080"/>
        </w:tabs>
        <w:spacing w:line="259" w:lineRule="auto"/>
        <w:rPr>
          <w:rFonts w:asciiTheme="majorBidi" w:hAnsiTheme="majorBidi" w:cstheme="majorBidi"/>
          <w:lang w:val="fr-FR"/>
        </w:rPr>
      </w:pPr>
    </w:p>
    <w:p w14:paraId="5737CC4B" w14:textId="77777777" w:rsidR="00134245" w:rsidRPr="00911F1B" w:rsidRDefault="00134245" w:rsidP="00134245">
      <w:pPr>
        <w:tabs>
          <w:tab w:val="left" w:pos="5310"/>
          <w:tab w:val="left" w:pos="10080"/>
        </w:tabs>
        <w:spacing w:line="259" w:lineRule="auto"/>
        <w:rPr>
          <w:rFonts w:asciiTheme="majorBidi" w:hAnsiTheme="majorBidi" w:cstheme="majorBidi"/>
          <w:lang w:val="fr-FR"/>
        </w:rPr>
      </w:pPr>
      <w:r w:rsidRPr="00F82857">
        <w:rPr>
          <w:rFonts w:asciiTheme="majorBidi" w:hAnsiTheme="majorBidi" w:cstheme="majorBidi"/>
          <w:lang w:val="fr-FR" w:bidi="fr-FR"/>
        </w:rPr>
        <w:t>Trent O’BRIEN, auxiliaire sanitaire en situation de combat (certifié)</w:t>
      </w:r>
      <w:r w:rsidRPr="00F82857">
        <w:rPr>
          <w:rFonts w:asciiTheme="majorBidi" w:hAnsiTheme="majorBidi" w:cstheme="majorBidi"/>
          <w:lang w:val="fr-FR" w:bidi="fr-FR"/>
        </w:rPr>
        <w:tab/>
      </w:r>
    </w:p>
    <w:p w14:paraId="12A53F87" w14:textId="77777777" w:rsidR="00134245" w:rsidRPr="00911F1B" w:rsidRDefault="00134245" w:rsidP="00134245">
      <w:pPr>
        <w:tabs>
          <w:tab w:val="left" w:pos="5310"/>
          <w:tab w:val="left" w:pos="10080"/>
        </w:tabs>
        <w:spacing w:line="259" w:lineRule="auto"/>
        <w:rPr>
          <w:rFonts w:asciiTheme="majorBidi" w:hAnsiTheme="majorBidi" w:cstheme="majorBidi"/>
          <w:lang w:val="fr-FR"/>
        </w:rPr>
      </w:pPr>
      <w:r w:rsidRPr="00F82857">
        <w:rPr>
          <w:rFonts w:asciiTheme="majorBidi" w:hAnsiTheme="majorBidi" w:cstheme="majorBidi"/>
          <w:lang w:val="fr-FR" w:bidi="fr-FR"/>
        </w:rPr>
        <w:t>Coordinateur médical (déploiement rapide)</w:t>
      </w:r>
      <w:r w:rsidRPr="00F82857">
        <w:rPr>
          <w:rFonts w:asciiTheme="majorBidi" w:hAnsiTheme="majorBidi" w:cstheme="majorBidi"/>
          <w:lang w:val="fr-FR" w:bidi="fr-FR"/>
        </w:rPr>
        <w:tab/>
      </w:r>
    </w:p>
    <w:p w14:paraId="6882CF32" w14:textId="77777777" w:rsidR="00134245" w:rsidRPr="00911F1B" w:rsidRDefault="00134245" w:rsidP="00134245">
      <w:pPr>
        <w:tabs>
          <w:tab w:val="left" w:pos="5310"/>
          <w:tab w:val="left" w:pos="10080"/>
        </w:tabs>
        <w:spacing w:line="259" w:lineRule="auto"/>
        <w:rPr>
          <w:rFonts w:asciiTheme="majorBidi" w:hAnsiTheme="majorBidi" w:cstheme="majorBidi"/>
          <w:lang w:val="fr-FR"/>
        </w:rPr>
      </w:pPr>
      <w:r w:rsidRPr="00F82857">
        <w:rPr>
          <w:rFonts w:asciiTheme="majorBidi" w:hAnsiTheme="majorBidi" w:cstheme="majorBidi"/>
          <w:lang w:val="fr-FR" w:bidi="fr-FR"/>
        </w:rPr>
        <w:t>Service de la lutte antimines de l’ONU</w:t>
      </w:r>
      <w:r w:rsidRPr="00F82857">
        <w:rPr>
          <w:rFonts w:asciiTheme="majorBidi" w:hAnsiTheme="majorBidi" w:cstheme="majorBidi"/>
          <w:lang w:val="fr-FR" w:bidi="fr-FR"/>
        </w:rPr>
        <w:tab/>
      </w:r>
    </w:p>
    <w:p w14:paraId="7D5390FE" w14:textId="77777777" w:rsidR="00134245" w:rsidRPr="00911F1B" w:rsidRDefault="00134245" w:rsidP="00134245">
      <w:pPr>
        <w:tabs>
          <w:tab w:val="left" w:pos="5310"/>
          <w:tab w:val="left" w:pos="10080"/>
        </w:tabs>
        <w:spacing w:line="259" w:lineRule="auto"/>
        <w:rPr>
          <w:rFonts w:asciiTheme="majorBidi" w:hAnsiTheme="majorBidi" w:cstheme="majorBidi"/>
          <w:lang w:val="fr-FR"/>
        </w:rPr>
      </w:pPr>
      <w:r w:rsidRPr="00F82857">
        <w:rPr>
          <w:rFonts w:asciiTheme="majorBidi" w:hAnsiTheme="majorBidi" w:cstheme="majorBidi"/>
          <w:lang w:val="fr-FR" w:bidi="fr-FR"/>
        </w:rPr>
        <w:t>Cours de premiers secours pour les camarades de combat des Nations Unies - auteur et conseiller technique</w:t>
      </w:r>
    </w:p>
    <w:p w14:paraId="09EE6CB1" w14:textId="77777777" w:rsidR="00134245" w:rsidRPr="00911F1B" w:rsidRDefault="00134245" w:rsidP="00134245">
      <w:pPr>
        <w:tabs>
          <w:tab w:val="left" w:pos="5310"/>
          <w:tab w:val="left" w:pos="10080"/>
        </w:tabs>
        <w:spacing w:line="259" w:lineRule="auto"/>
        <w:rPr>
          <w:rFonts w:asciiTheme="majorBidi" w:hAnsiTheme="majorBidi" w:cstheme="majorBidi"/>
          <w:color w:val="000000" w:themeColor="text1"/>
          <w:lang w:val="fr-FR"/>
        </w:rPr>
      </w:pPr>
    </w:p>
    <w:p w14:paraId="1ACC8511" w14:textId="77777777" w:rsidR="00134245" w:rsidRPr="00911F1B" w:rsidRDefault="00134245" w:rsidP="00134245">
      <w:pPr>
        <w:tabs>
          <w:tab w:val="left" w:pos="5310"/>
          <w:tab w:val="left" w:pos="10080"/>
        </w:tabs>
        <w:spacing w:line="259" w:lineRule="auto"/>
        <w:rPr>
          <w:rFonts w:asciiTheme="majorBidi" w:hAnsiTheme="majorBidi" w:cstheme="majorBidi"/>
          <w:color w:val="000000" w:themeColor="text1"/>
          <w:lang w:val="fr-FR"/>
        </w:rPr>
      </w:pPr>
      <w:r w:rsidRPr="00F82857">
        <w:rPr>
          <w:rFonts w:asciiTheme="majorBidi" w:hAnsiTheme="majorBidi" w:cstheme="majorBidi"/>
          <w:color w:val="000000" w:themeColor="text1"/>
          <w:lang w:val="fr-FR" w:bidi="fr-FR"/>
        </w:rPr>
        <w:t>John ZENOBIO, maîtrise en administration publique, paramédical urgentiste (à la retraire)</w:t>
      </w:r>
    </w:p>
    <w:p w14:paraId="33198A95" w14:textId="77777777" w:rsidR="00134245" w:rsidRPr="00911F1B" w:rsidRDefault="00134245" w:rsidP="00134245">
      <w:pPr>
        <w:tabs>
          <w:tab w:val="left" w:pos="5310"/>
          <w:tab w:val="left" w:pos="10080"/>
        </w:tabs>
        <w:spacing w:line="259" w:lineRule="auto"/>
        <w:rPr>
          <w:rFonts w:asciiTheme="majorBidi" w:hAnsiTheme="majorBidi" w:cstheme="majorBidi"/>
          <w:color w:val="000000" w:themeColor="text1"/>
          <w:lang w:val="fr-FR"/>
        </w:rPr>
      </w:pPr>
      <w:r w:rsidRPr="00F82857">
        <w:rPr>
          <w:rFonts w:asciiTheme="majorBidi" w:hAnsiTheme="majorBidi" w:cstheme="majorBidi"/>
          <w:color w:val="000000" w:themeColor="text1"/>
          <w:lang w:val="fr-FR" w:bidi="fr-FR"/>
        </w:rPr>
        <w:t>Assistant médical</w:t>
      </w:r>
      <w:r w:rsidRPr="00F82857">
        <w:rPr>
          <w:rFonts w:asciiTheme="majorBidi" w:hAnsiTheme="majorBidi" w:cstheme="majorBidi"/>
          <w:color w:val="000000" w:themeColor="text1"/>
          <w:lang w:val="fr-FR" w:bidi="fr-FR"/>
        </w:rPr>
        <w:tab/>
      </w:r>
    </w:p>
    <w:p w14:paraId="75E652D0" w14:textId="77777777" w:rsidR="00134245" w:rsidRPr="00911F1B" w:rsidRDefault="00134245" w:rsidP="00134245">
      <w:pPr>
        <w:tabs>
          <w:tab w:val="left" w:pos="5310"/>
          <w:tab w:val="left" w:pos="10080"/>
        </w:tabs>
        <w:spacing w:line="259" w:lineRule="auto"/>
        <w:rPr>
          <w:rFonts w:asciiTheme="majorBidi" w:hAnsiTheme="majorBidi" w:cstheme="majorBidi"/>
          <w:lang w:val="fr-FR"/>
        </w:rPr>
      </w:pPr>
      <w:r w:rsidRPr="00F82857">
        <w:rPr>
          <w:rFonts w:asciiTheme="majorBidi" w:hAnsiTheme="majorBidi" w:cstheme="majorBidi"/>
          <w:lang w:val="fr-FR" w:bidi="fr-FR"/>
        </w:rPr>
        <w:t>Département de l’appui opérationnel/Division de la gestion des soins de santé et de la sécurité et de la santé au travail</w:t>
      </w:r>
      <w:r w:rsidRPr="00F82857">
        <w:rPr>
          <w:rFonts w:asciiTheme="majorBidi" w:hAnsiTheme="majorBidi" w:cstheme="majorBidi"/>
          <w:lang w:val="fr-FR" w:bidi="fr-FR"/>
        </w:rPr>
        <w:tab/>
      </w:r>
    </w:p>
    <w:p w14:paraId="2003E9DA" w14:textId="77777777" w:rsidR="00134245" w:rsidRPr="00911F1B" w:rsidRDefault="00134245" w:rsidP="00134245">
      <w:pPr>
        <w:tabs>
          <w:tab w:val="left" w:pos="5310"/>
          <w:tab w:val="left" w:pos="10080"/>
        </w:tabs>
        <w:spacing w:line="259" w:lineRule="auto"/>
        <w:rPr>
          <w:rFonts w:asciiTheme="majorBidi" w:hAnsiTheme="majorBidi" w:cstheme="majorBidi"/>
          <w:color w:val="000000" w:themeColor="text1"/>
          <w:lang w:val="fr-FR"/>
        </w:rPr>
      </w:pPr>
      <w:r w:rsidRPr="00F82857">
        <w:rPr>
          <w:rFonts w:asciiTheme="majorBidi" w:hAnsiTheme="majorBidi" w:cstheme="majorBidi"/>
          <w:color w:val="000000" w:themeColor="text1"/>
          <w:lang w:val="fr-FR" w:bidi="fr-FR"/>
        </w:rPr>
        <w:t xml:space="preserve">Cours de premiers secours pour les camarades de combat des Nations Unies - examen du contenu </w:t>
      </w:r>
    </w:p>
    <w:p w14:paraId="512F2670" w14:textId="77777777" w:rsidR="00134245" w:rsidRPr="00911F1B" w:rsidRDefault="00134245" w:rsidP="00134245">
      <w:pPr>
        <w:tabs>
          <w:tab w:val="left" w:pos="5310"/>
          <w:tab w:val="left" w:pos="10080"/>
        </w:tabs>
        <w:spacing w:line="259" w:lineRule="auto"/>
        <w:rPr>
          <w:rFonts w:asciiTheme="majorBidi" w:hAnsiTheme="majorBidi" w:cstheme="majorBidi"/>
          <w:color w:val="000000" w:themeColor="text1"/>
          <w:lang w:val="fr-FR"/>
        </w:rPr>
      </w:pPr>
    </w:p>
    <w:p w14:paraId="18E27327" w14:textId="77777777" w:rsidR="00134245" w:rsidRPr="00911F1B" w:rsidRDefault="00134245" w:rsidP="00134245">
      <w:pPr>
        <w:tabs>
          <w:tab w:val="left" w:pos="5310"/>
          <w:tab w:val="left" w:pos="10080"/>
        </w:tabs>
        <w:spacing w:line="259" w:lineRule="auto"/>
        <w:rPr>
          <w:rFonts w:asciiTheme="majorBidi" w:hAnsiTheme="majorBidi" w:cstheme="majorBidi"/>
          <w:color w:val="000000" w:themeColor="text1"/>
          <w:lang w:val="fr-FR"/>
        </w:rPr>
      </w:pPr>
      <w:r w:rsidRPr="00F82857">
        <w:rPr>
          <w:rFonts w:asciiTheme="majorBidi" w:hAnsiTheme="majorBidi" w:cstheme="majorBidi"/>
          <w:color w:val="000000" w:themeColor="text1"/>
          <w:lang w:val="fr-FR" w:bidi="fr-FR"/>
        </w:rPr>
        <w:t>Majore Veronica OWUOR</w:t>
      </w:r>
      <w:r w:rsidRPr="00F82857">
        <w:rPr>
          <w:rFonts w:asciiTheme="majorBidi" w:hAnsiTheme="majorBidi" w:cstheme="majorBidi"/>
          <w:color w:val="000000" w:themeColor="text1"/>
          <w:lang w:val="fr-FR" w:bidi="fr-FR"/>
        </w:rPr>
        <w:tab/>
        <w:t xml:space="preserve">                   </w:t>
      </w:r>
    </w:p>
    <w:p w14:paraId="42685830" w14:textId="77777777" w:rsidR="00134245" w:rsidRPr="00911F1B" w:rsidRDefault="00134245" w:rsidP="00134245">
      <w:pPr>
        <w:tabs>
          <w:tab w:val="left" w:pos="5310"/>
          <w:tab w:val="left" w:pos="10080"/>
        </w:tabs>
        <w:spacing w:line="259" w:lineRule="auto"/>
        <w:rPr>
          <w:rFonts w:asciiTheme="majorBidi" w:hAnsiTheme="majorBidi" w:cstheme="majorBidi"/>
          <w:color w:val="000000" w:themeColor="text1"/>
          <w:lang w:val="fr-FR"/>
        </w:rPr>
      </w:pPr>
      <w:r w:rsidRPr="00F82857">
        <w:rPr>
          <w:rFonts w:asciiTheme="majorBidi" w:hAnsiTheme="majorBidi" w:cstheme="majorBidi"/>
          <w:color w:val="000000" w:themeColor="text1"/>
          <w:lang w:val="fr-FR" w:bidi="fr-FR"/>
        </w:rPr>
        <w:t>Service intégré de formation du Département des opérations de maintien de la paix du Secrétariat de l’Organisation des Nations Unies</w:t>
      </w:r>
      <w:r w:rsidRPr="00F82857">
        <w:rPr>
          <w:rFonts w:asciiTheme="majorBidi" w:hAnsiTheme="majorBidi" w:cstheme="majorBidi"/>
          <w:color w:val="000000" w:themeColor="text1"/>
          <w:lang w:val="fr-FR" w:bidi="fr-FR"/>
        </w:rPr>
        <w:tab/>
        <w:t xml:space="preserve">                   </w:t>
      </w:r>
    </w:p>
    <w:p w14:paraId="380C0C0B" w14:textId="77777777" w:rsidR="00134245" w:rsidRPr="00911F1B" w:rsidRDefault="00134245" w:rsidP="00134245">
      <w:pPr>
        <w:tabs>
          <w:tab w:val="left" w:pos="5310"/>
          <w:tab w:val="left" w:pos="10080"/>
        </w:tabs>
        <w:spacing w:line="259" w:lineRule="auto"/>
        <w:rPr>
          <w:rFonts w:asciiTheme="majorBidi" w:hAnsiTheme="majorBidi" w:cstheme="majorBidi"/>
          <w:color w:val="000000" w:themeColor="text1"/>
          <w:lang w:val="fr-FR"/>
        </w:rPr>
      </w:pPr>
      <w:r w:rsidRPr="00F82857">
        <w:rPr>
          <w:rFonts w:asciiTheme="majorBidi" w:hAnsiTheme="majorBidi" w:cstheme="majorBidi"/>
          <w:color w:val="000000" w:themeColor="text1"/>
          <w:lang w:val="fr-FR" w:bidi="fr-FR"/>
        </w:rPr>
        <w:t xml:space="preserve">Cours de premiers secours pour les camarades de combat des Nations Unies - conseillère en contenu de formation                 </w:t>
      </w:r>
    </w:p>
    <w:p w14:paraId="4136DD55" w14:textId="77777777" w:rsidR="00134245" w:rsidRPr="00911F1B" w:rsidRDefault="00134245" w:rsidP="00134245">
      <w:pPr>
        <w:tabs>
          <w:tab w:val="left" w:pos="5310"/>
          <w:tab w:val="left" w:pos="10080"/>
        </w:tabs>
        <w:spacing w:line="259" w:lineRule="auto"/>
        <w:rPr>
          <w:rFonts w:asciiTheme="majorBidi" w:hAnsiTheme="majorBidi" w:cstheme="majorBidi"/>
          <w:color w:val="000000" w:themeColor="text1"/>
          <w:lang w:val="fr-FR"/>
        </w:rPr>
      </w:pPr>
    </w:p>
    <w:p w14:paraId="70D5EFD3" w14:textId="77777777" w:rsidR="00134245" w:rsidRPr="00911F1B" w:rsidRDefault="00134245" w:rsidP="00134245">
      <w:pPr>
        <w:tabs>
          <w:tab w:val="left" w:pos="5310"/>
          <w:tab w:val="left" w:pos="10080"/>
        </w:tabs>
        <w:spacing w:line="259" w:lineRule="auto"/>
        <w:rPr>
          <w:rFonts w:asciiTheme="majorBidi" w:hAnsiTheme="majorBidi" w:cstheme="majorBidi"/>
          <w:color w:val="000000" w:themeColor="text1"/>
          <w:lang w:val="fr-FR"/>
        </w:rPr>
      </w:pPr>
    </w:p>
    <w:p w14:paraId="5A5E6BB6" w14:textId="77777777" w:rsidR="00134245" w:rsidRPr="00911F1B" w:rsidRDefault="00134245" w:rsidP="00134245">
      <w:pPr>
        <w:tabs>
          <w:tab w:val="left" w:pos="5310"/>
          <w:tab w:val="left" w:pos="10080"/>
        </w:tabs>
        <w:spacing w:line="259" w:lineRule="auto"/>
        <w:rPr>
          <w:rFonts w:asciiTheme="majorBidi" w:hAnsiTheme="majorBidi" w:cstheme="majorBidi"/>
          <w:color w:val="000000" w:themeColor="text1"/>
          <w:lang w:val="fr-FR"/>
        </w:rPr>
      </w:pPr>
      <w:proofErr w:type="spellStart"/>
      <w:r w:rsidRPr="00F82857">
        <w:rPr>
          <w:rFonts w:asciiTheme="majorBidi" w:hAnsiTheme="majorBidi" w:cstheme="majorBidi"/>
          <w:color w:val="000000" w:themeColor="text1"/>
          <w:lang w:val="fr-FR" w:bidi="fr-FR"/>
        </w:rPr>
        <w:t>Jeanette</w:t>
      </w:r>
      <w:proofErr w:type="spellEnd"/>
      <w:r w:rsidRPr="00F82857">
        <w:rPr>
          <w:rFonts w:asciiTheme="majorBidi" w:hAnsiTheme="majorBidi" w:cstheme="majorBidi"/>
          <w:color w:val="000000" w:themeColor="text1"/>
          <w:lang w:val="fr-FR" w:bidi="fr-FR"/>
        </w:rPr>
        <w:t xml:space="preserve"> GARSIDE</w:t>
      </w:r>
      <w:r w:rsidRPr="00F82857">
        <w:rPr>
          <w:rFonts w:asciiTheme="majorBidi" w:hAnsiTheme="majorBidi" w:cstheme="majorBidi"/>
          <w:color w:val="000000" w:themeColor="text1"/>
          <w:lang w:val="fr-FR" w:bidi="fr-FR"/>
        </w:rPr>
        <w:tab/>
      </w:r>
    </w:p>
    <w:p w14:paraId="7356FAE8" w14:textId="77777777" w:rsidR="00134245" w:rsidRPr="00911F1B" w:rsidRDefault="00134245" w:rsidP="00134245">
      <w:pPr>
        <w:tabs>
          <w:tab w:val="left" w:pos="5310"/>
          <w:tab w:val="left" w:pos="10080"/>
        </w:tabs>
        <w:spacing w:line="259" w:lineRule="auto"/>
        <w:rPr>
          <w:rFonts w:asciiTheme="majorBidi" w:hAnsiTheme="majorBidi" w:cstheme="majorBidi"/>
          <w:color w:val="000000" w:themeColor="text1"/>
          <w:lang w:val="fr-FR"/>
        </w:rPr>
      </w:pPr>
      <w:r w:rsidRPr="00F82857">
        <w:rPr>
          <w:rFonts w:asciiTheme="majorBidi" w:hAnsiTheme="majorBidi" w:cstheme="majorBidi"/>
          <w:color w:val="000000" w:themeColor="text1"/>
          <w:lang w:val="fr-FR" w:bidi="fr-FR"/>
        </w:rPr>
        <w:t>Administratrice de programme</w:t>
      </w:r>
      <w:r w:rsidRPr="00F82857">
        <w:rPr>
          <w:rFonts w:asciiTheme="majorBidi" w:hAnsiTheme="majorBidi" w:cstheme="majorBidi"/>
          <w:color w:val="000000" w:themeColor="text1"/>
          <w:lang w:val="fr-FR" w:bidi="fr-FR"/>
        </w:rPr>
        <w:tab/>
      </w:r>
    </w:p>
    <w:p w14:paraId="6AE495A8" w14:textId="77777777" w:rsidR="00134245" w:rsidRPr="00911F1B" w:rsidRDefault="00134245" w:rsidP="00134245">
      <w:pPr>
        <w:tabs>
          <w:tab w:val="left" w:pos="5310"/>
          <w:tab w:val="left" w:pos="10080"/>
        </w:tabs>
        <w:spacing w:line="259" w:lineRule="auto"/>
        <w:rPr>
          <w:rFonts w:asciiTheme="majorBidi" w:hAnsiTheme="majorBidi" w:cstheme="majorBidi"/>
          <w:color w:val="000000" w:themeColor="text1"/>
          <w:lang w:val="fr-FR"/>
        </w:rPr>
      </w:pPr>
      <w:r w:rsidRPr="00F82857">
        <w:rPr>
          <w:rFonts w:asciiTheme="majorBidi" w:hAnsiTheme="majorBidi" w:cstheme="majorBidi"/>
          <w:color w:val="000000" w:themeColor="text1"/>
          <w:lang w:val="fr-FR" w:bidi="fr-FR"/>
        </w:rPr>
        <w:t>Division des services médicaux de l’Organisation des Nations Unies</w:t>
      </w:r>
      <w:r w:rsidRPr="00F82857">
        <w:rPr>
          <w:rFonts w:asciiTheme="majorBidi" w:hAnsiTheme="majorBidi" w:cstheme="majorBidi"/>
          <w:color w:val="000000" w:themeColor="text1"/>
          <w:lang w:val="fr-FR" w:bidi="fr-FR"/>
        </w:rPr>
        <w:tab/>
      </w:r>
    </w:p>
    <w:p w14:paraId="5E4E4624" w14:textId="77777777" w:rsidR="00134245" w:rsidRPr="00911F1B" w:rsidRDefault="00134245" w:rsidP="00134245">
      <w:pPr>
        <w:tabs>
          <w:tab w:val="left" w:pos="5310"/>
          <w:tab w:val="left" w:pos="10080"/>
        </w:tabs>
        <w:spacing w:line="259" w:lineRule="auto"/>
        <w:rPr>
          <w:rFonts w:asciiTheme="majorBidi" w:hAnsiTheme="majorBidi" w:cstheme="majorBidi"/>
          <w:color w:val="000000" w:themeColor="text1"/>
          <w:lang w:val="fr-FR"/>
        </w:rPr>
      </w:pPr>
      <w:r w:rsidRPr="00F82857">
        <w:rPr>
          <w:rFonts w:asciiTheme="majorBidi" w:hAnsiTheme="majorBidi" w:cstheme="majorBidi"/>
          <w:color w:val="000000" w:themeColor="text1"/>
          <w:lang w:val="fr-FR" w:bidi="fr-FR"/>
        </w:rPr>
        <w:t>Cours de premiers secours pour les camarades de combat des Nations Unies - rédactrice</w:t>
      </w:r>
    </w:p>
    <w:p w14:paraId="7BE5B382" w14:textId="77777777" w:rsidR="00134245" w:rsidRPr="00911F1B" w:rsidRDefault="00134245" w:rsidP="00134245">
      <w:pPr>
        <w:tabs>
          <w:tab w:val="left" w:pos="5310"/>
          <w:tab w:val="left" w:pos="10080"/>
        </w:tabs>
        <w:spacing w:line="259" w:lineRule="auto"/>
        <w:rPr>
          <w:rFonts w:asciiTheme="majorBidi" w:hAnsiTheme="majorBidi" w:cstheme="majorBidi"/>
          <w:color w:val="000000" w:themeColor="text1"/>
          <w:lang w:val="fr-FR"/>
        </w:rPr>
      </w:pPr>
    </w:p>
    <w:p w14:paraId="362479AA" w14:textId="77777777" w:rsidR="00134245" w:rsidRPr="00911F1B" w:rsidRDefault="00134245" w:rsidP="00134245">
      <w:pPr>
        <w:tabs>
          <w:tab w:val="left" w:pos="5310"/>
          <w:tab w:val="left" w:pos="10080"/>
        </w:tabs>
        <w:spacing w:line="259" w:lineRule="auto"/>
        <w:rPr>
          <w:rFonts w:asciiTheme="majorBidi" w:hAnsiTheme="majorBidi" w:cstheme="majorBidi"/>
          <w:color w:val="000000" w:themeColor="text1"/>
          <w:lang w:val="fr-FR"/>
        </w:rPr>
      </w:pPr>
      <w:r w:rsidRPr="00F82857">
        <w:rPr>
          <w:rFonts w:asciiTheme="majorBidi" w:hAnsiTheme="majorBidi" w:cstheme="majorBidi"/>
          <w:color w:val="000000" w:themeColor="text1"/>
          <w:lang w:val="fr-FR" w:bidi="fr-FR"/>
        </w:rPr>
        <w:t>Commandante Claire BOOKER</w:t>
      </w:r>
    </w:p>
    <w:p w14:paraId="305C36EA" w14:textId="77777777" w:rsidR="00134245" w:rsidRPr="00911F1B" w:rsidRDefault="00134245" w:rsidP="00134245">
      <w:pPr>
        <w:tabs>
          <w:tab w:val="left" w:pos="5310"/>
          <w:tab w:val="left" w:pos="10080"/>
        </w:tabs>
        <w:spacing w:line="259" w:lineRule="auto"/>
        <w:rPr>
          <w:rFonts w:asciiTheme="majorBidi" w:hAnsiTheme="majorBidi" w:cstheme="majorBidi"/>
          <w:color w:val="000000" w:themeColor="text1"/>
          <w:lang w:val="fr-FR"/>
        </w:rPr>
      </w:pPr>
      <w:r w:rsidRPr="00F82857">
        <w:rPr>
          <w:rFonts w:asciiTheme="majorBidi" w:hAnsiTheme="majorBidi" w:cstheme="majorBidi"/>
          <w:color w:val="000000" w:themeColor="text1"/>
          <w:lang w:val="fr-FR" w:bidi="fr-FR"/>
        </w:rPr>
        <w:t>Responsable de l’appui au projet</w:t>
      </w:r>
    </w:p>
    <w:p w14:paraId="5CB385C6" w14:textId="77777777" w:rsidR="00134245" w:rsidRPr="00911F1B" w:rsidRDefault="00134245" w:rsidP="00134245">
      <w:pPr>
        <w:tabs>
          <w:tab w:val="left" w:pos="5310"/>
          <w:tab w:val="left" w:pos="10080"/>
        </w:tabs>
        <w:spacing w:line="259" w:lineRule="auto"/>
        <w:rPr>
          <w:rFonts w:asciiTheme="majorBidi" w:hAnsiTheme="majorBidi" w:cstheme="majorBidi"/>
          <w:color w:val="000000" w:themeColor="text1"/>
          <w:lang w:val="fr-FR"/>
        </w:rPr>
      </w:pPr>
      <w:r w:rsidRPr="00F82857">
        <w:rPr>
          <w:rFonts w:asciiTheme="majorBidi" w:hAnsiTheme="majorBidi" w:cstheme="majorBidi"/>
          <w:color w:val="000000" w:themeColor="text1"/>
          <w:lang w:val="fr-FR" w:bidi="fr-FR"/>
        </w:rPr>
        <w:t>Armée britannique</w:t>
      </w:r>
    </w:p>
    <w:p w14:paraId="6E1FE3CE" w14:textId="77777777" w:rsidR="00134245" w:rsidRPr="00911F1B" w:rsidRDefault="00134245" w:rsidP="00134245">
      <w:pPr>
        <w:tabs>
          <w:tab w:val="left" w:pos="5310"/>
          <w:tab w:val="left" w:pos="10080"/>
        </w:tabs>
        <w:spacing w:line="259" w:lineRule="auto"/>
        <w:rPr>
          <w:rFonts w:asciiTheme="majorBidi" w:hAnsiTheme="majorBidi" w:cstheme="majorBidi"/>
          <w:color w:val="000000" w:themeColor="text1"/>
          <w:lang w:val="fr-FR"/>
        </w:rPr>
      </w:pPr>
    </w:p>
    <w:p w14:paraId="58733EBC" w14:textId="77777777" w:rsidR="00134245" w:rsidRPr="00911F1B" w:rsidRDefault="00134245" w:rsidP="00134245">
      <w:pPr>
        <w:tabs>
          <w:tab w:val="left" w:pos="5310"/>
          <w:tab w:val="left" w:pos="10080"/>
        </w:tabs>
        <w:spacing w:line="259" w:lineRule="auto"/>
        <w:rPr>
          <w:rFonts w:asciiTheme="majorBidi" w:hAnsiTheme="majorBidi" w:cstheme="majorBidi"/>
          <w:color w:val="000000" w:themeColor="text1"/>
          <w:lang w:val="fr-FR"/>
        </w:rPr>
      </w:pPr>
      <w:r w:rsidRPr="00F82857">
        <w:rPr>
          <w:rFonts w:asciiTheme="majorBidi" w:hAnsiTheme="majorBidi" w:cstheme="majorBidi"/>
          <w:color w:val="000000" w:themeColor="text1"/>
          <w:lang w:val="fr-FR" w:bidi="fr-FR"/>
        </w:rPr>
        <w:t xml:space="preserve">Sergente-cheffe </w:t>
      </w:r>
      <w:proofErr w:type="spellStart"/>
      <w:r w:rsidRPr="00F82857">
        <w:rPr>
          <w:rFonts w:asciiTheme="majorBidi" w:hAnsiTheme="majorBidi" w:cstheme="majorBidi"/>
          <w:color w:val="000000" w:themeColor="text1"/>
          <w:lang w:val="fr-FR" w:bidi="fr-FR"/>
        </w:rPr>
        <w:t>Kirsty</w:t>
      </w:r>
      <w:proofErr w:type="spellEnd"/>
      <w:r w:rsidRPr="00F82857">
        <w:rPr>
          <w:rFonts w:asciiTheme="majorBidi" w:hAnsiTheme="majorBidi" w:cstheme="majorBidi"/>
          <w:color w:val="000000" w:themeColor="text1"/>
          <w:lang w:val="fr-FR" w:bidi="fr-FR"/>
        </w:rPr>
        <w:t xml:space="preserve"> SLAINE, infirmière</w:t>
      </w:r>
    </w:p>
    <w:p w14:paraId="583A9786" w14:textId="77777777" w:rsidR="00134245" w:rsidRPr="00911F1B" w:rsidRDefault="00134245" w:rsidP="00134245">
      <w:pPr>
        <w:tabs>
          <w:tab w:val="left" w:pos="5310"/>
          <w:tab w:val="left" w:pos="10080"/>
        </w:tabs>
        <w:spacing w:line="259" w:lineRule="auto"/>
        <w:rPr>
          <w:rFonts w:asciiTheme="majorBidi" w:hAnsiTheme="majorBidi" w:cstheme="majorBidi"/>
          <w:color w:val="000000" w:themeColor="text1"/>
          <w:lang w:val="fr-FR"/>
        </w:rPr>
      </w:pPr>
      <w:r w:rsidRPr="00F82857">
        <w:rPr>
          <w:rFonts w:asciiTheme="majorBidi" w:hAnsiTheme="majorBidi" w:cstheme="majorBidi"/>
          <w:color w:val="000000" w:themeColor="text1"/>
          <w:lang w:val="fr-FR" w:bidi="fr-FR"/>
        </w:rPr>
        <w:t>Conseillère médicale</w:t>
      </w:r>
    </w:p>
    <w:p w14:paraId="5AD3D8BA" w14:textId="77777777" w:rsidR="00134245" w:rsidRPr="00911F1B" w:rsidRDefault="00134245" w:rsidP="00134245">
      <w:pPr>
        <w:tabs>
          <w:tab w:val="left" w:pos="5310"/>
          <w:tab w:val="left" w:pos="10080"/>
        </w:tabs>
        <w:spacing w:line="259" w:lineRule="auto"/>
        <w:rPr>
          <w:rFonts w:asciiTheme="majorBidi" w:hAnsiTheme="majorBidi" w:cstheme="majorBidi"/>
          <w:color w:val="000000" w:themeColor="text1"/>
          <w:lang w:val="fr-FR"/>
        </w:rPr>
      </w:pPr>
      <w:r w:rsidRPr="00F82857">
        <w:rPr>
          <w:rFonts w:asciiTheme="majorBidi" w:hAnsiTheme="majorBidi" w:cstheme="majorBidi"/>
          <w:color w:val="000000" w:themeColor="text1"/>
          <w:lang w:val="fr-FR" w:bidi="fr-FR"/>
        </w:rPr>
        <w:t>Armée britannique</w:t>
      </w:r>
    </w:p>
    <w:p w14:paraId="0C2E4ABD" w14:textId="77777777" w:rsidR="00134245" w:rsidRPr="00911F1B" w:rsidRDefault="00134245" w:rsidP="00134245">
      <w:pPr>
        <w:tabs>
          <w:tab w:val="left" w:pos="5310"/>
          <w:tab w:val="left" w:pos="10080"/>
        </w:tabs>
        <w:spacing w:line="259" w:lineRule="auto"/>
        <w:rPr>
          <w:rFonts w:asciiTheme="majorBidi" w:hAnsiTheme="majorBidi" w:cstheme="majorBidi"/>
          <w:color w:val="000000" w:themeColor="text1"/>
          <w:lang w:val="fr-FR"/>
        </w:rPr>
      </w:pPr>
    </w:p>
    <w:p w14:paraId="66F5EF1A" w14:textId="77777777" w:rsidR="00134245" w:rsidRPr="00911F1B" w:rsidRDefault="00134245" w:rsidP="00134245">
      <w:pPr>
        <w:tabs>
          <w:tab w:val="left" w:pos="5310"/>
          <w:tab w:val="left" w:pos="10080"/>
        </w:tabs>
        <w:spacing w:line="259" w:lineRule="auto"/>
        <w:rPr>
          <w:rFonts w:asciiTheme="majorBidi" w:hAnsiTheme="majorBidi" w:cstheme="majorBidi"/>
          <w:color w:val="000000" w:themeColor="text1"/>
          <w:lang w:val="fr-FR"/>
        </w:rPr>
      </w:pPr>
      <w:r w:rsidRPr="00F82857">
        <w:rPr>
          <w:rFonts w:asciiTheme="majorBidi" w:hAnsiTheme="majorBidi" w:cstheme="majorBidi"/>
          <w:color w:val="000000" w:themeColor="text1"/>
          <w:lang w:val="fr-FR" w:bidi="fr-FR"/>
        </w:rPr>
        <w:t>Sergente Louise JAMES, infirmière auxiliaire</w:t>
      </w:r>
    </w:p>
    <w:p w14:paraId="03E2AC5D" w14:textId="77777777" w:rsidR="00134245" w:rsidRPr="00911F1B" w:rsidRDefault="00134245" w:rsidP="00134245">
      <w:pPr>
        <w:tabs>
          <w:tab w:val="left" w:pos="5310"/>
          <w:tab w:val="left" w:pos="10080"/>
        </w:tabs>
        <w:spacing w:line="259" w:lineRule="auto"/>
        <w:rPr>
          <w:rFonts w:asciiTheme="majorBidi" w:hAnsiTheme="majorBidi" w:cstheme="majorBidi"/>
          <w:color w:val="000000" w:themeColor="text1"/>
          <w:lang w:val="fr-FR"/>
        </w:rPr>
      </w:pPr>
      <w:r w:rsidRPr="00F82857">
        <w:rPr>
          <w:rFonts w:asciiTheme="majorBidi" w:hAnsiTheme="majorBidi" w:cstheme="majorBidi"/>
          <w:color w:val="000000" w:themeColor="text1"/>
          <w:lang w:val="fr-FR" w:bidi="fr-FR"/>
        </w:rPr>
        <w:t>Conseillère médicale</w:t>
      </w:r>
    </w:p>
    <w:p w14:paraId="29FB1F30" w14:textId="77777777" w:rsidR="00134245" w:rsidRPr="00911F1B" w:rsidRDefault="00134245" w:rsidP="00134245">
      <w:pPr>
        <w:tabs>
          <w:tab w:val="left" w:pos="10080"/>
        </w:tabs>
        <w:spacing w:line="259" w:lineRule="auto"/>
        <w:rPr>
          <w:rFonts w:asciiTheme="majorBidi" w:hAnsiTheme="majorBidi" w:cstheme="majorBidi"/>
          <w:lang w:val="fr-FR"/>
        </w:rPr>
      </w:pPr>
      <w:r w:rsidRPr="00F82857">
        <w:rPr>
          <w:rFonts w:asciiTheme="majorBidi" w:hAnsiTheme="majorBidi" w:cstheme="majorBidi"/>
          <w:color w:val="000000" w:themeColor="text1"/>
          <w:lang w:val="fr-FR" w:bidi="fr-FR"/>
        </w:rPr>
        <w:t>Armée britannique</w:t>
      </w:r>
    </w:p>
    <w:p w14:paraId="21E83F25" w14:textId="77777777" w:rsidR="00134245" w:rsidRPr="00911F1B" w:rsidRDefault="00134245" w:rsidP="00134245">
      <w:pPr>
        <w:tabs>
          <w:tab w:val="left" w:pos="5310"/>
          <w:tab w:val="left" w:pos="10080"/>
        </w:tabs>
        <w:spacing w:line="259" w:lineRule="auto"/>
        <w:rPr>
          <w:rFonts w:asciiTheme="majorBidi" w:hAnsiTheme="majorBidi" w:cstheme="majorBidi"/>
          <w:color w:val="000000" w:themeColor="text1"/>
          <w:lang w:val="fr-FR"/>
        </w:rPr>
      </w:pPr>
    </w:p>
    <w:p w14:paraId="247E809D" w14:textId="6481C681" w:rsidR="00B010F4" w:rsidRPr="00911F1B" w:rsidRDefault="00B010F4" w:rsidP="00B010F4">
      <w:pPr>
        <w:tabs>
          <w:tab w:val="left" w:pos="5310"/>
          <w:tab w:val="left" w:pos="10080"/>
        </w:tabs>
        <w:spacing w:line="259" w:lineRule="auto"/>
        <w:rPr>
          <w:rFonts w:asciiTheme="majorBidi" w:hAnsiTheme="majorBidi" w:cstheme="majorBidi"/>
          <w:color w:val="000000" w:themeColor="text1"/>
          <w:lang w:val="fr-FR"/>
        </w:rPr>
      </w:pPr>
      <w:r w:rsidRPr="00F82857">
        <w:rPr>
          <w:rFonts w:asciiTheme="majorBidi" w:hAnsiTheme="majorBidi" w:cstheme="majorBidi"/>
          <w:color w:val="000000" w:themeColor="text1"/>
          <w:lang w:val="fr-FR" w:bidi="fr-FR"/>
        </w:rPr>
        <w:t xml:space="preserve">M. Patrick Thompson, membre du </w:t>
      </w:r>
      <w:proofErr w:type="spellStart"/>
      <w:r w:rsidRPr="00F82857">
        <w:rPr>
          <w:rFonts w:asciiTheme="majorBidi" w:hAnsiTheme="majorBidi" w:cstheme="majorBidi"/>
          <w:color w:val="000000" w:themeColor="text1"/>
          <w:lang w:val="fr-FR" w:bidi="fr-FR"/>
        </w:rPr>
        <w:t>College</w:t>
      </w:r>
      <w:proofErr w:type="spellEnd"/>
      <w:r w:rsidRPr="00F82857">
        <w:rPr>
          <w:rFonts w:asciiTheme="majorBidi" w:hAnsiTheme="majorBidi" w:cstheme="majorBidi"/>
          <w:color w:val="000000" w:themeColor="text1"/>
          <w:lang w:val="fr-FR" w:bidi="fr-FR"/>
        </w:rPr>
        <w:t xml:space="preserve"> of </w:t>
      </w:r>
      <w:proofErr w:type="spellStart"/>
      <w:r w:rsidRPr="00F82857">
        <w:rPr>
          <w:rFonts w:asciiTheme="majorBidi" w:hAnsiTheme="majorBidi" w:cstheme="majorBidi"/>
          <w:color w:val="000000" w:themeColor="text1"/>
          <w:lang w:val="fr-FR" w:bidi="fr-FR"/>
        </w:rPr>
        <w:t>Paramedics</w:t>
      </w:r>
      <w:proofErr w:type="spellEnd"/>
      <w:r w:rsidRPr="00F82857">
        <w:rPr>
          <w:rFonts w:asciiTheme="majorBidi" w:hAnsiTheme="majorBidi" w:cstheme="majorBidi"/>
          <w:color w:val="000000" w:themeColor="text1"/>
          <w:lang w:val="fr-FR" w:bidi="fr-FR"/>
        </w:rPr>
        <w:t xml:space="preserve"> (</w:t>
      </w:r>
      <w:proofErr w:type="spellStart"/>
      <w:r w:rsidRPr="00F82857">
        <w:rPr>
          <w:rFonts w:asciiTheme="majorBidi" w:hAnsiTheme="majorBidi" w:cstheme="majorBidi"/>
          <w:color w:val="000000" w:themeColor="text1"/>
          <w:lang w:val="fr-FR" w:bidi="fr-FR"/>
        </w:rPr>
        <w:t>MCPara</w:t>
      </w:r>
      <w:proofErr w:type="spellEnd"/>
      <w:r w:rsidRPr="00F82857">
        <w:rPr>
          <w:rFonts w:asciiTheme="majorBidi" w:hAnsiTheme="majorBidi" w:cstheme="majorBidi"/>
          <w:color w:val="000000" w:themeColor="text1"/>
          <w:lang w:val="fr-FR" w:bidi="fr-FR"/>
        </w:rPr>
        <w:t>)</w:t>
      </w:r>
    </w:p>
    <w:p w14:paraId="2418C680" w14:textId="57AD187D" w:rsidR="00B010F4" w:rsidRPr="00911F1B" w:rsidRDefault="00B010F4" w:rsidP="00B010F4">
      <w:pPr>
        <w:tabs>
          <w:tab w:val="left" w:pos="5310"/>
          <w:tab w:val="left" w:pos="10080"/>
        </w:tabs>
        <w:spacing w:line="259" w:lineRule="auto"/>
        <w:rPr>
          <w:rFonts w:asciiTheme="majorBidi" w:hAnsiTheme="majorBidi" w:cstheme="majorBidi"/>
          <w:color w:val="000000" w:themeColor="text1"/>
          <w:lang w:val="fr-FR"/>
        </w:rPr>
      </w:pPr>
      <w:r w:rsidRPr="00F82857">
        <w:rPr>
          <w:rFonts w:asciiTheme="majorBidi" w:hAnsiTheme="majorBidi" w:cstheme="majorBidi"/>
          <w:color w:val="000000" w:themeColor="text1"/>
          <w:lang w:val="fr-FR" w:bidi="fr-FR"/>
        </w:rPr>
        <w:t xml:space="preserve">Consultant médical en situation de combat </w:t>
      </w:r>
    </w:p>
    <w:p w14:paraId="6583F091" w14:textId="733D6D33" w:rsidR="00B010F4" w:rsidRPr="00911F1B" w:rsidRDefault="00B010F4" w:rsidP="00B010F4">
      <w:pPr>
        <w:tabs>
          <w:tab w:val="left" w:pos="10080"/>
        </w:tabs>
        <w:spacing w:line="259" w:lineRule="auto"/>
        <w:rPr>
          <w:rFonts w:asciiTheme="majorBidi" w:hAnsiTheme="majorBidi" w:cstheme="majorBidi"/>
          <w:lang w:val="fr-FR"/>
        </w:rPr>
      </w:pPr>
      <w:r w:rsidRPr="00F82857">
        <w:rPr>
          <w:rFonts w:asciiTheme="majorBidi" w:hAnsiTheme="majorBidi" w:cstheme="majorBidi"/>
          <w:color w:val="000000" w:themeColor="text1"/>
          <w:lang w:val="fr-FR" w:bidi="fr-FR"/>
        </w:rPr>
        <w:t>ATEM Ltd.</w:t>
      </w:r>
    </w:p>
    <w:p w14:paraId="059EC5A5" w14:textId="63A1F6C9" w:rsidR="00134245" w:rsidRPr="00911F1B" w:rsidRDefault="00134245" w:rsidP="00B010F4">
      <w:pPr>
        <w:tabs>
          <w:tab w:val="left" w:pos="10080"/>
        </w:tabs>
        <w:spacing w:after="160" w:line="259" w:lineRule="auto"/>
        <w:ind w:right="540"/>
        <w:rPr>
          <w:lang w:val="fr-FR"/>
        </w:rPr>
      </w:pPr>
    </w:p>
    <w:p w14:paraId="0373C0C9" w14:textId="77777777" w:rsidR="00161600" w:rsidRPr="00911F1B" w:rsidRDefault="00161600">
      <w:pPr>
        <w:spacing w:after="200" w:line="276" w:lineRule="auto"/>
        <w:rPr>
          <w:rFonts w:ascii="Arial" w:hAnsi="Arial" w:cs="Arial"/>
          <w:b/>
          <w:color w:val="8DB3E2" w:themeColor="text2" w:themeTint="66"/>
          <w:sz w:val="36"/>
          <w:szCs w:val="36"/>
          <w:lang w:val="fr-FR"/>
        </w:rPr>
      </w:pPr>
      <w:r w:rsidRPr="00F82857">
        <w:rPr>
          <w:rFonts w:ascii="Arial" w:eastAsia="Arial" w:hAnsi="Arial" w:cs="Arial"/>
          <w:b/>
          <w:color w:val="8DB3E2" w:themeColor="text2" w:themeTint="66"/>
          <w:sz w:val="36"/>
          <w:szCs w:val="36"/>
          <w:lang w:val="fr-FR" w:bidi="fr-FR"/>
        </w:rPr>
        <w:br w:type="page"/>
      </w:r>
    </w:p>
    <w:p w14:paraId="325C1C58" w14:textId="73A77681" w:rsidR="00161600" w:rsidRPr="00911F1B" w:rsidRDefault="0091762F" w:rsidP="008C0311">
      <w:pPr>
        <w:tabs>
          <w:tab w:val="left" w:pos="10080"/>
        </w:tabs>
        <w:spacing w:after="160" w:line="259" w:lineRule="auto"/>
        <w:ind w:right="540"/>
        <w:jc w:val="center"/>
        <w:rPr>
          <w:rFonts w:ascii="Arial" w:hAnsi="Arial" w:cs="Arial"/>
          <w:b/>
          <w:color w:val="6989BB"/>
          <w:sz w:val="28"/>
          <w:szCs w:val="28"/>
          <w:lang w:val="fr-FR"/>
        </w:rPr>
      </w:pPr>
      <w:r w:rsidRPr="00F82857">
        <w:rPr>
          <w:rFonts w:ascii="Arial" w:eastAsia="Arial" w:hAnsi="Arial" w:cs="Arial"/>
          <w:b/>
          <w:color w:val="6989BB"/>
          <w:sz w:val="28"/>
          <w:szCs w:val="28"/>
          <w:lang w:val="fr-FR" w:bidi="fr-FR"/>
        </w:rPr>
        <w:t>Annexe E : BIBLIOGRAPHIE</w:t>
      </w:r>
    </w:p>
    <w:p w14:paraId="12B82819" w14:textId="77777777" w:rsidR="00161600" w:rsidRPr="00911F1B" w:rsidRDefault="00161600" w:rsidP="00161600">
      <w:pPr>
        <w:spacing w:before="240" w:after="120"/>
        <w:contextualSpacing/>
        <w:jc w:val="both"/>
        <w:rPr>
          <w:b/>
          <w:u w:val="single"/>
          <w:lang w:val="fr-FR"/>
        </w:rPr>
      </w:pPr>
    </w:p>
    <w:p w14:paraId="3DE70F8A" w14:textId="77777777" w:rsidR="00161600" w:rsidRPr="00911F1B" w:rsidRDefault="00161600" w:rsidP="00161600">
      <w:pPr>
        <w:autoSpaceDE w:val="0"/>
        <w:autoSpaceDN w:val="0"/>
        <w:adjustRightInd w:val="0"/>
        <w:jc w:val="both"/>
        <w:rPr>
          <w:color w:val="000000"/>
          <w:lang w:val="fr-FR"/>
        </w:rPr>
      </w:pPr>
      <w:r w:rsidRPr="00F82857">
        <w:rPr>
          <w:color w:val="000000"/>
          <w:lang w:val="fr-FR" w:bidi="fr-FR"/>
        </w:rPr>
        <w:t>a) Nations Unies (2015</w:t>
      </w:r>
      <w:r w:rsidRPr="00F82857">
        <w:rPr>
          <w:i/>
          <w:color w:val="000000"/>
          <w:lang w:val="fr-FR" w:bidi="fr-FR"/>
        </w:rPr>
        <w:t>). Unissons nos forces pour la paix : privilégions la politique, les partenariats et l’action en faveur des populations : Rapport du Groupe indépendant de haut niveau chargé d’étudier les opérations de paix des Nations Unies.</w:t>
      </w:r>
      <w:r w:rsidRPr="00F82857">
        <w:rPr>
          <w:color w:val="000000"/>
          <w:lang w:val="fr-FR" w:bidi="fr-FR"/>
        </w:rPr>
        <w:t xml:space="preserve"> New York, Nations Unies.</w:t>
      </w:r>
    </w:p>
    <w:p w14:paraId="644BED68" w14:textId="77777777" w:rsidR="00161600" w:rsidRPr="00911F1B" w:rsidRDefault="00161600" w:rsidP="00161600">
      <w:pPr>
        <w:autoSpaceDE w:val="0"/>
        <w:autoSpaceDN w:val="0"/>
        <w:adjustRightInd w:val="0"/>
        <w:ind w:left="720"/>
        <w:jc w:val="both"/>
        <w:rPr>
          <w:color w:val="000000"/>
          <w:lang w:val="fr-FR"/>
        </w:rPr>
      </w:pPr>
    </w:p>
    <w:p w14:paraId="4FDFAB89" w14:textId="77777777" w:rsidR="00161600" w:rsidRPr="00911F1B" w:rsidRDefault="00161600" w:rsidP="00161600">
      <w:pPr>
        <w:autoSpaceDE w:val="0"/>
        <w:autoSpaceDN w:val="0"/>
        <w:adjustRightInd w:val="0"/>
        <w:jc w:val="both"/>
        <w:rPr>
          <w:i/>
          <w:iCs/>
          <w:color w:val="000000"/>
          <w:lang w:val="fr-FR"/>
        </w:rPr>
      </w:pPr>
      <w:r w:rsidRPr="00F82857">
        <w:rPr>
          <w:color w:val="000000"/>
          <w:lang w:val="fr-FR" w:bidi="fr-FR"/>
        </w:rPr>
        <w:t xml:space="preserve">b) A/70/357-S/2015/682 - </w:t>
      </w:r>
      <w:r w:rsidRPr="00F82857">
        <w:rPr>
          <w:i/>
          <w:color w:val="000000"/>
          <w:lang w:val="fr-FR" w:bidi="fr-FR"/>
        </w:rPr>
        <w:t xml:space="preserve">Documents officiels de l’Assemblée générale, soixante-dixième session : L’avenir des opérations de paix des Nations Unies : application des recommandations du Groupe indépendant de haut niveau chargé d’étudier les opérations de paix, </w:t>
      </w:r>
      <w:r w:rsidRPr="00F82857">
        <w:rPr>
          <w:color w:val="000000"/>
          <w:lang w:val="fr-FR" w:bidi="fr-FR"/>
        </w:rPr>
        <w:t>New York, Nations Unies</w:t>
      </w:r>
      <w:r w:rsidRPr="00F82857">
        <w:rPr>
          <w:i/>
          <w:color w:val="000000"/>
          <w:lang w:val="fr-FR" w:bidi="fr-FR"/>
        </w:rPr>
        <w:t>.</w:t>
      </w:r>
    </w:p>
    <w:p w14:paraId="52C4912B" w14:textId="77777777" w:rsidR="00161600" w:rsidRPr="00911F1B" w:rsidRDefault="00161600" w:rsidP="00161600">
      <w:pPr>
        <w:autoSpaceDE w:val="0"/>
        <w:autoSpaceDN w:val="0"/>
        <w:adjustRightInd w:val="0"/>
        <w:ind w:left="720"/>
        <w:jc w:val="both"/>
        <w:rPr>
          <w:i/>
          <w:iCs/>
          <w:color w:val="000000"/>
          <w:lang w:val="fr-FR"/>
        </w:rPr>
      </w:pPr>
    </w:p>
    <w:p w14:paraId="5A01F5C3" w14:textId="77777777" w:rsidR="00161600" w:rsidRPr="00911F1B" w:rsidRDefault="00161600" w:rsidP="00161600">
      <w:pPr>
        <w:autoSpaceDE w:val="0"/>
        <w:autoSpaceDN w:val="0"/>
        <w:adjustRightInd w:val="0"/>
        <w:jc w:val="both"/>
        <w:rPr>
          <w:color w:val="000000"/>
          <w:lang w:val="fr-FR"/>
        </w:rPr>
      </w:pPr>
      <w:r w:rsidRPr="00F82857">
        <w:rPr>
          <w:color w:val="000000"/>
          <w:lang w:val="fr-FR" w:bidi="fr-FR"/>
        </w:rPr>
        <w:t xml:space="preserve">c) Nations Unies (2015). </w:t>
      </w:r>
      <w:r w:rsidRPr="00F82857">
        <w:rPr>
          <w:i/>
          <w:color w:val="000000"/>
          <w:lang w:val="fr-FR" w:bidi="fr-FR"/>
        </w:rPr>
        <w:t>Manuel de soutien sanitaire pour les missions des Nations Unies (3</w:t>
      </w:r>
      <w:r w:rsidRPr="00F82857">
        <w:rPr>
          <w:i/>
          <w:color w:val="000000"/>
          <w:vertAlign w:val="superscript"/>
          <w:lang w:val="fr-FR" w:bidi="fr-FR"/>
        </w:rPr>
        <w:t>e </w:t>
      </w:r>
      <w:r w:rsidRPr="00F82857">
        <w:rPr>
          <w:i/>
          <w:color w:val="000000"/>
          <w:lang w:val="fr-FR" w:bidi="fr-FR"/>
        </w:rPr>
        <w:t>édition).</w:t>
      </w:r>
      <w:r w:rsidRPr="00F82857">
        <w:rPr>
          <w:color w:val="000000"/>
          <w:lang w:val="fr-FR" w:bidi="fr-FR"/>
        </w:rPr>
        <w:t xml:space="preserve"> New York, Nations Unies.</w:t>
      </w:r>
    </w:p>
    <w:p w14:paraId="183E1D33" w14:textId="77777777" w:rsidR="00161600" w:rsidRPr="00911F1B" w:rsidRDefault="00161600" w:rsidP="00161600">
      <w:pPr>
        <w:autoSpaceDE w:val="0"/>
        <w:autoSpaceDN w:val="0"/>
        <w:adjustRightInd w:val="0"/>
        <w:ind w:left="720"/>
        <w:jc w:val="both"/>
        <w:rPr>
          <w:color w:val="000000"/>
          <w:lang w:val="fr-FR"/>
        </w:rPr>
      </w:pPr>
    </w:p>
    <w:p w14:paraId="21F2DB76" w14:textId="77777777" w:rsidR="00161600" w:rsidRPr="00911F1B" w:rsidRDefault="00161600" w:rsidP="00161600">
      <w:pPr>
        <w:autoSpaceDE w:val="0"/>
        <w:autoSpaceDN w:val="0"/>
        <w:adjustRightInd w:val="0"/>
        <w:jc w:val="both"/>
        <w:rPr>
          <w:color w:val="000000"/>
          <w:lang w:val="fr-FR"/>
        </w:rPr>
      </w:pPr>
      <w:r w:rsidRPr="00F82857">
        <w:rPr>
          <w:color w:val="000000"/>
          <w:lang w:val="fr-FR" w:bidi="fr-FR"/>
        </w:rPr>
        <w:t xml:space="preserve">d) A/C.5/69/18 - </w:t>
      </w:r>
      <w:r w:rsidRPr="00F82857">
        <w:rPr>
          <w:i/>
          <w:color w:val="000000"/>
          <w:lang w:val="fr-FR" w:bidi="fr-FR"/>
        </w:rPr>
        <w:t>Documents officiels de l’Assemblée générale, cinquième Commission, soixante-neuvième session : Manuel des règles et procédures régissant les remboursements et le contrôle relatif au matériel appartenant aux forces militaires ou de police des pays qui participent aux opérations de maintien de la paix (Manuel relatif au matériel appartenant aux contingents).</w:t>
      </w:r>
      <w:r w:rsidRPr="00F82857">
        <w:rPr>
          <w:color w:val="000000"/>
          <w:lang w:val="fr-FR" w:bidi="fr-FR"/>
        </w:rPr>
        <w:t xml:space="preserve"> New York, Nations Unies.</w:t>
      </w:r>
    </w:p>
    <w:p w14:paraId="7CD9FE9A" w14:textId="77777777" w:rsidR="00161600" w:rsidRPr="00911F1B" w:rsidRDefault="00161600" w:rsidP="00161600">
      <w:pPr>
        <w:autoSpaceDE w:val="0"/>
        <w:autoSpaceDN w:val="0"/>
        <w:adjustRightInd w:val="0"/>
        <w:ind w:left="720"/>
        <w:jc w:val="both"/>
        <w:rPr>
          <w:color w:val="000000"/>
          <w:lang w:val="fr-FR"/>
        </w:rPr>
      </w:pPr>
    </w:p>
    <w:p w14:paraId="520957C0" w14:textId="77777777" w:rsidR="00161600" w:rsidRPr="00911F1B" w:rsidRDefault="00161600" w:rsidP="00161600">
      <w:pPr>
        <w:autoSpaceDE w:val="0"/>
        <w:autoSpaceDN w:val="0"/>
        <w:adjustRightInd w:val="0"/>
        <w:jc w:val="both"/>
        <w:rPr>
          <w:color w:val="000000"/>
          <w:lang w:val="fr-FR"/>
        </w:rPr>
      </w:pPr>
      <w:r w:rsidRPr="00F82857">
        <w:rPr>
          <w:color w:val="000000"/>
          <w:lang w:val="fr-FR" w:bidi="fr-FR"/>
        </w:rPr>
        <w:t xml:space="preserve">e) Kennedy, K. (2012) </w:t>
      </w:r>
      <w:r w:rsidRPr="00F82857">
        <w:rPr>
          <w:i/>
          <w:color w:val="000000"/>
          <w:lang w:val="fr-FR" w:bidi="fr-FR"/>
        </w:rPr>
        <w:t xml:space="preserve">Standard Operating </w:t>
      </w:r>
      <w:proofErr w:type="spellStart"/>
      <w:r w:rsidRPr="00F82857">
        <w:rPr>
          <w:i/>
          <w:color w:val="000000"/>
          <w:lang w:val="fr-FR" w:bidi="fr-FR"/>
        </w:rPr>
        <w:t>Procedure</w:t>
      </w:r>
      <w:proofErr w:type="spellEnd"/>
      <w:r w:rsidRPr="00F82857">
        <w:rPr>
          <w:i/>
          <w:color w:val="000000"/>
          <w:lang w:val="fr-FR" w:bidi="fr-FR"/>
        </w:rPr>
        <w:t xml:space="preserve"> - Planning for Training of </w:t>
      </w:r>
      <w:proofErr w:type="spellStart"/>
      <w:r w:rsidRPr="00F82857">
        <w:rPr>
          <w:i/>
          <w:color w:val="000000"/>
          <w:lang w:val="fr-FR" w:bidi="fr-FR"/>
        </w:rPr>
        <w:t>Trainers</w:t>
      </w:r>
      <w:proofErr w:type="spellEnd"/>
      <w:r w:rsidRPr="00F82857">
        <w:rPr>
          <w:i/>
          <w:color w:val="000000"/>
          <w:lang w:val="fr-FR" w:bidi="fr-FR"/>
        </w:rPr>
        <w:t xml:space="preserve"> Courses</w:t>
      </w:r>
      <w:r w:rsidRPr="00F82857">
        <w:rPr>
          <w:color w:val="000000"/>
          <w:lang w:val="fr-FR" w:bidi="fr-FR"/>
        </w:rPr>
        <w:t>, New York, Nations Unies (Département des opérations de maintien de la paix du Secrétariat de l’Organisation des Nations Unies).</w:t>
      </w:r>
    </w:p>
    <w:p w14:paraId="4B7839B1" w14:textId="77777777" w:rsidR="00161600" w:rsidRPr="00911F1B" w:rsidRDefault="00161600" w:rsidP="00161600">
      <w:pPr>
        <w:autoSpaceDE w:val="0"/>
        <w:autoSpaceDN w:val="0"/>
        <w:adjustRightInd w:val="0"/>
        <w:ind w:left="720"/>
        <w:jc w:val="both"/>
        <w:rPr>
          <w:color w:val="000000"/>
          <w:lang w:val="fr-FR"/>
        </w:rPr>
      </w:pPr>
    </w:p>
    <w:p w14:paraId="5E4A0614" w14:textId="77777777" w:rsidR="00161600" w:rsidRPr="00F82857" w:rsidRDefault="00161600" w:rsidP="00161600">
      <w:pPr>
        <w:autoSpaceDE w:val="0"/>
        <w:autoSpaceDN w:val="0"/>
        <w:adjustRightInd w:val="0"/>
        <w:jc w:val="both"/>
        <w:rPr>
          <w:i/>
          <w:iCs/>
          <w:color w:val="000000"/>
        </w:rPr>
      </w:pPr>
      <w:r w:rsidRPr="00F82857">
        <w:rPr>
          <w:color w:val="000000"/>
          <w:lang w:val="fr-FR" w:bidi="fr-FR"/>
        </w:rPr>
        <w:t xml:space="preserve">f) Force de défense israélienne. </w:t>
      </w:r>
      <w:r w:rsidRPr="00911F1B">
        <w:rPr>
          <w:i/>
          <w:color w:val="000000"/>
          <w:lang w:val="en-US" w:bidi="fr-FR"/>
        </w:rPr>
        <w:t>Critical Minutes: Military Life Saver Instructor Handbook, Tel-Aviv.</w:t>
      </w:r>
    </w:p>
    <w:p w14:paraId="58D811BE" w14:textId="77777777" w:rsidR="00161600" w:rsidRPr="00F82857" w:rsidRDefault="00161600" w:rsidP="00161600">
      <w:pPr>
        <w:autoSpaceDE w:val="0"/>
        <w:autoSpaceDN w:val="0"/>
        <w:adjustRightInd w:val="0"/>
        <w:ind w:left="720"/>
        <w:jc w:val="both"/>
        <w:rPr>
          <w:i/>
          <w:iCs/>
          <w:color w:val="000000"/>
        </w:rPr>
      </w:pPr>
    </w:p>
    <w:p w14:paraId="742D961D" w14:textId="77777777" w:rsidR="00161600" w:rsidRPr="00911F1B" w:rsidRDefault="00161600" w:rsidP="00161600">
      <w:pPr>
        <w:autoSpaceDE w:val="0"/>
        <w:autoSpaceDN w:val="0"/>
        <w:adjustRightInd w:val="0"/>
        <w:jc w:val="both"/>
        <w:rPr>
          <w:color w:val="000000"/>
          <w:lang w:val="fr-FR"/>
        </w:rPr>
      </w:pPr>
      <w:r w:rsidRPr="00F82857">
        <w:rPr>
          <w:color w:val="000000"/>
          <w:lang w:val="fr-FR" w:bidi="fr-FR"/>
        </w:rPr>
        <w:t xml:space="preserve">g) Bloom, B. </w:t>
      </w:r>
      <w:r w:rsidRPr="00F82857">
        <w:rPr>
          <w:i/>
          <w:color w:val="000000"/>
          <w:lang w:val="fr-FR" w:bidi="fr-FR"/>
        </w:rPr>
        <w:t>Taxonomie de l’apprentissage de Bloom</w:t>
      </w:r>
      <w:r w:rsidRPr="00F82857">
        <w:rPr>
          <w:color w:val="000000"/>
          <w:lang w:val="fr-FR" w:bidi="fr-FR"/>
        </w:rPr>
        <w:t xml:space="preserve">, </w:t>
      </w:r>
      <w:hyperlink r:id="rId31" w:history="1">
        <w:r w:rsidRPr="00F82857">
          <w:rPr>
            <w:color w:val="0082BF"/>
            <w:u w:val="single"/>
            <w:lang w:val="fr-FR" w:bidi="fr-FR"/>
          </w:rPr>
          <w:t>www.bloomstaxonomy.org</w:t>
        </w:r>
      </w:hyperlink>
      <w:r w:rsidRPr="00F82857">
        <w:rPr>
          <w:color w:val="000000"/>
          <w:lang w:val="fr-FR" w:bidi="fr-FR"/>
        </w:rPr>
        <w:t>/ [consulté en 2017].</w:t>
      </w:r>
    </w:p>
    <w:p w14:paraId="13E4CC8D" w14:textId="77777777" w:rsidR="00161600" w:rsidRPr="00911F1B" w:rsidRDefault="00161600" w:rsidP="00161600">
      <w:pPr>
        <w:autoSpaceDE w:val="0"/>
        <w:autoSpaceDN w:val="0"/>
        <w:adjustRightInd w:val="0"/>
        <w:ind w:left="720"/>
        <w:jc w:val="both"/>
        <w:rPr>
          <w:color w:val="000000"/>
          <w:lang w:val="fr-FR"/>
        </w:rPr>
      </w:pPr>
    </w:p>
    <w:p w14:paraId="4B87F3FF" w14:textId="77777777" w:rsidR="00161600" w:rsidRPr="00911F1B" w:rsidRDefault="00161600" w:rsidP="00161600">
      <w:pPr>
        <w:autoSpaceDE w:val="0"/>
        <w:autoSpaceDN w:val="0"/>
        <w:adjustRightInd w:val="0"/>
        <w:jc w:val="both"/>
        <w:rPr>
          <w:color w:val="000000"/>
          <w:lang w:val="fr-FR"/>
        </w:rPr>
      </w:pPr>
      <w:r w:rsidRPr="00F82857">
        <w:rPr>
          <w:color w:val="000000"/>
          <w:lang w:val="fr-FR" w:bidi="fr-FR"/>
        </w:rPr>
        <w:t>h) Joint Trauma System (JTS) - Comité des soins tactiques aux victimes de combat (</w:t>
      </w:r>
      <w:proofErr w:type="spellStart"/>
      <w:r w:rsidRPr="00F82857">
        <w:rPr>
          <w:color w:val="000000"/>
          <w:lang w:val="fr-FR" w:bidi="fr-FR"/>
        </w:rPr>
        <w:t>CoTCCC</w:t>
      </w:r>
      <w:proofErr w:type="spellEnd"/>
      <w:r w:rsidRPr="00F82857">
        <w:rPr>
          <w:color w:val="000000"/>
          <w:lang w:val="fr-FR" w:bidi="fr-FR"/>
        </w:rPr>
        <w:t xml:space="preserve">). </w:t>
      </w:r>
      <w:r w:rsidRPr="00911F1B">
        <w:rPr>
          <w:i/>
          <w:color w:val="000000"/>
          <w:lang w:val="en-US" w:bidi="fr-FR"/>
        </w:rPr>
        <w:t>Tactical Combat Casualty Care Guidelines for All Combatants 31 January 2017</w:t>
      </w:r>
      <w:r w:rsidRPr="00911F1B">
        <w:rPr>
          <w:color w:val="000000"/>
          <w:lang w:val="en-US" w:bidi="fr-FR"/>
        </w:rPr>
        <w:t xml:space="preserve"> [</w:t>
      </w:r>
      <w:proofErr w:type="spellStart"/>
      <w:r w:rsidRPr="00911F1B">
        <w:rPr>
          <w:color w:val="000000"/>
          <w:lang w:val="en-US" w:bidi="fr-FR"/>
        </w:rPr>
        <w:t>en</w:t>
      </w:r>
      <w:proofErr w:type="spellEnd"/>
      <w:r w:rsidRPr="00911F1B">
        <w:rPr>
          <w:color w:val="000000"/>
          <w:lang w:val="en-US" w:bidi="fr-FR"/>
        </w:rPr>
        <w:t xml:space="preserve"> </w:t>
      </w:r>
      <w:proofErr w:type="spellStart"/>
      <w:r w:rsidRPr="00911F1B">
        <w:rPr>
          <w:color w:val="000000"/>
          <w:lang w:val="en-US" w:bidi="fr-FR"/>
        </w:rPr>
        <w:t>ligne</w:t>
      </w:r>
      <w:proofErr w:type="spellEnd"/>
      <w:r w:rsidRPr="00911F1B">
        <w:rPr>
          <w:color w:val="000000"/>
          <w:lang w:val="en-US" w:bidi="fr-FR"/>
        </w:rPr>
        <w:t xml:space="preserve">]. </w:t>
      </w:r>
      <w:r w:rsidRPr="00F82857">
        <w:rPr>
          <w:color w:val="000000"/>
          <w:lang w:val="fr-FR" w:bidi="fr-FR"/>
        </w:rPr>
        <w:t xml:space="preserve">Disponible à l’adresse suivante : </w:t>
      </w:r>
      <w:hyperlink r:id="rId32" w:history="1">
        <w:r w:rsidRPr="00F82857">
          <w:rPr>
            <w:color w:val="0082BF"/>
            <w:u w:val="single"/>
            <w:lang w:val="fr-FR" w:bidi="fr-FR"/>
          </w:rPr>
          <w:t>www.cotccc.com/all-combatants/</w:t>
        </w:r>
      </w:hyperlink>
      <w:r w:rsidRPr="00F82857">
        <w:rPr>
          <w:color w:val="000000"/>
          <w:lang w:val="fr-FR" w:bidi="fr-FR"/>
        </w:rPr>
        <w:t xml:space="preserve"> [consulté en 2017].</w:t>
      </w:r>
    </w:p>
    <w:p w14:paraId="39A84F02" w14:textId="77777777" w:rsidR="00161600" w:rsidRPr="00911F1B" w:rsidRDefault="00161600" w:rsidP="00161600">
      <w:pPr>
        <w:autoSpaceDE w:val="0"/>
        <w:autoSpaceDN w:val="0"/>
        <w:adjustRightInd w:val="0"/>
        <w:ind w:left="720"/>
        <w:jc w:val="both"/>
        <w:rPr>
          <w:color w:val="000000"/>
          <w:lang w:val="fr-FR"/>
        </w:rPr>
      </w:pPr>
    </w:p>
    <w:p w14:paraId="08EBE39C" w14:textId="77777777" w:rsidR="00161600" w:rsidRPr="00F82857" w:rsidRDefault="00161600" w:rsidP="00161600">
      <w:pPr>
        <w:autoSpaceDE w:val="0"/>
        <w:autoSpaceDN w:val="0"/>
        <w:adjustRightInd w:val="0"/>
        <w:jc w:val="both"/>
        <w:rPr>
          <w:color w:val="000000"/>
        </w:rPr>
      </w:pPr>
      <w:proofErr w:type="spellStart"/>
      <w:r w:rsidRPr="00911F1B">
        <w:rPr>
          <w:color w:val="000000"/>
          <w:lang w:val="en-US" w:bidi="fr-FR"/>
        </w:rPr>
        <w:t>i</w:t>
      </w:r>
      <w:proofErr w:type="spellEnd"/>
      <w:r w:rsidRPr="00911F1B">
        <w:rPr>
          <w:color w:val="000000"/>
          <w:lang w:val="en-US" w:bidi="fr-FR"/>
        </w:rPr>
        <w:t xml:space="preserve">) Mosby </w:t>
      </w:r>
      <w:proofErr w:type="spellStart"/>
      <w:r w:rsidRPr="00911F1B">
        <w:rPr>
          <w:color w:val="000000"/>
          <w:lang w:val="en-US" w:bidi="fr-FR"/>
        </w:rPr>
        <w:t>Jems</w:t>
      </w:r>
      <w:proofErr w:type="spellEnd"/>
      <w:r w:rsidRPr="00911F1B">
        <w:rPr>
          <w:color w:val="000000"/>
          <w:lang w:val="en-US" w:bidi="fr-FR"/>
        </w:rPr>
        <w:t>/Elsevier (</w:t>
      </w:r>
      <w:proofErr w:type="spellStart"/>
      <w:r w:rsidRPr="00911F1B">
        <w:rPr>
          <w:color w:val="000000"/>
          <w:lang w:val="en-US" w:bidi="fr-FR"/>
        </w:rPr>
        <w:t>éd</w:t>
      </w:r>
      <w:proofErr w:type="spellEnd"/>
      <w:r w:rsidRPr="00911F1B">
        <w:rPr>
          <w:color w:val="000000"/>
          <w:lang w:val="en-US" w:bidi="fr-FR"/>
        </w:rPr>
        <w:t>.) (2011).</w:t>
      </w:r>
      <w:r w:rsidRPr="00911F1B">
        <w:rPr>
          <w:i/>
          <w:color w:val="000000"/>
          <w:lang w:val="en-US" w:bidi="fr-FR"/>
        </w:rPr>
        <w:t xml:space="preserve"> PHTLS: Pre-Hospital Trauma Life Support - </w:t>
      </w:r>
      <w:proofErr w:type="spellStart"/>
      <w:r w:rsidRPr="00911F1B">
        <w:rPr>
          <w:i/>
          <w:color w:val="000000"/>
          <w:lang w:val="en-US" w:bidi="fr-FR"/>
        </w:rPr>
        <w:t>Édition</w:t>
      </w:r>
      <w:proofErr w:type="spellEnd"/>
      <w:r w:rsidRPr="00911F1B">
        <w:rPr>
          <w:i/>
          <w:color w:val="000000"/>
          <w:lang w:val="en-US" w:bidi="fr-FR"/>
        </w:rPr>
        <w:t xml:space="preserve"> </w:t>
      </w:r>
      <w:proofErr w:type="spellStart"/>
      <w:r w:rsidRPr="00911F1B">
        <w:rPr>
          <w:i/>
          <w:color w:val="000000"/>
          <w:lang w:val="en-US" w:bidi="fr-FR"/>
        </w:rPr>
        <w:t>militaire</w:t>
      </w:r>
      <w:proofErr w:type="spellEnd"/>
      <w:r w:rsidRPr="00911F1B">
        <w:rPr>
          <w:i/>
          <w:color w:val="000000"/>
          <w:lang w:val="en-US" w:bidi="fr-FR"/>
        </w:rPr>
        <w:t xml:space="preserve">. </w:t>
      </w:r>
      <w:r w:rsidRPr="00911F1B">
        <w:rPr>
          <w:color w:val="000000"/>
          <w:lang w:val="en-US" w:bidi="fr-FR"/>
        </w:rPr>
        <w:t xml:space="preserve"> St. Louis, MO.</w:t>
      </w:r>
    </w:p>
    <w:p w14:paraId="5C879004" w14:textId="77777777" w:rsidR="00161600" w:rsidRPr="00F82857" w:rsidRDefault="00161600" w:rsidP="00161600">
      <w:pPr>
        <w:autoSpaceDE w:val="0"/>
        <w:autoSpaceDN w:val="0"/>
        <w:adjustRightInd w:val="0"/>
        <w:ind w:left="720"/>
        <w:jc w:val="both"/>
        <w:rPr>
          <w:color w:val="000000"/>
        </w:rPr>
      </w:pPr>
    </w:p>
    <w:p w14:paraId="57ACDA12" w14:textId="77777777" w:rsidR="00161600" w:rsidRPr="00F82857" w:rsidRDefault="00161600" w:rsidP="00161600">
      <w:pPr>
        <w:autoSpaceDE w:val="0"/>
        <w:autoSpaceDN w:val="0"/>
        <w:adjustRightInd w:val="0"/>
        <w:jc w:val="both"/>
        <w:rPr>
          <w:color w:val="000000"/>
        </w:rPr>
      </w:pPr>
      <w:r w:rsidRPr="00911F1B">
        <w:rPr>
          <w:color w:val="000000"/>
          <w:lang w:val="en-US" w:bidi="fr-FR"/>
        </w:rPr>
        <w:t xml:space="preserve">j) O’Kelly, A. De Mello, W. et.al (2017). </w:t>
      </w:r>
      <w:r w:rsidRPr="00911F1B">
        <w:rPr>
          <w:i/>
          <w:color w:val="000000"/>
          <w:lang w:val="en-US" w:bidi="fr-FR"/>
        </w:rPr>
        <w:t>Remote &amp; Austere Medicine - Field Guide for Practitioners</w:t>
      </w:r>
      <w:r w:rsidRPr="00911F1B">
        <w:rPr>
          <w:color w:val="000000"/>
          <w:lang w:val="en-US" w:bidi="fr-FR"/>
        </w:rPr>
        <w:t>, Malte, College of Remote and Offshore Medicine.</w:t>
      </w:r>
    </w:p>
    <w:p w14:paraId="1D36BE9B" w14:textId="77777777" w:rsidR="00161600" w:rsidRPr="00F82857" w:rsidRDefault="00161600" w:rsidP="00161600">
      <w:pPr>
        <w:autoSpaceDE w:val="0"/>
        <w:autoSpaceDN w:val="0"/>
        <w:adjustRightInd w:val="0"/>
        <w:ind w:left="720"/>
        <w:jc w:val="both"/>
        <w:rPr>
          <w:color w:val="000000"/>
        </w:rPr>
      </w:pPr>
    </w:p>
    <w:p w14:paraId="583B0085" w14:textId="77777777" w:rsidR="00161600" w:rsidRPr="00911F1B" w:rsidRDefault="00161600" w:rsidP="00161600">
      <w:pPr>
        <w:autoSpaceDE w:val="0"/>
        <w:autoSpaceDN w:val="0"/>
        <w:adjustRightInd w:val="0"/>
        <w:rPr>
          <w:color w:val="000000"/>
          <w:lang w:val="fr-FR"/>
        </w:rPr>
      </w:pPr>
      <w:r w:rsidRPr="00911F1B">
        <w:rPr>
          <w:color w:val="000000"/>
          <w:lang w:val="pt-PT" w:bidi="fr-FR"/>
        </w:rPr>
        <w:t xml:space="preserve">k) Ruyffelaere, Farria, D &amp; Wyper, R (2012). </w:t>
      </w:r>
      <w:r w:rsidRPr="00911F1B">
        <w:rPr>
          <w:i/>
          <w:color w:val="000000"/>
          <w:lang w:val="en-US" w:bidi="fr-FR"/>
        </w:rPr>
        <w:t>UN Security Officers’ Emergency Trauma Bag (ETB) First Responder Manual (Rev. 2)</w:t>
      </w:r>
      <w:r w:rsidRPr="00911F1B">
        <w:rPr>
          <w:color w:val="000000"/>
          <w:lang w:val="en-US" w:bidi="fr-FR"/>
        </w:rPr>
        <w:t xml:space="preserve">. </w:t>
      </w:r>
      <w:r w:rsidRPr="00F82857">
        <w:rPr>
          <w:color w:val="000000"/>
          <w:lang w:val="fr-FR" w:bidi="fr-FR"/>
        </w:rPr>
        <w:t>New York, Nations Unies (Département de la sûreté et de la sécurité du Secrétariat de l’Organisation des Nations Unies).</w:t>
      </w:r>
    </w:p>
    <w:p w14:paraId="6A8FE1B4" w14:textId="77777777" w:rsidR="00161600" w:rsidRPr="00911F1B" w:rsidRDefault="00161600" w:rsidP="00161600">
      <w:pPr>
        <w:autoSpaceDE w:val="0"/>
        <w:autoSpaceDN w:val="0"/>
        <w:adjustRightInd w:val="0"/>
        <w:rPr>
          <w:color w:val="000000"/>
          <w:lang w:val="fr-FR"/>
        </w:rPr>
      </w:pPr>
    </w:p>
    <w:p w14:paraId="2CD2AC1B" w14:textId="77777777" w:rsidR="00161600" w:rsidRPr="00911F1B" w:rsidRDefault="00161600" w:rsidP="00161600">
      <w:pPr>
        <w:autoSpaceDE w:val="0"/>
        <w:autoSpaceDN w:val="0"/>
        <w:adjustRightInd w:val="0"/>
        <w:rPr>
          <w:b/>
          <w:lang w:val="pl-PL"/>
        </w:rPr>
      </w:pPr>
      <w:r w:rsidRPr="00911F1B">
        <w:rPr>
          <w:color w:val="000000"/>
          <w:lang w:val="pl-PL" w:bidi="fr-FR"/>
        </w:rPr>
        <w:t xml:space="preserve">j) </w:t>
      </w:r>
      <w:hyperlink r:id="rId33" w:history="1">
        <w:r w:rsidRPr="00911F1B">
          <w:rPr>
            <w:rStyle w:val="Hyperlink"/>
            <w:color w:val="auto"/>
            <w:lang w:val="pl-PL" w:bidi="fr-FR"/>
          </w:rPr>
          <w:t>https://www.merckmanuals.com/home/drugs/administration-and-kinetics-of-drugs/drug-administration</w:t>
        </w:r>
      </w:hyperlink>
    </w:p>
    <w:p w14:paraId="57855D60" w14:textId="77777777" w:rsidR="00161600" w:rsidRPr="00911F1B" w:rsidRDefault="00161600" w:rsidP="009001BD">
      <w:pPr>
        <w:tabs>
          <w:tab w:val="left" w:pos="10080"/>
        </w:tabs>
        <w:spacing w:after="160" w:line="259" w:lineRule="auto"/>
        <w:ind w:right="540"/>
        <w:jc w:val="center"/>
        <w:rPr>
          <w:lang w:val="pl-PL"/>
        </w:rPr>
      </w:pPr>
    </w:p>
    <w:sectPr w:rsidR="00161600" w:rsidRPr="00911F1B" w:rsidSect="008C0311">
      <w:headerReference w:type="even" r:id="rId34"/>
      <w:headerReference w:type="default" r:id="rId35"/>
      <w:headerReference w:type="first" r:id="rId36"/>
      <w:pgSz w:w="12240" w:h="15840" w:code="1"/>
      <w:pgMar w:top="630" w:right="1440" w:bottom="99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E58AE2" w14:textId="77777777" w:rsidR="00F65FCD" w:rsidRDefault="00F65FCD" w:rsidP="00587531">
      <w:r>
        <w:separator/>
      </w:r>
    </w:p>
  </w:endnote>
  <w:endnote w:type="continuationSeparator" w:id="0">
    <w:p w14:paraId="11F3554C" w14:textId="77777777" w:rsidR="00F65FCD" w:rsidRDefault="00F65FCD" w:rsidP="00587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01946454"/>
      <w:docPartObj>
        <w:docPartGallery w:val="Page Numbers (Bottom of Page)"/>
        <w:docPartUnique/>
      </w:docPartObj>
    </w:sdtPr>
    <w:sdtEndPr>
      <w:rPr>
        <w:rStyle w:val="PageNumber"/>
      </w:rPr>
    </w:sdtEndPr>
    <w:sdtContent>
      <w:p w14:paraId="639744AD" w14:textId="5A1FC3FB" w:rsidR="003920FE" w:rsidRDefault="003920FE" w:rsidP="008903F3">
        <w:pPr>
          <w:pStyle w:val="Footer"/>
          <w:framePr w:wrap="none" w:vAnchor="text" w:hAnchor="margin" w:xAlign="right" w:y="1"/>
          <w:rPr>
            <w:rStyle w:val="PageNumber"/>
          </w:rPr>
        </w:pPr>
        <w:r>
          <w:rPr>
            <w:rStyle w:val="PageNumber"/>
            <w:lang w:val="fr-FR" w:bidi="fr-FR"/>
          </w:rPr>
          <w:fldChar w:fldCharType="begin"/>
        </w:r>
        <w:r>
          <w:rPr>
            <w:rStyle w:val="PageNumber"/>
            <w:lang w:val="fr-FR" w:bidi="fr-FR"/>
          </w:rPr>
          <w:instrText xml:space="preserve"> PAGE </w:instrText>
        </w:r>
        <w:r>
          <w:rPr>
            <w:rStyle w:val="PageNumber"/>
            <w:lang w:val="fr-FR" w:bidi="fr-FR"/>
          </w:rPr>
          <w:fldChar w:fldCharType="end"/>
        </w:r>
      </w:p>
    </w:sdtContent>
  </w:sdt>
  <w:p w14:paraId="17EBF5D8" w14:textId="77777777" w:rsidR="00BA78D5" w:rsidRDefault="00BA78D5" w:rsidP="003920F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79330412"/>
      <w:docPartObj>
        <w:docPartGallery w:val="Page Numbers (Bottom of Page)"/>
        <w:docPartUnique/>
      </w:docPartObj>
    </w:sdtPr>
    <w:sdtEndPr>
      <w:rPr>
        <w:rStyle w:val="PageNumber"/>
      </w:rPr>
    </w:sdtEndPr>
    <w:sdtContent>
      <w:p w14:paraId="41ACBDEC" w14:textId="260CD6D4" w:rsidR="003920FE" w:rsidRPr="00911F1B" w:rsidRDefault="003920FE" w:rsidP="008903F3">
        <w:pPr>
          <w:pStyle w:val="Footer"/>
          <w:framePr w:wrap="none" w:vAnchor="text" w:hAnchor="margin" w:xAlign="right" w:y="1"/>
          <w:rPr>
            <w:rStyle w:val="PageNumber"/>
            <w:lang w:val="fr-FR"/>
          </w:rPr>
        </w:pPr>
        <w:r>
          <w:rPr>
            <w:rStyle w:val="PageNumber"/>
            <w:lang w:val="fr-FR" w:bidi="fr-FR"/>
          </w:rPr>
          <w:fldChar w:fldCharType="begin"/>
        </w:r>
        <w:r>
          <w:rPr>
            <w:rStyle w:val="PageNumber"/>
            <w:lang w:val="fr-FR" w:bidi="fr-FR"/>
          </w:rPr>
          <w:instrText xml:space="preserve"> PAGE </w:instrText>
        </w:r>
        <w:r>
          <w:rPr>
            <w:rStyle w:val="PageNumber"/>
            <w:lang w:val="fr-FR" w:bidi="fr-FR"/>
          </w:rPr>
          <w:fldChar w:fldCharType="separate"/>
        </w:r>
        <w:r>
          <w:rPr>
            <w:rStyle w:val="PageNumber"/>
            <w:noProof/>
            <w:lang w:val="fr-FR" w:bidi="fr-FR"/>
          </w:rPr>
          <w:t>LXX</w:t>
        </w:r>
        <w:r>
          <w:rPr>
            <w:rStyle w:val="PageNumber"/>
            <w:lang w:val="fr-FR" w:bidi="fr-FR"/>
          </w:rPr>
          <w:fldChar w:fldCharType="end"/>
        </w:r>
      </w:p>
    </w:sdtContent>
  </w:sdt>
  <w:p w14:paraId="76ACEC5F" w14:textId="77777777" w:rsidR="00BA78D5" w:rsidRPr="00911F1B" w:rsidRDefault="00BA78D5" w:rsidP="003920FE">
    <w:pPr>
      <w:pStyle w:val="Footer"/>
      <w:ind w:right="360"/>
      <w:jc w:val="right"/>
      <w:rPr>
        <w:lang w:val="fr-FR"/>
      </w:rPr>
    </w:pPr>
  </w:p>
  <w:p w14:paraId="62F4E395" w14:textId="77777777" w:rsidR="00BA78D5" w:rsidRPr="00911F1B" w:rsidRDefault="00BA78D5" w:rsidP="00096900">
    <w:pPr>
      <w:pStyle w:val="Footer"/>
      <w:rPr>
        <w:lang w:val="fr-FR"/>
      </w:rPr>
    </w:pPr>
  </w:p>
  <w:p w14:paraId="67CBBAB2" w14:textId="200B6460" w:rsidR="00BA78D5" w:rsidRPr="00911F1B" w:rsidRDefault="00BA78D5" w:rsidP="00911F1B">
    <w:pPr>
      <w:pStyle w:val="Footer"/>
      <w:pBdr>
        <w:top w:val="single" w:sz="4" w:space="1" w:color="D9D9D9" w:themeColor="background1" w:themeShade="D9"/>
      </w:pBdr>
      <w:ind w:right="110"/>
      <w:jc w:val="right"/>
      <w:rPr>
        <w:lang w:val="fr-FR"/>
      </w:rPr>
    </w:pPr>
    <w:r w:rsidRPr="00911F1B">
      <w:rPr>
        <w:sz w:val="22"/>
        <w:szCs w:val="22"/>
        <w:lang w:val="fr-FR" w:bidi="fr-FR"/>
      </w:rPr>
      <w:t>Cours des Nations Unies pour les prestataires de soins médicaux sur le terrain - Manuel de cours (2022)</w:t>
    </w:r>
    <w:r>
      <w:rPr>
        <w:lang w:val="fr-FR" w:bidi="fr-FR"/>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27049865"/>
      <w:docPartObj>
        <w:docPartGallery w:val="Page Numbers (Bottom of Page)"/>
        <w:docPartUnique/>
      </w:docPartObj>
    </w:sdtPr>
    <w:sdtEndPr>
      <w:rPr>
        <w:rStyle w:val="PageNumber"/>
      </w:rPr>
    </w:sdtEndPr>
    <w:sdtContent>
      <w:p w14:paraId="319015A1" w14:textId="77777777" w:rsidR="00D12668" w:rsidRPr="00911F1B" w:rsidRDefault="00D12668" w:rsidP="00D12668">
        <w:pPr>
          <w:pStyle w:val="Footer"/>
          <w:framePr w:wrap="none" w:vAnchor="text" w:hAnchor="margin" w:xAlign="right" w:y="1"/>
          <w:rPr>
            <w:rStyle w:val="PageNumber"/>
            <w:lang w:val="fr-FR"/>
          </w:rPr>
        </w:pPr>
        <w:r>
          <w:rPr>
            <w:rStyle w:val="PageNumber"/>
            <w:lang w:val="fr-FR" w:bidi="fr-FR"/>
          </w:rPr>
          <w:fldChar w:fldCharType="begin"/>
        </w:r>
        <w:r>
          <w:rPr>
            <w:rStyle w:val="PageNumber"/>
            <w:lang w:val="fr-FR" w:bidi="fr-FR"/>
          </w:rPr>
          <w:instrText xml:space="preserve"> PAGE </w:instrText>
        </w:r>
        <w:r>
          <w:rPr>
            <w:rStyle w:val="PageNumber"/>
            <w:lang w:val="fr-FR" w:bidi="fr-FR"/>
          </w:rPr>
          <w:fldChar w:fldCharType="separate"/>
        </w:r>
        <w:r>
          <w:rPr>
            <w:rStyle w:val="PageNumber"/>
            <w:lang w:val="fr-FR" w:bidi="fr-FR"/>
          </w:rPr>
          <w:t>137</w:t>
        </w:r>
        <w:r>
          <w:rPr>
            <w:rStyle w:val="PageNumber"/>
            <w:lang w:val="fr-FR" w:bidi="fr-FR"/>
          </w:rPr>
          <w:fldChar w:fldCharType="end"/>
        </w:r>
      </w:p>
    </w:sdtContent>
  </w:sdt>
  <w:p w14:paraId="7F9A89CA" w14:textId="77777777" w:rsidR="00D12668" w:rsidRPr="00911F1B" w:rsidRDefault="00D12668" w:rsidP="00D12668">
    <w:pPr>
      <w:pStyle w:val="Footer"/>
      <w:ind w:right="360"/>
      <w:jc w:val="right"/>
      <w:rPr>
        <w:lang w:val="fr-FR"/>
      </w:rPr>
    </w:pPr>
  </w:p>
  <w:p w14:paraId="66A51573" w14:textId="77777777" w:rsidR="00D12668" w:rsidRPr="00911F1B" w:rsidRDefault="00D12668" w:rsidP="00D12668">
    <w:pPr>
      <w:pStyle w:val="Footer"/>
      <w:rPr>
        <w:lang w:val="fr-FR"/>
      </w:rPr>
    </w:pPr>
  </w:p>
  <w:p w14:paraId="2A29BE2D" w14:textId="100694CC" w:rsidR="00BA78D5" w:rsidRPr="00D12668" w:rsidRDefault="00D12668" w:rsidP="00D12668">
    <w:pPr>
      <w:pStyle w:val="Footer"/>
      <w:pBdr>
        <w:top w:val="single" w:sz="4" w:space="1" w:color="D9D9D9" w:themeColor="background1" w:themeShade="D9"/>
      </w:pBdr>
      <w:ind w:right="110"/>
      <w:jc w:val="right"/>
      <w:rPr>
        <w:lang w:val="fr-FR"/>
      </w:rPr>
    </w:pPr>
    <w:r w:rsidRPr="00911F1B">
      <w:rPr>
        <w:sz w:val="22"/>
        <w:szCs w:val="22"/>
        <w:lang w:val="fr-FR" w:bidi="fr-FR"/>
      </w:rPr>
      <w:t>Cours des Nations Unies pour les prestataires de soins médicaux sur le terrain - Manuel de cours (2022)</w:t>
    </w:r>
    <w:r>
      <w:rPr>
        <w:lang w:val="fr-FR" w:bidi="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FF3BE7" w14:textId="77777777" w:rsidR="00F65FCD" w:rsidRDefault="00F65FCD" w:rsidP="00587531">
      <w:r>
        <w:separator/>
      </w:r>
    </w:p>
  </w:footnote>
  <w:footnote w:type="continuationSeparator" w:id="0">
    <w:p w14:paraId="18579C92" w14:textId="77777777" w:rsidR="00F65FCD" w:rsidRDefault="00F65FCD" w:rsidP="005875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B23DD" w14:textId="4D898B60" w:rsidR="00BA78D5" w:rsidRDefault="00BA78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C3CC4" w14:textId="30B4BF89" w:rsidR="00BA78D5" w:rsidRDefault="00BA78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01FE4" w14:textId="6538C279" w:rsidR="00BA78D5" w:rsidRDefault="00BA78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5647C" w14:textId="1AE222FC" w:rsidR="00BA78D5" w:rsidRDefault="00BA78D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EAEB8" w14:textId="7064D883" w:rsidR="00BA78D5" w:rsidRDefault="00BA78D5" w:rsidP="004B495C">
    <w:pPr>
      <w:jc w:val="right"/>
      <w:rPr>
        <w:b/>
      </w:rPr>
    </w:pPr>
    <w:r w:rsidRPr="004B495C">
      <w:rPr>
        <w:b/>
        <w:lang w:val="fr-FR" w:bidi="fr-FR"/>
      </w:rPr>
      <w:t xml:space="preserve"> </w:t>
    </w:r>
  </w:p>
  <w:p w14:paraId="6C019E69" w14:textId="58514850" w:rsidR="00BA78D5" w:rsidRDefault="00BA78D5" w:rsidP="00A557CE">
    <w:pPr>
      <w:jc w:val="center"/>
    </w:pPr>
  </w:p>
  <w:p w14:paraId="15270C9F" w14:textId="77777777" w:rsidR="00BA78D5" w:rsidRDefault="00BA78D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02555" w14:textId="2124C68F" w:rsidR="00BA78D5" w:rsidRDefault="00BA78D5">
    <w:pPr>
      <w:pStyle w:val="Header"/>
    </w:pPr>
  </w:p>
  <w:p w14:paraId="44743DD0" w14:textId="77777777" w:rsidR="00BA78D5" w:rsidRDefault="00BA78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7578C"/>
    <w:multiLevelType w:val="hybridMultilevel"/>
    <w:tmpl w:val="A3BAC456"/>
    <w:lvl w:ilvl="0" w:tplc="C7A45AFC">
      <w:start w:val="1"/>
      <w:numFmt w:val="bullet"/>
      <w:lvlText w:val="•"/>
      <w:lvlJc w:val="left"/>
      <w:pPr>
        <w:tabs>
          <w:tab w:val="num" w:pos="720"/>
        </w:tabs>
        <w:ind w:left="720" w:hanging="360"/>
      </w:pPr>
      <w:rPr>
        <w:rFonts w:ascii="Arial" w:hAnsi="Arial" w:hint="default"/>
      </w:rPr>
    </w:lvl>
    <w:lvl w:ilvl="1" w:tplc="D5E2D960" w:tentative="1">
      <w:start w:val="1"/>
      <w:numFmt w:val="bullet"/>
      <w:lvlText w:val="•"/>
      <w:lvlJc w:val="left"/>
      <w:pPr>
        <w:tabs>
          <w:tab w:val="num" w:pos="1440"/>
        </w:tabs>
        <w:ind w:left="1440" w:hanging="360"/>
      </w:pPr>
      <w:rPr>
        <w:rFonts w:ascii="Arial" w:hAnsi="Arial" w:hint="default"/>
      </w:rPr>
    </w:lvl>
    <w:lvl w:ilvl="2" w:tplc="EAEACCBE" w:tentative="1">
      <w:start w:val="1"/>
      <w:numFmt w:val="bullet"/>
      <w:lvlText w:val="•"/>
      <w:lvlJc w:val="left"/>
      <w:pPr>
        <w:tabs>
          <w:tab w:val="num" w:pos="2160"/>
        </w:tabs>
        <w:ind w:left="2160" w:hanging="360"/>
      </w:pPr>
      <w:rPr>
        <w:rFonts w:ascii="Arial" w:hAnsi="Arial" w:hint="default"/>
      </w:rPr>
    </w:lvl>
    <w:lvl w:ilvl="3" w:tplc="1A8498E0" w:tentative="1">
      <w:start w:val="1"/>
      <w:numFmt w:val="bullet"/>
      <w:lvlText w:val="•"/>
      <w:lvlJc w:val="left"/>
      <w:pPr>
        <w:tabs>
          <w:tab w:val="num" w:pos="2880"/>
        </w:tabs>
        <w:ind w:left="2880" w:hanging="360"/>
      </w:pPr>
      <w:rPr>
        <w:rFonts w:ascii="Arial" w:hAnsi="Arial" w:hint="default"/>
      </w:rPr>
    </w:lvl>
    <w:lvl w:ilvl="4" w:tplc="2FD2DA4C" w:tentative="1">
      <w:start w:val="1"/>
      <w:numFmt w:val="bullet"/>
      <w:lvlText w:val="•"/>
      <w:lvlJc w:val="left"/>
      <w:pPr>
        <w:tabs>
          <w:tab w:val="num" w:pos="3600"/>
        </w:tabs>
        <w:ind w:left="3600" w:hanging="360"/>
      </w:pPr>
      <w:rPr>
        <w:rFonts w:ascii="Arial" w:hAnsi="Arial" w:hint="default"/>
      </w:rPr>
    </w:lvl>
    <w:lvl w:ilvl="5" w:tplc="5922E362" w:tentative="1">
      <w:start w:val="1"/>
      <w:numFmt w:val="bullet"/>
      <w:lvlText w:val="•"/>
      <w:lvlJc w:val="left"/>
      <w:pPr>
        <w:tabs>
          <w:tab w:val="num" w:pos="4320"/>
        </w:tabs>
        <w:ind w:left="4320" w:hanging="360"/>
      </w:pPr>
      <w:rPr>
        <w:rFonts w:ascii="Arial" w:hAnsi="Arial" w:hint="default"/>
      </w:rPr>
    </w:lvl>
    <w:lvl w:ilvl="6" w:tplc="B95A448A" w:tentative="1">
      <w:start w:val="1"/>
      <w:numFmt w:val="bullet"/>
      <w:lvlText w:val="•"/>
      <w:lvlJc w:val="left"/>
      <w:pPr>
        <w:tabs>
          <w:tab w:val="num" w:pos="5040"/>
        </w:tabs>
        <w:ind w:left="5040" w:hanging="360"/>
      </w:pPr>
      <w:rPr>
        <w:rFonts w:ascii="Arial" w:hAnsi="Arial" w:hint="default"/>
      </w:rPr>
    </w:lvl>
    <w:lvl w:ilvl="7" w:tplc="EA987010" w:tentative="1">
      <w:start w:val="1"/>
      <w:numFmt w:val="bullet"/>
      <w:lvlText w:val="•"/>
      <w:lvlJc w:val="left"/>
      <w:pPr>
        <w:tabs>
          <w:tab w:val="num" w:pos="5760"/>
        </w:tabs>
        <w:ind w:left="5760" w:hanging="360"/>
      </w:pPr>
      <w:rPr>
        <w:rFonts w:ascii="Arial" w:hAnsi="Arial" w:hint="default"/>
      </w:rPr>
    </w:lvl>
    <w:lvl w:ilvl="8" w:tplc="AC7EFB9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597115"/>
    <w:multiLevelType w:val="hybridMultilevel"/>
    <w:tmpl w:val="214E19C6"/>
    <w:lvl w:ilvl="0" w:tplc="1D18A166">
      <w:start w:val="1"/>
      <w:numFmt w:val="bullet"/>
      <w:lvlText w:val="•"/>
      <w:lvlJc w:val="left"/>
      <w:pPr>
        <w:tabs>
          <w:tab w:val="num" w:pos="720"/>
        </w:tabs>
        <w:ind w:left="720" w:hanging="360"/>
      </w:pPr>
      <w:rPr>
        <w:rFonts w:ascii="Arial" w:hAnsi="Arial" w:hint="default"/>
      </w:rPr>
    </w:lvl>
    <w:lvl w:ilvl="1" w:tplc="4B707012" w:tentative="1">
      <w:start w:val="1"/>
      <w:numFmt w:val="bullet"/>
      <w:lvlText w:val="•"/>
      <w:lvlJc w:val="left"/>
      <w:pPr>
        <w:tabs>
          <w:tab w:val="num" w:pos="1440"/>
        </w:tabs>
        <w:ind w:left="1440" w:hanging="360"/>
      </w:pPr>
      <w:rPr>
        <w:rFonts w:ascii="Arial" w:hAnsi="Arial" w:hint="default"/>
      </w:rPr>
    </w:lvl>
    <w:lvl w:ilvl="2" w:tplc="E1FE7322" w:tentative="1">
      <w:start w:val="1"/>
      <w:numFmt w:val="bullet"/>
      <w:lvlText w:val="•"/>
      <w:lvlJc w:val="left"/>
      <w:pPr>
        <w:tabs>
          <w:tab w:val="num" w:pos="2160"/>
        </w:tabs>
        <w:ind w:left="2160" w:hanging="360"/>
      </w:pPr>
      <w:rPr>
        <w:rFonts w:ascii="Arial" w:hAnsi="Arial" w:hint="default"/>
      </w:rPr>
    </w:lvl>
    <w:lvl w:ilvl="3" w:tplc="7D4E825E" w:tentative="1">
      <w:start w:val="1"/>
      <w:numFmt w:val="bullet"/>
      <w:lvlText w:val="•"/>
      <w:lvlJc w:val="left"/>
      <w:pPr>
        <w:tabs>
          <w:tab w:val="num" w:pos="2880"/>
        </w:tabs>
        <w:ind w:left="2880" w:hanging="360"/>
      </w:pPr>
      <w:rPr>
        <w:rFonts w:ascii="Arial" w:hAnsi="Arial" w:hint="default"/>
      </w:rPr>
    </w:lvl>
    <w:lvl w:ilvl="4" w:tplc="D7AC5C12" w:tentative="1">
      <w:start w:val="1"/>
      <w:numFmt w:val="bullet"/>
      <w:lvlText w:val="•"/>
      <w:lvlJc w:val="left"/>
      <w:pPr>
        <w:tabs>
          <w:tab w:val="num" w:pos="3600"/>
        </w:tabs>
        <w:ind w:left="3600" w:hanging="360"/>
      </w:pPr>
      <w:rPr>
        <w:rFonts w:ascii="Arial" w:hAnsi="Arial" w:hint="default"/>
      </w:rPr>
    </w:lvl>
    <w:lvl w:ilvl="5" w:tplc="8E1AF458" w:tentative="1">
      <w:start w:val="1"/>
      <w:numFmt w:val="bullet"/>
      <w:lvlText w:val="•"/>
      <w:lvlJc w:val="left"/>
      <w:pPr>
        <w:tabs>
          <w:tab w:val="num" w:pos="4320"/>
        </w:tabs>
        <w:ind w:left="4320" w:hanging="360"/>
      </w:pPr>
      <w:rPr>
        <w:rFonts w:ascii="Arial" w:hAnsi="Arial" w:hint="default"/>
      </w:rPr>
    </w:lvl>
    <w:lvl w:ilvl="6" w:tplc="9CF28010" w:tentative="1">
      <w:start w:val="1"/>
      <w:numFmt w:val="bullet"/>
      <w:lvlText w:val="•"/>
      <w:lvlJc w:val="left"/>
      <w:pPr>
        <w:tabs>
          <w:tab w:val="num" w:pos="5040"/>
        </w:tabs>
        <w:ind w:left="5040" w:hanging="360"/>
      </w:pPr>
      <w:rPr>
        <w:rFonts w:ascii="Arial" w:hAnsi="Arial" w:hint="default"/>
      </w:rPr>
    </w:lvl>
    <w:lvl w:ilvl="7" w:tplc="7242B1FC" w:tentative="1">
      <w:start w:val="1"/>
      <w:numFmt w:val="bullet"/>
      <w:lvlText w:val="•"/>
      <w:lvlJc w:val="left"/>
      <w:pPr>
        <w:tabs>
          <w:tab w:val="num" w:pos="5760"/>
        </w:tabs>
        <w:ind w:left="5760" w:hanging="360"/>
      </w:pPr>
      <w:rPr>
        <w:rFonts w:ascii="Arial" w:hAnsi="Arial" w:hint="default"/>
      </w:rPr>
    </w:lvl>
    <w:lvl w:ilvl="8" w:tplc="A6EAE1B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1862375"/>
    <w:multiLevelType w:val="hybridMultilevel"/>
    <w:tmpl w:val="CEA66EA2"/>
    <w:lvl w:ilvl="0" w:tplc="9F065794">
      <w:start w:val="1"/>
      <w:numFmt w:val="bullet"/>
      <w:lvlText w:val="•"/>
      <w:lvlJc w:val="left"/>
      <w:pPr>
        <w:tabs>
          <w:tab w:val="num" w:pos="720"/>
        </w:tabs>
        <w:ind w:left="720" w:hanging="360"/>
      </w:pPr>
      <w:rPr>
        <w:rFonts w:ascii="Arial" w:hAnsi="Arial" w:hint="default"/>
      </w:rPr>
    </w:lvl>
    <w:lvl w:ilvl="1" w:tplc="4724950E" w:tentative="1">
      <w:start w:val="1"/>
      <w:numFmt w:val="bullet"/>
      <w:lvlText w:val="•"/>
      <w:lvlJc w:val="left"/>
      <w:pPr>
        <w:tabs>
          <w:tab w:val="num" w:pos="1440"/>
        </w:tabs>
        <w:ind w:left="1440" w:hanging="360"/>
      </w:pPr>
      <w:rPr>
        <w:rFonts w:ascii="Arial" w:hAnsi="Arial" w:hint="default"/>
      </w:rPr>
    </w:lvl>
    <w:lvl w:ilvl="2" w:tplc="E34EC142" w:tentative="1">
      <w:start w:val="1"/>
      <w:numFmt w:val="bullet"/>
      <w:lvlText w:val="•"/>
      <w:lvlJc w:val="left"/>
      <w:pPr>
        <w:tabs>
          <w:tab w:val="num" w:pos="2160"/>
        </w:tabs>
        <w:ind w:left="2160" w:hanging="360"/>
      </w:pPr>
      <w:rPr>
        <w:rFonts w:ascii="Arial" w:hAnsi="Arial" w:hint="default"/>
      </w:rPr>
    </w:lvl>
    <w:lvl w:ilvl="3" w:tplc="B9966308" w:tentative="1">
      <w:start w:val="1"/>
      <w:numFmt w:val="bullet"/>
      <w:lvlText w:val="•"/>
      <w:lvlJc w:val="left"/>
      <w:pPr>
        <w:tabs>
          <w:tab w:val="num" w:pos="2880"/>
        </w:tabs>
        <w:ind w:left="2880" w:hanging="360"/>
      </w:pPr>
      <w:rPr>
        <w:rFonts w:ascii="Arial" w:hAnsi="Arial" w:hint="default"/>
      </w:rPr>
    </w:lvl>
    <w:lvl w:ilvl="4" w:tplc="8960BC0E" w:tentative="1">
      <w:start w:val="1"/>
      <w:numFmt w:val="bullet"/>
      <w:lvlText w:val="•"/>
      <w:lvlJc w:val="left"/>
      <w:pPr>
        <w:tabs>
          <w:tab w:val="num" w:pos="3600"/>
        </w:tabs>
        <w:ind w:left="3600" w:hanging="360"/>
      </w:pPr>
      <w:rPr>
        <w:rFonts w:ascii="Arial" w:hAnsi="Arial" w:hint="default"/>
      </w:rPr>
    </w:lvl>
    <w:lvl w:ilvl="5" w:tplc="16087D2A" w:tentative="1">
      <w:start w:val="1"/>
      <w:numFmt w:val="bullet"/>
      <w:lvlText w:val="•"/>
      <w:lvlJc w:val="left"/>
      <w:pPr>
        <w:tabs>
          <w:tab w:val="num" w:pos="4320"/>
        </w:tabs>
        <w:ind w:left="4320" w:hanging="360"/>
      </w:pPr>
      <w:rPr>
        <w:rFonts w:ascii="Arial" w:hAnsi="Arial" w:hint="default"/>
      </w:rPr>
    </w:lvl>
    <w:lvl w:ilvl="6" w:tplc="15A2382A" w:tentative="1">
      <w:start w:val="1"/>
      <w:numFmt w:val="bullet"/>
      <w:lvlText w:val="•"/>
      <w:lvlJc w:val="left"/>
      <w:pPr>
        <w:tabs>
          <w:tab w:val="num" w:pos="5040"/>
        </w:tabs>
        <w:ind w:left="5040" w:hanging="360"/>
      </w:pPr>
      <w:rPr>
        <w:rFonts w:ascii="Arial" w:hAnsi="Arial" w:hint="default"/>
      </w:rPr>
    </w:lvl>
    <w:lvl w:ilvl="7" w:tplc="FE92CB54" w:tentative="1">
      <w:start w:val="1"/>
      <w:numFmt w:val="bullet"/>
      <w:lvlText w:val="•"/>
      <w:lvlJc w:val="left"/>
      <w:pPr>
        <w:tabs>
          <w:tab w:val="num" w:pos="5760"/>
        </w:tabs>
        <w:ind w:left="5760" w:hanging="360"/>
      </w:pPr>
      <w:rPr>
        <w:rFonts w:ascii="Arial" w:hAnsi="Arial" w:hint="default"/>
      </w:rPr>
    </w:lvl>
    <w:lvl w:ilvl="8" w:tplc="0F72D83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1A257D6"/>
    <w:multiLevelType w:val="hybridMultilevel"/>
    <w:tmpl w:val="FDFC778E"/>
    <w:lvl w:ilvl="0" w:tplc="054EFDEC">
      <w:start w:val="1"/>
      <w:numFmt w:val="bullet"/>
      <w:lvlText w:val="•"/>
      <w:lvlJc w:val="left"/>
      <w:pPr>
        <w:tabs>
          <w:tab w:val="num" w:pos="720"/>
        </w:tabs>
        <w:ind w:left="720" w:hanging="360"/>
      </w:pPr>
      <w:rPr>
        <w:rFonts w:ascii="Arial" w:hAnsi="Arial" w:hint="default"/>
      </w:rPr>
    </w:lvl>
    <w:lvl w:ilvl="1" w:tplc="D83625CE" w:tentative="1">
      <w:start w:val="1"/>
      <w:numFmt w:val="bullet"/>
      <w:lvlText w:val="•"/>
      <w:lvlJc w:val="left"/>
      <w:pPr>
        <w:tabs>
          <w:tab w:val="num" w:pos="1440"/>
        </w:tabs>
        <w:ind w:left="1440" w:hanging="360"/>
      </w:pPr>
      <w:rPr>
        <w:rFonts w:ascii="Arial" w:hAnsi="Arial" w:hint="default"/>
      </w:rPr>
    </w:lvl>
    <w:lvl w:ilvl="2" w:tplc="D67AC558" w:tentative="1">
      <w:start w:val="1"/>
      <w:numFmt w:val="bullet"/>
      <w:lvlText w:val="•"/>
      <w:lvlJc w:val="left"/>
      <w:pPr>
        <w:tabs>
          <w:tab w:val="num" w:pos="2160"/>
        </w:tabs>
        <w:ind w:left="2160" w:hanging="360"/>
      </w:pPr>
      <w:rPr>
        <w:rFonts w:ascii="Arial" w:hAnsi="Arial" w:hint="default"/>
      </w:rPr>
    </w:lvl>
    <w:lvl w:ilvl="3" w:tplc="7D16326C" w:tentative="1">
      <w:start w:val="1"/>
      <w:numFmt w:val="bullet"/>
      <w:lvlText w:val="•"/>
      <w:lvlJc w:val="left"/>
      <w:pPr>
        <w:tabs>
          <w:tab w:val="num" w:pos="2880"/>
        </w:tabs>
        <w:ind w:left="2880" w:hanging="360"/>
      </w:pPr>
      <w:rPr>
        <w:rFonts w:ascii="Arial" w:hAnsi="Arial" w:hint="default"/>
      </w:rPr>
    </w:lvl>
    <w:lvl w:ilvl="4" w:tplc="A52ADE7C" w:tentative="1">
      <w:start w:val="1"/>
      <w:numFmt w:val="bullet"/>
      <w:lvlText w:val="•"/>
      <w:lvlJc w:val="left"/>
      <w:pPr>
        <w:tabs>
          <w:tab w:val="num" w:pos="3600"/>
        </w:tabs>
        <w:ind w:left="3600" w:hanging="360"/>
      </w:pPr>
      <w:rPr>
        <w:rFonts w:ascii="Arial" w:hAnsi="Arial" w:hint="default"/>
      </w:rPr>
    </w:lvl>
    <w:lvl w:ilvl="5" w:tplc="E42E6B78" w:tentative="1">
      <w:start w:val="1"/>
      <w:numFmt w:val="bullet"/>
      <w:lvlText w:val="•"/>
      <w:lvlJc w:val="left"/>
      <w:pPr>
        <w:tabs>
          <w:tab w:val="num" w:pos="4320"/>
        </w:tabs>
        <w:ind w:left="4320" w:hanging="360"/>
      </w:pPr>
      <w:rPr>
        <w:rFonts w:ascii="Arial" w:hAnsi="Arial" w:hint="default"/>
      </w:rPr>
    </w:lvl>
    <w:lvl w:ilvl="6" w:tplc="4A8892E2" w:tentative="1">
      <w:start w:val="1"/>
      <w:numFmt w:val="bullet"/>
      <w:lvlText w:val="•"/>
      <w:lvlJc w:val="left"/>
      <w:pPr>
        <w:tabs>
          <w:tab w:val="num" w:pos="5040"/>
        </w:tabs>
        <w:ind w:left="5040" w:hanging="360"/>
      </w:pPr>
      <w:rPr>
        <w:rFonts w:ascii="Arial" w:hAnsi="Arial" w:hint="default"/>
      </w:rPr>
    </w:lvl>
    <w:lvl w:ilvl="7" w:tplc="6AD02EF8" w:tentative="1">
      <w:start w:val="1"/>
      <w:numFmt w:val="bullet"/>
      <w:lvlText w:val="•"/>
      <w:lvlJc w:val="left"/>
      <w:pPr>
        <w:tabs>
          <w:tab w:val="num" w:pos="5760"/>
        </w:tabs>
        <w:ind w:left="5760" w:hanging="360"/>
      </w:pPr>
      <w:rPr>
        <w:rFonts w:ascii="Arial" w:hAnsi="Arial" w:hint="default"/>
      </w:rPr>
    </w:lvl>
    <w:lvl w:ilvl="8" w:tplc="676AC05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2385E44"/>
    <w:multiLevelType w:val="hybridMultilevel"/>
    <w:tmpl w:val="54640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3EB6B85"/>
    <w:multiLevelType w:val="hybridMultilevel"/>
    <w:tmpl w:val="19681056"/>
    <w:lvl w:ilvl="0" w:tplc="0CD46040">
      <w:start w:val="1"/>
      <w:numFmt w:val="bullet"/>
      <w:lvlText w:val="•"/>
      <w:lvlJc w:val="left"/>
      <w:pPr>
        <w:tabs>
          <w:tab w:val="num" w:pos="720"/>
        </w:tabs>
        <w:ind w:left="720" w:hanging="360"/>
      </w:pPr>
      <w:rPr>
        <w:rFonts w:ascii="Arial" w:hAnsi="Arial" w:hint="default"/>
      </w:rPr>
    </w:lvl>
    <w:lvl w:ilvl="1" w:tplc="D86EACE0" w:tentative="1">
      <w:start w:val="1"/>
      <w:numFmt w:val="bullet"/>
      <w:lvlText w:val="•"/>
      <w:lvlJc w:val="left"/>
      <w:pPr>
        <w:tabs>
          <w:tab w:val="num" w:pos="1440"/>
        </w:tabs>
        <w:ind w:left="1440" w:hanging="360"/>
      </w:pPr>
      <w:rPr>
        <w:rFonts w:ascii="Arial" w:hAnsi="Arial" w:hint="default"/>
      </w:rPr>
    </w:lvl>
    <w:lvl w:ilvl="2" w:tplc="890C3930" w:tentative="1">
      <w:start w:val="1"/>
      <w:numFmt w:val="bullet"/>
      <w:lvlText w:val="•"/>
      <w:lvlJc w:val="left"/>
      <w:pPr>
        <w:tabs>
          <w:tab w:val="num" w:pos="2160"/>
        </w:tabs>
        <w:ind w:left="2160" w:hanging="360"/>
      </w:pPr>
      <w:rPr>
        <w:rFonts w:ascii="Arial" w:hAnsi="Arial" w:hint="default"/>
      </w:rPr>
    </w:lvl>
    <w:lvl w:ilvl="3" w:tplc="6E5415C8" w:tentative="1">
      <w:start w:val="1"/>
      <w:numFmt w:val="bullet"/>
      <w:lvlText w:val="•"/>
      <w:lvlJc w:val="left"/>
      <w:pPr>
        <w:tabs>
          <w:tab w:val="num" w:pos="2880"/>
        </w:tabs>
        <w:ind w:left="2880" w:hanging="360"/>
      </w:pPr>
      <w:rPr>
        <w:rFonts w:ascii="Arial" w:hAnsi="Arial" w:hint="default"/>
      </w:rPr>
    </w:lvl>
    <w:lvl w:ilvl="4" w:tplc="20141F14" w:tentative="1">
      <w:start w:val="1"/>
      <w:numFmt w:val="bullet"/>
      <w:lvlText w:val="•"/>
      <w:lvlJc w:val="left"/>
      <w:pPr>
        <w:tabs>
          <w:tab w:val="num" w:pos="3600"/>
        </w:tabs>
        <w:ind w:left="3600" w:hanging="360"/>
      </w:pPr>
      <w:rPr>
        <w:rFonts w:ascii="Arial" w:hAnsi="Arial" w:hint="default"/>
      </w:rPr>
    </w:lvl>
    <w:lvl w:ilvl="5" w:tplc="9E7A39F0" w:tentative="1">
      <w:start w:val="1"/>
      <w:numFmt w:val="bullet"/>
      <w:lvlText w:val="•"/>
      <w:lvlJc w:val="left"/>
      <w:pPr>
        <w:tabs>
          <w:tab w:val="num" w:pos="4320"/>
        </w:tabs>
        <w:ind w:left="4320" w:hanging="360"/>
      </w:pPr>
      <w:rPr>
        <w:rFonts w:ascii="Arial" w:hAnsi="Arial" w:hint="default"/>
      </w:rPr>
    </w:lvl>
    <w:lvl w:ilvl="6" w:tplc="0B400B62" w:tentative="1">
      <w:start w:val="1"/>
      <w:numFmt w:val="bullet"/>
      <w:lvlText w:val="•"/>
      <w:lvlJc w:val="left"/>
      <w:pPr>
        <w:tabs>
          <w:tab w:val="num" w:pos="5040"/>
        </w:tabs>
        <w:ind w:left="5040" w:hanging="360"/>
      </w:pPr>
      <w:rPr>
        <w:rFonts w:ascii="Arial" w:hAnsi="Arial" w:hint="default"/>
      </w:rPr>
    </w:lvl>
    <w:lvl w:ilvl="7" w:tplc="2230E9C4" w:tentative="1">
      <w:start w:val="1"/>
      <w:numFmt w:val="bullet"/>
      <w:lvlText w:val="•"/>
      <w:lvlJc w:val="left"/>
      <w:pPr>
        <w:tabs>
          <w:tab w:val="num" w:pos="5760"/>
        </w:tabs>
        <w:ind w:left="5760" w:hanging="360"/>
      </w:pPr>
      <w:rPr>
        <w:rFonts w:ascii="Arial" w:hAnsi="Arial" w:hint="default"/>
      </w:rPr>
    </w:lvl>
    <w:lvl w:ilvl="8" w:tplc="CA1E91F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43E5D46"/>
    <w:multiLevelType w:val="hybridMultilevel"/>
    <w:tmpl w:val="8EE68156"/>
    <w:lvl w:ilvl="0" w:tplc="48DECAE6">
      <w:start w:val="1"/>
      <w:numFmt w:val="bullet"/>
      <w:lvlText w:val="o"/>
      <w:lvlJc w:val="left"/>
      <w:pPr>
        <w:ind w:left="1440" w:hanging="360"/>
      </w:pPr>
      <w:rPr>
        <w:rFonts w:ascii="Courier New" w:hAnsi="Courier New" w:cs="Courier New"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7CD6C30"/>
    <w:multiLevelType w:val="multilevel"/>
    <w:tmpl w:val="31A4D6B0"/>
    <w:lvl w:ilvl="0">
      <w:start w:val="1"/>
      <w:numFmt w:val="decimal"/>
      <w:pStyle w:val="ListContinue"/>
      <w:lvlText w:val="%1."/>
      <w:lvlJc w:val="left"/>
      <w:pPr>
        <w:ind w:left="648" w:hanging="648"/>
      </w:pPr>
      <w:rPr>
        <w:rFonts w:hint="default"/>
        <w:b w:val="0"/>
        <w:color w:val="auto"/>
      </w:rPr>
    </w:lvl>
    <w:lvl w:ilvl="1">
      <w:start w:val="1"/>
      <w:numFmt w:val="decimal"/>
      <w:pStyle w:val="ListContinue"/>
      <w:lvlText w:val="%1.%2."/>
      <w:lvlJc w:val="left"/>
      <w:pPr>
        <w:ind w:left="1710" w:hanging="720"/>
      </w:pPr>
      <w:rPr>
        <w:rFonts w:hint="default"/>
        <w:sz w:val="20"/>
      </w:rPr>
    </w:lvl>
    <w:lvl w:ilvl="2">
      <w:start w:val="1"/>
      <w:numFmt w:val="decimal"/>
      <w:pStyle w:val="ListContinue2"/>
      <w:lvlText w:val="%1.%2.%3."/>
      <w:lvlJc w:val="left"/>
      <w:pPr>
        <w:ind w:left="216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9012171"/>
    <w:multiLevelType w:val="hybridMultilevel"/>
    <w:tmpl w:val="54DE2DAC"/>
    <w:lvl w:ilvl="0" w:tplc="6CF46358">
      <w:start w:val="1"/>
      <w:numFmt w:val="bullet"/>
      <w:lvlText w:val="•"/>
      <w:lvlJc w:val="left"/>
      <w:pPr>
        <w:tabs>
          <w:tab w:val="num" w:pos="720"/>
        </w:tabs>
        <w:ind w:left="720" w:hanging="360"/>
      </w:pPr>
      <w:rPr>
        <w:rFonts w:ascii="Arial" w:hAnsi="Arial" w:hint="default"/>
      </w:rPr>
    </w:lvl>
    <w:lvl w:ilvl="1" w:tplc="B26EA994" w:tentative="1">
      <w:start w:val="1"/>
      <w:numFmt w:val="bullet"/>
      <w:lvlText w:val="•"/>
      <w:lvlJc w:val="left"/>
      <w:pPr>
        <w:tabs>
          <w:tab w:val="num" w:pos="1440"/>
        </w:tabs>
        <w:ind w:left="1440" w:hanging="360"/>
      </w:pPr>
      <w:rPr>
        <w:rFonts w:ascii="Arial" w:hAnsi="Arial" w:hint="default"/>
      </w:rPr>
    </w:lvl>
    <w:lvl w:ilvl="2" w:tplc="3D6A74AA" w:tentative="1">
      <w:start w:val="1"/>
      <w:numFmt w:val="bullet"/>
      <w:lvlText w:val="•"/>
      <w:lvlJc w:val="left"/>
      <w:pPr>
        <w:tabs>
          <w:tab w:val="num" w:pos="2160"/>
        </w:tabs>
        <w:ind w:left="2160" w:hanging="360"/>
      </w:pPr>
      <w:rPr>
        <w:rFonts w:ascii="Arial" w:hAnsi="Arial" w:hint="default"/>
      </w:rPr>
    </w:lvl>
    <w:lvl w:ilvl="3" w:tplc="08E238DC" w:tentative="1">
      <w:start w:val="1"/>
      <w:numFmt w:val="bullet"/>
      <w:lvlText w:val="•"/>
      <w:lvlJc w:val="left"/>
      <w:pPr>
        <w:tabs>
          <w:tab w:val="num" w:pos="2880"/>
        </w:tabs>
        <w:ind w:left="2880" w:hanging="360"/>
      </w:pPr>
      <w:rPr>
        <w:rFonts w:ascii="Arial" w:hAnsi="Arial" w:hint="default"/>
      </w:rPr>
    </w:lvl>
    <w:lvl w:ilvl="4" w:tplc="9C82A874" w:tentative="1">
      <w:start w:val="1"/>
      <w:numFmt w:val="bullet"/>
      <w:lvlText w:val="•"/>
      <w:lvlJc w:val="left"/>
      <w:pPr>
        <w:tabs>
          <w:tab w:val="num" w:pos="3600"/>
        </w:tabs>
        <w:ind w:left="3600" w:hanging="360"/>
      </w:pPr>
      <w:rPr>
        <w:rFonts w:ascii="Arial" w:hAnsi="Arial" w:hint="default"/>
      </w:rPr>
    </w:lvl>
    <w:lvl w:ilvl="5" w:tplc="1D8AB038" w:tentative="1">
      <w:start w:val="1"/>
      <w:numFmt w:val="bullet"/>
      <w:lvlText w:val="•"/>
      <w:lvlJc w:val="left"/>
      <w:pPr>
        <w:tabs>
          <w:tab w:val="num" w:pos="4320"/>
        </w:tabs>
        <w:ind w:left="4320" w:hanging="360"/>
      </w:pPr>
      <w:rPr>
        <w:rFonts w:ascii="Arial" w:hAnsi="Arial" w:hint="default"/>
      </w:rPr>
    </w:lvl>
    <w:lvl w:ilvl="6" w:tplc="FB1035FA" w:tentative="1">
      <w:start w:val="1"/>
      <w:numFmt w:val="bullet"/>
      <w:lvlText w:val="•"/>
      <w:lvlJc w:val="left"/>
      <w:pPr>
        <w:tabs>
          <w:tab w:val="num" w:pos="5040"/>
        </w:tabs>
        <w:ind w:left="5040" w:hanging="360"/>
      </w:pPr>
      <w:rPr>
        <w:rFonts w:ascii="Arial" w:hAnsi="Arial" w:hint="default"/>
      </w:rPr>
    </w:lvl>
    <w:lvl w:ilvl="7" w:tplc="1C7C0C50" w:tentative="1">
      <w:start w:val="1"/>
      <w:numFmt w:val="bullet"/>
      <w:lvlText w:val="•"/>
      <w:lvlJc w:val="left"/>
      <w:pPr>
        <w:tabs>
          <w:tab w:val="num" w:pos="5760"/>
        </w:tabs>
        <w:ind w:left="5760" w:hanging="360"/>
      </w:pPr>
      <w:rPr>
        <w:rFonts w:ascii="Arial" w:hAnsi="Arial" w:hint="default"/>
      </w:rPr>
    </w:lvl>
    <w:lvl w:ilvl="8" w:tplc="B20AAB1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B782746"/>
    <w:multiLevelType w:val="hybridMultilevel"/>
    <w:tmpl w:val="BE0C51DC"/>
    <w:lvl w:ilvl="0" w:tplc="C890EE1A">
      <w:start w:val="1"/>
      <w:numFmt w:val="bullet"/>
      <w:lvlText w:val="•"/>
      <w:lvlJc w:val="left"/>
      <w:pPr>
        <w:tabs>
          <w:tab w:val="num" w:pos="720"/>
        </w:tabs>
        <w:ind w:left="720" w:hanging="360"/>
      </w:pPr>
      <w:rPr>
        <w:rFonts w:ascii="Arial" w:hAnsi="Arial" w:hint="default"/>
      </w:rPr>
    </w:lvl>
    <w:lvl w:ilvl="1" w:tplc="FB4E9DAC" w:tentative="1">
      <w:start w:val="1"/>
      <w:numFmt w:val="bullet"/>
      <w:lvlText w:val="•"/>
      <w:lvlJc w:val="left"/>
      <w:pPr>
        <w:tabs>
          <w:tab w:val="num" w:pos="1440"/>
        </w:tabs>
        <w:ind w:left="1440" w:hanging="360"/>
      </w:pPr>
      <w:rPr>
        <w:rFonts w:ascii="Arial" w:hAnsi="Arial" w:hint="default"/>
      </w:rPr>
    </w:lvl>
    <w:lvl w:ilvl="2" w:tplc="48B84CBE" w:tentative="1">
      <w:start w:val="1"/>
      <w:numFmt w:val="bullet"/>
      <w:lvlText w:val="•"/>
      <w:lvlJc w:val="left"/>
      <w:pPr>
        <w:tabs>
          <w:tab w:val="num" w:pos="2160"/>
        </w:tabs>
        <w:ind w:left="2160" w:hanging="360"/>
      </w:pPr>
      <w:rPr>
        <w:rFonts w:ascii="Arial" w:hAnsi="Arial" w:hint="default"/>
      </w:rPr>
    </w:lvl>
    <w:lvl w:ilvl="3" w:tplc="76DA23BC" w:tentative="1">
      <w:start w:val="1"/>
      <w:numFmt w:val="bullet"/>
      <w:lvlText w:val="•"/>
      <w:lvlJc w:val="left"/>
      <w:pPr>
        <w:tabs>
          <w:tab w:val="num" w:pos="2880"/>
        </w:tabs>
        <w:ind w:left="2880" w:hanging="360"/>
      </w:pPr>
      <w:rPr>
        <w:rFonts w:ascii="Arial" w:hAnsi="Arial" w:hint="default"/>
      </w:rPr>
    </w:lvl>
    <w:lvl w:ilvl="4" w:tplc="2954E9E6" w:tentative="1">
      <w:start w:val="1"/>
      <w:numFmt w:val="bullet"/>
      <w:lvlText w:val="•"/>
      <w:lvlJc w:val="left"/>
      <w:pPr>
        <w:tabs>
          <w:tab w:val="num" w:pos="3600"/>
        </w:tabs>
        <w:ind w:left="3600" w:hanging="360"/>
      </w:pPr>
      <w:rPr>
        <w:rFonts w:ascii="Arial" w:hAnsi="Arial" w:hint="default"/>
      </w:rPr>
    </w:lvl>
    <w:lvl w:ilvl="5" w:tplc="A29CD9CA" w:tentative="1">
      <w:start w:val="1"/>
      <w:numFmt w:val="bullet"/>
      <w:lvlText w:val="•"/>
      <w:lvlJc w:val="left"/>
      <w:pPr>
        <w:tabs>
          <w:tab w:val="num" w:pos="4320"/>
        </w:tabs>
        <w:ind w:left="4320" w:hanging="360"/>
      </w:pPr>
      <w:rPr>
        <w:rFonts w:ascii="Arial" w:hAnsi="Arial" w:hint="default"/>
      </w:rPr>
    </w:lvl>
    <w:lvl w:ilvl="6" w:tplc="A9D4AEAA" w:tentative="1">
      <w:start w:val="1"/>
      <w:numFmt w:val="bullet"/>
      <w:lvlText w:val="•"/>
      <w:lvlJc w:val="left"/>
      <w:pPr>
        <w:tabs>
          <w:tab w:val="num" w:pos="5040"/>
        </w:tabs>
        <w:ind w:left="5040" w:hanging="360"/>
      </w:pPr>
      <w:rPr>
        <w:rFonts w:ascii="Arial" w:hAnsi="Arial" w:hint="default"/>
      </w:rPr>
    </w:lvl>
    <w:lvl w:ilvl="7" w:tplc="44DE4732" w:tentative="1">
      <w:start w:val="1"/>
      <w:numFmt w:val="bullet"/>
      <w:lvlText w:val="•"/>
      <w:lvlJc w:val="left"/>
      <w:pPr>
        <w:tabs>
          <w:tab w:val="num" w:pos="5760"/>
        </w:tabs>
        <w:ind w:left="5760" w:hanging="360"/>
      </w:pPr>
      <w:rPr>
        <w:rFonts w:ascii="Arial" w:hAnsi="Arial" w:hint="default"/>
      </w:rPr>
    </w:lvl>
    <w:lvl w:ilvl="8" w:tplc="C126642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B9216AE"/>
    <w:multiLevelType w:val="hybridMultilevel"/>
    <w:tmpl w:val="7F3226E4"/>
    <w:lvl w:ilvl="0" w:tplc="69FC5396">
      <w:start w:val="1"/>
      <w:numFmt w:val="bullet"/>
      <w:lvlText w:val="•"/>
      <w:lvlJc w:val="left"/>
      <w:pPr>
        <w:tabs>
          <w:tab w:val="num" w:pos="720"/>
        </w:tabs>
        <w:ind w:left="720" w:hanging="360"/>
      </w:pPr>
      <w:rPr>
        <w:rFonts w:ascii="Arial" w:hAnsi="Arial" w:hint="default"/>
      </w:rPr>
    </w:lvl>
    <w:lvl w:ilvl="1" w:tplc="242E7F08" w:tentative="1">
      <w:start w:val="1"/>
      <w:numFmt w:val="bullet"/>
      <w:lvlText w:val="•"/>
      <w:lvlJc w:val="left"/>
      <w:pPr>
        <w:tabs>
          <w:tab w:val="num" w:pos="1440"/>
        </w:tabs>
        <w:ind w:left="1440" w:hanging="360"/>
      </w:pPr>
      <w:rPr>
        <w:rFonts w:ascii="Arial" w:hAnsi="Arial" w:hint="default"/>
      </w:rPr>
    </w:lvl>
    <w:lvl w:ilvl="2" w:tplc="D8CE08DC" w:tentative="1">
      <w:start w:val="1"/>
      <w:numFmt w:val="bullet"/>
      <w:lvlText w:val="•"/>
      <w:lvlJc w:val="left"/>
      <w:pPr>
        <w:tabs>
          <w:tab w:val="num" w:pos="2160"/>
        </w:tabs>
        <w:ind w:left="2160" w:hanging="360"/>
      </w:pPr>
      <w:rPr>
        <w:rFonts w:ascii="Arial" w:hAnsi="Arial" w:hint="default"/>
      </w:rPr>
    </w:lvl>
    <w:lvl w:ilvl="3" w:tplc="22C6692E" w:tentative="1">
      <w:start w:val="1"/>
      <w:numFmt w:val="bullet"/>
      <w:lvlText w:val="•"/>
      <w:lvlJc w:val="left"/>
      <w:pPr>
        <w:tabs>
          <w:tab w:val="num" w:pos="2880"/>
        </w:tabs>
        <w:ind w:left="2880" w:hanging="360"/>
      </w:pPr>
      <w:rPr>
        <w:rFonts w:ascii="Arial" w:hAnsi="Arial" w:hint="default"/>
      </w:rPr>
    </w:lvl>
    <w:lvl w:ilvl="4" w:tplc="A1746310" w:tentative="1">
      <w:start w:val="1"/>
      <w:numFmt w:val="bullet"/>
      <w:lvlText w:val="•"/>
      <w:lvlJc w:val="left"/>
      <w:pPr>
        <w:tabs>
          <w:tab w:val="num" w:pos="3600"/>
        </w:tabs>
        <w:ind w:left="3600" w:hanging="360"/>
      </w:pPr>
      <w:rPr>
        <w:rFonts w:ascii="Arial" w:hAnsi="Arial" w:hint="default"/>
      </w:rPr>
    </w:lvl>
    <w:lvl w:ilvl="5" w:tplc="C2B04B66" w:tentative="1">
      <w:start w:val="1"/>
      <w:numFmt w:val="bullet"/>
      <w:lvlText w:val="•"/>
      <w:lvlJc w:val="left"/>
      <w:pPr>
        <w:tabs>
          <w:tab w:val="num" w:pos="4320"/>
        </w:tabs>
        <w:ind w:left="4320" w:hanging="360"/>
      </w:pPr>
      <w:rPr>
        <w:rFonts w:ascii="Arial" w:hAnsi="Arial" w:hint="default"/>
      </w:rPr>
    </w:lvl>
    <w:lvl w:ilvl="6" w:tplc="FCC2584E" w:tentative="1">
      <w:start w:val="1"/>
      <w:numFmt w:val="bullet"/>
      <w:lvlText w:val="•"/>
      <w:lvlJc w:val="left"/>
      <w:pPr>
        <w:tabs>
          <w:tab w:val="num" w:pos="5040"/>
        </w:tabs>
        <w:ind w:left="5040" w:hanging="360"/>
      </w:pPr>
      <w:rPr>
        <w:rFonts w:ascii="Arial" w:hAnsi="Arial" w:hint="default"/>
      </w:rPr>
    </w:lvl>
    <w:lvl w:ilvl="7" w:tplc="2B1634C6" w:tentative="1">
      <w:start w:val="1"/>
      <w:numFmt w:val="bullet"/>
      <w:lvlText w:val="•"/>
      <w:lvlJc w:val="left"/>
      <w:pPr>
        <w:tabs>
          <w:tab w:val="num" w:pos="5760"/>
        </w:tabs>
        <w:ind w:left="5760" w:hanging="360"/>
      </w:pPr>
      <w:rPr>
        <w:rFonts w:ascii="Arial" w:hAnsi="Arial" w:hint="default"/>
      </w:rPr>
    </w:lvl>
    <w:lvl w:ilvl="8" w:tplc="0D62B99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DB17C49"/>
    <w:multiLevelType w:val="hybridMultilevel"/>
    <w:tmpl w:val="7A5A4DA4"/>
    <w:lvl w:ilvl="0" w:tplc="1E24C44E">
      <w:start w:val="1"/>
      <w:numFmt w:val="bullet"/>
      <w:lvlText w:val="•"/>
      <w:lvlJc w:val="left"/>
      <w:pPr>
        <w:tabs>
          <w:tab w:val="num" w:pos="720"/>
        </w:tabs>
        <w:ind w:left="720" w:hanging="360"/>
      </w:pPr>
      <w:rPr>
        <w:rFonts w:ascii="Arial" w:hAnsi="Arial" w:hint="default"/>
      </w:rPr>
    </w:lvl>
    <w:lvl w:ilvl="1" w:tplc="67328976" w:tentative="1">
      <w:start w:val="1"/>
      <w:numFmt w:val="bullet"/>
      <w:lvlText w:val="•"/>
      <w:lvlJc w:val="left"/>
      <w:pPr>
        <w:tabs>
          <w:tab w:val="num" w:pos="1440"/>
        </w:tabs>
        <w:ind w:left="1440" w:hanging="360"/>
      </w:pPr>
      <w:rPr>
        <w:rFonts w:ascii="Arial" w:hAnsi="Arial" w:hint="default"/>
      </w:rPr>
    </w:lvl>
    <w:lvl w:ilvl="2" w:tplc="05A4A210" w:tentative="1">
      <w:start w:val="1"/>
      <w:numFmt w:val="bullet"/>
      <w:lvlText w:val="•"/>
      <w:lvlJc w:val="left"/>
      <w:pPr>
        <w:tabs>
          <w:tab w:val="num" w:pos="2160"/>
        </w:tabs>
        <w:ind w:left="2160" w:hanging="360"/>
      </w:pPr>
      <w:rPr>
        <w:rFonts w:ascii="Arial" w:hAnsi="Arial" w:hint="default"/>
      </w:rPr>
    </w:lvl>
    <w:lvl w:ilvl="3" w:tplc="D53E3A10" w:tentative="1">
      <w:start w:val="1"/>
      <w:numFmt w:val="bullet"/>
      <w:lvlText w:val="•"/>
      <w:lvlJc w:val="left"/>
      <w:pPr>
        <w:tabs>
          <w:tab w:val="num" w:pos="2880"/>
        </w:tabs>
        <w:ind w:left="2880" w:hanging="360"/>
      </w:pPr>
      <w:rPr>
        <w:rFonts w:ascii="Arial" w:hAnsi="Arial" w:hint="default"/>
      </w:rPr>
    </w:lvl>
    <w:lvl w:ilvl="4" w:tplc="D3C26BD0" w:tentative="1">
      <w:start w:val="1"/>
      <w:numFmt w:val="bullet"/>
      <w:lvlText w:val="•"/>
      <w:lvlJc w:val="left"/>
      <w:pPr>
        <w:tabs>
          <w:tab w:val="num" w:pos="3600"/>
        </w:tabs>
        <w:ind w:left="3600" w:hanging="360"/>
      </w:pPr>
      <w:rPr>
        <w:rFonts w:ascii="Arial" w:hAnsi="Arial" w:hint="default"/>
      </w:rPr>
    </w:lvl>
    <w:lvl w:ilvl="5" w:tplc="A7FAC242" w:tentative="1">
      <w:start w:val="1"/>
      <w:numFmt w:val="bullet"/>
      <w:lvlText w:val="•"/>
      <w:lvlJc w:val="left"/>
      <w:pPr>
        <w:tabs>
          <w:tab w:val="num" w:pos="4320"/>
        </w:tabs>
        <w:ind w:left="4320" w:hanging="360"/>
      </w:pPr>
      <w:rPr>
        <w:rFonts w:ascii="Arial" w:hAnsi="Arial" w:hint="default"/>
      </w:rPr>
    </w:lvl>
    <w:lvl w:ilvl="6" w:tplc="1352A856" w:tentative="1">
      <w:start w:val="1"/>
      <w:numFmt w:val="bullet"/>
      <w:lvlText w:val="•"/>
      <w:lvlJc w:val="left"/>
      <w:pPr>
        <w:tabs>
          <w:tab w:val="num" w:pos="5040"/>
        </w:tabs>
        <w:ind w:left="5040" w:hanging="360"/>
      </w:pPr>
      <w:rPr>
        <w:rFonts w:ascii="Arial" w:hAnsi="Arial" w:hint="default"/>
      </w:rPr>
    </w:lvl>
    <w:lvl w:ilvl="7" w:tplc="9C74BB94" w:tentative="1">
      <w:start w:val="1"/>
      <w:numFmt w:val="bullet"/>
      <w:lvlText w:val="•"/>
      <w:lvlJc w:val="left"/>
      <w:pPr>
        <w:tabs>
          <w:tab w:val="num" w:pos="5760"/>
        </w:tabs>
        <w:ind w:left="5760" w:hanging="360"/>
      </w:pPr>
      <w:rPr>
        <w:rFonts w:ascii="Arial" w:hAnsi="Arial" w:hint="default"/>
      </w:rPr>
    </w:lvl>
    <w:lvl w:ilvl="8" w:tplc="AE78BBF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DCA28F7"/>
    <w:multiLevelType w:val="hybridMultilevel"/>
    <w:tmpl w:val="AD86A21C"/>
    <w:lvl w:ilvl="0" w:tplc="7B7605AA">
      <w:start w:val="1"/>
      <w:numFmt w:val="bullet"/>
      <w:lvlText w:val="•"/>
      <w:lvlJc w:val="left"/>
      <w:pPr>
        <w:tabs>
          <w:tab w:val="num" w:pos="720"/>
        </w:tabs>
        <w:ind w:left="720" w:hanging="360"/>
      </w:pPr>
      <w:rPr>
        <w:rFonts w:ascii="Arial" w:hAnsi="Arial" w:hint="default"/>
      </w:rPr>
    </w:lvl>
    <w:lvl w:ilvl="1" w:tplc="C57A5530" w:tentative="1">
      <w:start w:val="1"/>
      <w:numFmt w:val="bullet"/>
      <w:lvlText w:val="•"/>
      <w:lvlJc w:val="left"/>
      <w:pPr>
        <w:tabs>
          <w:tab w:val="num" w:pos="1440"/>
        </w:tabs>
        <w:ind w:left="1440" w:hanging="360"/>
      </w:pPr>
      <w:rPr>
        <w:rFonts w:ascii="Arial" w:hAnsi="Arial" w:hint="default"/>
      </w:rPr>
    </w:lvl>
    <w:lvl w:ilvl="2" w:tplc="6F04582C" w:tentative="1">
      <w:start w:val="1"/>
      <w:numFmt w:val="bullet"/>
      <w:lvlText w:val="•"/>
      <w:lvlJc w:val="left"/>
      <w:pPr>
        <w:tabs>
          <w:tab w:val="num" w:pos="2160"/>
        </w:tabs>
        <w:ind w:left="2160" w:hanging="360"/>
      </w:pPr>
      <w:rPr>
        <w:rFonts w:ascii="Arial" w:hAnsi="Arial" w:hint="default"/>
      </w:rPr>
    </w:lvl>
    <w:lvl w:ilvl="3" w:tplc="1CC0770C" w:tentative="1">
      <w:start w:val="1"/>
      <w:numFmt w:val="bullet"/>
      <w:lvlText w:val="•"/>
      <w:lvlJc w:val="left"/>
      <w:pPr>
        <w:tabs>
          <w:tab w:val="num" w:pos="2880"/>
        </w:tabs>
        <w:ind w:left="2880" w:hanging="360"/>
      </w:pPr>
      <w:rPr>
        <w:rFonts w:ascii="Arial" w:hAnsi="Arial" w:hint="default"/>
      </w:rPr>
    </w:lvl>
    <w:lvl w:ilvl="4" w:tplc="A630261C" w:tentative="1">
      <w:start w:val="1"/>
      <w:numFmt w:val="bullet"/>
      <w:lvlText w:val="•"/>
      <w:lvlJc w:val="left"/>
      <w:pPr>
        <w:tabs>
          <w:tab w:val="num" w:pos="3600"/>
        </w:tabs>
        <w:ind w:left="3600" w:hanging="360"/>
      </w:pPr>
      <w:rPr>
        <w:rFonts w:ascii="Arial" w:hAnsi="Arial" w:hint="default"/>
      </w:rPr>
    </w:lvl>
    <w:lvl w:ilvl="5" w:tplc="78802D0C" w:tentative="1">
      <w:start w:val="1"/>
      <w:numFmt w:val="bullet"/>
      <w:lvlText w:val="•"/>
      <w:lvlJc w:val="left"/>
      <w:pPr>
        <w:tabs>
          <w:tab w:val="num" w:pos="4320"/>
        </w:tabs>
        <w:ind w:left="4320" w:hanging="360"/>
      </w:pPr>
      <w:rPr>
        <w:rFonts w:ascii="Arial" w:hAnsi="Arial" w:hint="default"/>
      </w:rPr>
    </w:lvl>
    <w:lvl w:ilvl="6" w:tplc="95D0F7E4" w:tentative="1">
      <w:start w:val="1"/>
      <w:numFmt w:val="bullet"/>
      <w:lvlText w:val="•"/>
      <w:lvlJc w:val="left"/>
      <w:pPr>
        <w:tabs>
          <w:tab w:val="num" w:pos="5040"/>
        </w:tabs>
        <w:ind w:left="5040" w:hanging="360"/>
      </w:pPr>
      <w:rPr>
        <w:rFonts w:ascii="Arial" w:hAnsi="Arial" w:hint="default"/>
      </w:rPr>
    </w:lvl>
    <w:lvl w:ilvl="7" w:tplc="A3765F6C" w:tentative="1">
      <w:start w:val="1"/>
      <w:numFmt w:val="bullet"/>
      <w:lvlText w:val="•"/>
      <w:lvlJc w:val="left"/>
      <w:pPr>
        <w:tabs>
          <w:tab w:val="num" w:pos="5760"/>
        </w:tabs>
        <w:ind w:left="5760" w:hanging="360"/>
      </w:pPr>
      <w:rPr>
        <w:rFonts w:ascii="Arial" w:hAnsi="Arial" w:hint="default"/>
      </w:rPr>
    </w:lvl>
    <w:lvl w:ilvl="8" w:tplc="10EA607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E0A3CB7"/>
    <w:multiLevelType w:val="hybridMultilevel"/>
    <w:tmpl w:val="D1D21E9A"/>
    <w:lvl w:ilvl="0" w:tplc="59625E80">
      <w:start w:val="1"/>
      <w:numFmt w:val="bullet"/>
      <w:lvlText w:val="•"/>
      <w:lvlJc w:val="left"/>
      <w:pPr>
        <w:tabs>
          <w:tab w:val="num" w:pos="720"/>
        </w:tabs>
        <w:ind w:left="720" w:hanging="360"/>
      </w:pPr>
      <w:rPr>
        <w:rFonts w:ascii="Arial" w:hAnsi="Arial" w:hint="default"/>
      </w:rPr>
    </w:lvl>
    <w:lvl w:ilvl="1" w:tplc="B60C59FE" w:tentative="1">
      <w:start w:val="1"/>
      <w:numFmt w:val="bullet"/>
      <w:lvlText w:val="•"/>
      <w:lvlJc w:val="left"/>
      <w:pPr>
        <w:tabs>
          <w:tab w:val="num" w:pos="1440"/>
        </w:tabs>
        <w:ind w:left="1440" w:hanging="360"/>
      </w:pPr>
      <w:rPr>
        <w:rFonts w:ascii="Arial" w:hAnsi="Arial" w:hint="default"/>
      </w:rPr>
    </w:lvl>
    <w:lvl w:ilvl="2" w:tplc="D9680970" w:tentative="1">
      <w:start w:val="1"/>
      <w:numFmt w:val="bullet"/>
      <w:lvlText w:val="•"/>
      <w:lvlJc w:val="left"/>
      <w:pPr>
        <w:tabs>
          <w:tab w:val="num" w:pos="2160"/>
        </w:tabs>
        <w:ind w:left="2160" w:hanging="360"/>
      </w:pPr>
      <w:rPr>
        <w:rFonts w:ascii="Arial" w:hAnsi="Arial" w:hint="default"/>
      </w:rPr>
    </w:lvl>
    <w:lvl w:ilvl="3" w:tplc="5F40A6AE" w:tentative="1">
      <w:start w:val="1"/>
      <w:numFmt w:val="bullet"/>
      <w:lvlText w:val="•"/>
      <w:lvlJc w:val="left"/>
      <w:pPr>
        <w:tabs>
          <w:tab w:val="num" w:pos="2880"/>
        </w:tabs>
        <w:ind w:left="2880" w:hanging="360"/>
      </w:pPr>
      <w:rPr>
        <w:rFonts w:ascii="Arial" w:hAnsi="Arial" w:hint="default"/>
      </w:rPr>
    </w:lvl>
    <w:lvl w:ilvl="4" w:tplc="D478B17E" w:tentative="1">
      <w:start w:val="1"/>
      <w:numFmt w:val="bullet"/>
      <w:lvlText w:val="•"/>
      <w:lvlJc w:val="left"/>
      <w:pPr>
        <w:tabs>
          <w:tab w:val="num" w:pos="3600"/>
        </w:tabs>
        <w:ind w:left="3600" w:hanging="360"/>
      </w:pPr>
      <w:rPr>
        <w:rFonts w:ascii="Arial" w:hAnsi="Arial" w:hint="default"/>
      </w:rPr>
    </w:lvl>
    <w:lvl w:ilvl="5" w:tplc="D6EA68E4" w:tentative="1">
      <w:start w:val="1"/>
      <w:numFmt w:val="bullet"/>
      <w:lvlText w:val="•"/>
      <w:lvlJc w:val="left"/>
      <w:pPr>
        <w:tabs>
          <w:tab w:val="num" w:pos="4320"/>
        </w:tabs>
        <w:ind w:left="4320" w:hanging="360"/>
      </w:pPr>
      <w:rPr>
        <w:rFonts w:ascii="Arial" w:hAnsi="Arial" w:hint="default"/>
      </w:rPr>
    </w:lvl>
    <w:lvl w:ilvl="6" w:tplc="5068FD7E" w:tentative="1">
      <w:start w:val="1"/>
      <w:numFmt w:val="bullet"/>
      <w:lvlText w:val="•"/>
      <w:lvlJc w:val="left"/>
      <w:pPr>
        <w:tabs>
          <w:tab w:val="num" w:pos="5040"/>
        </w:tabs>
        <w:ind w:left="5040" w:hanging="360"/>
      </w:pPr>
      <w:rPr>
        <w:rFonts w:ascii="Arial" w:hAnsi="Arial" w:hint="default"/>
      </w:rPr>
    </w:lvl>
    <w:lvl w:ilvl="7" w:tplc="6C764DE8" w:tentative="1">
      <w:start w:val="1"/>
      <w:numFmt w:val="bullet"/>
      <w:lvlText w:val="•"/>
      <w:lvlJc w:val="left"/>
      <w:pPr>
        <w:tabs>
          <w:tab w:val="num" w:pos="5760"/>
        </w:tabs>
        <w:ind w:left="5760" w:hanging="360"/>
      </w:pPr>
      <w:rPr>
        <w:rFonts w:ascii="Arial" w:hAnsi="Arial" w:hint="default"/>
      </w:rPr>
    </w:lvl>
    <w:lvl w:ilvl="8" w:tplc="26D651B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EA75039"/>
    <w:multiLevelType w:val="hybridMultilevel"/>
    <w:tmpl w:val="A86CE616"/>
    <w:lvl w:ilvl="0" w:tplc="693C9BF0">
      <w:start w:val="1"/>
      <w:numFmt w:val="bullet"/>
      <w:lvlText w:val="•"/>
      <w:lvlJc w:val="left"/>
      <w:pPr>
        <w:tabs>
          <w:tab w:val="num" w:pos="720"/>
        </w:tabs>
        <w:ind w:left="720" w:hanging="360"/>
      </w:pPr>
      <w:rPr>
        <w:rFonts w:ascii="Arial" w:hAnsi="Arial" w:hint="default"/>
      </w:rPr>
    </w:lvl>
    <w:lvl w:ilvl="1" w:tplc="E5A0D290" w:tentative="1">
      <w:start w:val="1"/>
      <w:numFmt w:val="bullet"/>
      <w:lvlText w:val="•"/>
      <w:lvlJc w:val="left"/>
      <w:pPr>
        <w:tabs>
          <w:tab w:val="num" w:pos="1440"/>
        </w:tabs>
        <w:ind w:left="1440" w:hanging="360"/>
      </w:pPr>
      <w:rPr>
        <w:rFonts w:ascii="Arial" w:hAnsi="Arial" w:hint="default"/>
      </w:rPr>
    </w:lvl>
    <w:lvl w:ilvl="2" w:tplc="684C8528" w:tentative="1">
      <w:start w:val="1"/>
      <w:numFmt w:val="bullet"/>
      <w:lvlText w:val="•"/>
      <w:lvlJc w:val="left"/>
      <w:pPr>
        <w:tabs>
          <w:tab w:val="num" w:pos="2160"/>
        </w:tabs>
        <w:ind w:left="2160" w:hanging="360"/>
      </w:pPr>
      <w:rPr>
        <w:rFonts w:ascii="Arial" w:hAnsi="Arial" w:hint="default"/>
      </w:rPr>
    </w:lvl>
    <w:lvl w:ilvl="3" w:tplc="D6762F44" w:tentative="1">
      <w:start w:val="1"/>
      <w:numFmt w:val="bullet"/>
      <w:lvlText w:val="•"/>
      <w:lvlJc w:val="left"/>
      <w:pPr>
        <w:tabs>
          <w:tab w:val="num" w:pos="2880"/>
        </w:tabs>
        <w:ind w:left="2880" w:hanging="360"/>
      </w:pPr>
      <w:rPr>
        <w:rFonts w:ascii="Arial" w:hAnsi="Arial" w:hint="default"/>
      </w:rPr>
    </w:lvl>
    <w:lvl w:ilvl="4" w:tplc="91865A0C" w:tentative="1">
      <w:start w:val="1"/>
      <w:numFmt w:val="bullet"/>
      <w:lvlText w:val="•"/>
      <w:lvlJc w:val="left"/>
      <w:pPr>
        <w:tabs>
          <w:tab w:val="num" w:pos="3600"/>
        </w:tabs>
        <w:ind w:left="3600" w:hanging="360"/>
      </w:pPr>
      <w:rPr>
        <w:rFonts w:ascii="Arial" w:hAnsi="Arial" w:hint="default"/>
      </w:rPr>
    </w:lvl>
    <w:lvl w:ilvl="5" w:tplc="F0548862" w:tentative="1">
      <w:start w:val="1"/>
      <w:numFmt w:val="bullet"/>
      <w:lvlText w:val="•"/>
      <w:lvlJc w:val="left"/>
      <w:pPr>
        <w:tabs>
          <w:tab w:val="num" w:pos="4320"/>
        </w:tabs>
        <w:ind w:left="4320" w:hanging="360"/>
      </w:pPr>
      <w:rPr>
        <w:rFonts w:ascii="Arial" w:hAnsi="Arial" w:hint="default"/>
      </w:rPr>
    </w:lvl>
    <w:lvl w:ilvl="6" w:tplc="BA6076B0" w:tentative="1">
      <w:start w:val="1"/>
      <w:numFmt w:val="bullet"/>
      <w:lvlText w:val="•"/>
      <w:lvlJc w:val="left"/>
      <w:pPr>
        <w:tabs>
          <w:tab w:val="num" w:pos="5040"/>
        </w:tabs>
        <w:ind w:left="5040" w:hanging="360"/>
      </w:pPr>
      <w:rPr>
        <w:rFonts w:ascii="Arial" w:hAnsi="Arial" w:hint="default"/>
      </w:rPr>
    </w:lvl>
    <w:lvl w:ilvl="7" w:tplc="D8E68D16" w:tentative="1">
      <w:start w:val="1"/>
      <w:numFmt w:val="bullet"/>
      <w:lvlText w:val="•"/>
      <w:lvlJc w:val="left"/>
      <w:pPr>
        <w:tabs>
          <w:tab w:val="num" w:pos="5760"/>
        </w:tabs>
        <w:ind w:left="5760" w:hanging="360"/>
      </w:pPr>
      <w:rPr>
        <w:rFonts w:ascii="Arial" w:hAnsi="Arial" w:hint="default"/>
      </w:rPr>
    </w:lvl>
    <w:lvl w:ilvl="8" w:tplc="294CCFC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F0A2844"/>
    <w:multiLevelType w:val="hybridMultilevel"/>
    <w:tmpl w:val="C05E51B6"/>
    <w:lvl w:ilvl="0" w:tplc="E18C41F0">
      <w:start w:val="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A61882"/>
    <w:multiLevelType w:val="hybridMultilevel"/>
    <w:tmpl w:val="B53085FE"/>
    <w:lvl w:ilvl="0" w:tplc="E00A9BC4">
      <w:start w:val="1"/>
      <w:numFmt w:val="bullet"/>
      <w:lvlText w:val="•"/>
      <w:lvlJc w:val="left"/>
      <w:pPr>
        <w:tabs>
          <w:tab w:val="num" w:pos="720"/>
        </w:tabs>
        <w:ind w:left="720" w:hanging="360"/>
      </w:pPr>
      <w:rPr>
        <w:rFonts w:ascii="Arial" w:hAnsi="Arial" w:hint="default"/>
      </w:rPr>
    </w:lvl>
    <w:lvl w:ilvl="1" w:tplc="4D0AF814" w:tentative="1">
      <w:start w:val="1"/>
      <w:numFmt w:val="bullet"/>
      <w:lvlText w:val="•"/>
      <w:lvlJc w:val="left"/>
      <w:pPr>
        <w:tabs>
          <w:tab w:val="num" w:pos="1440"/>
        </w:tabs>
        <w:ind w:left="1440" w:hanging="360"/>
      </w:pPr>
      <w:rPr>
        <w:rFonts w:ascii="Arial" w:hAnsi="Arial" w:hint="default"/>
      </w:rPr>
    </w:lvl>
    <w:lvl w:ilvl="2" w:tplc="AEC436EA" w:tentative="1">
      <w:start w:val="1"/>
      <w:numFmt w:val="bullet"/>
      <w:lvlText w:val="•"/>
      <w:lvlJc w:val="left"/>
      <w:pPr>
        <w:tabs>
          <w:tab w:val="num" w:pos="2160"/>
        </w:tabs>
        <w:ind w:left="2160" w:hanging="360"/>
      </w:pPr>
      <w:rPr>
        <w:rFonts w:ascii="Arial" w:hAnsi="Arial" w:hint="default"/>
      </w:rPr>
    </w:lvl>
    <w:lvl w:ilvl="3" w:tplc="2EAA809C" w:tentative="1">
      <w:start w:val="1"/>
      <w:numFmt w:val="bullet"/>
      <w:lvlText w:val="•"/>
      <w:lvlJc w:val="left"/>
      <w:pPr>
        <w:tabs>
          <w:tab w:val="num" w:pos="2880"/>
        </w:tabs>
        <w:ind w:left="2880" w:hanging="360"/>
      </w:pPr>
      <w:rPr>
        <w:rFonts w:ascii="Arial" w:hAnsi="Arial" w:hint="default"/>
      </w:rPr>
    </w:lvl>
    <w:lvl w:ilvl="4" w:tplc="47E214EA" w:tentative="1">
      <w:start w:val="1"/>
      <w:numFmt w:val="bullet"/>
      <w:lvlText w:val="•"/>
      <w:lvlJc w:val="left"/>
      <w:pPr>
        <w:tabs>
          <w:tab w:val="num" w:pos="3600"/>
        </w:tabs>
        <w:ind w:left="3600" w:hanging="360"/>
      </w:pPr>
      <w:rPr>
        <w:rFonts w:ascii="Arial" w:hAnsi="Arial" w:hint="default"/>
      </w:rPr>
    </w:lvl>
    <w:lvl w:ilvl="5" w:tplc="AB8E0940" w:tentative="1">
      <w:start w:val="1"/>
      <w:numFmt w:val="bullet"/>
      <w:lvlText w:val="•"/>
      <w:lvlJc w:val="left"/>
      <w:pPr>
        <w:tabs>
          <w:tab w:val="num" w:pos="4320"/>
        </w:tabs>
        <w:ind w:left="4320" w:hanging="360"/>
      </w:pPr>
      <w:rPr>
        <w:rFonts w:ascii="Arial" w:hAnsi="Arial" w:hint="default"/>
      </w:rPr>
    </w:lvl>
    <w:lvl w:ilvl="6" w:tplc="37B8047C" w:tentative="1">
      <w:start w:val="1"/>
      <w:numFmt w:val="bullet"/>
      <w:lvlText w:val="•"/>
      <w:lvlJc w:val="left"/>
      <w:pPr>
        <w:tabs>
          <w:tab w:val="num" w:pos="5040"/>
        </w:tabs>
        <w:ind w:left="5040" w:hanging="360"/>
      </w:pPr>
      <w:rPr>
        <w:rFonts w:ascii="Arial" w:hAnsi="Arial" w:hint="default"/>
      </w:rPr>
    </w:lvl>
    <w:lvl w:ilvl="7" w:tplc="8062AE6E" w:tentative="1">
      <w:start w:val="1"/>
      <w:numFmt w:val="bullet"/>
      <w:lvlText w:val="•"/>
      <w:lvlJc w:val="left"/>
      <w:pPr>
        <w:tabs>
          <w:tab w:val="num" w:pos="5760"/>
        </w:tabs>
        <w:ind w:left="5760" w:hanging="360"/>
      </w:pPr>
      <w:rPr>
        <w:rFonts w:ascii="Arial" w:hAnsi="Arial" w:hint="default"/>
      </w:rPr>
    </w:lvl>
    <w:lvl w:ilvl="8" w:tplc="24BCC6C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0FD05A53"/>
    <w:multiLevelType w:val="hybridMultilevel"/>
    <w:tmpl w:val="E54668C8"/>
    <w:lvl w:ilvl="0" w:tplc="60122FD8">
      <w:start w:val="1"/>
      <w:numFmt w:val="bullet"/>
      <w:lvlText w:val="•"/>
      <w:lvlJc w:val="left"/>
      <w:pPr>
        <w:tabs>
          <w:tab w:val="num" w:pos="720"/>
        </w:tabs>
        <w:ind w:left="720" w:hanging="360"/>
      </w:pPr>
      <w:rPr>
        <w:rFonts w:ascii="Arial" w:hAnsi="Arial" w:hint="default"/>
      </w:rPr>
    </w:lvl>
    <w:lvl w:ilvl="1" w:tplc="FDD2EF90" w:tentative="1">
      <w:start w:val="1"/>
      <w:numFmt w:val="bullet"/>
      <w:lvlText w:val="•"/>
      <w:lvlJc w:val="left"/>
      <w:pPr>
        <w:tabs>
          <w:tab w:val="num" w:pos="1440"/>
        </w:tabs>
        <w:ind w:left="1440" w:hanging="360"/>
      </w:pPr>
      <w:rPr>
        <w:rFonts w:ascii="Arial" w:hAnsi="Arial" w:hint="default"/>
      </w:rPr>
    </w:lvl>
    <w:lvl w:ilvl="2" w:tplc="1B4EF498" w:tentative="1">
      <w:start w:val="1"/>
      <w:numFmt w:val="bullet"/>
      <w:lvlText w:val="•"/>
      <w:lvlJc w:val="left"/>
      <w:pPr>
        <w:tabs>
          <w:tab w:val="num" w:pos="2160"/>
        </w:tabs>
        <w:ind w:left="2160" w:hanging="360"/>
      </w:pPr>
      <w:rPr>
        <w:rFonts w:ascii="Arial" w:hAnsi="Arial" w:hint="default"/>
      </w:rPr>
    </w:lvl>
    <w:lvl w:ilvl="3" w:tplc="EE548A4A" w:tentative="1">
      <w:start w:val="1"/>
      <w:numFmt w:val="bullet"/>
      <w:lvlText w:val="•"/>
      <w:lvlJc w:val="left"/>
      <w:pPr>
        <w:tabs>
          <w:tab w:val="num" w:pos="2880"/>
        </w:tabs>
        <w:ind w:left="2880" w:hanging="360"/>
      </w:pPr>
      <w:rPr>
        <w:rFonts w:ascii="Arial" w:hAnsi="Arial" w:hint="default"/>
      </w:rPr>
    </w:lvl>
    <w:lvl w:ilvl="4" w:tplc="E14E0420" w:tentative="1">
      <w:start w:val="1"/>
      <w:numFmt w:val="bullet"/>
      <w:lvlText w:val="•"/>
      <w:lvlJc w:val="left"/>
      <w:pPr>
        <w:tabs>
          <w:tab w:val="num" w:pos="3600"/>
        </w:tabs>
        <w:ind w:left="3600" w:hanging="360"/>
      </w:pPr>
      <w:rPr>
        <w:rFonts w:ascii="Arial" w:hAnsi="Arial" w:hint="default"/>
      </w:rPr>
    </w:lvl>
    <w:lvl w:ilvl="5" w:tplc="BE78B8E0" w:tentative="1">
      <w:start w:val="1"/>
      <w:numFmt w:val="bullet"/>
      <w:lvlText w:val="•"/>
      <w:lvlJc w:val="left"/>
      <w:pPr>
        <w:tabs>
          <w:tab w:val="num" w:pos="4320"/>
        </w:tabs>
        <w:ind w:left="4320" w:hanging="360"/>
      </w:pPr>
      <w:rPr>
        <w:rFonts w:ascii="Arial" w:hAnsi="Arial" w:hint="default"/>
      </w:rPr>
    </w:lvl>
    <w:lvl w:ilvl="6" w:tplc="0FD26BA4" w:tentative="1">
      <w:start w:val="1"/>
      <w:numFmt w:val="bullet"/>
      <w:lvlText w:val="•"/>
      <w:lvlJc w:val="left"/>
      <w:pPr>
        <w:tabs>
          <w:tab w:val="num" w:pos="5040"/>
        </w:tabs>
        <w:ind w:left="5040" w:hanging="360"/>
      </w:pPr>
      <w:rPr>
        <w:rFonts w:ascii="Arial" w:hAnsi="Arial" w:hint="default"/>
      </w:rPr>
    </w:lvl>
    <w:lvl w:ilvl="7" w:tplc="F5C4E47E" w:tentative="1">
      <w:start w:val="1"/>
      <w:numFmt w:val="bullet"/>
      <w:lvlText w:val="•"/>
      <w:lvlJc w:val="left"/>
      <w:pPr>
        <w:tabs>
          <w:tab w:val="num" w:pos="5760"/>
        </w:tabs>
        <w:ind w:left="5760" w:hanging="360"/>
      </w:pPr>
      <w:rPr>
        <w:rFonts w:ascii="Arial" w:hAnsi="Arial" w:hint="default"/>
      </w:rPr>
    </w:lvl>
    <w:lvl w:ilvl="8" w:tplc="3EF81E6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0FD647CC"/>
    <w:multiLevelType w:val="hybridMultilevel"/>
    <w:tmpl w:val="3994692C"/>
    <w:lvl w:ilvl="0" w:tplc="2E68A9F6">
      <w:start w:val="1"/>
      <w:numFmt w:val="bullet"/>
      <w:lvlText w:val="•"/>
      <w:lvlJc w:val="left"/>
      <w:pPr>
        <w:tabs>
          <w:tab w:val="num" w:pos="720"/>
        </w:tabs>
        <w:ind w:left="720" w:hanging="360"/>
      </w:pPr>
      <w:rPr>
        <w:rFonts w:ascii="Arial" w:hAnsi="Arial" w:hint="default"/>
      </w:rPr>
    </w:lvl>
    <w:lvl w:ilvl="1" w:tplc="F380F77C" w:tentative="1">
      <w:start w:val="1"/>
      <w:numFmt w:val="bullet"/>
      <w:lvlText w:val="•"/>
      <w:lvlJc w:val="left"/>
      <w:pPr>
        <w:tabs>
          <w:tab w:val="num" w:pos="1440"/>
        </w:tabs>
        <w:ind w:left="1440" w:hanging="360"/>
      </w:pPr>
      <w:rPr>
        <w:rFonts w:ascii="Arial" w:hAnsi="Arial" w:hint="default"/>
      </w:rPr>
    </w:lvl>
    <w:lvl w:ilvl="2" w:tplc="D7323E4E" w:tentative="1">
      <w:start w:val="1"/>
      <w:numFmt w:val="bullet"/>
      <w:lvlText w:val="•"/>
      <w:lvlJc w:val="left"/>
      <w:pPr>
        <w:tabs>
          <w:tab w:val="num" w:pos="2160"/>
        </w:tabs>
        <w:ind w:left="2160" w:hanging="360"/>
      </w:pPr>
      <w:rPr>
        <w:rFonts w:ascii="Arial" w:hAnsi="Arial" w:hint="default"/>
      </w:rPr>
    </w:lvl>
    <w:lvl w:ilvl="3" w:tplc="8A58B78C" w:tentative="1">
      <w:start w:val="1"/>
      <w:numFmt w:val="bullet"/>
      <w:lvlText w:val="•"/>
      <w:lvlJc w:val="left"/>
      <w:pPr>
        <w:tabs>
          <w:tab w:val="num" w:pos="2880"/>
        </w:tabs>
        <w:ind w:left="2880" w:hanging="360"/>
      </w:pPr>
      <w:rPr>
        <w:rFonts w:ascii="Arial" w:hAnsi="Arial" w:hint="default"/>
      </w:rPr>
    </w:lvl>
    <w:lvl w:ilvl="4" w:tplc="06DA14A4" w:tentative="1">
      <w:start w:val="1"/>
      <w:numFmt w:val="bullet"/>
      <w:lvlText w:val="•"/>
      <w:lvlJc w:val="left"/>
      <w:pPr>
        <w:tabs>
          <w:tab w:val="num" w:pos="3600"/>
        </w:tabs>
        <w:ind w:left="3600" w:hanging="360"/>
      </w:pPr>
      <w:rPr>
        <w:rFonts w:ascii="Arial" w:hAnsi="Arial" w:hint="default"/>
      </w:rPr>
    </w:lvl>
    <w:lvl w:ilvl="5" w:tplc="483802E6" w:tentative="1">
      <w:start w:val="1"/>
      <w:numFmt w:val="bullet"/>
      <w:lvlText w:val="•"/>
      <w:lvlJc w:val="left"/>
      <w:pPr>
        <w:tabs>
          <w:tab w:val="num" w:pos="4320"/>
        </w:tabs>
        <w:ind w:left="4320" w:hanging="360"/>
      </w:pPr>
      <w:rPr>
        <w:rFonts w:ascii="Arial" w:hAnsi="Arial" w:hint="default"/>
      </w:rPr>
    </w:lvl>
    <w:lvl w:ilvl="6" w:tplc="9050D874" w:tentative="1">
      <w:start w:val="1"/>
      <w:numFmt w:val="bullet"/>
      <w:lvlText w:val="•"/>
      <w:lvlJc w:val="left"/>
      <w:pPr>
        <w:tabs>
          <w:tab w:val="num" w:pos="5040"/>
        </w:tabs>
        <w:ind w:left="5040" w:hanging="360"/>
      </w:pPr>
      <w:rPr>
        <w:rFonts w:ascii="Arial" w:hAnsi="Arial" w:hint="default"/>
      </w:rPr>
    </w:lvl>
    <w:lvl w:ilvl="7" w:tplc="8C1A3556" w:tentative="1">
      <w:start w:val="1"/>
      <w:numFmt w:val="bullet"/>
      <w:lvlText w:val="•"/>
      <w:lvlJc w:val="left"/>
      <w:pPr>
        <w:tabs>
          <w:tab w:val="num" w:pos="5760"/>
        </w:tabs>
        <w:ind w:left="5760" w:hanging="360"/>
      </w:pPr>
      <w:rPr>
        <w:rFonts w:ascii="Arial" w:hAnsi="Arial" w:hint="default"/>
      </w:rPr>
    </w:lvl>
    <w:lvl w:ilvl="8" w:tplc="A0D2FEC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0FDE5F82"/>
    <w:multiLevelType w:val="hybridMultilevel"/>
    <w:tmpl w:val="91FE3A82"/>
    <w:lvl w:ilvl="0" w:tplc="06C05C64">
      <w:start w:val="1"/>
      <w:numFmt w:val="bullet"/>
      <w:lvlText w:val="•"/>
      <w:lvlJc w:val="left"/>
      <w:pPr>
        <w:tabs>
          <w:tab w:val="num" w:pos="720"/>
        </w:tabs>
        <w:ind w:left="720" w:hanging="360"/>
      </w:pPr>
      <w:rPr>
        <w:rFonts w:ascii="Arial" w:hAnsi="Arial" w:hint="default"/>
      </w:rPr>
    </w:lvl>
    <w:lvl w:ilvl="1" w:tplc="C5A62EF4" w:tentative="1">
      <w:start w:val="1"/>
      <w:numFmt w:val="bullet"/>
      <w:lvlText w:val="•"/>
      <w:lvlJc w:val="left"/>
      <w:pPr>
        <w:tabs>
          <w:tab w:val="num" w:pos="1440"/>
        </w:tabs>
        <w:ind w:left="1440" w:hanging="360"/>
      </w:pPr>
      <w:rPr>
        <w:rFonts w:ascii="Arial" w:hAnsi="Arial" w:hint="default"/>
      </w:rPr>
    </w:lvl>
    <w:lvl w:ilvl="2" w:tplc="8B7A7176" w:tentative="1">
      <w:start w:val="1"/>
      <w:numFmt w:val="bullet"/>
      <w:lvlText w:val="•"/>
      <w:lvlJc w:val="left"/>
      <w:pPr>
        <w:tabs>
          <w:tab w:val="num" w:pos="2160"/>
        </w:tabs>
        <w:ind w:left="2160" w:hanging="360"/>
      </w:pPr>
      <w:rPr>
        <w:rFonts w:ascii="Arial" w:hAnsi="Arial" w:hint="default"/>
      </w:rPr>
    </w:lvl>
    <w:lvl w:ilvl="3" w:tplc="23DCFAA8" w:tentative="1">
      <w:start w:val="1"/>
      <w:numFmt w:val="bullet"/>
      <w:lvlText w:val="•"/>
      <w:lvlJc w:val="left"/>
      <w:pPr>
        <w:tabs>
          <w:tab w:val="num" w:pos="2880"/>
        </w:tabs>
        <w:ind w:left="2880" w:hanging="360"/>
      </w:pPr>
      <w:rPr>
        <w:rFonts w:ascii="Arial" w:hAnsi="Arial" w:hint="default"/>
      </w:rPr>
    </w:lvl>
    <w:lvl w:ilvl="4" w:tplc="ABA8EEB8" w:tentative="1">
      <w:start w:val="1"/>
      <w:numFmt w:val="bullet"/>
      <w:lvlText w:val="•"/>
      <w:lvlJc w:val="left"/>
      <w:pPr>
        <w:tabs>
          <w:tab w:val="num" w:pos="3600"/>
        </w:tabs>
        <w:ind w:left="3600" w:hanging="360"/>
      </w:pPr>
      <w:rPr>
        <w:rFonts w:ascii="Arial" w:hAnsi="Arial" w:hint="default"/>
      </w:rPr>
    </w:lvl>
    <w:lvl w:ilvl="5" w:tplc="AFBAF2D6" w:tentative="1">
      <w:start w:val="1"/>
      <w:numFmt w:val="bullet"/>
      <w:lvlText w:val="•"/>
      <w:lvlJc w:val="left"/>
      <w:pPr>
        <w:tabs>
          <w:tab w:val="num" w:pos="4320"/>
        </w:tabs>
        <w:ind w:left="4320" w:hanging="360"/>
      </w:pPr>
      <w:rPr>
        <w:rFonts w:ascii="Arial" w:hAnsi="Arial" w:hint="default"/>
      </w:rPr>
    </w:lvl>
    <w:lvl w:ilvl="6" w:tplc="ACB6430A" w:tentative="1">
      <w:start w:val="1"/>
      <w:numFmt w:val="bullet"/>
      <w:lvlText w:val="•"/>
      <w:lvlJc w:val="left"/>
      <w:pPr>
        <w:tabs>
          <w:tab w:val="num" w:pos="5040"/>
        </w:tabs>
        <w:ind w:left="5040" w:hanging="360"/>
      </w:pPr>
      <w:rPr>
        <w:rFonts w:ascii="Arial" w:hAnsi="Arial" w:hint="default"/>
      </w:rPr>
    </w:lvl>
    <w:lvl w:ilvl="7" w:tplc="4C2CA9A6" w:tentative="1">
      <w:start w:val="1"/>
      <w:numFmt w:val="bullet"/>
      <w:lvlText w:val="•"/>
      <w:lvlJc w:val="left"/>
      <w:pPr>
        <w:tabs>
          <w:tab w:val="num" w:pos="5760"/>
        </w:tabs>
        <w:ind w:left="5760" w:hanging="360"/>
      </w:pPr>
      <w:rPr>
        <w:rFonts w:ascii="Arial" w:hAnsi="Arial" w:hint="default"/>
      </w:rPr>
    </w:lvl>
    <w:lvl w:ilvl="8" w:tplc="D974BDB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1B92879"/>
    <w:multiLevelType w:val="hybridMultilevel"/>
    <w:tmpl w:val="A25E803C"/>
    <w:lvl w:ilvl="0" w:tplc="0CFA4026">
      <w:start w:val="1"/>
      <w:numFmt w:val="bullet"/>
      <w:lvlText w:val="•"/>
      <w:lvlJc w:val="left"/>
      <w:pPr>
        <w:tabs>
          <w:tab w:val="num" w:pos="720"/>
        </w:tabs>
        <w:ind w:left="720" w:hanging="360"/>
      </w:pPr>
      <w:rPr>
        <w:rFonts w:ascii="Arial" w:hAnsi="Arial" w:hint="default"/>
      </w:rPr>
    </w:lvl>
    <w:lvl w:ilvl="1" w:tplc="66F4221E" w:tentative="1">
      <w:start w:val="1"/>
      <w:numFmt w:val="bullet"/>
      <w:lvlText w:val="•"/>
      <w:lvlJc w:val="left"/>
      <w:pPr>
        <w:tabs>
          <w:tab w:val="num" w:pos="1440"/>
        </w:tabs>
        <w:ind w:left="1440" w:hanging="360"/>
      </w:pPr>
      <w:rPr>
        <w:rFonts w:ascii="Arial" w:hAnsi="Arial" w:hint="default"/>
      </w:rPr>
    </w:lvl>
    <w:lvl w:ilvl="2" w:tplc="629ED1D2" w:tentative="1">
      <w:start w:val="1"/>
      <w:numFmt w:val="bullet"/>
      <w:lvlText w:val="•"/>
      <w:lvlJc w:val="left"/>
      <w:pPr>
        <w:tabs>
          <w:tab w:val="num" w:pos="2160"/>
        </w:tabs>
        <w:ind w:left="2160" w:hanging="360"/>
      </w:pPr>
      <w:rPr>
        <w:rFonts w:ascii="Arial" w:hAnsi="Arial" w:hint="default"/>
      </w:rPr>
    </w:lvl>
    <w:lvl w:ilvl="3" w:tplc="F2B234D2" w:tentative="1">
      <w:start w:val="1"/>
      <w:numFmt w:val="bullet"/>
      <w:lvlText w:val="•"/>
      <w:lvlJc w:val="left"/>
      <w:pPr>
        <w:tabs>
          <w:tab w:val="num" w:pos="2880"/>
        </w:tabs>
        <w:ind w:left="2880" w:hanging="360"/>
      </w:pPr>
      <w:rPr>
        <w:rFonts w:ascii="Arial" w:hAnsi="Arial" w:hint="default"/>
      </w:rPr>
    </w:lvl>
    <w:lvl w:ilvl="4" w:tplc="CDCC83FC" w:tentative="1">
      <w:start w:val="1"/>
      <w:numFmt w:val="bullet"/>
      <w:lvlText w:val="•"/>
      <w:lvlJc w:val="left"/>
      <w:pPr>
        <w:tabs>
          <w:tab w:val="num" w:pos="3600"/>
        </w:tabs>
        <w:ind w:left="3600" w:hanging="360"/>
      </w:pPr>
      <w:rPr>
        <w:rFonts w:ascii="Arial" w:hAnsi="Arial" w:hint="default"/>
      </w:rPr>
    </w:lvl>
    <w:lvl w:ilvl="5" w:tplc="C1EC0130" w:tentative="1">
      <w:start w:val="1"/>
      <w:numFmt w:val="bullet"/>
      <w:lvlText w:val="•"/>
      <w:lvlJc w:val="left"/>
      <w:pPr>
        <w:tabs>
          <w:tab w:val="num" w:pos="4320"/>
        </w:tabs>
        <w:ind w:left="4320" w:hanging="360"/>
      </w:pPr>
      <w:rPr>
        <w:rFonts w:ascii="Arial" w:hAnsi="Arial" w:hint="default"/>
      </w:rPr>
    </w:lvl>
    <w:lvl w:ilvl="6" w:tplc="FA72B04A" w:tentative="1">
      <w:start w:val="1"/>
      <w:numFmt w:val="bullet"/>
      <w:lvlText w:val="•"/>
      <w:lvlJc w:val="left"/>
      <w:pPr>
        <w:tabs>
          <w:tab w:val="num" w:pos="5040"/>
        </w:tabs>
        <w:ind w:left="5040" w:hanging="360"/>
      </w:pPr>
      <w:rPr>
        <w:rFonts w:ascii="Arial" w:hAnsi="Arial" w:hint="default"/>
      </w:rPr>
    </w:lvl>
    <w:lvl w:ilvl="7" w:tplc="ABB6E950" w:tentative="1">
      <w:start w:val="1"/>
      <w:numFmt w:val="bullet"/>
      <w:lvlText w:val="•"/>
      <w:lvlJc w:val="left"/>
      <w:pPr>
        <w:tabs>
          <w:tab w:val="num" w:pos="5760"/>
        </w:tabs>
        <w:ind w:left="5760" w:hanging="360"/>
      </w:pPr>
      <w:rPr>
        <w:rFonts w:ascii="Arial" w:hAnsi="Arial" w:hint="default"/>
      </w:rPr>
    </w:lvl>
    <w:lvl w:ilvl="8" w:tplc="3DC4039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1BE665C"/>
    <w:multiLevelType w:val="hybridMultilevel"/>
    <w:tmpl w:val="5740C1D0"/>
    <w:lvl w:ilvl="0" w:tplc="C69CDAD8">
      <w:start w:val="1"/>
      <w:numFmt w:val="bullet"/>
      <w:lvlText w:val="•"/>
      <w:lvlJc w:val="left"/>
      <w:pPr>
        <w:tabs>
          <w:tab w:val="num" w:pos="720"/>
        </w:tabs>
        <w:ind w:left="720" w:hanging="360"/>
      </w:pPr>
      <w:rPr>
        <w:rFonts w:ascii="Arial" w:hAnsi="Arial" w:hint="default"/>
      </w:rPr>
    </w:lvl>
    <w:lvl w:ilvl="1" w:tplc="1BC8300C" w:tentative="1">
      <w:start w:val="1"/>
      <w:numFmt w:val="bullet"/>
      <w:lvlText w:val="•"/>
      <w:lvlJc w:val="left"/>
      <w:pPr>
        <w:tabs>
          <w:tab w:val="num" w:pos="1440"/>
        </w:tabs>
        <w:ind w:left="1440" w:hanging="360"/>
      </w:pPr>
      <w:rPr>
        <w:rFonts w:ascii="Arial" w:hAnsi="Arial" w:hint="default"/>
      </w:rPr>
    </w:lvl>
    <w:lvl w:ilvl="2" w:tplc="B978A2CE" w:tentative="1">
      <w:start w:val="1"/>
      <w:numFmt w:val="bullet"/>
      <w:lvlText w:val="•"/>
      <w:lvlJc w:val="left"/>
      <w:pPr>
        <w:tabs>
          <w:tab w:val="num" w:pos="2160"/>
        </w:tabs>
        <w:ind w:left="2160" w:hanging="360"/>
      </w:pPr>
      <w:rPr>
        <w:rFonts w:ascii="Arial" w:hAnsi="Arial" w:hint="default"/>
      </w:rPr>
    </w:lvl>
    <w:lvl w:ilvl="3" w:tplc="53C08596" w:tentative="1">
      <w:start w:val="1"/>
      <w:numFmt w:val="bullet"/>
      <w:lvlText w:val="•"/>
      <w:lvlJc w:val="left"/>
      <w:pPr>
        <w:tabs>
          <w:tab w:val="num" w:pos="2880"/>
        </w:tabs>
        <w:ind w:left="2880" w:hanging="360"/>
      </w:pPr>
      <w:rPr>
        <w:rFonts w:ascii="Arial" w:hAnsi="Arial" w:hint="default"/>
      </w:rPr>
    </w:lvl>
    <w:lvl w:ilvl="4" w:tplc="29BA4D9E" w:tentative="1">
      <w:start w:val="1"/>
      <w:numFmt w:val="bullet"/>
      <w:lvlText w:val="•"/>
      <w:lvlJc w:val="left"/>
      <w:pPr>
        <w:tabs>
          <w:tab w:val="num" w:pos="3600"/>
        </w:tabs>
        <w:ind w:left="3600" w:hanging="360"/>
      </w:pPr>
      <w:rPr>
        <w:rFonts w:ascii="Arial" w:hAnsi="Arial" w:hint="default"/>
      </w:rPr>
    </w:lvl>
    <w:lvl w:ilvl="5" w:tplc="FDCAC234" w:tentative="1">
      <w:start w:val="1"/>
      <w:numFmt w:val="bullet"/>
      <w:lvlText w:val="•"/>
      <w:lvlJc w:val="left"/>
      <w:pPr>
        <w:tabs>
          <w:tab w:val="num" w:pos="4320"/>
        </w:tabs>
        <w:ind w:left="4320" w:hanging="360"/>
      </w:pPr>
      <w:rPr>
        <w:rFonts w:ascii="Arial" w:hAnsi="Arial" w:hint="default"/>
      </w:rPr>
    </w:lvl>
    <w:lvl w:ilvl="6" w:tplc="C112521C" w:tentative="1">
      <w:start w:val="1"/>
      <w:numFmt w:val="bullet"/>
      <w:lvlText w:val="•"/>
      <w:lvlJc w:val="left"/>
      <w:pPr>
        <w:tabs>
          <w:tab w:val="num" w:pos="5040"/>
        </w:tabs>
        <w:ind w:left="5040" w:hanging="360"/>
      </w:pPr>
      <w:rPr>
        <w:rFonts w:ascii="Arial" w:hAnsi="Arial" w:hint="default"/>
      </w:rPr>
    </w:lvl>
    <w:lvl w:ilvl="7" w:tplc="8F74B93C" w:tentative="1">
      <w:start w:val="1"/>
      <w:numFmt w:val="bullet"/>
      <w:lvlText w:val="•"/>
      <w:lvlJc w:val="left"/>
      <w:pPr>
        <w:tabs>
          <w:tab w:val="num" w:pos="5760"/>
        </w:tabs>
        <w:ind w:left="5760" w:hanging="360"/>
      </w:pPr>
      <w:rPr>
        <w:rFonts w:ascii="Arial" w:hAnsi="Arial" w:hint="default"/>
      </w:rPr>
    </w:lvl>
    <w:lvl w:ilvl="8" w:tplc="AC90958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122F4E8A"/>
    <w:multiLevelType w:val="hybridMultilevel"/>
    <w:tmpl w:val="7E82A316"/>
    <w:lvl w:ilvl="0" w:tplc="F8E88F3C">
      <w:start w:val="1"/>
      <w:numFmt w:val="bullet"/>
      <w:lvlText w:val="•"/>
      <w:lvlJc w:val="left"/>
      <w:pPr>
        <w:tabs>
          <w:tab w:val="num" w:pos="720"/>
        </w:tabs>
        <w:ind w:left="720" w:hanging="360"/>
      </w:pPr>
      <w:rPr>
        <w:rFonts w:ascii="Arial" w:hAnsi="Arial" w:hint="default"/>
      </w:rPr>
    </w:lvl>
    <w:lvl w:ilvl="1" w:tplc="86C0E932" w:tentative="1">
      <w:start w:val="1"/>
      <w:numFmt w:val="bullet"/>
      <w:lvlText w:val="•"/>
      <w:lvlJc w:val="left"/>
      <w:pPr>
        <w:tabs>
          <w:tab w:val="num" w:pos="1440"/>
        </w:tabs>
        <w:ind w:left="1440" w:hanging="360"/>
      </w:pPr>
      <w:rPr>
        <w:rFonts w:ascii="Arial" w:hAnsi="Arial" w:hint="default"/>
      </w:rPr>
    </w:lvl>
    <w:lvl w:ilvl="2" w:tplc="A23EB8B0" w:tentative="1">
      <w:start w:val="1"/>
      <w:numFmt w:val="bullet"/>
      <w:lvlText w:val="•"/>
      <w:lvlJc w:val="left"/>
      <w:pPr>
        <w:tabs>
          <w:tab w:val="num" w:pos="2160"/>
        </w:tabs>
        <w:ind w:left="2160" w:hanging="360"/>
      </w:pPr>
      <w:rPr>
        <w:rFonts w:ascii="Arial" w:hAnsi="Arial" w:hint="default"/>
      </w:rPr>
    </w:lvl>
    <w:lvl w:ilvl="3" w:tplc="A5A4379A" w:tentative="1">
      <w:start w:val="1"/>
      <w:numFmt w:val="bullet"/>
      <w:lvlText w:val="•"/>
      <w:lvlJc w:val="left"/>
      <w:pPr>
        <w:tabs>
          <w:tab w:val="num" w:pos="2880"/>
        </w:tabs>
        <w:ind w:left="2880" w:hanging="360"/>
      </w:pPr>
      <w:rPr>
        <w:rFonts w:ascii="Arial" w:hAnsi="Arial" w:hint="default"/>
      </w:rPr>
    </w:lvl>
    <w:lvl w:ilvl="4" w:tplc="800A6558" w:tentative="1">
      <w:start w:val="1"/>
      <w:numFmt w:val="bullet"/>
      <w:lvlText w:val="•"/>
      <w:lvlJc w:val="left"/>
      <w:pPr>
        <w:tabs>
          <w:tab w:val="num" w:pos="3600"/>
        </w:tabs>
        <w:ind w:left="3600" w:hanging="360"/>
      </w:pPr>
      <w:rPr>
        <w:rFonts w:ascii="Arial" w:hAnsi="Arial" w:hint="default"/>
      </w:rPr>
    </w:lvl>
    <w:lvl w:ilvl="5" w:tplc="714CFC72" w:tentative="1">
      <w:start w:val="1"/>
      <w:numFmt w:val="bullet"/>
      <w:lvlText w:val="•"/>
      <w:lvlJc w:val="left"/>
      <w:pPr>
        <w:tabs>
          <w:tab w:val="num" w:pos="4320"/>
        </w:tabs>
        <w:ind w:left="4320" w:hanging="360"/>
      </w:pPr>
      <w:rPr>
        <w:rFonts w:ascii="Arial" w:hAnsi="Arial" w:hint="default"/>
      </w:rPr>
    </w:lvl>
    <w:lvl w:ilvl="6" w:tplc="4D9A607E" w:tentative="1">
      <w:start w:val="1"/>
      <w:numFmt w:val="bullet"/>
      <w:lvlText w:val="•"/>
      <w:lvlJc w:val="left"/>
      <w:pPr>
        <w:tabs>
          <w:tab w:val="num" w:pos="5040"/>
        </w:tabs>
        <w:ind w:left="5040" w:hanging="360"/>
      </w:pPr>
      <w:rPr>
        <w:rFonts w:ascii="Arial" w:hAnsi="Arial" w:hint="default"/>
      </w:rPr>
    </w:lvl>
    <w:lvl w:ilvl="7" w:tplc="2A44B85E" w:tentative="1">
      <w:start w:val="1"/>
      <w:numFmt w:val="bullet"/>
      <w:lvlText w:val="•"/>
      <w:lvlJc w:val="left"/>
      <w:pPr>
        <w:tabs>
          <w:tab w:val="num" w:pos="5760"/>
        </w:tabs>
        <w:ind w:left="5760" w:hanging="360"/>
      </w:pPr>
      <w:rPr>
        <w:rFonts w:ascii="Arial" w:hAnsi="Arial" w:hint="default"/>
      </w:rPr>
    </w:lvl>
    <w:lvl w:ilvl="8" w:tplc="81AE790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123648D1"/>
    <w:multiLevelType w:val="hybridMultilevel"/>
    <w:tmpl w:val="518029F4"/>
    <w:lvl w:ilvl="0" w:tplc="0409000F">
      <w:start w:val="1"/>
      <w:numFmt w:val="decimal"/>
      <w:lvlText w:val="%1."/>
      <w:lvlJc w:val="left"/>
      <w:pPr>
        <w:ind w:left="720" w:hanging="360"/>
      </w:pPr>
      <w:rPr>
        <w:rFonts w:hint="default"/>
      </w:rPr>
    </w:lvl>
    <w:lvl w:ilvl="1" w:tplc="86C0E932" w:tentative="1">
      <w:start w:val="1"/>
      <w:numFmt w:val="bullet"/>
      <w:lvlText w:val="•"/>
      <w:lvlJc w:val="left"/>
      <w:pPr>
        <w:tabs>
          <w:tab w:val="num" w:pos="1440"/>
        </w:tabs>
        <w:ind w:left="1440" w:hanging="360"/>
      </w:pPr>
      <w:rPr>
        <w:rFonts w:ascii="Arial" w:hAnsi="Arial" w:hint="default"/>
      </w:rPr>
    </w:lvl>
    <w:lvl w:ilvl="2" w:tplc="A23EB8B0" w:tentative="1">
      <w:start w:val="1"/>
      <w:numFmt w:val="bullet"/>
      <w:lvlText w:val="•"/>
      <w:lvlJc w:val="left"/>
      <w:pPr>
        <w:tabs>
          <w:tab w:val="num" w:pos="2160"/>
        </w:tabs>
        <w:ind w:left="2160" w:hanging="360"/>
      </w:pPr>
      <w:rPr>
        <w:rFonts w:ascii="Arial" w:hAnsi="Arial" w:hint="default"/>
      </w:rPr>
    </w:lvl>
    <w:lvl w:ilvl="3" w:tplc="A5A4379A" w:tentative="1">
      <w:start w:val="1"/>
      <w:numFmt w:val="bullet"/>
      <w:lvlText w:val="•"/>
      <w:lvlJc w:val="left"/>
      <w:pPr>
        <w:tabs>
          <w:tab w:val="num" w:pos="2880"/>
        </w:tabs>
        <w:ind w:left="2880" w:hanging="360"/>
      </w:pPr>
      <w:rPr>
        <w:rFonts w:ascii="Arial" w:hAnsi="Arial" w:hint="default"/>
      </w:rPr>
    </w:lvl>
    <w:lvl w:ilvl="4" w:tplc="800A6558" w:tentative="1">
      <w:start w:val="1"/>
      <w:numFmt w:val="bullet"/>
      <w:lvlText w:val="•"/>
      <w:lvlJc w:val="left"/>
      <w:pPr>
        <w:tabs>
          <w:tab w:val="num" w:pos="3600"/>
        </w:tabs>
        <w:ind w:left="3600" w:hanging="360"/>
      </w:pPr>
      <w:rPr>
        <w:rFonts w:ascii="Arial" w:hAnsi="Arial" w:hint="default"/>
      </w:rPr>
    </w:lvl>
    <w:lvl w:ilvl="5" w:tplc="714CFC72" w:tentative="1">
      <w:start w:val="1"/>
      <w:numFmt w:val="bullet"/>
      <w:lvlText w:val="•"/>
      <w:lvlJc w:val="left"/>
      <w:pPr>
        <w:tabs>
          <w:tab w:val="num" w:pos="4320"/>
        </w:tabs>
        <w:ind w:left="4320" w:hanging="360"/>
      </w:pPr>
      <w:rPr>
        <w:rFonts w:ascii="Arial" w:hAnsi="Arial" w:hint="default"/>
      </w:rPr>
    </w:lvl>
    <w:lvl w:ilvl="6" w:tplc="4D9A607E" w:tentative="1">
      <w:start w:val="1"/>
      <w:numFmt w:val="bullet"/>
      <w:lvlText w:val="•"/>
      <w:lvlJc w:val="left"/>
      <w:pPr>
        <w:tabs>
          <w:tab w:val="num" w:pos="5040"/>
        </w:tabs>
        <w:ind w:left="5040" w:hanging="360"/>
      </w:pPr>
      <w:rPr>
        <w:rFonts w:ascii="Arial" w:hAnsi="Arial" w:hint="default"/>
      </w:rPr>
    </w:lvl>
    <w:lvl w:ilvl="7" w:tplc="2A44B85E" w:tentative="1">
      <w:start w:val="1"/>
      <w:numFmt w:val="bullet"/>
      <w:lvlText w:val="•"/>
      <w:lvlJc w:val="left"/>
      <w:pPr>
        <w:tabs>
          <w:tab w:val="num" w:pos="5760"/>
        </w:tabs>
        <w:ind w:left="5760" w:hanging="360"/>
      </w:pPr>
      <w:rPr>
        <w:rFonts w:ascii="Arial" w:hAnsi="Arial" w:hint="default"/>
      </w:rPr>
    </w:lvl>
    <w:lvl w:ilvl="8" w:tplc="81AE790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132C2EE4"/>
    <w:multiLevelType w:val="hybridMultilevel"/>
    <w:tmpl w:val="397830C4"/>
    <w:lvl w:ilvl="0" w:tplc="4B4E50B4">
      <w:start w:val="1"/>
      <w:numFmt w:val="bullet"/>
      <w:lvlText w:val="•"/>
      <w:lvlJc w:val="left"/>
      <w:pPr>
        <w:tabs>
          <w:tab w:val="num" w:pos="720"/>
        </w:tabs>
        <w:ind w:left="720" w:hanging="360"/>
      </w:pPr>
      <w:rPr>
        <w:rFonts w:ascii="Arial" w:hAnsi="Arial" w:hint="default"/>
      </w:rPr>
    </w:lvl>
    <w:lvl w:ilvl="1" w:tplc="A1FEFEA0" w:tentative="1">
      <w:start w:val="1"/>
      <w:numFmt w:val="bullet"/>
      <w:lvlText w:val="•"/>
      <w:lvlJc w:val="left"/>
      <w:pPr>
        <w:tabs>
          <w:tab w:val="num" w:pos="1440"/>
        </w:tabs>
        <w:ind w:left="1440" w:hanging="360"/>
      </w:pPr>
      <w:rPr>
        <w:rFonts w:ascii="Arial" w:hAnsi="Arial" w:hint="default"/>
      </w:rPr>
    </w:lvl>
    <w:lvl w:ilvl="2" w:tplc="FBF81C96" w:tentative="1">
      <w:start w:val="1"/>
      <w:numFmt w:val="bullet"/>
      <w:lvlText w:val="•"/>
      <w:lvlJc w:val="left"/>
      <w:pPr>
        <w:tabs>
          <w:tab w:val="num" w:pos="2160"/>
        </w:tabs>
        <w:ind w:left="2160" w:hanging="360"/>
      </w:pPr>
      <w:rPr>
        <w:rFonts w:ascii="Arial" w:hAnsi="Arial" w:hint="default"/>
      </w:rPr>
    </w:lvl>
    <w:lvl w:ilvl="3" w:tplc="15AA8BA0" w:tentative="1">
      <w:start w:val="1"/>
      <w:numFmt w:val="bullet"/>
      <w:lvlText w:val="•"/>
      <w:lvlJc w:val="left"/>
      <w:pPr>
        <w:tabs>
          <w:tab w:val="num" w:pos="2880"/>
        </w:tabs>
        <w:ind w:left="2880" w:hanging="360"/>
      </w:pPr>
      <w:rPr>
        <w:rFonts w:ascii="Arial" w:hAnsi="Arial" w:hint="default"/>
      </w:rPr>
    </w:lvl>
    <w:lvl w:ilvl="4" w:tplc="F3E2E1F4" w:tentative="1">
      <w:start w:val="1"/>
      <w:numFmt w:val="bullet"/>
      <w:lvlText w:val="•"/>
      <w:lvlJc w:val="left"/>
      <w:pPr>
        <w:tabs>
          <w:tab w:val="num" w:pos="3600"/>
        </w:tabs>
        <w:ind w:left="3600" w:hanging="360"/>
      </w:pPr>
      <w:rPr>
        <w:rFonts w:ascii="Arial" w:hAnsi="Arial" w:hint="default"/>
      </w:rPr>
    </w:lvl>
    <w:lvl w:ilvl="5" w:tplc="E64A655A" w:tentative="1">
      <w:start w:val="1"/>
      <w:numFmt w:val="bullet"/>
      <w:lvlText w:val="•"/>
      <w:lvlJc w:val="left"/>
      <w:pPr>
        <w:tabs>
          <w:tab w:val="num" w:pos="4320"/>
        </w:tabs>
        <w:ind w:left="4320" w:hanging="360"/>
      </w:pPr>
      <w:rPr>
        <w:rFonts w:ascii="Arial" w:hAnsi="Arial" w:hint="default"/>
      </w:rPr>
    </w:lvl>
    <w:lvl w:ilvl="6" w:tplc="C72EC792" w:tentative="1">
      <w:start w:val="1"/>
      <w:numFmt w:val="bullet"/>
      <w:lvlText w:val="•"/>
      <w:lvlJc w:val="left"/>
      <w:pPr>
        <w:tabs>
          <w:tab w:val="num" w:pos="5040"/>
        </w:tabs>
        <w:ind w:left="5040" w:hanging="360"/>
      </w:pPr>
      <w:rPr>
        <w:rFonts w:ascii="Arial" w:hAnsi="Arial" w:hint="default"/>
      </w:rPr>
    </w:lvl>
    <w:lvl w:ilvl="7" w:tplc="D74C38E2" w:tentative="1">
      <w:start w:val="1"/>
      <w:numFmt w:val="bullet"/>
      <w:lvlText w:val="•"/>
      <w:lvlJc w:val="left"/>
      <w:pPr>
        <w:tabs>
          <w:tab w:val="num" w:pos="5760"/>
        </w:tabs>
        <w:ind w:left="5760" w:hanging="360"/>
      </w:pPr>
      <w:rPr>
        <w:rFonts w:ascii="Arial" w:hAnsi="Arial" w:hint="default"/>
      </w:rPr>
    </w:lvl>
    <w:lvl w:ilvl="8" w:tplc="AE76965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13D764E5"/>
    <w:multiLevelType w:val="hybridMultilevel"/>
    <w:tmpl w:val="E1DA15CC"/>
    <w:lvl w:ilvl="0" w:tplc="A070956A">
      <w:start w:val="1"/>
      <w:numFmt w:val="bullet"/>
      <w:lvlText w:val="•"/>
      <w:lvlJc w:val="left"/>
      <w:pPr>
        <w:tabs>
          <w:tab w:val="num" w:pos="720"/>
        </w:tabs>
        <w:ind w:left="720" w:hanging="360"/>
      </w:pPr>
      <w:rPr>
        <w:rFonts w:ascii="Arial" w:hAnsi="Arial" w:hint="default"/>
      </w:rPr>
    </w:lvl>
    <w:lvl w:ilvl="1" w:tplc="A3BCD9A6" w:tentative="1">
      <w:start w:val="1"/>
      <w:numFmt w:val="bullet"/>
      <w:lvlText w:val="•"/>
      <w:lvlJc w:val="left"/>
      <w:pPr>
        <w:tabs>
          <w:tab w:val="num" w:pos="1440"/>
        </w:tabs>
        <w:ind w:left="1440" w:hanging="360"/>
      </w:pPr>
      <w:rPr>
        <w:rFonts w:ascii="Arial" w:hAnsi="Arial" w:hint="default"/>
      </w:rPr>
    </w:lvl>
    <w:lvl w:ilvl="2" w:tplc="5E405886" w:tentative="1">
      <w:start w:val="1"/>
      <w:numFmt w:val="bullet"/>
      <w:lvlText w:val="•"/>
      <w:lvlJc w:val="left"/>
      <w:pPr>
        <w:tabs>
          <w:tab w:val="num" w:pos="2160"/>
        </w:tabs>
        <w:ind w:left="2160" w:hanging="360"/>
      </w:pPr>
      <w:rPr>
        <w:rFonts w:ascii="Arial" w:hAnsi="Arial" w:hint="default"/>
      </w:rPr>
    </w:lvl>
    <w:lvl w:ilvl="3" w:tplc="9F4CC784" w:tentative="1">
      <w:start w:val="1"/>
      <w:numFmt w:val="bullet"/>
      <w:lvlText w:val="•"/>
      <w:lvlJc w:val="left"/>
      <w:pPr>
        <w:tabs>
          <w:tab w:val="num" w:pos="2880"/>
        </w:tabs>
        <w:ind w:left="2880" w:hanging="360"/>
      </w:pPr>
      <w:rPr>
        <w:rFonts w:ascii="Arial" w:hAnsi="Arial" w:hint="default"/>
      </w:rPr>
    </w:lvl>
    <w:lvl w:ilvl="4" w:tplc="9D56663A" w:tentative="1">
      <w:start w:val="1"/>
      <w:numFmt w:val="bullet"/>
      <w:lvlText w:val="•"/>
      <w:lvlJc w:val="left"/>
      <w:pPr>
        <w:tabs>
          <w:tab w:val="num" w:pos="3600"/>
        </w:tabs>
        <w:ind w:left="3600" w:hanging="360"/>
      </w:pPr>
      <w:rPr>
        <w:rFonts w:ascii="Arial" w:hAnsi="Arial" w:hint="default"/>
      </w:rPr>
    </w:lvl>
    <w:lvl w:ilvl="5" w:tplc="3C004304" w:tentative="1">
      <w:start w:val="1"/>
      <w:numFmt w:val="bullet"/>
      <w:lvlText w:val="•"/>
      <w:lvlJc w:val="left"/>
      <w:pPr>
        <w:tabs>
          <w:tab w:val="num" w:pos="4320"/>
        </w:tabs>
        <w:ind w:left="4320" w:hanging="360"/>
      </w:pPr>
      <w:rPr>
        <w:rFonts w:ascii="Arial" w:hAnsi="Arial" w:hint="default"/>
      </w:rPr>
    </w:lvl>
    <w:lvl w:ilvl="6" w:tplc="6BE80054" w:tentative="1">
      <w:start w:val="1"/>
      <w:numFmt w:val="bullet"/>
      <w:lvlText w:val="•"/>
      <w:lvlJc w:val="left"/>
      <w:pPr>
        <w:tabs>
          <w:tab w:val="num" w:pos="5040"/>
        </w:tabs>
        <w:ind w:left="5040" w:hanging="360"/>
      </w:pPr>
      <w:rPr>
        <w:rFonts w:ascii="Arial" w:hAnsi="Arial" w:hint="default"/>
      </w:rPr>
    </w:lvl>
    <w:lvl w:ilvl="7" w:tplc="EF3C6698" w:tentative="1">
      <w:start w:val="1"/>
      <w:numFmt w:val="bullet"/>
      <w:lvlText w:val="•"/>
      <w:lvlJc w:val="left"/>
      <w:pPr>
        <w:tabs>
          <w:tab w:val="num" w:pos="5760"/>
        </w:tabs>
        <w:ind w:left="5760" w:hanging="360"/>
      </w:pPr>
      <w:rPr>
        <w:rFonts w:ascii="Arial" w:hAnsi="Arial" w:hint="default"/>
      </w:rPr>
    </w:lvl>
    <w:lvl w:ilvl="8" w:tplc="41026C2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141B09C9"/>
    <w:multiLevelType w:val="hybridMultilevel"/>
    <w:tmpl w:val="4C36254E"/>
    <w:lvl w:ilvl="0" w:tplc="630AD7BC">
      <w:start w:val="1"/>
      <w:numFmt w:val="bullet"/>
      <w:lvlText w:val="•"/>
      <w:lvlJc w:val="left"/>
      <w:pPr>
        <w:tabs>
          <w:tab w:val="num" w:pos="720"/>
        </w:tabs>
        <w:ind w:left="720" w:hanging="360"/>
      </w:pPr>
      <w:rPr>
        <w:rFonts w:ascii="Arial" w:hAnsi="Arial" w:hint="default"/>
      </w:rPr>
    </w:lvl>
    <w:lvl w:ilvl="1" w:tplc="CD5E169E" w:tentative="1">
      <w:start w:val="1"/>
      <w:numFmt w:val="bullet"/>
      <w:lvlText w:val="•"/>
      <w:lvlJc w:val="left"/>
      <w:pPr>
        <w:tabs>
          <w:tab w:val="num" w:pos="1440"/>
        </w:tabs>
        <w:ind w:left="1440" w:hanging="360"/>
      </w:pPr>
      <w:rPr>
        <w:rFonts w:ascii="Arial" w:hAnsi="Arial" w:hint="default"/>
      </w:rPr>
    </w:lvl>
    <w:lvl w:ilvl="2" w:tplc="1AA0E266" w:tentative="1">
      <w:start w:val="1"/>
      <w:numFmt w:val="bullet"/>
      <w:lvlText w:val="•"/>
      <w:lvlJc w:val="left"/>
      <w:pPr>
        <w:tabs>
          <w:tab w:val="num" w:pos="2160"/>
        </w:tabs>
        <w:ind w:left="2160" w:hanging="360"/>
      </w:pPr>
      <w:rPr>
        <w:rFonts w:ascii="Arial" w:hAnsi="Arial" w:hint="default"/>
      </w:rPr>
    </w:lvl>
    <w:lvl w:ilvl="3" w:tplc="EAF8AAD4" w:tentative="1">
      <w:start w:val="1"/>
      <w:numFmt w:val="bullet"/>
      <w:lvlText w:val="•"/>
      <w:lvlJc w:val="left"/>
      <w:pPr>
        <w:tabs>
          <w:tab w:val="num" w:pos="2880"/>
        </w:tabs>
        <w:ind w:left="2880" w:hanging="360"/>
      </w:pPr>
      <w:rPr>
        <w:rFonts w:ascii="Arial" w:hAnsi="Arial" w:hint="default"/>
      </w:rPr>
    </w:lvl>
    <w:lvl w:ilvl="4" w:tplc="2EC6BCB0" w:tentative="1">
      <w:start w:val="1"/>
      <w:numFmt w:val="bullet"/>
      <w:lvlText w:val="•"/>
      <w:lvlJc w:val="left"/>
      <w:pPr>
        <w:tabs>
          <w:tab w:val="num" w:pos="3600"/>
        </w:tabs>
        <w:ind w:left="3600" w:hanging="360"/>
      </w:pPr>
      <w:rPr>
        <w:rFonts w:ascii="Arial" w:hAnsi="Arial" w:hint="default"/>
      </w:rPr>
    </w:lvl>
    <w:lvl w:ilvl="5" w:tplc="55C01786" w:tentative="1">
      <w:start w:val="1"/>
      <w:numFmt w:val="bullet"/>
      <w:lvlText w:val="•"/>
      <w:lvlJc w:val="left"/>
      <w:pPr>
        <w:tabs>
          <w:tab w:val="num" w:pos="4320"/>
        </w:tabs>
        <w:ind w:left="4320" w:hanging="360"/>
      </w:pPr>
      <w:rPr>
        <w:rFonts w:ascii="Arial" w:hAnsi="Arial" w:hint="default"/>
      </w:rPr>
    </w:lvl>
    <w:lvl w:ilvl="6" w:tplc="E52A3F4C" w:tentative="1">
      <w:start w:val="1"/>
      <w:numFmt w:val="bullet"/>
      <w:lvlText w:val="•"/>
      <w:lvlJc w:val="left"/>
      <w:pPr>
        <w:tabs>
          <w:tab w:val="num" w:pos="5040"/>
        </w:tabs>
        <w:ind w:left="5040" w:hanging="360"/>
      </w:pPr>
      <w:rPr>
        <w:rFonts w:ascii="Arial" w:hAnsi="Arial" w:hint="default"/>
      </w:rPr>
    </w:lvl>
    <w:lvl w:ilvl="7" w:tplc="9EA4A440" w:tentative="1">
      <w:start w:val="1"/>
      <w:numFmt w:val="bullet"/>
      <w:lvlText w:val="•"/>
      <w:lvlJc w:val="left"/>
      <w:pPr>
        <w:tabs>
          <w:tab w:val="num" w:pos="5760"/>
        </w:tabs>
        <w:ind w:left="5760" w:hanging="360"/>
      </w:pPr>
      <w:rPr>
        <w:rFonts w:ascii="Arial" w:hAnsi="Arial" w:hint="default"/>
      </w:rPr>
    </w:lvl>
    <w:lvl w:ilvl="8" w:tplc="D3DE9B6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147F7340"/>
    <w:multiLevelType w:val="hybridMultilevel"/>
    <w:tmpl w:val="6ACEBFFE"/>
    <w:lvl w:ilvl="0" w:tplc="2806D6CA">
      <w:start w:val="1"/>
      <w:numFmt w:val="bullet"/>
      <w:lvlText w:val="•"/>
      <w:lvlJc w:val="left"/>
      <w:pPr>
        <w:tabs>
          <w:tab w:val="num" w:pos="720"/>
        </w:tabs>
        <w:ind w:left="720" w:hanging="360"/>
      </w:pPr>
      <w:rPr>
        <w:rFonts w:ascii="Arial" w:hAnsi="Arial" w:hint="default"/>
      </w:rPr>
    </w:lvl>
    <w:lvl w:ilvl="1" w:tplc="858CD5BA" w:tentative="1">
      <w:start w:val="1"/>
      <w:numFmt w:val="bullet"/>
      <w:lvlText w:val="•"/>
      <w:lvlJc w:val="left"/>
      <w:pPr>
        <w:tabs>
          <w:tab w:val="num" w:pos="1440"/>
        </w:tabs>
        <w:ind w:left="1440" w:hanging="360"/>
      </w:pPr>
      <w:rPr>
        <w:rFonts w:ascii="Arial" w:hAnsi="Arial" w:hint="default"/>
      </w:rPr>
    </w:lvl>
    <w:lvl w:ilvl="2" w:tplc="01C2E7B8" w:tentative="1">
      <w:start w:val="1"/>
      <w:numFmt w:val="bullet"/>
      <w:lvlText w:val="•"/>
      <w:lvlJc w:val="left"/>
      <w:pPr>
        <w:tabs>
          <w:tab w:val="num" w:pos="2160"/>
        </w:tabs>
        <w:ind w:left="2160" w:hanging="360"/>
      </w:pPr>
      <w:rPr>
        <w:rFonts w:ascii="Arial" w:hAnsi="Arial" w:hint="default"/>
      </w:rPr>
    </w:lvl>
    <w:lvl w:ilvl="3" w:tplc="1BF62EEC" w:tentative="1">
      <w:start w:val="1"/>
      <w:numFmt w:val="bullet"/>
      <w:lvlText w:val="•"/>
      <w:lvlJc w:val="left"/>
      <w:pPr>
        <w:tabs>
          <w:tab w:val="num" w:pos="2880"/>
        </w:tabs>
        <w:ind w:left="2880" w:hanging="360"/>
      </w:pPr>
      <w:rPr>
        <w:rFonts w:ascii="Arial" w:hAnsi="Arial" w:hint="default"/>
      </w:rPr>
    </w:lvl>
    <w:lvl w:ilvl="4" w:tplc="7C928D1C" w:tentative="1">
      <w:start w:val="1"/>
      <w:numFmt w:val="bullet"/>
      <w:lvlText w:val="•"/>
      <w:lvlJc w:val="left"/>
      <w:pPr>
        <w:tabs>
          <w:tab w:val="num" w:pos="3600"/>
        </w:tabs>
        <w:ind w:left="3600" w:hanging="360"/>
      </w:pPr>
      <w:rPr>
        <w:rFonts w:ascii="Arial" w:hAnsi="Arial" w:hint="default"/>
      </w:rPr>
    </w:lvl>
    <w:lvl w:ilvl="5" w:tplc="DA127584" w:tentative="1">
      <w:start w:val="1"/>
      <w:numFmt w:val="bullet"/>
      <w:lvlText w:val="•"/>
      <w:lvlJc w:val="left"/>
      <w:pPr>
        <w:tabs>
          <w:tab w:val="num" w:pos="4320"/>
        </w:tabs>
        <w:ind w:left="4320" w:hanging="360"/>
      </w:pPr>
      <w:rPr>
        <w:rFonts w:ascii="Arial" w:hAnsi="Arial" w:hint="default"/>
      </w:rPr>
    </w:lvl>
    <w:lvl w:ilvl="6" w:tplc="EEDE560A" w:tentative="1">
      <w:start w:val="1"/>
      <w:numFmt w:val="bullet"/>
      <w:lvlText w:val="•"/>
      <w:lvlJc w:val="left"/>
      <w:pPr>
        <w:tabs>
          <w:tab w:val="num" w:pos="5040"/>
        </w:tabs>
        <w:ind w:left="5040" w:hanging="360"/>
      </w:pPr>
      <w:rPr>
        <w:rFonts w:ascii="Arial" w:hAnsi="Arial" w:hint="default"/>
      </w:rPr>
    </w:lvl>
    <w:lvl w:ilvl="7" w:tplc="119AA042" w:tentative="1">
      <w:start w:val="1"/>
      <w:numFmt w:val="bullet"/>
      <w:lvlText w:val="•"/>
      <w:lvlJc w:val="left"/>
      <w:pPr>
        <w:tabs>
          <w:tab w:val="num" w:pos="5760"/>
        </w:tabs>
        <w:ind w:left="5760" w:hanging="360"/>
      </w:pPr>
      <w:rPr>
        <w:rFonts w:ascii="Arial" w:hAnsi="Arial" w:hint="default"/>
      </w:rPr>
    </w:lvl>
    <w:lvl w:ilvl="8" w:tplc="9690BDF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1597765D"/>
    <w:multiLevelType w:val="hybridMultilevel"/>
    <w:tmpl w:val="3864B010"/>
    <w:lvl w:ilvl="0" w:tplc="FF6466DA">
      <w:start w:val="1"/>
      <w:numFmt w:val="bullet"/>
      <w:lvlText w:val="•"/>
      <w:lvlJc w:val="left"/>
      <w:pPr>
        <w:tabs>
          <w:tab w:val="num" w:pos="720"/>
        </w:tabs>
        <w:ind w:left="720" w:hanging="360"/>
      </w:pPr>
      <w:rPr>
        <w:rFonts w:ascii="Arial" w:hAnsi="Arial" w:hint="default"/>
      </w:rPr>
    </w:lvl>
    <w:lvl w:ilvl="1" w:tplc="3E4A18BE" w:tentative="1">
      <w:start w:val="1"/>
      <w:numFmt w:val="bullet"/>
      <w:lvlText w:val="•"/>
      <w:lvlJc w:val="left"/>
      <w:pPr>
        <w:tabs>
          <w:tab w:val="num" w:pos="1440"/>
        </w:tabs>
        <w:ind w:left="1440" w:hanging="360"/>
      </w:pPr>
      <w:rPr>
        <w:rFonts w:ascii="Arial" w:hAnsi="Arial" w:hint="default"/>
      </w:rPr>
    </w:lvl>
    <w:lvl w:ilvl="2" w:tplc="A10A6E06" w:tentative="1">
      <w:start w:val="1"/>
      <w:numFmt w:val="bullet"/>
      <w:lvlText w:val="•"/>
      <w:lvlJc w:val="left"/>
      <w:pPr>
        <w:tabs>
          <w:tab w:val="num" w:pos="2160"/>
        </w:tabs>
        <w:ind w:left="2160" w:hanging="360"/>
      </w:pPr>
      <w:rPr>
        <w:rFonts w:ascii="Arial" w:hAnsi="Arial" w:hint="default"/>
      </w:rPr>
    </w:lvl>
    <w:lvl w:ilvl="3" w:tplc="36C80D12" w:tentative="1">
      <w:start w:val="1"/>
      <w:numFmt w:val="bullet"/>
      <w:lvlText w:val="•"/>
      <w:lvlJc w:val="left"/>
      <w:pPr>
        <w:tabs>
          <w:tab w:val="num" w:pos="2880"/>
        </w:tabs>
        <w:ind w:left="2880" w:hanging="360"/>
      </w:pPr>
      <w:rPr>
        <w:rFonts w:ascii="Arial" w:hAnsi="Arial" w:hint="default"/>
      </w:rPr>
    </w:lvl>
    <w:lvl w:ilvl="4" w:tplc="A6B2A25A" w:tentative="1">
      <w:start w:val="1"/>
      <w:numFmt w:val="bullet"/>
      <w:lvlText w:val="•"/>
      <w:lvlJc w:val="left"/>
      <w:pPr>
        <w:tabs>
          <w:tab w:val="num" w:pos="3600"/>
        </w:tabs>
        <w:ind w:left="3600" w:hanging="360"/>
      </w:pPr>
      <w:rPr>
        <w:rFonts w:ascii="Arial" w:hAnsi="Arial" w:hint="default"/>
      </w:rPr>
    </w:lvl>
    <w:lvl w:ilvl="5" w:tplc="CD221798" w:tentative="1">
      <w:start w:val="1"/>
      <w:numFmt w:val="bullet"/>
      <w:lvlText w:val="•"/>
      <w:lvlJc w:val="left"/>
      <w:pPr>
        <w:tabs>
          <w:tab w:val="num" w:pos="4320"/>
        </w:tabs>
        <w:ind w:left="4320" w:hanging="360"/>
      </w:pPr>
      <w:rPr>
        <w:rFonts w:ascii="Arial" w:hAnsi="Arial" w:hint="default"/>
      </w:rPr>
    </w:lvl>
    <w:lvl w:ilvl="6" w:tplc="7DCC9B72" w:tentative="1">
      <w:start w:val="1"/>
      <w:numFmt w:val="bullet"/>
      <w:lvlText w:val="•"/>
      <w:lvlJc w:val="left"/>
      <w:pPr>
        <w:tabs>
          <w:tab w:val="num" w:pos="5040"/>
        </w:tabs>
        <w:ind w:left="5040" w:hanging="360"/>
      </w:pPr>
      <w:rPr>
        <w:rFonts w:ascii="Arial" w:hAnsi="Arial" w:hint="default"/>
      </w:rPr>
    </w:lvl>
    <w:lvl w:ilvl="7" w:tplc="CA581ABC" w:tentative="1">
      <w:start w:val="1"/>
      <w:numFmt w:val="bullet"/>
      <w:lvlText w:val="•"/>
      <w:lvlJc w:val="left"/>
      <w:pPr>
        <w:tabs>
          <w:tab w:val="num" w:pos="5760"/>
        </w:tabs>
        <w:ind w:left="5760" w:hanging="360"/>
      </w:pPr>
      <w:rPr>
        <w:rFonts w:ascii="Arial" w:hAnsi="Arial" w:hint="default"/>
      </w:rPr>
    </w:lvl>
    <w:lvl w:ilvl="8" w:tplc="1E0AC7D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15E34D69"/>
    <w:multiLevelType w:val="hybridMultilevel"/>
    <w:tmpl w:val="F53EF05C"/>
    <w:lvl w:ilvl="0" w:tplc="794CC418">
      <w:start w:val="1"/>
      <w:numFmt w:val="bullet"/>
      <w:lvlText w:val="•"/>
      <w:lvlJc w:val="left"/>
      <w:pPr>
        <w:tabs>
          <w:tab w:val="num" w:pos="720"/>
        </w:tabs>
        <w:ind w:left="720" w:hanging="360"/>
      </w:pPr>
      <w:rPr>
        <w:rFonts w:ascii="Arial" w:hAnsi="Arial" w:hint="default"/>
      </w:rPr>
    </w:lvl>
    <w:lvl w:ilvl="1" w:tplc="6980B5DC" w:tentative="1">
      <w:start w:val="1"/>
      <w:numFmt w:val="bullet"/>
      <w:lvlText w:val="•"/>
      <w:lvlJc w:val="left"/>
      <w:pPr>
        <w:tabs>
          <w:tab w:val="num" w:pos="1440"/>
        </w:tabs>
        <w:ind w:left="1440" w:hanging="360"/>
      </w:pPr>
      <w:rPr>
        <w:rFonts w:ascii="Arial" w:hAnsi="Arial" w:hint="default"/>
      </w:rPr>
    </w:lvl>
    <w:lvl w:ilvl="2" w:tplc="6100C286" w:tentative="1">
      <w:start w:val="1"/>
      <w:numFmt w:val="bullet"/>
      <w:lvlText w:val="•"/>
      <w:lvlJc w:val="left"/>
      <w:pPr>
        <w:tabs>
          <w:tab w:val="num" w:pos="2160"/>
        </w:tabs>
        <w:ind w:left="2160" w:hanging="360"/>
      </w:pPr>
      <w:rPr>
        <w:rFonts w:ascii="Arial" w:hAnsi="Arial" w:hint="default"/>
      </w:rPr>
    </w:lvl>
    <w:lvl w:ilvl="3" w:tplc="43C8C22A" w:tentative="1">
      <w:start w:val="1"/>
      <w:numFmt w:val="bullet"/>
      <w:lvlText w:val="•"/>
      <w:lvlJc w:val="left"/>
      <w:pPr>
        <w:tabs>
          <w:tab w:val="num" w:pos="2880"/>
        </w:tabs>
        <w:ind w:left="2880" w:hanging="360"/>
      </w:pPr>
      <w:rPr>
        <w:rFonts w:ascii="Arial" w:hAnsi="Arial" w:hint="default"/>
      </w:rPr>
    </w:lvl>
    <w:lvl w:ilvl="4" w:tplc="76087D48" w:tentative="1">
      <w:start w:val="1"/>
      <w:numFmt w:val="bullet"/>
      <w:lvlText w:val="•"/>
      <w:lvlJc w:val="left"/>
      <w:pPr>
        <w:tabs>
          <w:tab w:val="num" w:pos="3600"/>
        </w:tabs>
        <w:ind w:left="3600" w:hanging="360"/>
      </w:pPr>
      <w:rPr>
        <w:rFonts w:ascii="Arial" w:hAnsi="Arial" w:hint="default"/>
      </w:rPr>
    </w:lvl>
    <w:lvl w:ilvl="5" w:tplc="9E129664" w:tentative="1">
      <w:start w:val="1"/>
      <w:numFmt w:val="bullet"/>
      <w:lvlText w:val="•"/>
      <w:lvlJc w:val="left"/>
      <w:pPr>
        <w:tabs>
          <w:tab w:val="num" w:pos="4320"/>
        </w:tabs>
        <w:ind w:left="4320" w:hanging="360"/>
      </w:pPr>
      <w:rPr>
        <w:rFonts w:ascii="Arial" w:hAnsi="Arial" w:hint="default"/>
      </w:rPr>
    </w:lvl>
    <w:lvl w:ilvl="6" w:tplc="F51E17F0" w:tentative="1">
      <w:start w:val="1"/>
      <w:numFmt w:val="bullet"/>
      <w:lvlText w:val="•"/>
      <w:lvlJc w:val="left"/>
      <w:pPr>
        <w:tabs>
          <w:tab w:val="num" w:pos="5040"/>
        </w:tabs>
        <w:ind w:left="5040" w:hanging="360"/>
      </w:pPr>
      <w:rPr>
        <w:rFonts w:ascii="Arial" w:hAnsi="Arial" w:hint="default"/>
      </w:rPr>
    </w:lvl>
    <w:lvl w:ilvl="7" w:tplc="C840EFDC" w:tentative="1">
      <w:start w:val="1"/>
      <w:numFmt w:val="bullet"/>
      <w:lvlText w:val="•"/>
      <w:lvlJc w:val="left"/>
      <w:pPr>
        <w:tabs>
          <w:tab w:val="num" w:pos="5760"/>
        </w:tabs>
        <w:ind w:left="5760" w:hanging="360"/>
      </w:pPr>
      <w:rPr>
        <w:rFonts w:ascii="Arial" w:hAnsi="Arial" w:hint="default"/>
      </w:rPr>
    </w:lvl>
    <w:lvl w:ilvl="8" w:tplc="57F6F74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1600224F"/>
    <w:multiLevelType w:val="hybridMultilevel"/>
    <w:tmpl w:val="C39821F4"/>
    <w:lvl w:ilvl="0" w:tplc="0E74D20A">
      <w:start w:val="1"/>
      <w:numFmt w:val="bullet"/>
      <w:lvlText w:val="•"/>
      <w:lvlJc w:val="left"/>
      <w:pPr>
        <w:tabs>
          <w:tab w:val="num" w:pos="720"/>
        </w:tabs>
        <w:ind w:left="720" w:hanging="360"/>
      </w:pPr>
      <w:rPr>
        <w:rFonts w:ascii="Arial" w:hAnsi="Arial" w:hint="default"/>
      </w:rPr>
    </w:lvl>
    <w:lvl w:ilvl="1" w:tplc="71FC55D4" w:tentative="1">
      <w:start w:val="1"/>
      <w:numFmt w:val="bullet"/>
      <w:lvlText w:val="•"/>
      <w:lvlJc w:val="left"/>
      <w:pPr>
        <w:tabs>
          <w:tab w:val="num" w:pos="1440"/>
        </w:tabs>
        <w:ind w:left="1440" w:hanging="360"/>
      </w:pPr>
      <w:rPr>
        <w:rFonts w:ascii="Arial" w:hAnsi="Arial" w:hint="default"/>
      </w:rPr>
    </w:lvl>
    <w:lvl w:ilvl="2" w:tplc="28EC2912" w:tentative="1">
      <w:start w:val="1"/>
      <w:numFmt w:val="bullet"/>
      <w:lvlText w:val="•"/>
      <w:lvlJc w:val="left"/>
      <w:pPr>
        <w:tabs>
          <w:tab w:val="num" w:pos="2160"/>
        </w:tabs>
        <w:ind w:left="2160" w:hanging="360"/>
      </w:pPr>
      <w:rPr>
        <w:rFonts w:ascii="Arial" w:hAnsi="Arial" w:hint="default"/>
      </w:rPr>
    </w:lvl>
    <w:lvl w:ilvl="3" w:tplc="1500E440" w:tentative="1">
      <w:start w:val="1"/>
      <w:numFmt w:val="bullet"/>
      <w:lvlText w:val="•"/>
      <w:lvlJc w:val="left"/>
      <w:pPr>
        <w:tabs>
          <w:tab w:val="num" w:pos="2880"/>
        </w:tabs>
        <w:ind w:left="2880" w:hanging="360"/>
      </w:pPr>
      <w:rPr>
        <w:rFonts w:ascii="Arial" w:hAnsi="Arial" w:hint="default"/>
      </w:rPr>
    </w:lvl>
    <w:lvl w:ilvl="4" w:tplc="23D4DE6C" w:tentative="1">
      <w:start w:val="1"/>
      <w:numFmt w:val="bullet"/>
      <w:lvlText w:val="•"/>
      <w:lvlJc w:val="left"/>
      <w:pPr>
        <w:tabs>
          <w:tab w:val="num" w:pos="3600"/>
        </w:tabs>
        <w:ind w:left="3600" w:hanging="360"/>
      </w:pPr>
      <w:rPr>
        <w:rFonts w:ascii="Arial" w:hAnsi="Arial" w:hint="default"/>
      </w:rPr>
    </w:lvl>
    <w:lvl w:ilvl="5" w:tplc="630C47BA" w:tentative="1">
      <w:start w:val="1"/>
      <w:numFmt w:val="bullet"/>
      <w:lvlText w:val="•"/>
      <w:lvlJc w:val="left"/>
      <w:pPr>
        <w:tabs>
          <w:tab w:val="num" w:pos="4320"/>
        </w:tabs>
        <w:ind w:left="4320" w:hanging="360"/>
      </w:pPr>
      <w:rPr>
        <w:rFonts w:ascii="Arial" w:hAnsi="Arial" w:hint="default"/>
      </w:rPr>
    </w:lvl>
    <w:lvl w:ilvl="6" w:tplc="3EE8A494" w:tentative="1">
      <w:start w:val="1"/>
      <w:numFmt w:val="bullet"/>
      <w:lvlText w:val="•"/>
      <w:lvlJc w:val="left"/>
      <w:pPr>
        <w:tabs>
          <w:tab w:val="num" w:pos="5040"/>
        </w:tabs>
        <w:ind w:left="5040" w:hanging="360"/>
      </w:pPr>
      <w:rPr>
        <w:rFonts w:ascii="Arial" w:hAnsi="Arial" w:hint="default"/>
      </w:rPr>
    </w:lvl>
    <w:lvl w:ilvl="7" w:tplc="687CF658" w:tentative="1">
      <w:start w:val="1"/>
      <w:numFmt w:val="bullet"/>
      <w:lvlText w:val="•"/>
      <w:lvlJc w:val="left"/>
      <w:pPr>
        <w:tabs>
          <w:tab w:val="num" w:pos="5760"/>
        </w:tabs>
        <w:ind w:left="5760" w:hanging="360"/>
      </w:pPr>
      <w:rPr>
        <w:rFonts w:ascii="Arial" w:hAnsi="Arial" w:hint="default"/>
      </w:rPr>
    </w:lvl>
    <w:lvl w:ilvl="8" w:tplc="39BE8AB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176E17C2"/>
    <w:multiLevelType w:val="hybridMultilevel"/>
    <w:tmpl w:val="3E6655B6"/>
    <w:lvl w:ilvl="0" w:tplc="837ED650">
      <w:start w:val="1"/>
      <w:numFmt w:val="bullet"/>
      <w:lvlText w:val="•"/>
      <w:lvlJc w:val="left"/>
      <w:pPr>
        <w:tabs>
          <w:tab w:val="num" w:pos="720"/>
        </w:tabs>
        <w:ind w:left="720" w:hanging="360"/>
      </w:pPr>
      <w:rPr>
        <w:rFonts w:ascii="Arial" w:hAnsi="Arial" w:hint="default"/>
      </w:rPr>
    </w:lvl>
    <w:lvl w:ilvl="1" w:tplc="4D30AAD2" w:tentative="1">
      <w:start w:val="1"/>
      <w:numFmt w:val="bullet"/>
      <w:lvlText w:val="•"/>
      <w:lvlJc w:val="left"/>
      <w:pPr>
        <w:tabs>
          <w:tab w:val="num" w:pos="1440"/>
        </w:tabs>
        <w:ind w:left="1440" w:hanging="360"/>
      </w:pPr>
      <w:rPr>
        <w:rFonts w:ascii="Arial" w:hAnsi="Arial" w:hint="default"/>
      </w:rPr>
    </w:lvl>
    <w:lvl w:ilvl="2" w:tplc="D57EF1B2" w:tentative="1">
      <w:start w:val="1"/>
      <w:numFmt w:val="bullet"/>
      <w:lvlText w:val="•"/>
      <w:lvlJc w:val="left"/>
      <w:pPr>
        <w:tabs>
          <w:tab w:val="num" w:pos="2160"/>
        </w:tabs>
        <w:ind w:left="2160" w:hanging="360"/>
      </w:pPr>
      <w:rPr>
        <w:rFonts w:ascii="Arial" w:hAnsi="Arial" w:hint="default"/>
      </w:rPr>
    </w:lvl>
    <w:lvl w:ilvl="3" w:tplc="DC460B44" w:tentative="1">
      <w:start w:val="1"/>
      <w:numFmt w:val="bullet"/>
      <w:lvlText w:val="•"/>
      <w:lvlJc w:val="left"/>
      <w:pPr>
        <w:tabs>
          <w:tab w:val="num" w:pos="2880"/>
        </w:tabs>
        <w:ind w:left="2880" w:hanging="360"/>
      </w:pPr>
      <w:rPr>
        <w:rFonts w:ascii="Arial" w:hAnsi="Arial" w:hint="default"/>
      </w:rPr>
    </w:lvl>
    <w:lvl w:ilvl="4" w:tplc="7652BF04" w:tentative="1">
      <w:start w:val="1"/>
      <w:numFmt w:val="bullet"/>
      <w:lvlText w:val="•"/>
      <w:lvlJc w:val="left"/>
      <w:pPr>
        <w:tabs>
          <w:tab w:val="num" w:pos="3600"/>
        </w:tabs>
        <w:ind w:left="3600" w:hanging="360"/>
      </w:pPr>
      <w:rPr>
        <w:rFonts w:ascii="Arial" w:hAnsi="Arial" w:hint="default"/>
      </w:rPr>
    </w:lvl>
    <w:lvl w:ilvl="5" w:tplc="B2F6F8F4" w:tentative="1">
      <w:start w:val="1"/>
      <w:numFmt w:val="bullet"/>
      <w:lvlText w:val="•"/>
      <w:lvlJc w:val="left"/>
      <w:pPr>
        <w:tabs>
          <w:tab w:val="num" w:pos="4320"/>
        </w:tabs>
        <w:ind w:left="4320" w:hanging="360"/>
      </w:pPr>
      <w:rPr>
        <w:rFonts w:ascii="Arial" w:hAnsi="Arial" w:hint="default"/>
      </w:rPr>
    </w:lvl>
    <w:lvl w:ilvl="6" w:tplc="56DA4A12" w:tentative="1">
      <w:start w:val="1"/>
      <w:numFmt w:val="bullet"/>
      <w:lvlText w:val="•"/>
      <w:lvlJc w:val="left"/>
      <w:pPr>
        <w:tabs>
          <w:tab w:val="num" w:pos="5040"/>
        </w:tabs>
        <w:ind w:left="5040" w:hanging="360"/>
      </w:pPr>
      <w:rPr>
        <w:rFonts w:ascii="Arial" w:hAnsi="Arial" w:hint="default"/>
      </w:rPr>
    </w:lvl>
    <w:lvl w:ilvl="7" w:tplc="004246C0" w:tentative="1">
      <w:start w:val="1"/>
      <w:numFmt w:val="bullet"/>
      <w:lvlText w:val="•"/>
      <w:lvlJc w:val="left"/>
      <w:pPr>
        <w:tabs>
          <w:tab w:val="num" w:pos="5760"/>
        </w:tabs>
        <w:ind w:left="5760" w:hanging="360"/>
      </w:pPr>
      <w:rPr>
        <w:rFonts w:ascii="Arial" w:hAnsi="Arial" w:hint="default"/>
      </w:rPr>
    </w:lvl>
    <w:lvl w:ilvl="8" w:tplc="A1A0EFB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197E1DD4"/>
    <w:multiLevelType w:val="hybridMultilevel"/>
    <w:tmpl w:val="7A324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B4F4D3D"/>
    <w:multiLevelType w:val="hybridMultilevel"/>
    <w:tmpl w:val="9F2E11E6"/>
    <w:lvl w:ilvl="0" w:tplc="096488BE">
      <w:start w:val="1"/>
      <w:numFmt w:val="bullet"/>
      <w:lvlText w:val="•"/>
      <w:lvlJc w:val="left"/>
      <w:pPr>
        <w:tabs>
          <w:tab w:val="num" w:pos="720"/>
        </w:tabs>
        <w:ind w:left="720" w:hanging="360"/>
      </w:pPr>
      <w:rPr>
        <w:rFonts w:ascii="Arial" w:hAnsi="Arial" w:hint="default"/>
      </w:rPr>
    </w:lvl>
    <w:lvl w:ilvl="1" w:tplc="7C567DFA" w:tentative="1">
      <w:start w:val="1"/>
      <w:numFmt w:val="bullet"/>
      <w:lvlText w:val="•"/>
      <w:lvlJc w:val="left"/>
      <w:pPr>
        <w:tabs>
          <w:tab w:val="num" w:pos="1440"/>
        </w:tabs>
        <w:ind w:left="1440" w:hanging="360"/>
      </w:pPr>
      <w:rPr>
        <w:rFonts w:ascii="Arial" w:hAnsi="Arial" w:hint="default"/>
      </w:rPr>
    </w:lvl>
    <w:lvl w:ilvl="2" w:tplc="6A48B5E6" w:tentative="1">
      <w:start w:val="1"/>
      <w:numFmt w:val="bullet"/>
      <w:lvlText w:val="•"/>
      <w:lvlJc w:val="left"/>
      <w:pPr>
        <w:tabs>
          <w:tab w:val="num" w:pos="2160"/>
        </w:tabs>
        <w:ind w:left="2160" w:hanging="360"/>
      </w:pPr>
      <w:rPr>
        <w:rFonts w:ascii="Arial" w:hAnsi="Arial" w:hint="default"/>
      </w:rPr>
    </w:lvl>
    <w:lvl w:ilvl="3" w:tplc="ED8467FC" w:tentative="1">
      <w:start w:val="1"/>
      <w:numFmt w:val="bullet"/>
      <w:lvlText w:val="•"/>
      <w:lvlJc w:val="left"/>
      <w:pPr>
        <w:tabs>
          <w:tab w:val="num" w:pos="2880"/>
        </w:tabs>
        <w:ind w:left="2880" w:hanging="360"/>
      </w:pPr>
      <w:rPr>
        <w:rFonts w:ascii="Arial" w:hAnsi="Arial" w:hint="default"/>
      </w:rPr>
    </w:lvl>
    <w:lvl w:ilvl="4" w:tplc="CAB2C006" w:tentative="1">
      <w:start w:val="1"/>
      <w:numFmt w:val="bullet"/>
      <w:lvlText w:val="•"/>
      <w:lvlJc w:val="left"/>
      <w:pPr>
        <w:tabs>
          <w:tab w:val="num" w:pos="3600"/>
        </w:tabs>
        <w:ind w:left="3600" w:hanging="360"/>
      </w:pPr>
      <w:rPr>
        <w:rFonts w:ascii="Arial" w:hAnsi="Arial" w:hint="default"/>
      </w:rPr>
    </w:lvl>
    <w:lvl w:ilvl="5" w:tplc="20803864" w:tentative="1">
      <w:start w:val="1"/>
      <w:numFmt w:val="bullet"/>
      <w:lvlText w:val="•"/>
      <w:lvlJc w:val="left"/>
      <w:pPr>
        <w:tabs>
          <w:tab w:val="num" w:pos="4320"/>
        </w:tabs>
        <w:ind w:left="4320" w:hanging="360"/>
      </w:pPr>
      <w:rPr>
        <w:rFonts w:ascii="Arial" w:hAnsi="Arial" w:hint="default"/>
      </w:rPr>
    </w:lvl>
    <w:lvl w:ilvl="6" w:tplc="C85025CA" w:tentative="1">
      <w:start w:val="1"/>
      <w:numFmt w:val="bullet"/>
      <w:lvlText w:val="•"/>
      <w:lvlJc w:val="left"/>
      <w:pPr>
        <w:tabs>
          <w:tab w:val="num" w:pos="5040"/>
        </w:tabs>
        <w:ind w:left="5040" w:hanging="360"/>
      </w:pPr>
      <w:rPr>
        <w:rFonts w:ascii="Arial" w:hAnsi="Arial" w:hint="default"/>
      </w:rPr>
    </w:lvl>
    <w:lvl w:ilvl="7" w:tplc="2BCA4902" w:tentative="1">
      <w:start w:val="1"/>
      <w:numFmt w:val="bullet"/>
      <w:lvlText w:val="•"/>
      <w:lvlJc w:val="left"/>
      <w:pPr>
        <w:tabs>
          <w:tab w:val="num" w:pos="5760"/>
        </w:tabs>
        <w:ind w:left="5760" w:hanging="360"/>
      </w:pPr>
      <w:rPr>
        <w:rFonts w:ascii="Arial" w:hAnsi="Arial" w:hint="default"/>
      </w:rPr>
    </w:lvl>
    <w:lvl w:ilvl="8" w:tplc="5A62FD9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1BBB1CD2"/>
    <w:multiLevelType w:val="hybridMultilevel"/>
    <w:tmpl w:val="2D4632AC"/>
    <w:lvl w:ilvl="0" w:tplc="E18C41F0">
      <w:start w:val="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BC91957"/>
    <w:multiLevelType w:val="hybridMultilevel"/>
    <w:tmpl w:val="B020294A"/>
    <w:lvl w:ilvl="0" w:tplc="85A0F0A8">
      <w:start w:val="1"/>
      <w:numFmt w:val="bullet"/>
      <w:lvlText w:val="•"/>
      <w:lvlJc w:val="left"/>
      <w:pPr>
        <w:tabs>
          <w:tab w:val="num" w:pos="720"/>
        </w:tabs>
        <w:ind w:left="720" w:hanging="360"/>
      </w:pPr>
      <w:rPr>
        <w:rFonts w:ascii="Arial" w:hAnsi="Arial" w:hint="default"/>
      </w:rPr>
    </w:lvl>
    <w:lvl w:ilvl="1" w:tplc="F120F860" w:tentative="1">
      <w:start w:val="1"/>
      <w:numFmt w:val="bullet"/>
      <w:lvlText w:val="•"/>
      <w:lvlJc w:val="left"/>
      <w:pPr>
        <w:tabs>
          <w:tab w:val="num" w:pos="1440"/>
        </w:tabs>
        <w:ind w:left="1440" w:hanging="360"/>
      </w:pPr>
      <w:rPr>
        <w:rFonts w:ascii="Arial" w:hAnsi="Arial" w:hint="default"/>
      </w:rPr>
    </w:lvl>
    <w:lvl w:ilvl="2" w:tplc="0A164872" w:tentative="1">
      <w:start w:val="1"/>
      <w:numFmt w:val="bullet"/>
      <w:lvlText w:val="•"/>
      <w:lvlJc w:val="left"/>
      <w:pPr>
        <w:tabs>
          <w:tab w:val="num" w:pos="2160"/>
        </w:tabs>
        <w:ind w:left="2160" w:hanging="360"/>
      </w:pPr>
      <w:rPr>
        <w:rFonts w:ascii="Arial" w:hAnsi="Arial" w:hint="default"/>
      </w:rPr>
    </w:lvl>
    <w:lvl w:ilvl="3" w:tplc="C7580AE4" w:tentative="1">
      <w:start w:val="1"/>
      <w:numFmt w:val="bullet"/>
      <w:lvlText w:val="•"/>
      <w:lvlJc w:val="left"/>
      <w:pPr>
        <w:tabs>
          <w:tab w:val="num" w:pos="2880"/>
        </w:tabs>
        <w:ind w:left="2880" w:hanging="360"/>
      </w:pPr>
      <w:rPr>
        <w:rFonts w:ascii="Arial" w:hAnsi="Arial" w:hint="default"/>
      </w:rPr>
    </w:lvl>
    <w:lvl w:ilvl="4" w:tplc="3F588180" w:tentative="1">
      <w:start w:val="1"/>
      <w:numFmt w:val="bullet"/>
      <w:lvlText w:val="•"/>
      <w:lvlJc w:val="left"/>
      <w:pPr>
        <w:tabs>
          <w:tab w:val="num" w:pos="3600"/>
        </w:tabs>
        <w:ind w:left="3600" w:hanging="360"/>
      </w:pPr>
      <w:rPr>
        <w:rFonts w:ascii="Arial" w:hAnsi="Arial" w:hint="default"/>
      </w:rPr>
    </w:lvl>
    <w:lvl w:ilvl="5" w:tplc="95BA785A" w:tentative="1">
      <w:start w:val="1"/>
      <w:numFmt w:val="bullet"/>
      <w:lvlText w:val="•"/>
      <w:lvlJc w:val="left"/>
      <w:pPr>
        <w:tabs>
          <w:tab w:val="num" w:pos="4320"/>
        </w:tabs>
        <w:ind w:left="4320" w:hanging="360"/>
      </w:pPr>
      <w:rPr>
        <w:rFonts w:ascii="Arial" w:hAnsi="Arial" w:hint="default"/>
      </w:rPr>
    </w:lvl>
    <w:lvl w:ilvl="6" w:tplc="AA224BF4" w:tentative="1">
      <w:start w:val="1"/>
      <w:numFmt w:val="bullet"/>
      <w:lvlText w:val="•"/>
      <w:lvlJc w:val="left"/>
      <w:pPr>
        <w:tabs>
          <w:tab w:val="num" w:pos="5040"/>
        </w:tabs>
        <w:ind w:left="5040" w:hanging="360"/>
      </w:pPr>
      <w:rPr>
        <w:rFonts w:ascii="Arial" w:hAnsi="Arial" w:hint="default"/>
      </w:rPr>
    </w:lvl>
    <w:lvl w:ilvl="7" w:tplc="1EF27C0E" w:tentative="1">
      <w:start w:val="1"/>
      <w:numFmt w:val="bullet"/>
      <w:lvlText w:val="•"/>
      <w:lvlJc w:val="left"/>
      <w:pPr>
        <w:tabs>
          <w:tab w:val="num" w:pos="5760"/>
        </w:tabs>
        <w:ind w:left="5760" w:hanging="360"/>
      </w:pPr>
      <w:rPr>
        <w:rFonts w:ascii="Arial" w:hAnsi="Arial" w:hint="default"/>
      </w:rPr>
    </w:lvl>
    <w:lvl w:ilvl="8" w:tplc="AB708DD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1D2C4F67"/>
    <w:multiLevelType w:val="hybridMultilevel"/>
    <w:tmpl w:val="DE7CBEE8"/>
    <w:lvl w:ilvl="0" w:tplc="0F80F5CA">
      <w:start w:val="1"/>
      <w:numFmt w:val="bullet"/>
      <w:lvlText w:val="•"/>
      <w:lvlJc w:val="left"/>
      <w:pPr>
        <w:ind w:left="108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1E6D7A14"/>
    <w:multiLevelType w:val="hybridMultilevel"/>
    <w:tmpl w:val="49D85610"/>
    <w:lvl w:ilvl="0" w:tplc="250EE9AA">
      <w:start w:val="1"/>
      <w:numFmt w:val="bullet"/>
      <w:lvlText w:val="•"/>
      <w:lvlJc w:val="left"/>
      <w:pPr>
        <w:tabs>
          <w:tab w:val="num" w:pos="720"/>
        </w:tabs>
        <w:ind w:left="720" w:hanging="360"/>
      </w:pPr>
      <w:rPr>
        <w:rFonts w:ascii="Arial" w:hAnsi="Arial" w:hint="default"/>
      </w:rPr>
    </w:lvl>
    <w:lvl w:ilvl="1" w:tplc="D5E080CE">
      <w:start w:val="1"/>
      <w:numFmt w:val="bullet"/>
      <w:lvlText w:val="•"/>
      <w:lvlJc w:val="left"/>
      <w:pPr>
        <w:tabs>
          <w:tab w:val="num" w:pos="1440"/>
        </w:tabs>
        <w:ind w:left="1440" w:hanging="360"/>
      </w:pPr>
      <w:rPr>
        <w:rFonts w:ascii="Arial" w:hAnsi="Arial" w:hint="default"/>
      </w:rPr>
    </w:lvl>
    <w:lvl w:ilvl="2" w:tplc="DB1098D0" w:tentative="1">
      <w:start w:val="1"/>
      <w:numFmt w:val="bullet"/>
      <w:lvlText w:val="•"/>
      <w:lvlJc w:val="left"/>
      <w:pPr>
        <w:tabs>
          <w:tab w:val="num" w:pos="2160"/>
        </w:tabs>
        <w:ind w:left="2160" w:hanging="360"/>
      </w:pPr>
      <w:rPr>
        <w:rFonts w:ascii="Arial" w:hAnsi="Arial" w:hint="default"/>
      </w:rPr>
    </w:lvl>
    <w:lvl w:ilvl="3" w:tplc="C832D832" w:tentative="1">
      <w:start w:val="1"/>
      <w:numFmt w:val="bullet"/>
      <w:lvlText w:val="•"/>
      <w:lvlJc w:val="left"/>
      <w:pPr>
        <w:tabs>
          <w:tab w:val="num" w:pos="2880"/>
        </w:tabs>
        <w:ind w:left="2880" w:hanging="360"/>
      </w:pPr>
      <w:rPr>
        <w:rFonts w:ascii="Arial" w:hAnsi="Arial" w:hint="default"/>
      </w:rPr>
    </w:lvl>
    <w:lvl w:ilvl="4" w:tplc="8FC03E58" w:tentative="1">
      <w:start w:val="1"/>
      <w:numFmt w:val="bullet"/>
      <w:lvlText w:val="•"/>
      <w:lvlJc w:val="left"/>
      <w:pPr>
        <w:tabs>
          <w:tab w:val="num" w:pos="3600"/>
        </w:tabs>
        <w:ind w:left="3600" w:hanging="360"/>
      </w:pPr>
      <w:rPr>
        <w:rFonts w:ascii="Arial" w:hAnsi="Arial" w:hint="default"/>
      </w:rPr>
    </w:lvl>
    <w:lvl w:ilvl="5" w:tplc="FF483730" w:tentative="1">
      <w:start w:val="1"/>
      <w:numFmt w:val="bullet"/>
      <w:lvlText w:val="•"/>
      <w:lvlJc w:val="left"/>
      <w:pPr>
        <w:tabs>
          <w:tab w:val="num" w:pos="4320"/>
        </w:tabs>
        <w:ind w:left="4320" w:hanging="360"/>
      </w:pPr>
      <w:rPr>
        <w:rFonts w:ascii="Arial" w:hAnsi="Arial" w:hint="default"/>
      </w:rPr>
    </w:lvl>
    <w:lvl w:ilvl="6" w:tplc="841C8D1C" w:tentative="1">
      <w:start w:val="1"/>
      <w:numFmt w:val="bullet"/>
      <w:lvlText w:val="•"/>
      <w:lvlJc w:val="left"/>
      <w:pPr>
        <w:tabs>
          <w:tab w:val="num" w:pos="5040"/>
        </w:tabs>
        <w:ind w:left="5040" w:hanging="360"/>
      </w:pPr>
      <w:rPr>
        <w:rFonts w:ascii="Arial" w:hAnsi="Arial" w:hint="default"/>
      </w:rPr>
    </w:lvl>
    <w:lvl w:ilvl="7" w:tplc="E7427598" w:tentative="1">
      <w:start w:val="1"/>
      <w:numFmt w:val="bullet"/>
      <w:lvlText w:val="•"/>
      <w:lvlJc w:val="left"/>
      <w:pPr>
        <w:tabs>
          <w:tab w:val="num" w:pos="5760"/>
        </w:tabs>
        <w:ind w:left="5760" w:hanging="360"/>
      </w:pPr>
      <w:rPr>
        <w:rFonts w:ascii="Arial" w:hAnsi="Arial" w:hint="default"/>
      </w:rPr>
    </w:lvl>
    <w:lvl w:ilvl="8" w:tplc="E714AE0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1FA64F3D"/>
    <w:multiLevelType w:val="hybridMultilevel"/>
    <w:tmpl w:val="295632F4"/>
    <w:lvl w:ilvl="0" w:tplc="37AE5A86">
      <w:start w:val="1"/>
      <w:numFmt w:val="bullet"/>
      <w:lvlText w:val="•"/>
      <w:lvlJc w:val="left"/>
      <w:pPr>
        <w:tabs>
          <w:tab w:val="num" w:pos="720"/>
        </w:tabs>
        <w:ind w:left="720" w:hanging="360"/>
      </w:pPr>
      <w:rPr>
        <w:rFonts w:ascii="Arial" w:hAnsi="Arial" w:hint="default"/>
      </w:rPr>
    </w:lvl>
    <w:lvl w:ilvl="1" w:tplc="627A7420" w:tentative="1">
      <w:start w:val="1"/>
      <w:numFmt w:val="bullet"/>
      <w:lvlText w:val="•"/>
      <w:lvlJc w:val="left"/>
      <w:pPr>
        <w:tabs>
          <w:tab w:val="num" w:pos="1440"/>
        </w:tabs>
        <w:ind w:left="1440" w:hanging="360"/>
      </w:pPr>
      <w:rPr>
        <w:rFonts w:ascii="Arial" w:hAnsi="Arial" w:hint="default"/>
      </w:rPr>
    </w:lvl>
    <w:lvl w:ilvl="2" w:tplc="87100BCE" w:tentative="1">
      <w:start w:val="1"/>
      <w:numFmt w:val="bullet"/>
      <w:lvlText w:val="•"/>
      <w:lvlJc w:val="left"/>
      <w:pPr>
        <w:tabs>
          <w:tab w:val="num" w:pos="2160"/>
        </w:tabs>
        <w:ind w:left="2160" w:hanging="360"/>
      </w:pPr>
      <w:rPr>
        <w:rFonts w:ascii="Arial" w:hAnsi="Arial" w:hint="default"/>
      </w:rPr>
    </w:lvl>
    <w:lvl w:ilvl="3" w:tplc="5A54C3B8" w:tentative="1">
      <w:start w:val="1"/>
      <w:numFmt w:val="bullet"/>
      <w:lvlText w:val="•"/>
      <w:lvlJc w:val="left"/>
      <w:pPr>
        <w:tabs>
          <w:tab w:val="num" w:pos="2880"/>
        </w:tabs>
        <w:ind w:left="2880" w:hanging="360"/>
      </w:pPr>
      <w:rPr>
        <w:rFonts w:ascii="Arial" w:hAnsi="Arial" w:hint="default"/>
      </w:rPr>
    </w:lvl>
    <w:lvl w:ilvl="4" w:tplc="06C8A928" w:tentative="1">
      <w:start w:val="1"/>
      <w:numFmt w:val="bullet"/>
      <w:lvlText w:val="•"/>
      <w:lvlJc w:val="left"/>
      <w:pPr>
        <w:tabs>
          <w:tab w:val="num" w:pos="3600"/>
        </w:tabs>
        <w:ind w:left="3600" w:hanging="360"/>
      </w:pPr>
      <w:rPr>
        <w:rFonts w:ascii="Arial" w:hAnsi="Arial" w:hint="default"/>
      </w:rPr>
    </w:lvl>
    <w:lvl w:ilvl="5" w:tplc="DC345EB0" w:tentative="1">
      <w:start w:val="1"/>
      <w:numFmt w:val="bullet"/>
      <w:lvlText w:val="•"/>
      <w:lvlJc w:val="left"/>
      <w:pPr>
        <w:tabs>
          <w:tab w:val="num" w:pos="4320"/>
        </w:tabs>
        <w:ind w:left="4320" w:hanging="360"/>
      </w:pPr>
      <w:rPr>
        <w:rFonts w:ascii="Arial" w:hAnsi="Arial" w:hint="default"/>
      </w:rPr>
    </w:lvl>
    <w:lvl w:ilvl="6" w:tplc="FD2C1FAE" w:tentative="1">
      <w:start w:val="1"/>
      <w:numFmt w:val="bullet"/>
      <w:lvlText w:val="•"/>
      <w:lvlJc w:val="left"/>
      <w:pPr>
        <w:tabs>
          <w:tab w:val="num" w:pos="5040"/>
        </w:tabs>
        <w:ind w:left="5040" w:hanging="360"/>
      </w:pPr>
      <w:rPr>
        <w:rFonts w:ascii="Arial" w:hAnsi="Arial" w:hint="default"/>
      </w:rPr>
    </w:lvl>
    <w:lvl w:ilvl="7" w:tplc="96D26FA6" w:tentative="1">
      <w:start w:val="1"/>
      <w:numFmt w:val="bullet"/>
      <w:lvlText w:val="•"/>
      <w:lvlJc w:val="left"/>
      <w:pPr>
        <w:tabs>
          <w:tab w:val="num" w:pos="5760"/>
        </w:tabs>
        <w:ind w:left="5760" w:hanging="360"/>
      </w:pPr>
      <w:rPr>
        <w:rFonts w:ascii="Arial" w:hAnsi="Arial" w:hint="default"/>
      </w:rPr>
    </w:lvl>
    <w:lvl w:ilvl="8" w:tplc="9A34434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1FED70DD"/>
    <w:multiLevelType w:val="hybridMultilevel"/>
    <w:tmpl w:val="3B34CB0C"/>
    <w:lvl w:ilvl="0" w:tplc="0F80F5CA">
      <w:start w:val="1"/>
      <w:numFmt w:val="bullet"/>
      <w:lvlText w:val="•"/>
      <w:lvlJc w:val="left"/>
      <w:pPr>
        <w:ind w:left="108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059356D"/>
    <w:multiLevelType w:val="hybridMultilevel"/>
    <w:tmpl w:val="CB1C9BC6"/>
    <w:lvl w:ilvl="0" w:tplc="AB1AB356">
      <w:start w:val="1"/>
      <w:numFmt w:val="bullet"/>
      <w:lvlText w:val="•"/>
      <w:lvlJc w:val="left"/>
      <w:pPr>
        <w:tabs>
          <w:tab w:val="num" w:pos="720"/>
        </w:tabs>
        <w:ind w:left="720" w:hanging="360"/>
      </w:pPr>
      <w:rPr>
        <w:rFonts w:ascii="Arial" w:hAnsi="Arial" w:hint="default"/>
      </w:rPr>
    </w:lvl>
    <w:lvl w:ilvl="1" w:tplc="9A9CC236">
      <w:start w:val="1"/>
      <w:numFmt w:val="bullet"/>
      <w:lvlText w:val="•"/>
      <w:lvlJc w:val="left"/>
      <w:pPr>
        <w:tabs>
          <w:tab w:val="num" w:pos="1440"/>
        </w:tabs>
        <w:ind w:left="1440" w:hanging="360"/>
      </w:pPr>
      <w:rPr>
        <w:rFonts w:ascii="Arial" w:hAnsi="Arial" w:hint="default"/>
      </w:rPr>
    </w:lvl>
    <w:lvl w:ilvl="2" w:tplc="43EC1520" w:tentative="1">
      <w:start w:val="1"/>
      <w:numFmt w:val="bullet"/>
      <w:lvlText w:val="•"/>
      <w:lvlJc w:val="left"/>
      <w:pPr>
        <w:tabs>
          <w:tab w:val="num" w:pos="2160"/>
        </w:tabs>
        <w:ind w:left="2160" w:hanging="360"/>
      </w:pPr>
      <w:rPr>
        <w:rFonts w:ascii="Arial" w:hAnsi="Arial" w:hint="default"/>
      </w:rPr>
    </w:lvl>
    <w:lvl w:ilvl="3" w:tplc="D59443EC" w:tentative="1">
      <w:start w:val="1"/>
      <w:numFmt w:val="bullet"/>
      <w:lvlText w:val="•"/>
      <w:lvlJc w:val="left"/>
      <w:pPr>
        <w:tabs>
          <w:tab w:val="num" w:pos="2880"/>
        </w:tabs>
        <w:ind w:left="2880" w:hanging="360"/>
      </w:pPr>
      <w:rPr>
        <w:rFonts w:ascii="Arial" w:hAnsi="Arial" w:hint="default"/>
      </w:rPr>
    </w:lvl>
    <w:lvl w:ilvl="4" w:tplc="2E0C045C" w:tentative="1">
      <w:start w:val="1"/>
      <w:numFmt w:val="bullet"/>
      <w:lvlText w:val="•"/>
      <w:lvlJc w:val="left"/>
      <w:pPr>
        <w:tabs>
          <w:tab w:val="num" w:pos="3600"/>
        </w:tabs>
        <w:ind w:left="3600" w:hanging="360"/>
      </w:pPr>
      <w:rPr>
        <w:rFonts w:ascii="Arial" w:hAnsi="Arial" w:hint="default"/>
      </w:rPr>
    </w:lvl>
    <w:lvl w:ilvl="5" w:tplc="9392B58E" w:tentative="1">
      <w:start w:val="1"/>
      <w:numFmt w:val="bullet"/>
      <w:lvlText w:val="•"/>
      <w:lvlJc w:val="left"/>
      <w:pPr>
        <w:tabs>
          <w:tab w:val="num" w:pos="4320"/>
        </w:tabs>
        <w:ind w:left="4320" w:hanging="360"/>
      </w:pPr>
      <w:rPr>
        <w:rFonts w:ascii="Arial" w:hAnsi="Arial" w:hint="default"/>
      </w:rPr>
    </w:lvl>
    <w:lvl w:ilvl="6" w:tplc="A4FAB734" w:tentative="1">
      <w:start w:val="1"/>
      <w:numFmt w:val="bullet"/>
      <w:lvlText w:val="•"/>
      <w:lvlJc w:val="left"/>
      <w:pPr>
        <w:tabs>
          <w:tab w:val="num" w:pos="5040"/>
        </w:tabs>
        <w:ind w:left="5040" w:hanging="360"/>
      </w:pPr>
      <w:rPr>
        <w:rFonts w:ascii="Arial" w:hAnsi="Arial" w:hint="default"/>
      </w:rPr>
    </w:lvl>
    <w:lvl w:ilvl="7" w:tplc="BEC29E7E" w:tentative="1">
      <w:start w:val="1"/>
      <w:numFmt w:val="bullet"/>
      <w:lvlText w:val="•"/>
      <w:lvlJc w:val="left"/>
      <w:pPr>
        <w:tabs>
          <w:tab w:val="num" w:pos="5760"/>
        </w:tabs>
        <w:ind w:left="5760" w:hanging="360"/>
      </w:pPr>
      <w:rPr>
        <w:rFonts w:ascii="Arial" w:hAnsi="Arial" w:hint="default"/>
      </w:rPr>
    </w:lvl>
    <w:lvl w:ilvl="8" w:tplc="F76480F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2096403B"/>
    <w:multiLevelType w:val="hybridMultilevel"/>
    <w:tmpl w:val="AFBEAA44"/>
    <w:lvl w:ilvl="0" w:tplc="80907A10">
      <w:start w:val="1"/>
      <w:numFmt w:val="bullet"/>
      <w:lvlText w:val="•"/>
      <w:lvlJc w:val="left"/>
      <w:pPr>
        <w:tabs>
          <w:tab w:val="num" w:pos="720"/>
        </w:tabs>
        <w:ind w:left="720" w:hanging="360"/>
      </w:pPr>
      <w:rPr>
        <w:rFonts w:ascii="Arial" w:hAnsi="Arial" w:hint="default"/>
      </w:rPr>
    </w:lvl>
    <w:lvl w:ilvl="1" w:tplc="18EA4FAA" w:tentative="1">
      <w:start w:val="1"/>
      <w:numFmt w:val="bullet"/>
      <w:lvlText w:val="•"/>
      <w:lvlJc w:val="left"/>
      <w:pPr>
        <w:tabs>
          <w:tab w:val="num" w:pos="1440"/>
        </w:tabs>
        <w:ind w:left="1440" w:hanging="360"/>
      </w:pPr>
      <w:rPr>
        <w:rFonts w:ascii="Arial" w:hAnsi="Arial" w:hint="default"/>
      </w:rPr>
    </w:lvl>
    <w:lvl w:ilvl="2" w:tplc="A008FC00" w:tentative="1">
      <w:start w:val="1"/>
      <w:numFmt w:val="bullet"/>
      <w:lvlText w:val="•"/>
      <w:lvlJc w:val="left"/>
      <w:pPr>
        <w:tabs>
          <w:tab w:val="num" w:pos="2160"/>
        </w:tabs>
        <w:ind w:left="2160" w:hanging="360"/>
      </w:pPr>
      <w:rPr>
        <w:rFonts w:ascii="Arial" w:hAnsi="Arial" w:hint="default"/>
      </w:rPr>
    </w:lvl>
    <w:lvl w:ilvl="3" w:tplc="1714B8BA" w:tentative="1">
      <w:start w:val="1"/>
      <w:numFmt w:val="bullet"/>
      <w:lvlText w:val="•"/>
      <w:lvlJc w:val="left"/>
      <w:pPr>
        <w:tabs>
          <w:tab w:val="num" w:pos="2880"/>
        </w:tabs>
        <w:ind w:left="2880" w:hanging="360"/>
      </w:pPr>
      <w:rPr>
        <w:rFonts w:ascii="Arial" w:hAnsi="Arial" w:hint="default"/>
      </w:rPr>
    </w:lvl>
    <w:lvl w:ilvl="4" w:tplc="5B4867E2" w:tentative="1">
      <w:start w:val="1"/>
      <w:numFmt w:val="bullet"/>
      <w:lvlText w:val="•"/>
      <w:lvlJc w:val="left"/>
      <w:pPr>
        <w:tabs>
          <w:tab w:val="num" w:pos="3600"/>
        </w:tabs>
        <w:ind w:left="3600" w:hanging="360"/>
      </w:pPr>
      <w:rPr>
        <w:rFonts w:ascii="Arial" w:hAnsi="Arial" w:hint="default"/>
      </w:rPr>
    </w:lvl>
    <w:lvl w:ilvl="5" w:tplc="CE3441FE" w:tentative="1">
      <w:start w:val="1"/>
      <w:numFmt w:val="bullet"/>
      <w:lvlText w:val="•"/>
      <w:lvlJc w:val="left"/>
      <w:pPr>
        <w:tabs>
          <w:tab w:val="num" w:pos="4320"/>
        </w:tabs>
        <w:ind w:left="4320" w:hanging="360"/>
      </w:pPr>
      <w:rPr>
        <w:rFonts w:ascii="Arial" w:hAnsi="Arial" w:hint="default"/>
      </w:rPr>
    </w:lvl>
    <w:lvl w:ilvl="6" w:tplc="21FC4142" w:tentative="1">
      <w:start w:val="1"/>
      <w:numFmt w:val="bullet"/>
      <w:lvlText w:val="•"/>
      <w:lvlJc w:val="left"/>
      <w:pPr>
        <w:tabs>
          <w:tab w:val="num" w:pos="5040"/>
        </w:tabs>
        <w:ind w:left="5040" w:hanging="360"/>
      </w:pPr>
      <w:rPr>
        <w:rFonts w:ascii="Arial" w:hAnsi="Arial" w:hint="default"/>
      </w:rPr>
    </w:lvl>
    <w:lvl w:ilvl="7" w:tplc="D84A2D5A" w:tentative="1">
      <w:start w:val="1"/>
      <w:numFmt w:val="bullet"/>
      <w:lvlText w:val="•"/>
      <w:lvlJc w:val="left"/>
      <w:pPr>
        <w:tabs>
          <w:tab w:val="num" w:pos="5760"/>
        </w:tabs>
        <w:ind w:left="5760" w:hanging="360"/>
      </w:pPr>
      <w:rPr>
        <w:rFonts w:ascii="Arial" w:hAnsi="Arial" w:hint="default"/>
      </w:rPr>
    </w:lvl>
    <w:lvl w:ilvl="8" w:tplc="2D1617EA"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209F3769"/>
    <w:multiLevelType w:val="hybridMultilevel"/>
    <w:tmpl w:val="FBB87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0BC0411"/>
    <w:multiLevelType w:val="hybridMultilevel"/>
    <w:tmpl w:val="7D4C3C5E"/>
    <w:lvl w:ilvl="0" w:tplc="E18C41F0">
      <w:start w:val="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0E64BED"/>
    <w:multiLevelType w:val="hybridMultilevel"/>
    <w:tmpl w:val="4364C794"/>
    <w:lvl w:ilvl="0" w:tplc="E18C41F0">
      <w:start w:val="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1991584"/>
    <w:multiLevelType w:val="hybridMultilevel"/>
    <w:tmpl w:val="22CEC452"/>
    <w:lvl w:ilvl="0" w:tplc="E18C41F0">
      <w:start w:val="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4120654"/>
    <w:multiLevelType w:val="hybridMultilevel"/>
    <w:tmpl w:val="E354CEAA"/>
    <w:lvl w:ilvl="0" w:tplc="FE92C73C">
      <w:start w:val="1"/>
      <w:numFmt w:val="bullet"/>
      <w:lvlText w:val="•"/>
      <w:lvlJc w:val="left"/>
      <w:pPr>
        <w:tabs>
          <w:tab w:val="num" w:pos="720"/>
        </w:tabs>
        <w:ind w:left="720" w:hanging="360"/>
      </w:pPr>
      <w:rPr>
        <w:rFonts w:ascii="Arial" w:hAnsi="Arial" w:hint="default"/>
      </w:rPr>
    </w:lvl>
    <w:lvl w:ilvl="1" w:tplc="D5025988" w:tentative="1">
      <w:start w:val="1"/>
      <w:numFmt w:val="bullet"/>
      <w:lvlText w:val="•"/>
      <w:lvlJc w:val="left"/>
      <w:pPr>
        <w:tabs>
          <w:tab w:val="num" w:pos="1440"/>
        </w:tabs>
        <w:ind w:left="1440" w:hanging="360"/>
      </w:pPr>
      <w:rPr>
        <w:rFonts w:ascii="Arial" w:hAnsi="Arial" w:hint="default"/>
      </w:rPr>
    </w:lvl>
    <w:lvl w:ilvl="2" w:tplc="3CA60FA4" w:tentative="1">
      <w:start w:val="1"/>
      <w:numFmt w:val="bullet"/>
      <w:lvlText w:val="•"/>
      <w:lvlJc w:val="left"/>
      <w:pPr>
        <w:tabs>
          <w:tab w:val="num" w:pos="2160"/>
        </w:tabs>
        <w:ind w:left="2160" w:hanging="360"/>
      </w:pPr>
      <w:rPr>
        <w:rFonts w:ascii="Arial" w:hAnsi="Arial" w:hint="default"/>
      </w:rPr>
    </w:lvl>
    <w:lvl w:ilvl="3" w:tplc="433A574E" w:tentative="1">
      <w:start w:val="1"/>
      <w:numFmt w:val="bullet"/>
      <w:lvlText w:val="•"/>
      <w:lvlJc w:val="left"/>
      <w:pPr>
        <w:tabs>
          <w:tab w:val="num" w:pos="2880"/>
        </w:tabs>
        <w:ind w:left="2880" w:hanging="360"/>
      </w:pPr>
      <w:rPr>
        <w:rFonts w:ascii="Arial" w:hAnsi="Arial" w:hint="default"/>
      </w:rPr>
    </w:lvl>
    <w:lvl w:ilvl="4" w:tplc="DAAED79E" w:tentative="1">
      <w:start w:val="1"/>
      <w:numFmt w:val="bullet"/>
      <w:lvlText w:val="•"/>
      <w:lvlJc w:val="left"/>
      <w:pPr>
        <w:tabs>
          <w:tab w:val="num" w:pos="3600"/>
        </w:tabs>
        <w:ind w:left="3600" w:hanging="360"/>
      </w:pPr>
      <w:rPr>
        <w:rFonts w:ascii="Arial" w:hAnsi="Arial" w:hint="default"/>
      </w:rPr>
    </w:lvl>
    <w:lvl w:ilvl="5" w:tplc="842036B8" w:tentative="1">
      <w:start w:val="1"/>
      <w:numFmt w:val="bullet"/>
      <w:lvlText w:val="•"/>
      <w:lvlJc w:val="left"/>
      <w:pPr>
        <w:tabs>
          <w:tab w:val="num" w:pos="4320"/>
        </w:tabs>
        <w:ind w:left="4320" w:hanging="360"/>
      </w:pPr>
      <w:rPr>
        <w:rFonts w:ascii="Arial" w:hAnsi="Arial" w:hint="default"/>
      </w:rPr>
    </w:lvl>
    <w:lvl w:ilvl="6" w:tplc="9EBADFA0" w:tentative="1">
      <w:start w:val="1"/>
      <w:numFmt w:val="bullet"/>
      <w:lvlText w:val="•"/>
      <w:lvlJc w:val="left"/>
      <w:pPr>
        <w:tabs>
          <w:tab w:val="num" w:pos="5040"/>
        </w:tabs>
        <w:ind w:left="5040" w:hanging="360"/>
      </w:pPr>
      <w:rPr>
        <w:rFonts w:ascii="Arial" w:hAnsi="Arial" w:hint="default"/>
      </w:rPr>
    </w:lvl>
    <w:lvl w:ilvl="7" w:tplc="76F2A14E" w:tentative="1">
      <w:start w:val="1"/>
      <w:numFmt w:val="bullet"/>
      <w:lvlText w:val="•"/>
      <w:lvlJc w:val="left"/>
      <w:pPr>
        <w:tabs>
          <w:tab w:val="num" w:pos="5760"/>
        </w:tabs>
        <w:ind w:left="5760" w:hanging="360"/>
      </w:pPr>
      <w:rPr>
        <w:rFonts w:ascii="Arial" w:hAnsi="Arial" w:hint="default"/>
      </w:rPr>
    </w:lvl>
    <w:lvl w:ilvl="8" w:tplc="A9606F52"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25EA2C24"/>
    <w:multiLevelType w:val="hybridMultilevel"/>
    <w:tmpl w:val="4266B2D8"/>
    <w:lvl w:ilvl="0" w:tplc="BACE28DE">
      <w:start w:val="1"/>
      <w:numFmt w:val="bullet"/>
      <w:lvlText w:val="•"/>
      <w:lvlJc w:val="left"/>
      <w:pPr>
        <w:tabs>
          <w:tab w:val="num" w:pos="720"/>
        </w:tabs>
        <w:ind w:left="720" w:hanging="360"/>
      </w:pPr>
      <w:rPr>
        <w:rFonts w:ascii="Arial" w:hAnsi="Arial" w:hint="default"/>
      </w:rPr>
    </w:lvl>
    <w:lvl w:ilvl="1" w:tplc="359296C6" w:tentative="1">
      <w:start w:val="1"/>
      <w:numFmt w:val="bullet"/>
      <w:lvlText w:val="•"/>
      <w:lvlJc w:val="left"/>
      <w:pPr>
        <w:tabs>
          <w:tab w:val="num" w:pos="1440"/>
        </w:tabs>
        <w:ind w:left="1440" w:hanging="360"/>
      </w:pPr>
      <w:rPr>
        <w:rFonts w:ascii="Arial" w:hAnsi="Arial" w:hint="default"/>
      </w:rPr>
    </w:lvl>
    <w:lvl w:ilvl="2" w:tplc="B4BE8852" w:tentative="1">
      <w:start w:val="1"/>
      <w:numFmt w:val="bullet"/>
      <w:lvlText w:val="•"/>
      <w:lvlJc w:val="left"/>
      <w:pPr>
        <w:tabs>
          <w:tab w:val="num" w:pos="2160"/>
        </w:tabs>
        <w:ind w:left="2160" w:hanging="360"/>
      </w:pPr>
      <w:rPr>
        <w:rFonts w:ascii="Arial" w:hAnsi="Arial" w:hint="default"/>
      </w:rPr>
    </w:lvl>
    <w:lvl w:ilvl="3" w:tplc="487E726E" w:tentative="1">
      <w:start w:val="1"/>
      <w:numFmt w:val="bullet"/>
      <w:lvlText w:val="•"/>
      <w:lvlJc w:val="left"/>
      <w:pPr>
        <w:tabs>
          <w:tab w:val="num" w:pos="2880"/>
        </w:tabs>
        <w:ind w:left="2880" w:hanging="360"/>
      </w:pPr>
      <w:rPr>
        <w:rFonts w:ascii="Arial" w:hAnsi="Arial" w:hint="default"/>
      </w:rPr>
    </w:lvl>
    <w:lvl w:ilvl="4" w:tplc="45C2770C" w:tentative="1">
      <w:start w:val="1"/>
      <w:numFmt w:val="bullet"/>
      <w:lvlText w:val="•"/>
      <w:lvlJc w:val="left"/>
      <w:pPr>
        <w:tabs>
          <w:tab w:val="num" w:pos="3600"/>
        </w:tabs>
        <w:ind w:left="3600" w:hanging="360"/>
      </w:pPr>
      <w:rPr>
        <w:rFonts w:ascii="Arial" w:hAnsi="Arial" w:hint="default"/>
      </w:rPr>
    </w:lvl>
    <w:lvl w:ilvl="5" w:tplc="8F005EBE" w:tentative="1">
      <w:start w:val="1"/>
      <w:numFmt w:val="bullet"/>
      <w:lvlText w:val="•"/>
      <w:lvlJc w:val="left"/>
      <w:pPr>
        <w:tabs>
          <w:tab w:val="num" w:pos="4320"/>
        </w:tabs>
        <w:ind w:left="4320" w:hanging="360"/>
      </w:pPr>
      <w:rPr>
        <w:rFonts w:ascii="Arial" w:hAnsi="Arial" w:hint="default"/>
      </w:rPr>
    </w:lvl>
    <w:lvl w:ilvl="6" w:tplc="0A4A30CE" w:tentative="1">
      <w:start w:val="1"/>
      <w:numFmt w:val="bullet"/>
      <w:lvlText w:val="•"/>
      <w:lvlJc w:val="left"/>
      <w:pPr>
        <w:tabs>
          <w:tab w:val="num" w:pos="5040"/>
        </w:tabs>
        <w:ind w:left="5040" w:hanging="360"/>
      </w:pPr>
      <w:rPr>
        <w:rFonts w:ascii="Arial" w:hAnsi="Arial" w:hint="default"/>
      </w:rPr>
    </w:lvl>
    <w:lvl w:ilvl="7" w:tplc="D06C5778" w:tentative="1">
      <w:start w:val="1"/>
      <w:numFmt w:val="bullet"/>
      <w:lvlText w:val="•"/>
      <w:lvlJc w:val="left"/>
      <w:pPr>
        <w:tabs>
          <w:tab w:val="num" w:pos="5760"/>
        </w:tabs>
        <w:ind w:left="5760" w:hanging="360"/>
      </w:pPr>
      <w:rPr>
        <w:rFonts w:ascii="Arial" w:hAnsi="Arial" w:hint="default"/>
      </w:rPr>
    </w:lvl>
    <w:lvl w:ilvl="8" w:tplc="0D060084"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27175B23"/>
    <w:multiLevelType w:val="hybridMultilevel"/>
    <w:tmpl w:val="0A64DEBC"/>
    <w:lvl w:ilvl="0" w:tplc="E18C41F0">
      <w:start w:val="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523B86"/>
    <w:multiLevelType w:val="hybridMultilevel"/>
    <w:tmpl w:val="E8160FF2"/>
    <w:lvl w:ilvl="0" w:tplc="E18C41F0">
      <w:start w:val="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80573D2"/>
    <w:multiLevelType w:val="hybridMultilevel"/>
    <w:tmpl w:val="2E54AD50"/>
    <w:lvl w:ilvl="0" w:tplc="704453EA">
      <w:start w:val="1"/>
      <w:numFmt w:val="bullet"/>
      <w:lvlText w:val="•"/>
      <w:lvlJc w:val="left"/>
      <w:pPr>
        <w:tabs>
          <w:tab w:val="num" w:pos="720"/>
        </w:tabs>
        <w:ind w:left="720" w:hanging="360"/>
      </w:pPr>
      <w:rPr>
        <w:rFonts w:ascii="Arial" w:hAnsi="Arial" w:hint="default"/>
      </w:rPr>
    </w:lvl>
    <w:lvl w:ilvl="1" w:tplc="A2AAF8B8" w:tentative="1">
      <w:start w:val="1"/>
      <w:numFmt w:val="bullet"/>
      <w:lvlText w:val="•"/>
      <w:lvlJc w:val="left"/>
      <w:pPr>
        <w:tabs>
          <w:tab w:val="num" w:pos="1440"/>
        </w:tabs>
        <w:ind w:left="1440" w:hanging="360"/>
      </w:pPr>
      <w:rPr>
        <w:rFonts w:ascii="Arial" w:hAnsi="Arial" w:hint="default"/>
      </w:rPr>
    </w:lvl>
    <w:lvl w:ilvl="2" w:tplc="652846B0" w:tentative="1">
      <w:start w:val="1"/>
      <w:numFmt w:val="bullet"/>
      <w:lvlText w:val="•"/>
      <w:lvlJc w:val="left"/>
      <w:pPr>
        <w:tabs>
          <w:tab w:val="num" w:pos="2160"/>
        </w:tabs>
        <w:ind w:left="2160" w:hanging="360"/>
      </w:pPr>
      <w:rPr>
        <w:rFonts w:ascii="Arial" w:hAnsi="Arial" w:hint="default"/>
      </w:rPr>
    </w:lvl>
    <w:lvl w:ilvl="3" w:tplc="2D30F232" w:tentative="1">
      <w:start w:val="1"/>
      <w:numFmt w:val="bullet"/>
      <w:lvlText w:val="•"/>
      <w:lvlJc w:val="left"/>
      <w:pPr>
        <w:tabs>
          <w:tab w:val="num" w:pos="2880"/>
        </w:tabs>
        <w:ind w:left="2880" w:hanging="360"/>
      </w:pPr>
      <w:rPr>
        <w:rFonts w:ascii="Arial" w:hAnsi="Arial" w:hint="default"/>
      </w:rPr>
    </w:lvl>
    <w:lvl w:ilvl="4" w:tplc="024208CC" w:tentative="1">
      <w:start w:val="1"/>
      <w:numFmt w:val="bullet"/>
      <w:lvlText w:val="•"/>
      <w:lvlJc w:val="left"/>
      <w:pPr>
        <w:tabs>
          <w:tab w:val="num" w:pos="3600"/>
        </w:tabs>
        <w:ind w:left="3600" w:hanging="360"/>
      </w:pPr>
      <w:rPr>
        <w:rFonts w:ascii="Arial" w:hAnsi="Arial" w:hint="default"/>
      </w:rPr>
    </w:lvl>
    <w:lvl w:ilvl="5" w:tplc="ECA40AF0" w:tentative="1">
      <w:start w:val="1"/>
      <w:numFmt w:val="bullet"/>
      <w:lvlText w:val="•"/>
      <w:lvlJc w:val="left"/>
      <w:pPr>
        <w:tabs>
          <w:tab w:val="num" w:pos="4320"/>
        </w:tabs>
        <w:ind w:left="4320" w:hanging="360"/>
      </w:pPr>
      <w:rPr>
        <w:rFonts w:ascii="Arial" w:hAnsi="Arial" w:hint="default"/>
      </w:rPr>
    </w:lvl>
    <w:lvl w:ilvl="6" w:tplc="DF7E80DC" w:tentative="1">
      <w:start w:val="1"/>
      <w:numFmt w:val="bullet"/>
      <w:lvlText w:val="•"/>
      <w:lvlJc w:val="left"/>
      <w:pPr>
        <w:tabs>
          <w:tab w:val="num" w:pos="5040"/>
        </w:tabs>
        <w:ind w:left="5040" w:hanging="360"/>
      </w:pPr>
      <w:rPr>
        <w:rFonts w:ascii="Arial" w:hAnsi="Arial" w:hint="default"/>
      </w:rPr>
    </w:lvl>
    <w:lvl w:ilvl="7" w:tplc="DC622276" w:tentative="1">
      <w:start w:val="1"/>
      <w:numFmt w:val="bullet"/>
      <w:lvlText w:val="•"/>
      <w:lvlJc w:val="left"/>
      <w:pPr>
        <w:tabs>
          <w:tab w:val="num" w:pos="5760"/>
        </w:tabs>
        <w:ind w:left="5760" w:hanging="360"/>
      </w:pPr>
      <w:rPr>
        <w:rFonts w:ascii="Arial" w:hAnsi="Arial" w:hint="default"/>
      </w:rPr>
    </w:lvl>
    <w:lvl w:ilvl="8" w:tplc="51603C80"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28101C98"/>
    <w:multiLevelType w:val="hybridMultilevel"/>
    <w:tmpl w:val="55C85878"/>
    <w:lvl w:ilvl="0" w:tplc="4546ED1C">
      <w:start w:val="1"/>
      <w:numFmt w:val="bullet"/>
      <w:lvlText w:val="•"/>
      <w:lvlJc w:val="left"/>
      <w:pPr>
        <w:tabs>
          <w:tab w:val="num" w:pos="720"/>
        </w:tabs>
        <w:ind w:left="720" w:hanging="360"/>
      </w:pPr>
      <w:rPr>
        <w:rFonts w:ascii="Arial" w:hAnsi="Arial" w:hint="default"/>
      </w:rPr>
    </w:lvl>
    <w:lvl w:ilvl="1" w:tplc="EF78731A" w:tentative="1">
      <w:start w:val="1"/>
      <w:numFmt w:val="bullet"/>
      <w:lvlText w:val="•"/>
      <w:lvlJc w:val="left"/>
      <w:pPr>
        <w:tabs>
          <w:tab w:val="num" w:pos="1440"/>
        </w:tabs>
        <w:ind w:left="1440" w:hanging="360"/>
      </w:pPr>
      <w:rPr>
        <w:rFonts w:ascii="Arial" w:hAnsi="Arial" w:hint="default"/>
      </w:rPr>
    </w:lvl>
    <w:lvl w:ilvl="2" w:tplc="3FCCD188" w:tentative="1">
      <w:start w:val="1"/>
      <w:numFmt w:val="bullet"/>
      <w:lvlText w:val="•"/>
      <w:lvlJc w:val="left"/>
      <w:pPr>
        <w:tabs>
          <w:tab w:val="num" w:pos="2160"/>
        </w:tabs>
        <w:ind w:left="2160" w:hanging="360"/>
      </w:pPr>
      <w:rPr>
        <w:rFonts w:ascii="Arial" w:hAnsi="Arial" w:hint="default"/>
      </w:rPr>
    </w:lvl>
    <w:lvl w:ilvl="3" w:tplc="F9283812" w:tentative="1">
      <w:start w:val="1"/>
      <w:numFmt w:val="bullet"/>
      <w:lvlText w:val="•"/>
      <w:lvlJc w:val="left"/>
      <w:pPr>
        <w:tabs>
          <w:tab w:val="num" w:pos="2880"/>
        </w:tabs>
        <w:ind w:left="2880" w:hanging="360"/>
      </w:pPr>
      <w:rPr>
        <w:rFonts w:ascii="Arial" w:hAnsi="Arial" w:hint="default"/>
      </w:rPr>
    </w:lvl>
    <w:lvl w:ilvl="4" w:tplc="6C904BBE" w:tentative="1">
      <w:start w:val="1"/>
      <w:numFmt w:val="bullet"/>
      <w:lvlText w:val="•"/>
      <w:lvlJc w:val="left"/>
      <w:pPr>
        <w:tabs>
          <w:tab w:val="num" w:pos="3600"/>
        </w:tabs>
        <w:ind w:left="3600" w:hanging="360"/>
      </w:pPr>
      <w:rPr>
        <w:rFonts w:ascii="Arial" w:hAnsi="Arial" w:hint="default"/>
      </w:rPr>
    </w:lvl>
    <w:lvl w:ilvl="5" w:tplc="3B6CFBF4" w:tentative="1">
      <w:start w:val="1"/>
      <w:numFmt w:val="bullet"/>
      <w:lvlText w:val="•"/>
      <w:lvlJc w:val="left"/>
      <w:pPr>
        <w:tabs>
          <w:tab w:val="num" w:pos="4320"/>
        </w:tabs>
        <w:ind w:left="4320" w:hanging="360"/>
      </w:pPr>
      <w:rPr>
        <w:rFonts w:ascii="Arial" w:hAnsi="Arial" w:hint="default"/>
      </w:rPr>
    </w:lvl>
    <w:lvl w:ilvl="6" w:tplc="8D2C31FA" w:tentative="1">
      <w:start w:val="1"/>
      <w:numFmt w:val="bullet"/>
      <w:lvlText w:val="•"/>
      <w:lvlJc w:val="left"/>
      <w:pPr>
        <w:tabs>
          <w:tab w:val="num" w:pos="5040"/>
        </w:tabs>
        <w:ind w:left="5040" w:hanging="360"/>
      </w:pPr>
      <w:rPr>
        <w:rFonts w:ascii="Arial" w:hAnsi="Arial" w:hint="default"/>
      </w:rPr>
    </w:lvl>
    <w:lvl w:ilvl="7" w:tplc="AE2A1534" w:tentative="1">
      <w:start w:val="1"/>
      <w:numFmt w:val="bullet"/>
      <w:lvlText w:val="•"/>
      <w:lvlJc w:val="left"/>
      <w:pPr>
        <w:tabs>
          <w:tab w:val="num" w:pos="5760"/>
        </w:tabs>
        <w:ind w:left="5760" w:hanging="360"/>
      </w:pPr>
      <w:rPr>
        <w:rFonts w:ascii="Arial" w:hAnsi="Arial" w:hint="default"/>
      </w:rPr>
    </w:lvl>
    <w:lvl w:ilvl="8" w:tplc="E6BA2316"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285A3521"/>
    <w:multiLevelType w:val="hybridMultilevel"/>
    <w:tmpl w:val="E0247690"/>
    <w:lvl w:ilvl="0" w:tplc="DF58BE12">
      <w:start w:val="1"/>
      <w:numFmt w:val="bullet"/>
      <w:lvlText w:val="•"/>
      <w:lvlJc w:val="left"/>
      <w:pPr>
        <w:tabs>
          <w:tab w:val="num" w:pos="720"/>
        </w:tabs>
        <w:ind w:left="720" w:hanging="360"/>
      </w:pPr>
      <w:rPr>
        <w:rFonts w:ascii="Arial" w:hAnsi="Arial" w:hint="default"/>
      </w:rPr>
    </w:lvl>
    <w:lvl w:ilvl="1" w:tplc="732CDC46" w:tentative="1">
      <w:start w:val="1"/>
      <w:numFmt w:val="bullet"/>
      <w:lvlText w:val="•"/>
      <w:lvlJc w:val="left"/>
      <w:pPr>
        <w:tabs>
          <w:tab w:val="num" w:pos="1440"/>
        </w:tabs>
        <w:ind w:left="1440" w:hanging="360"/>
      </w:pPr>
      <w:rPr>
        <w:rFonts w:ascii="Arial" w:hAnsi="Arial" w:hint="default"/>
      </w:rPr>
    </w:lvl>
    <w:lvl w:ilvl="2" w:tplc="FDA440B6" w:tentative="1">
      <w:start w:val="1"/>
      <w:numFmt w:val="bullet"/>
      <w:lvlText w:val="•"/>
      <w:lvlJc w:val="left"/>
      <w:pPr>
        <w:tabs>
          <w:tab w:val="num" w:pos="2160"/>
        </w:tabs>
        <w:ind w:left="2160" w:hanging="360"/>
      </w:pPr>
      <w:rPr>
        <w:rFonts w:ascii="Arial" w:hAnsi="Arial" w:hint="default"/>
      </w:rPr>
    </w:lvl>
    <w:lvl w:ilvl="3" w:tplc="FBC4515C" w:tentative="1">
      <w:start w:val="1"/>
      <w:numFmt w:val="bullet"/>
      <w:lvlText w:val="•"/>
      <w:lvlJc w:val="left"/>
      <w:pPr>
        <w:tabs>
          <w:tab w:val="num" w:pos="2880"/>
        </w:tabs>
        <w:ind w:left="2880" w:hanging="360"/>
      </w:pPr>
      <w:rPr>
        <w:rFonts w:ascii="Arial" w:hAnsi="Arial" w:hint="default"/>
      </w:rPr>
    </w:lvl>
    <w:lvl w:ilvl="4" w:tplc="B4EC6BF6" w:tentative="1">
      <w:start w:val="1"/>
      <w:numFmt w:val="bullet"/>
      <w:lvlText w:val="•"/>
      <w:lvlJc w:val="left"/>
      <w:pPr>
        <w:tabs>
          <w:tab w:val="num" w:pos="3600"/>
        </w:tabs>
        <w:ind w:left="3600" w:hanging="360"/>
      </w:pPr>
      <w:rPr>
        <w:rFonts w:ascii="Arial" w:hAnsi="Arial" w:hint="default"/>
      </w:rPr>
    </w:lvl>
    <w:lvl w:ilvl="5" w:tplc="2852215C" w:tentative="1">
      <w:start w:val="1"/>
      <w:numFmt w:val="bullet"/>
      <w:lvlText w:val="•"/>
      <w:lvlJc w:val="left"/>
      <w:pPr>
        <w:tabs>
          <w:tab w:val="num" w:pos="4320"/>
        </w:tabs>
        <w:ind w:left="4320" w:hanging="360"/>
      </w:pPr>
      <w:rPr>
        <w:rFonts w:ascii="Arial" w:hAnsi="Arial" w:hint="default"/>
      </w:rPr>
    </w:lvl>
    <w:lvl w:ilvl="6" w:tplc="498E5030" w:tentative="1">
      <w:start w:val="1"/>
      <w:numFmt w:val="bullet"/>
      <w:lvlText w:val="•"/>
      <w:lvlJc w:val="left"/>
      <w:pPr>
        <w:tabs>
          <w:tab w:val="num" w:pos="5040"/>
        </w:tabs>
        <w:ind w:left="5040" w:hanging="360"/>
      </w:pPr>
      <w:rPr>
        <w:rFonts w:ascii="Arial" w:hAnsi="Arial" w:hint="default"/>
      </w:rPr>
    </w:lvl>
    <w:lvl w:ilvl="7" w:tplc="A2287A76" w:tentative="1">
      <w:start w:val="1"/>
      <w:numFmt w:val="bullet"/>
      <w:lvlText w:val="•"/>
      <w:lvlJc w:val="left"/>
      <w:pPr>
        <w:tabs>
          <w:tab w:val="num" w:pos="5760"/>
        </w:tabs>
        <w:ind w:left="5760" w:hanging="360"/>
      </w:pPr>
      <w:rPr>
        <w:rFonts w:ascii="Arial" w:hAnsi="Arial" w:hint="default"/>
      </w:rPr>
    </w:lvl>
    <w:lvl w:ilvl="8" w:tplc="678252AE"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28EF241A"/>
    <w:multiLevelType w:val="hybridMultilevel"/>
    <w:tmpl w:val="6666E106"/>
    <w:lvl w:ilvl="0" w:tplc="28247220">
      <w:start w:val="1"/>
      <w:numFmt w:val="bullet"/>
      <w:lvlText w:val="•"/>
      <w:lvlJc w:val="left"/>
      <w:pPr>
        <w:tabs>
          <w:tab w:val="num" w:pos="720"/>
        </w:tabs>
        <w:ind w:left="720" w:hanging="360"/>
      </w:pPr>
      <w:rPr>
        <w:rFonts w:ascii="Arial" w:hAnsi="Arial" w:hint="default"/>
      </w:rPr>
    </w:lvl>
    <w:lvl w:ilvl="1" w:tplc="B99AD970" w:tentative="1">
      <w:start w:val="1"/>
      <w:numFmt w:val="bullet"/>
      <w:lvlText w:val="•"/>
      <w:lvlJc w:val="left"/>
      <w:pPr>
        <w:tabs>
          <w:tab w:val="num" w:pos="1440"/>
        </w:tabs>
        <w:ind w:left="1440" w:hanging="360"/>
      </w:pPr>
      <w:rPr>
        <w:rFonts w:ascii="Arial" w:hAnsi="Arial" w:hint="default"/>
      </w:rPr>
    </w:lvl>
    <w:lvl w:ilvl="2" w:tplc="1F36AF6E" w:tentative="1">
      <w:start w:val="1"/>
      <w:numFmt w:val="bullet"/>
      <w:lvlText w:val="•"/>
      <w:lvlJc w:val="left"/>
      <w:pPr>
        <w:tabs>
          <w:tab w:val="num" w:pos="2160"/>
        </w:tabs>
        <w:ind w:left="2160" w:hanging="360"/>
      </w:pPr>
      <w:rPr>
        <w:rFonts w:ascii="Arial" w:hAnsi="Arial" w:hint="default"/>
      </w:rPr>
    </w:lvl>
    <w:lvl w:ilvl="3" w:tplc="94B43B1E" w:tentative="1">
      <w:start w:val="1"/>
      <w:numFmt w:val="bullet"/>
      <w:lvlText w:val="•"/>
      <w:lvlJc w:val="left"/>
      <w:pPr>
        <w:tabs>
          <w:tab w:val="num" w:pos="2880"/>
        </w:tabs>
        <w:ind w:left="2880" w:hanging="360"/>
      </w:pPr>
      <w:rPr>
        <w:rFonts w:ascii="Arial" w:hAnsi="Arial" w:hint="default"/>
      </w:rPr>
    </w:lvl>
    <w:lvl w:ilvl="4" w:tplc="63B226DC" w:tentative="1">
      <w:start w:val="1"/>
      <w:numFmt w:val="bullet"/>
      <w:lvlText w:val="•"/>
      <w:lvlJc w:val="left"/>
      <w:pPr>
        <w:tabs>
          <w:tab w:val="num" w:pos="3600"/>
        </w:tabs>
        <w:ind w:left="3600" w:hanging="360"/>
      </w:pPr>
      <w:rPr>
        <w:rFonts w:ascii="Arial" w:hAnsi="Arial" w:hint="default"/>
      </w:rPr>
    </w:lvl>
    <w:lvl w:ilvl="5" w:tplc="0C6CF10E" w:tentative="1">
      <w:start w:val="1"/>
      <w:numFmt w:val="bullet"/>
      <w:lvlText w:val="•"/>
      <w:lvlJc w:val="left"/>
      <w:pPr>
        <w:tabs>
          <w:tab w:val="num" w:pos="4320"/>
        </w:tabs>
        <w:ind w:left="4320" w:hanging="360"/>
      </w:pPr>
      <w:rPr>
        <w:rFonts w:ascii="Arial" w:hAnsi="Arial" w:hint="default"/>
      </w:rPr>
    </w:lvl>
    <w:lvl w:ilvl="6" w:tplc="664877E2" w:tentative="1">
      <w:start w:val="1"/>
      <w:numFmt w:val="bullet"/>
      <w:lvlText w:val="•"/>
      <w:lvlJc w:val="left"/>
      <w:pPr>
        <w:tabs>
          <w:tab w:val="num" w:pos="5040"/>
        </w:tabs>
        <w:ind w:left="5040" w:hanging="360"/>
      </w:pPr>
      <w:rPr>
        <w:rFonts w:ascii="Arial" w:hAnsi="Arial" w:hint="default"/>
      </w:rPr>
    </w:lvl>
    <w:lvl w:ilvl="7" w:tplc="BC049E9C" w:tentative="1">
      <w:start w:val="1"/>
      <w:numFmt w:val="bullet"/>
      <w:lvlText w:val="•"/>
      <w:lvlJc w:val="left"/>
      <w:pPr>
        <w:tabs>
          <w:tab w:val="num" w:pos="5760"/>
        </w:tabs>
        <w:ind w:left="5760" w:hanging="360"/>
      </w:pPr>
      <w:rPr>
        <w:rFonts w:ascii="Arial" w:hAnsi="Arial" w:hint="default"/>
      </w:rPr>
    </w:lvl>
    <w:lvl w:ilvl="8" w:tplc="2CDEAD2C"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299854C4"/>
    <w:multiLevelType w:val="hybridMultilevel"/>
    <w:tmpl w:val="42A04E6A"/>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2A803AD6"/>
    <w:multiLevelType w:val="hybridMultilevel"/>
    <w:tmpl w:val="D70214F6"/>
    <w:lvl w:ilvl="0" w:tplc="79425DB8">
      <w:start w:val="1"/>
      <w:numFmt w:val="bullet"/>
      <w:lvlText w:val="•"/>
      <w:lvlJc w:val="left"/>
      <w:pPr>
        <w:tabs>
          <w:tab w:val="num" w:pos="720"/>
        </w:tabs>
        <w:ind w:left="720" w:hanging="360"/>
      </w:pPr>
      <w:rPr>
        <w:rFonts w:ascii="Arial" w:hAnsi="Arial" w:hint="default"/>
      </w:rPr>
    </w:lvl>
    <w:lvl w:ilvl="1" w:tplc="D80E50A4" w:tentative="1">
      <w:start w:val="1"/>
      <w:numFmt w:val="bullet"/>
      <w:lvlText w:val="•"/>
      <w:lvlJc w:val="left"/>
      <w:pPr>
        <w:tabs>
          <w:tab w:val="num" w:pos="1440"/>
        </w:tabs>
        <w:ind w:left="1440" w:hanging="360"/>
      </w:pPr>
      <w:rPr>
        <w:rFonts w:ascii="Arial" w:hAnsi="Arial" w:hint="default"/>
      </w:rPr>
    </w:lvl>
    <w:lvl w:ilvl="2" w:tplc="34E0E6E8" w:tentative="1">
      <w:start w:val="1"/>
      <w:numFmt w:val="bullet"/>
      <w:lvlText w:val="•"/>
      <w:lvlJc w:val="left"/>
      <w:pPr>
        <w:tabs>
          <w:tab w:val="num" w:pos="2160"/>
        </w:tabs>
        <w:ind w:left="2160" w:hanging="360"/>
      </w:pPr>
      <w:rPr>
        <w:rFonts w:ascii="Arial" w:hAnsi="Arial" w:hint="default"/>
      </w:rPr>
    </w:lvl>
    <w:lvl w:ilvl="3" w:tplc="E6F00546" w:tentative="1">
      <w:start w:val="1"/>
      <w:numFmt w:val="bullet"/>
      <w:lvlText w:val="•"/>
      <w:lvlJc w:val="left"/>
      <w:pPr>
        <w:tabs>
          <w:tab w:val="num" w:pos="2880"/>
        </w:tabs>
        <w:ind w:left="2880" w:hanging="360"/>
      </w:pPr>
      <w:rPr>
        <w:rFonts w:ascii="Arial" w:hAnsi="Arial" w:hint="default"/>
      </w:rPr>
    </w:lvl>
    <w:lvl w:ilvl="4" w:tplc="A928023E" w:tentative="1">
      <w:start w:val="1"/>
      <w:numFmt w:val="bullet"/>
      <w:lvlText w:val="•"/>
      <w:lvlJc w:val="left"/>
      <w:pPr>
        <w:tabs>
          <w:tab w:val="num" w:pos="3600"/>
        </w:tabs>
        <w:ind w:left="3600" w:hanging="360"/>
      </w:pPr>
      <w:rPr>
        <w:rFonts w:ascii="Arial" w:hAnsi="Arial" w:hint="default"/>
      </w:rPr>
    </w:lvl>
    <w:lvl w:ilvl="5" w:tplc="3DF8A9D0" w:tentative="1">
      <w:start w:val="1"/>
      <w:numFmt w:val="bullet"/>
      <w:lvlText w:val="•"/>
      <w:lvlJc w:val="left"/>
      <w:pPr>
        <w:tabs>
          <w:tab w:val="num" w:pos="4320"/>
        </w:tabs>
        <w:ind w:left="4320" w:hanging="360"/>
      </w:pPr>
      <w:rPr>
        <w:rFonts w:ascii="Arial" w:hAnsi="Arial" w:hint="default"/>
      </w:rPr>
    </w:lvl>
    <w:lvl w:ilvl="6" w:tplc="025CBC2A" w:tentative="1">
      <w:start w:val="1"/>
      <w:numFmt w:val="bullet"/>
      <w:lvlText w:val="•"/>
      <w:lvlJc w:val="left"/>
      <w:pPr>
        <w:tabs>
          <w:tab w:val="num" w:pos="5040"/>
        </w:tabs>
        <w:ind w:left="5040" w:hanging="360"/>
      </w:pPr>
      <w:rPr>
        <w:rFonts w:ascii="Arial" w:hAnsi="Arial" w:hint="default"/>
      </w:rPr>
    </w:lvl>
    <w:lvl w:ilvl="7" w:tplc="1336708E" w:tentative="1">
      <w:start w:val="1"/>
      <w:numFmt w:val="bullet"/>
      <w:lvlText w:val="•"/>
      <w:lvlJc w:val="left"/>
      <w:pPr>
        <w:tabs>
          <w:tab w:val="num" w:pos="5760"/>
        </w:tabs>
        <w:ind w:left="5760" w:hanging="360"/>
      </w:pPr>
      <w:rPr>
        <w:rFonts w:ascii="Arial" w:hAnsi="Arial" w:hint="default"/>
      </w:rPr>
    </w:lvl>
    <w:lvl w:ilvl="8" w:tplc="9BF4879A"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2A966874"/>
    <w:multiLevelType w:val="hybridMultilevel"/>
    <w:tmpl w:val="CE9EFF9E"/>
    <w:lvl w:ilvl="0" w:tplc="E6C6E42E">
      <w:start w:val="1"/>
      <w:numFmt w:val="decimal"/>
      <w:lvlText w:val="%1."/>
      <w:lvlJc w:val="left"/>
      <w:pPr>
        <w:tabs>
          <w:tab w:val="num" w:pos="720"/>
        </w:tabs>
        <w:ind w:left="720" w:hanging="360"/>
      </w:pPr>
    </w:lvl>
    <w:lvl w:ilvl="1" w:tplc="667C2998" w:tentative="1">
      <w:start w:val="1"/>
      <w:numFmt w:val="decimal"/>
      <w:lvlText w:val="%2."/>
      <w:lvlJc w:val="left"/>
      <w:pPr>
        <w:tabs>
          <w:tab w:val="num" w:pos="1440"/>
        </w:tabs>
        <w:ind w:left="1440" w:hanging="360"/>
      </w:pPr>
    </w:lvl>
    <w:lvl w:ilvl="2" w:tplc="2F96010A" w:tentative="1">
      <w:start w:val="1"/>
      <w:numFmt w:val="decimal"/>
      <w:lvlText w:val="%3."/>
      <w:lvlJc w:val="left"/>
      <w:pPr>
        <w:tabs>
          <w:tab w:val="num" w:pos="2160"/>
        </w:tabs>
        <w:ind w:left="2160" w:hanging="360"/>
      </w:pPr>
    </w:lvl>
    <w:lvl w:ilvl="3" w:tplc="26D4EC38" w:tentative="1">
      <w:start w:val="1"/>
      <w:numFmt w:val="decimal"/>
      <w:lvlText w:val="%4."/>
      <w:lvlJc w:val="left"/>
      <w:pPr>
        <w:tabs>
          <w:tab w:val="num" w:pos="2880"/>
        </w:tabs>
        <w:ind w:left="2880" w:hanging="360"/>
      </w:pPr>
    </w:lvl>
    <w:lvl w:ilvl="4" w:tplc="C4C67824" w:tentative="1">
      <w:start w:val="1"/>
      <w:numFmt w:val="decimal"/>
      <w:lvlText w:val="%5."/>
      <w:lvlJc w:val="left"/>
      <w:pPr>
        <w:tabs>
          <w:tab w:val="num" w:pos="3600"/>
        </w:tabs>
        <w:ind w:left="3600" w:hanging="360"/>
      </w:pPr>
    </w:lvl>
    <w:lvl w:ilvl="5" w:tplc="736EE206" w:tentative="1">
      <w:start w:val="1"/>
      <w:numFmt w:val="decimal"/>
      <w:lvlText w:val="%6."/>
      <w:lvlJc w:val="left"/>
      <w:pPr>
        <w:tabs>
          <w:tab w:val="num" w:pos="4320"/>
        </w:tabs>
        <w:ind w:left="4320" w:hanging="360"/>
      </w:pPr>
    </w:lvl>
    <w:lvl w:ilvl="6" w:tplc="AC8289DC" w:tentative="1">
      <w:start w:val="1"/>
      <w:numFmt w:val="decimal"/>
      <w:lvlText w:val="%7."/>
      <w:lvlJc w:val="left"/>
      <w:pPr>
        <w:tabs>
          <w:tab w:val="num" w:pos="5040"/>
        </w:tabs>
        <w:ind w:left="5040" w:hanging="360"/>
      </w:pPr>
    </w:lvl>
    <w:lvl w:ilvl="7" w:tplc="2668AE78" w:tentative="1">
      <w:start w:val="1"/>
      <w:numFmt w:val="decimal"/>
      <w:lvlText w:val="%8."/>
      <w:lvlJc w:val="left"/>
      <w:pPr>
        <w:tabs>
          <w:tab w:val="num" w:pos="5760"/>
        </w:tabs>
        <w:ind w:left="5760" w:hanging="360"/>
      </w:pPr>
    </w:lvl>
    <w:lvl w:ilvl="8" w:tplc="D35C153C" w:tentative="1">
      <w:start w:val="1"/>
      <w:numFmt w:val="decimal"/>
      <w:lvlText w:val="%9."/>
      <w:lvlJc w:val="left"/>
      <w:pPr>
        <w:tabs>
          <w:tab w:val="num" w:pos="6480"/>
        </w:tabs>
        <w:ind w:left="6480" w:hanging="360"/>
      </w:pPr>
    </w:lvl>
  </w:abstractNum>
  <w:abstractNum w:abstractNumId="57" w15:restartNumberingAfterBreak="0">
    <w:nsid w:val="2F271CA0"/>
    <w:multiLevelType w:val="hybridMultilevel"/>
    <w:tmpl w:val="D6F056C2"/>
    <w:lvl w:ilvl="0" w:tplc="AA8E7A28">
      <w:start w:val="1"/>
      <w:numFmt w:val="bullet"/>
      <w:lvlText w:val="•"/>
      <w:lvlJc w:val="left"/>
      <w:pPr>
        <w:tabs>
          <w:tab w:val="num" w:pos="720"/>
        </w:tabs>
        <w:ind w:left="720" w:hanging="360"/>
      </w:pPr>
      <w:rPr>
        <w:rFonts w:ascii="Arial" w:hAnsi="Arial" w:hint="default"/>
      </w:rPr>
    </w:lvl>
    <w:lvl w:ilvl="1" w:tplc="ED5A580A" w:tentative="1">
      <w:start w:val="1"/>
      <w:numFmt w:val="bullet"/>
      <w:lvlText w:val="•"/>
      <w:lvlJc w:val="left"/>
      <w:pPr>
        <w:tabs>
          <w:tab w:val="num" w:pos="1440"/>
        </w:tabs>
        <w:ind w:left="1440" w:hanging="360"/>
      </w:pPr>
      <w:rPr>
        <w:rFonts w:ascii="Arial" w:hAnsi="Arial" w:hint="default"/>
      </w:rPr>
    </w:lvl>
    <w:lvl w:ilvl="2" w:tplc="FFF020A2" w:tentative="1">
      <w:start w:val="1"/>
      <w:numFmt w:val="bullet"/>
      <w:lvlText w:val="•"/>
      <w:lvlJc w:val="left"/>
      <w:pPr>
        <w:tabs>
          <w:tab w:val="num" w:pos="2160"/>
        </w:tabs>
        <w:ind w:left="2160" w:hanging="360"/>
      </w:pPr>
      <w:rPr>
        <w:rFonts w:ascii="Arial" w:hAnsi="Arial" w:hint="default"/>
      </w:rPr>
    </w:lvl>
    <w:lvl w:ilvl="3" w:tplc="3A508D70" w:tentative="1">
      <w:start w:val="1"/>
      <w:numFmt w:val="bullet"/>
      <w:lvlText w:val="•"/>
      <w:lvlJc w:val="left"/>
      <w:pPr>
        <w:tabs>
          <w:tab w:val="num" w:pos="2880"/>
        </w:tabs>
        <w:ind w:left="2880" w:hanging="360"/>
      </w:pPr>
      <w:rPr>
        <w:rFonts w:ascii="Arial" w:hAnsi="Arial" w:hint="default"/>
      </w:rPr>
    </w:lvl>
    <w:lvl w:ilvl="4" w:tplc="6D3AC19C" w:tentative="1">
      <w:start w:val="1"/>
      <w:numFmt w:val="bullet"/>
      <w:lvlText w:val="•"/>
      <w:lvlJc w:val="left"/>
      <w:pPr>
        <w:tabs>
          <w:tab w:val="num" w:pos="3600"/>
        </w:tabs>
        <w:ind w:left="3600" w:hanging="360"/>
      </w:pPr>
      <w:rPr>
        <w:rFonts w:ascii="Arial" w:hAnsi="Arial" w:hint="default"/>
      </w:rPr>
    </w:lvl>
    <w:lvl w:ilvl="5" w:tplc="06D8D08E" w:tentative="1">
      <w:start w:val="1"/>
      <w:numFmt w:val="bullet"/>
      <w:lvlText w:val="•"/>
      <w:lvlJc w:val="left"/>
      <w:pPr>
        <w:tabs>
          <w:tab w:val="num" w:pos="4320"/>
        </w:tabs>
        <w:ind w:left="4320" w:hanging="360"/>
      </w:pPr>
      <w:rPr>
        <w:rFonts w:ascii="Arial" w:hAnsi="Arial" w:hint="default"/>
      </w:rPr>
    </w:lvl>
    <w:lvl w:ilvl="6" w:tplc="70A61196" w:tentative="1">
      <w:start w:val="1"/>
      <w:numFmt w:val="bullet"/>
      <w:lvlText w:val="•"/>
      <w:lvlJc w:val="left"/>
      <w:pPr>
        <w:tabs>
          <w:tab w:val="num" w:pos="5040"/>
        </w:tabs>
        <w:ind w:left="5040" w:hanging="360"/>
      </w:pPr>
      <w:rPr>
        <w:rFonts w:ascii="Arial" w:hAnsi="Arial" w:hint="default"/>
      </w:rPr>
    </w:lvl>
    <w:lvl w:ilvl="7" w:tplc="2976F27C" w:tentative="1">
      <w:start w:val="1"/>
      <w:numFmt w:val="bullet"/>
      <w:lvlText w:val="•"/>
      <w:lvlJc w:val="left"/>
      <w:pPr>
        <w:tabs>
          <w:tab w:val="num" w:pos="5760"/>
        </w:tabs>
        <w:ind w:left="5760" w:hanging="360"/>
      </w:pPr>
      <w:rPr>
        <w:rFonts w:ascii="Arial" w:hAnsi="Arial" w:hint="default"/>
      </w:rPr>
    </w:lvl>
    <w:lvl w:ilvl="8" w:tplc="2CE485C6"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354B2E85"/>
    <w:multiLevelType w:val="hybridMultilevel"/>
    <w:tmpl w:val="BDC849D4"/>
    <w:lvl w:ilvl="0" w:tplc="CDF23E26">
      <w:start w:val="1"/>
      <w:numFmt w:val="bullet"/>
      <w:lvlText w:val="•"/>
      <w:lvlJc w:val="left"/>
      <w:pPr>
        <w:tabs>
          <w:tab w:val="num" w:pos="720"/>
        </w:tabs>
        <w:ind w:left="720" w:hanging="360"/>
      </w:pPr>
      <w:rPr>
        <w:rFonts w:ascii="Arial" w:hAnsi="Arial" w:hint="default"/>
      </w:rPr>
    </w:lvl>
    <w:lvl w:ilvl="1" w:tplc="BF048084" w:tentative="1">
      <w:start w:val="1"/>
      <w:numFmt w:val="bullet"/>
      <w:lvlText w:val="•"/>
      <w:lvlJc w:val="left"/>
      <w:pPr>
        <w:tabs>
          <w:tab w:val="num" w:pos="1440"/>
        </w:tabs>
        <w:ind w:left="1440" w:hanging="360"/>
      </w:pPr>
      <w:rPr>
        <w:rFonts w:ascii="Arial" w:hAnsi="Arial" w:hint="default"/>
      </w:rPr>
    </w:lvl>
    <w:lvl w:ilvl="2" w:tplc="BD644370" w:tentative="1">
      <w:start w:val="1"/>
      <w:numFmt w:val="bullet"/>
      <w:lvlText w:val="•"/>
      <w:lvlJc w:val="left"/>
      <w:pPr>
        <w:tabs>
          <w:tab w:val="num" w:pos="2160"/>
        </w:tabs>
        <w:ind w:left="2160" w:hanging="360"/>
      </w:pPr>
      <w:rPr>
        <w:rFonts w:ascii="Arial" w:hAnsi="Arial" w:hint="default"/>
      </w:rPr>
    </w:lvl>
    <w:lvl w:ilvl="3" w:tplc="860CFB60" w:tentative="1">
      <w:start w:val="1"/>
      <w:numFmt w:val="bullet"/>
      <w:lvlText w:val="•"/>
      <w:lvlJc w:val="left"/>
      <w:pPr>
        <w:tabs>
          <w:tab w:val="num" w:pos="2880"/>
        </w:tabs>
        <w:ind w:left="2880" w:hanging="360"/>
      </w:pPr>
      <w:rPr>
        <w:rFonts w:ascii="Arial" w:hAnsi="Arial" w:hint="default"/>
      </w:rPr>
    </w:lvl>
    <w:lvl w:ilvl="4" w:tplc="246213CA" w:tentative="1">
      <w:start w:val="1"/>
      <w:numFmt w:val="bullet"/>
      <w:lvlText w:val="•"/>
      <w:lvlJc w:val="left"/>
      <w:pPr>
        <w:tabs>
          <w:tab w:val="num" w:pos="3600"/>
        </w:tabs>
        <w:ind w:left="3600" w:hanging="360"/>
      </w:pPr>
      <w:rPr>
        <w:rFonts w:ascii="Arial" w:hAnsi="Arial" w:hint="default"/>
      </w:rPr>
    </w:lvl>
    <w:lvl w:ilvl="5" w:tplc="854AD618" w:tentative="1">
      <w:start w:val="1"/>
      <w:numFmt w:val="bullet"/>
      <w:lvlText w:val="•"/>
      <w:lvlJc w:val="left"/>
      <w:pPr>
        <w:tabs>
          <w:tab w:val="num" w:pos="4320"/>
        </w:tabs>
        <w:ind w:left="4320" w:hanging="360"/>
      </w:pPr>
      <w:rPr>
        <w:rFonts w:ascii="Arial" w:hAnsi="Arial" w:hint="default"/>
      </w:rPr>
    </w:lvl>
    <w:lvl w:ilvl="6" w:tplc="0CAA29AA" w:tentative="1">
      <w:start w:val="1"/>
      <w:numFmt w:val="bullet"/>
      <w:lvlText w:val="•"/>
      <w:lvlJc w:val="left"/>
      <w:pPr>
        <w:tabs>
          <w:tab w:val="num" w:pos="5040"/>
        </w:tabs>
        <w:ind w:left="5040" w:hanging="360"/>
      </w:pPr>
      <w:rPr>
        <w:rFonts w:ascii="Arial" w:hAnsi="Arial" w:hint="default"/>
      </w:rPr>
    </w:lvl>
    <w:lvl w:ilvl="7" w:tplc="EB8AB598" w:tentative="1">
      <w:start w:val="1"/>
      <w:numFmt w:val="bullet"/>
      <w:lvlText w:val="•"/>
      <w:lvlJc w:val="left"/>
      <w:pPr>
        <w:tabs>
          <w:tab w:val="num" w:pos="5760"/>
        </w:tabs>
        <w:ind w:left="5760" w:hanging="360"/>
      </w:pPr>
      <w:rPr>
        <w:rFonts w:ascii="Arial" w:hAnsi="Arial" w:hint="default"/>
      </w:rPr>
    </w:lvl>
    <w:lvl w:ilvl="8" w:tplc="1E004976"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355C369B"/>
    <w:multiLevelType w:val="hybridMultilevel"/>
    <w:tmpl w:val="123A9148"/>
    <w:lvl w:ilvl="0" w:tplc="E18C41F0">
      <w:start w:val="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56D4FE6"/>
    <w:multiLevelType w:val="hybridMultilevel"/>
    <w:tmpl w:val="CBD2E46C"/>
    <w:lvl w:ilvl="0" w:tplc="8C1A3008">
      <w:start w:val="1"/>
      <w:numFmt w:val="bullet"/>
      <w:lvlText w:val="•"/>
      <w:lvlJc w:val="left"/>
      <w:pPr>
        <w:tabs>
          <w:tab w:val="num" w:pos="720"/>
        </w:tabs>
        <w:ind w:left="720" w:hanging="360"/>
      </w:pPr>
      <w:rPr>
        <w:rFonts w:ascii="Arial" w:hAnsi="Arial" w:hint="default"/>
      </w:rPr>
    </w:lvl>
    <w:lvl w:ilvl="1" w:tplc="2778A1DC" w:tentative="1">
      <w:start w:val="1"/>
      <w:numFmt w:val="bullet"/>
      <w:lvlText w:val="•"/>
      <w:lvlJc w:val="left"/>
      <w:pPr>
        <w:tabs>
          <w:tab w:val="num" w:pos="1440"/>
        </w:tabs>
        <w:ind w:left="1440" w:hanging="360"/>
      </w:pPr>
      <w:rPr>
        <w:rFonts w:ascii="Arial" w:hAnsi="Arial" w:hint="default"/>
      </w:rPr>
    </w:lvl>
    <w:lvl w:ilvl="2" w:tplc="1EF03B16" w:tentative="1">
      <w:start w:val="1"/>
      <w:numFmt w:val="bullet"/>
      <w:lvlText w:val="•"/>
      <w:lvlJc w:val="left"/>
      <w:pPr>
        <w:tabs>
          <w:tab w:val="num" w:pos="2160"/>
        </w:tabs>
        <w:ind w:left="2160" w:hanging="360"/>
      </w:pPr>
      <w:rPr>
        <w:rFonts w:ascii="Arial" w:hAnsi="Arial" w:hint="default"/>
      </w:rPr>
    </w:lvl>
    <w:lvl w:ilvl="3" w:tplc="1774423E" w:tentative="1">
      <w:start w:val="1"/>
      <w:numFmt w:val="bullet"/>
      <w:lvlText w:val="•"/>
      <w:lvlJc w:val="left"/>
      <w:pPr>
        <w:tabs>
          <w:tab w:val="num" w:pos="2880"/>
        </w:tabs>
        <w:ind w:left="2880" w:hanging="360"/>
      </w:pPr>
      <w:rPr>
        <w:rFonts w:ascii="Arial" w:hAnsi="Arial" w:hint="default"/>
      </w:rPr>
    </w:lvl>
    <w:lvl w:ilvl="4" w:tplc="93744F00" w:tentative="1">
      <w:start w:val="1"/>
      <w:numFmt w:val="bullet"/>
      <w:lvlText w:val="•"/>
      <w:lvlJc w:val="left"/>
      <w:pPr>
        <w:tabs>
          <w:tab w:val="num" w:pos="3600"/>
        </w:tabs>
        <w:ind w:left="3600" w:hanging="360"/>
      </w:pPr>
      <w:rPr>
        <w:rFonts w:ascii="Arial" w:hAnsi="Arial" w:hint="default"/>
      </w:rPr>
    </w:lvl>
    <w:lvl w:ilvl="5" w:tplc="0DF820A8" w:tentative="1">
      <w:start w:val="1"/>
      <w:numFmt w:val="bullet"/>
      <w:lvlText w:val="•"/>
      <w:lvlJc w:val="left"/>
      <w:pPr>
        <w:tabs>
          <w:tab w:val="num" w:pos="4320"/>
        </w:tabs>
        <w:ind w:left="4320" w:hanging="360"/>
      </w:pPr>
      <w:rPr>
        <w:rFonts w:ascii="Arial" w:hAnsi="Arial" w:hint="default"/>
      </w:rPr>
    </w:lvl>
    <w:lvl w:ilvl="6" w:tplc="575E3EE4" w:tentative="1">
      <w:start w:val="1"/>
      <w:numFmt w:val="bullet"/>
      <w:lvlText w:val="•"/>
      <w:lvlJc w:val="left"/>
      <w:pPr>
        <w:tabs>
          <w:tab w:val="num" w:pos="5040"/>
        </w:tabs>
        <w:ind w:left="5040" w:hanging="360"/>
      </w:pPr>
      <w:rPr>
        <w:rFonts w:ascii="Arial" w:hAnsi="Arial" w:hint="default"/>
      </w:rPr>
    </w:lvl>
    <w:lvl w:ilvl="7" w:tplc="009EFC02" w:tentative="1">
      <w:start w:val="1"/>
      <w:numFmt w:val="bullet"/>
      <w:lvlText w:val="•"/>
      <w:lvlJc w:val="left"/>
      <w:pPr>
        <w:tabs>
          <w:tab w:val="num" w:pos="5760"/>
        </w:tabs>
        <w:ind w:left="5760" w:hanging="360"/>
      </w:pPr>
      <w:rPr>
        <w:rFonts w:ascii="Arial" w:hAnsi="Arial" w:hint="default"/>
      </w:rPr>
    </w:lvl>
    <w:lvl w:ilvl="8" w:tplc="64487A1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36255846"/>
    <w:multiLevelType w:val="hybridMultilevel"/>
    <w:tmpl w:val="55D43B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6CA1C62"/>
    <w:multiLevelType w:val="hybridMultilevel"/>
    <w:tmpl w:val="0E2641A0"/>
    <w:lvl w:ilvl="0" w:tplc="10C0D89E">
      <w:start w:val="1"/>
      <w:numFmt w:val="bullet"/>
      <w:lvlText w:val="•"/>
      <w:lvlJc w:val="left"/>
      <w:pPr>
        <w:tabs>
          <w:tab w:val="num" w:pos="720"/>
        </w:tabs>
        <w:ind w:left="720" w:hanging="360"/>
      </w:pPr>
      <w:rPr>
        <w:rFonts w:ascii="Arial" w:hAnsi="Arial" w:hint="default"/>
      </w:rPr>
    </w:lvl>
    <w:lvl w:ilvl="1" w:tplc="B57E2A5A" w:tentative="1">
      <w:start w:val="1"/>
      <w:numFmt w:val="bullet"/>
      <w:lvlText w:val="•"/>
      <w:lvlJc w:val="left"/>
      <w:pPr>
        <w:tabs>
          <w:tab w:val="num" w:pos="1440"/>
        </w:tabs>
        <w:ind w:left="1440" w:hanging="360"/>
      </w:pPr>
      <w:rPr>
        <w:rFonts w:ascii="Arial" w:hAnsi="Arial" w:hint="default"/>
      </w:rPr>
    </w:lvl>
    <w:lvl w:ilvl="2" w:tplc="14A0C04C" w:tentative="1">
      <w:start w:val="1"/>
      <w:numFmt w:val="bullet"/>
      <w:lvlText w:val="•"/>
      <w:lvlJc w:val="left"/>
      <w:pPr>
        <w:tabs>
          <w:tab w:val="num" w:pos="2160"/>
        </w:tabs>
        <w:ind w:left="2160" w:hanging="360"/>
      </w:pPr>
      <w:rPr>
        <w:rFonts w:ascii="Arial" w:hAnsi="Arial" w:hint="default"/>
      </w:rPr>
    </w:lvl>
    <w:lvl w:ilvl="3" w:tplc="BF18A9EE" w:tentative="1">
      <w:start w:val="1"/>
      <w:numFmt w:val="bullet"/>
      <w:lvlText w:val="•"/>
      <w:lvlJc w:val="left"/>
      <w:pPr>
        <w:tabs>
          <w:tab w:val="num" w:pos="2880"/>
        </w:tabs>
        <w:ind w:left="2880" w:hanging="360"/>
      </w:pPr>
      <w:rPr>
        <w:rFonts w:ascii="Arial" w:hAnsi="Arial" w:hint="default"/>
      </w:rPr>
    </w:lvl>
    <w:lvl w:ilvl="4" w:tplc="BC0E0DE6" w:tentative="1">
      <w:start w:val="1"/>
      <w:numFmt w:val="bullet"/>
      <w:lvlText w:val="•"/>
      <w:lvlJc w:val="left"/>
      <w:pPr>
        <w:tabs>
          <w:tab w:val="num" w:pos="3600"/>
        </w:tabs>
        <w:ind w:left="3600" w:hanging="360"/>
      </w:pPr>
      <w:rPr>
        <w:rFonts w:ascii="Arial" w:hAnsi="Arial" w:hint="default"/>
      </w:rPr>
    </w:lvl>
    <w:lvl w:ilvl="5" w:tplc="8BF81786" w:tentative="1">
      <w:start w:val="1"/>
      <w:numFmt w:val="bullet"/>
      <w:lvlText w:val="•"/>
      <w:lvlJc w:val="left"/>
      <w:pPr>
        <w:tabs>
          <w:tab w:val="num" w:pos="4320"/>
        </w:tabs>
        <w:ind w:left="4320" w:hanging="360"/>
      </w:pPr>
      <w:rPr>
        <w:rFonts w:ascii="Arial" w:hAnsi="Arial" w:hint="default"/>
      </w:rPr>
    </w:lvl>
    <w:lvl w:ilvl="6" w:tplc="C1F09B14" w:tentative="1">
      <w:start w:val="1"/>
      <w:numFmt w:val="bullet"/>
      <w:lvlText w:val="•"/>
      <w:lvlJc w:val="left"/>
      <w:pPr>
        <w:tabs>
          <w:tab w:val="num" w:pos="5040"/>
        </w:tabs>
        <w:ind w:left="5040" w:hanging="360"/>
      </w:pPr>
      <w:rPr>
        <w:rFonts w:ascii="Arial" w:hAnsi="Arial" w:hint="default"/>
      </w:rPr>
    </w:lvl>
    <w:lvl w:ilvl="7" w:tplc="F250ACC4" w:tentative="1">
      <w:start w:val="1"/>
      <w:numFmt w:val="bullet"/>
      <w:lvlText w:val="•"/>
      <w:lvlJc w:val="left"/>
      <w:pPr>
        <w:tabs>
          <w:tab w:val="num" w:pos="5760"/>
        </w:tabs>
        <w:ind w:left="5760" w:hanging="360"/>
      </w:pPr>
      <w:rPr>
        <w:rFonts w:ascii="Arial" w:hAnsi="Arial" w:hint="default"/>
      </w:rPr>
    </w:lvl>
    <w:lvl w:ilvl="8" w:tplc="76FAC8C0"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36FB7572"/>
    <w:multiLevelType w:val="hybridMultilevel"/>
    <w:tmpl w:val="AE3E0F88"/>
    <w:lvl w:ilvl="0" w:tplc="4EB86232">
      <w:start w:val="1"/>
      <w:numFmt w:val="bullet"/>
      <w:lvlText w:val="o"/>
      <w:lvlJc w:val="left"/>
      <w:pPr>
        <w:ind w:left="1080" w:hanging="360"/>
      </w:pPr>
      <w:rPr>
        <w:rFonts w:ascii="Courier New" w:hAnsi="Courier New" w:cs="Courier New"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371D1860"/>
    <w:multiLevelType w:val="hybridMultilevel"/>
    <w:tmpl w:val="918E5FC2"/>
    <w:lvl w:ilvl="0" w:tplc="F320B50A">
      <w:start w:val="1"/>
      <w:numFmt w:val="bullet"/>
      <w:lvlText w:val="•"/>
      <w:lvlJc w:val="left"/>
      <w:pPr>
        <w:tabs>
          <w:tab w:val="num" w:pos="720"/>
        </w:tabs>
        <w:ind w:left="720" w:hanging="360"/>
      </w:pPr>
      <w:rPr>
        <w:rFonts w:ascii="Arial" w:hAnsi="Arial" w:hint="default"/>
      </w:rPr>
    </w:lvl>
    <w:lvl w:ilvl="1" w:tplc="F8382F38" w:tentative="1">
      <w:start w:val="1"/>
      <w:numFmt w:val="bullet"/>
      <w:lvlText w:val="•"/>
      <w:lvlJc w:val="left"/>
      <w:pPr>
        <w:tabs>
          <w:tab w:val="num" w:pos="1440"/>
        </w:tabs>
        <w:ind w:left="1440" w:hanging="360"/>
      </w:pPr>
      <w:rPr>
        <w:rFonts w:ascii="Arial" w:hAnsi="Arial" w:hint="default"/>
      </w:rPr>
    </w:lvl>
    <w:lvl w:ilvl="2" w:tplc="066815F6" w:tentative="1">
      <w:start w:val="1"/>
      <w:numFmt w:val="bullet"/>
      <w:lvlText w:val="•"/>
      <w:lvlJc w:val="left"/>
      <w:pPr>
        <w:tabs>
          <w:tab w:val="num" w:pos="2160"/>
        </w:tabs>
        <w:ind w:left="2160" w:hanging="360"/>
      </w:pPr>
      <w:rPr>
        <w:rFonts w:ascii="Arial" w:hAnsi="Arial" w:hint="default"/>
      </w:rPr>
    </w:lvl>
    <w:lvl w:ilvl="3" w:tplc="E062BA84" w:tentative="1">
      <w:start w:val="1"/>
      <w:numFmt w:val="bullet"/>
      <w:lvlText w:val="•"/>
      <w:lvlJc w:val="left"/>
      <w:pPr>
        <w:tabs>
          <w:tab w:val="num" w:pos="2880"/>
        </w:tabs>
        <w:ind w:left="2880" w:hanging="360"/>
      </w:pPr>
      <w:rPr>
        <w:rFonts w:ascii="Arial" w:hAnsi="Arial" w:hint="default"/>
      </w:rPr>
    </w:lvl>
    <w:lvl w:ilvl="4" w:tplc="0388B42E" w:tentative="1">
      <w:start w:val="1"/>
      <w:numFmt w:val="bullet"/>
      <w:lvlText w:val="•"/>
      <w:lvlJc w:val="left"/>
      <w:pPr>
        <w:tabs>
          <w:tab w:val="num" w:pos="3600"/>
        </w:tabs>
        <w:ind w:left="3600" w:hanging="360"/>
      </w:pPr>
      <w:rPr>
        <w:rFonts w:ascii="Arial" w:hAnsi="Arial" w:hint="default"/>
      </w:rPr>
    </w:lvl>
    <w:lvl w:ilvl="5" w:tplc="CF3EF548" w:tentative="1">
      <w:start w:val="1"/>
      <w:numFmt w:val="bullet"/>
      <w:lvlText w:val="•"/>
      <w:lvlJc w:val="left"/>
      <w:pPr>
        <w:tabs>
          <w:tab w:val="num" w:pos="4320"/>
        </w:tabs>
        <w:ind w:left="4320" w:hanging="360"/>
      </w:pPr>
      <w:rPr>
        <w:rFonts w:ascii="Arial" w:hAnsi="Arial" w:hint="default"/>
      </w:rPr>
    </w:lvl>
    <w:lvl w:ilvl="6" w:tplc="69204DFA" w:tentative="1">
      <w:start w:val="1"/>
      <w:numFmt w:val="bullet"/>
      <w:lvlText w:val="•"/>
      <w:lvlJc w:val="left"/>
      <w:pPr>
        <w:tabs>
          <w:tab w:val="num" w:pos="5040"/>
        </w:tabs>
        <w:ind w:left="5040" w:hanging="360"/>
      </w:pPr>
      <w:rPr>
        <w:rFonts w:ascii="Arial" w:hAnsi="Arial" w:hint="default"/>
      </w:rPr>
    </w:lvl>
    <w:lvl w:ilvl="7" w:tplc="DF4849FE" w:tentative="1">
      <w:start w:val="1"/>
      <w:numFmt w:val="bullet"/>
      <w:lvlText w:val="•"/>
      <w:lvlJc w:val="left"/>
      <w:pPr>
        <w:tabs>
          <w:tab w:val="num" w:pos="5760"/>
        </w:tabs>
        <w:ind w:left="5760" w:hanging="360"/>
      </w:pPr>
      <w:rPr>
        <w:rFonts w:ascii="Arial" w:hAnsi="Arial" w:hint="default"/>
      </w:rPr>
    </w:lvl>
    <w:lvl w:ilvl="8" w:tplc="E936681E"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373408BB"/>
    <w:multiLevelType w:val="hybridMultilevel"/>
    <w:tmpl w:val="1FAC87CA"/>
    <w:lvl w:ilvl="0" w:tplc="ED7E7F44">
      <w:start w:val="1"/>
      <w:numFmt w:val="bullet"/>
      <w:lvlText w:val="•"/>
      <w:lvlJc w:val="left"/>
      <w:pPr>
        <w:tabs>
          <w:tab w:val="num" w:pos="720"/>
        </w:tabs>
        <w:ind w:left="720" w:hanging="360"/>
      </w:pPr>
      <w:rPr>
        <w:rFonts w:ascii="Arial" w:hAnsi="Arial" w:hint="default"/>
      </w:rPr>
    </w:lvl>
    <w:lvl w:ilvl="1" w:tplc="DE46B5AE" w:tentative="1">
      <w:start w:val="1"/>
      <w:numFmt w:val="bullet"/>
      <w:lvlText w:val="•"/>
      <w:lvlJc w:val="left"/>
      <w:pPr>
        <w:tabs>
          <w:tab w:val="num" w:pos="1440"/>
        </w:tabs>
        <w:ind w:left="1440" w:hanging="360"/>
      </w:pPr>
      <w:rPr>
        <w:rFonts w:ascii="Arial" w:hAnsi="Arial" w:hint="default"/>
      </w:rPr>
    </w:lvl>
    <w:lvl w:ilvl="2" w:tplc="5D0C2C50" w:tentative="1">
      <w:start w:val="1"/>
      <w:numFmt w:val="bullet"/>
      <w:lvlText w:val="•"/>
      <w:lvlJc w:val="left"/>
      <w:pPr>
        <w:tabs>
          <w:tab w:val="num" w:pos="2160"/>
        </w:tabs>
        <w:ind w:left="2160" w:hanging="360"/>
      </w:pPr>
      <w:rPr>
        <w:rFonts w:ascii="Arial" w:hAnsi="Arial" w:hint="default"/>
      </w:rPr>
    </w:lvl>
    <w:lvl w:ilvl="3" w:tplc="608C347A" w:tentative="1">
      <w:start w:val="1"/>
      <w:numFmt w:val="bullet"/>
      <w:lvlText w:val="•"/>
      <w:lvlJc w:val="left"/>
      <w:pPr>
        <w:tabs>
          <w:tab w:val="num" w:pos="2880"/>
        </w:tabs>
        <w:ind w:left="2880" w:hanging="360"/>
      </w:pPr>
      <w:rPr>
        <w:rFonts w:ascii="Arial" w:hAnsi="Arial" w:hint="default"/>
      </w:rPr>
    </w:lvl>
    <w:lvl w:ilvl="4" w:tplc="B2C6F02E" w:tentative="1">
      <w:start w:val="1"/>
      <w:numFmt w:val="bullet"/>
      <w:lvlText w:val="•"/>
      <w:lvlJc w:val="left"/>
      <w:pPr>
        <w:tabs>
          <w:tab w:val="num" w:pos="3600"/>
        </w:tabs>
        <w:ind w:left="3600" w:hanging="360"/>
      </w:pPr>
      <w:rPr>
        <w:rFonts w:ascii="Arial" w:hAnsi="Arial" w:hint="default"/>
      </w:rPr>
    </w:lvl>
    <w:lvl w:ilvl="5" w:tplc="BDBC6136" w:tentative="1">
      <w:start w:val="1"/>
      <w:numFmt w:val="bullet"/>
      <w:lvlText w:val="•"/>
      <w:lvlJc w:val="left"/>
      <w:pPr>
        <w:tabs>
          <w:tab w:val="num" w:pos="4320"/>
        </w:tabs>
        <w:ind w:left="4320" w:hanging="360"/>
      </w:pPr>
      <w:rPr>
        <w:rFonts w:ascii="Arial" w:hAnsi="Arial" w:hint="default"/>
      </w:rPr>
    </w:lvl>
    <w:lvl w:ilvl="6" w:tplc="DA9E9A70" w:tentative="1">
      <w:start w:val="1"/>
      <w:numFmt w:val="bullet"/>
      <w:lvlText w:val="•"/>
      <w:lvlJc w:val="left"/>
      <w:pPr>
        <w:tabs>
          <w:tab w:val="num" w:pos="5040"/>
        </w:tabs>
        <w:ind w:left="5040" w:hanging="360"/>
      </w:pPr>
      <w:rPr>
        <w:rFonts w:ascii="Arial" w:hAnsi="Arial" w:hint="default"/>
      </w:rPr>
    </w:lvl>
    <w:lvl w:ilvl="7" w:tplc="29CE36DE" w:tentative="1">
      <w:start w:val="1"/>
      <w:numFmt w:val="bullet"/>
      <w:lvlText w:val="•"/>
      <w:lvlJc w:val="left"/>
      <w:pPr>
        <w:tabs>
          <w:tab w:val="num" w:pos="5760"/>
        </w:tabs>
        <w:ind w:left="5760" w:hanging="360"/>
      </w:pPr>
      <w:rPr>
        <w:rFonts w:ascii="Arial" w:hAnsi="Arial" w:hint="default"/>
      </w:rPr>
    </w:lvl>
    <w:lvl w:ilvl="8" w:tplc="399C9582"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3757332F"/>
    <w:multiLevelType w:val="hybridMultilevel"/>
    <w:tmpl w:val="BCF45728"/>
    <w:lvl w:ilvl="0" w:tplc="2D8813C4">
      <w:start w:val="1"/>
      <w:numFmt w:val="bullet"/>
      <w:lvlText w:val="•"/>
      <w:lvlJc w:val="left"/>
      <w:pPr>
        <w:tabs>
          <w:tab w:val="num" w:pos="720"/>
        </w:tabs>
        <w:ind w:left="720" w:hanging="360"/>
      </w:pPr>
      <w:rPr>
        <w:rFonts w:ascii="Arial" w:hAnsi="Arial" w:hint="default"/>
      </w:rPr>
    </w:lvl>
    <w:lvl w:ilvl="1" w:tplc="8C2E4A58" w:tentative="1">
      <w:start w:val="1"/>
      <w:numFmt w:val="bullet"/>
      <w:lvlText w:val="•"/>
      <w:lvlJc w:val="left"/>
      <w:pPr>
        <w:tabs>
          <w:tab w:val="num" w:pos="1440"/>
        </w:tabs>
        <w:ind w:left="1440" w:hanging="360"/>
      </w:pPr>
      <w:rPr>
        <w:rFonts w:ascii="Arial" w:hAnsi="Arial" w:hint="default"/>
      </w:rPr>
    </w:lvl>
    <w:lvl w:ilvl="2" w:tplc="65B40EDA" w:tentative="1">
      <w:start w:val="1"/>
      <w:numFmt w:val="bullet"/>
      <w:lvlText w:val="•"/>
      <w:lvlJc w:val="left"/>
      <w:pPr>
        <w:tabs>
          <w:tab w:val="num" w:pos="2160"/>
        </w:tabs>
        <w:ind w:left="2160" w:hanging="360"/>
      </w:pPr>
      <w:rPr>
        <w:rFonts w:ascii="Arial" w:hAnsi="Arial" w:hint="default"/>
      </w:rPr>
    </w:lvl>
    <w:lvl w:ilvl="3" w:tplc="1D407916" w:tentative="1">
      <w:start w:val="1"/>
      <w:numFmt w:val="bullet"/>
      <w:lvlText w:val="•"/>
      <w:lvlJc w:val="left"/>
      <w:pPr>
        <w:tabs>
          <w:tab w:val="num" w:pos="2880"/>
        </w:tabs>
        <w:ind w:left="2880" w:hanging="360"/>
      </w:pPr>
      <w:rPr>
        <w:rFonts w:ascii="Arial" w:hAnsi="Arial" w:hint="default"/>
      </w:rPr>
    </w:lvl>
    <w:lvl w:ilvl="4" w:tplc="DC7288A8" w:tentative="1">
      <w:start w:val="1"/>
      <w:numFmt w:val="bullet"/>
      <w:lvlText w:val="•"/>
      <w:lvlJc w:val="left"/>
      <w:pPr>
        <w:tabs>
          <w:tab w:val="num" w:pos="3600"/>
        </w:tabs>
        <w:ind w:left="3600" w:hanging="360"/>
      </w:pPr>
      <w:rPr>
        <w:rFonts w:ascii="Arial" w:hAnsi="Arial" w:hint="default"/>
      </w:rPr>
    </w:lvl>
    <w:lvl w:ilvl="5" w:tplc="F7425632" w:tentative="1">
      <w:start w:val="1"/>
      <w:numFmt w:val="bullet"/>
      <w:lvlText w:val="•"/>
      <w:lvlJc w:val="left"/>
      <w:pPr>
        <w:tabs>
          <w:tab w:val="num" w:pos="4320"/>
        </w:tabs>
        <w:ind w:left="4320" w:hanging="360"/>
      </w:pPr>
      <w:rPr>
        <w:rFonts w:ascii="Arial" w:hAnsi="Arial" w:hint="default"/>
      </w:rPr>
    </w:lvl>
    <w:lvl w:ilvl="6" w:tplc="41CC98EC" w:tentative="1">
      <w:start w:val="1"/>
      <w:numFmt w:val="bullet"/>
      <w:lvlText w:val="•"/>
      <w:lvlJc w:val="left"/>
      <w:pPr>
        <w:tabs>
          <w:tab w:val="num" w:pos="5040"/>
        </w:tabs>
        <w:ind w:left="5040" w:hanging="360"/>
      </w:pPr>
      <w:rPr>
        <w:rFonts w:ascii="Arial" w:hAnsi="Arial" w:hint="default"/>
      </w:rPr>
    </w:lvl>
    <w:lvl w:ilvl="7" w:tplc="30E2D8B8" w:tentative="1">
      <w:start w:val="1"/>
      <w:numFmt w:val="bullet"/>
      <w:lvlText w:val="•"/>
      <w:lvlJc w:val="left"/>
      <w:pPr>
        <w:tabs>
          <w:tab w:val="num" w:pos="5760"/>
        </w:tabs>
        <w:ind w:left="5760" w:hanging="360"/>
      </w:pPr>
      <w:rPr>
        <w:rFonts w:ascii="Arial" w:hAnsi="Arial" w:hint="default"/>
      </w:rPr>
    </w:lvl>
    <w:lvl w:ilvl="8" w:tplc="88EAFFC4"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38B35F65"/>
    <w:multiLevelType w:val="hybridMultilevel"/>
    <w:tmpl w:val="F2122B36"/>
    <w:lvl w:ilvl="0" w:tplc="FA48549A">
      <w:start w:val="1"/>
      <w:numFmt w:val="bullet"/>
      <w:lvlText w:val="•"/>
      <w:lvlJc w:val="left"/>
      <w:pPr>
        <w:tabs>
          <w:tab w:val="num" w:pos="720"/>
        </w:tabs>
        <w:ind w:left="720" w:hanging="360"/>
      </w:pPr>
      <w:rPr>
        <w:rFonts w:ascii="Arial" w:hAnsi="Arial" w:hint="default"/>
      </w:rPr>
    </w:lvl>
    <w:lvl w:ilvl="1" w:tplc="0F78DF0E" w:tentative="1">
      <w:start w:val="1"/>
      <w:numFmt w:val="bullet"/>
      <w:lvlText w:val="•"/>
      <w:lvlJc w:val="left"/>
      <w:pPr>
        <w:tabs>
          <w:tab w:val="num" w:pos="1440"/>
        </w:tabs>
        <w:ind w:left="1440" w:hanging="360"/>
      </w:pPr>
      <w:rPr>
        <w:rFonts w:ascii="Arial" w:hAnsi="Arial" w:hint="default"/>
      </w:rPr>
    </w:lvl>
    <w:lvl w:ilvl="2" w:tplc="DD708E64" w:tentative="1">
      <w:start w:val="1"/>
      <w:numFmt w:val="bullet"/>
      <w:lvlText w:val="•"/>
      <w:lvlJc w:val="left"/>
      <w:pPr>
        <w:tabs>
          <w:tab w:val="num" w:pos="2160"/>
        </w:tabs>
        <w:ind w:left="2160" w:hanging="360"/>
      </w:pPr>
      <w:rPr>
        <w:rFonts w:ascii="Arial" w:hAnsi="Arial" w:hint="default"/>
      </w:rPr>
    </w:lvl>
    <w:lvl w:ilvl="3" w:tplc="F9168C98" w:tentative="1">
      <w:start w:val="1"/>
      <w:numFmt w:val="bullet"/>
      <w:lvlText w:val="•"/>
      <w:lvlJc w:val="left"/>
      <w:pPr>
        <w:tabs>
          <w:tab w:val="num" w:pos="2880"/>
        </w:tabs>
        <w:ind w:left="2880" w:hanging="360"/>
      </w:pPr>
      <w:rPr>
        <w:rFonts w:ascii="Arial" w:hAnsi="Arial" w:hint="default"/>
      </w:rPr>
    </w:lvl>
    <w:lvl w:ilvl="4" w:tplc="4C76BA9A" w:tentative="1">
      <w:start w:val="1"/>
      <w:numFmt w:val="bullet"/>
      <w:lvlText w:val="•"/>
      <w:lvlJc w:val="left"/>
      <w:pPr>
        <w:tabs>
          <w:tab w:val="num" w:pos="3600"/>
        </w:tabs>
        <w:ind w:left="3600" w:hanging="360"/>
      </w:pPr>
      <w:rPr>
        <w:rFonts w:ascii="Arial" w:hAnsi="Arial" w:hint="default"/>
      </w:rPr>
    </w:lvl>
    <w:lvl w:ilvl="5" w:tplc="303AB170" w:tentative="1">
      <w:start w:val="1"/>
      <w:numFmt w:val="bullet"/>
      <w:lvlText w:val="•"/>
      <w:lvlJc w:val="left"/>
      <w:pPr>
        <w:tabs>
          <w:tab w:val="num" w:pos="4320"/>
        </w:tabs>
        <w:ind w:left="4320" w:hanging="360"/>
      </w:pPr>
      <w:rPr>
        <w:rFonts w:ascii="Arial" w:hAnsi="Arial" w:hint="default"/>
      </w:rPr>
    </w:lvl>
    <w:lvl w:ilvl="6" w:tplc="AA5AD1AC" w:tentative="1">
      <w:start w:val="1"/>
      <w:numFmt w:val="bullet"/>
      <w:lvlText w:val="•"/>
      <w:lvlJc w:val="left"/>
      <w:pPr>
        <w:tabs>
          <w:tab w:val="num" w:pos="5040"/>
        </w:tabs>
        <w:ind w:left="5040" w:hanging="360"/>
      </w:pPr>
      <w:rPr>
        <w:rFonts w:ascii="Arial" w:hAnsi="Arial" w:hint="default"/>
      </w:rPr>
    </w:lvl>
    <w:lvl w:ilvl="7" w:tplc="3C26ED4C" w:tentative="1">
      <w:start w:val="1"/>
      <w:numFmt w:val="bullet"/>
      <w:lvlText w:val="•"/>
      <w:lvlJc w:val="left"/>
      <w:pPr>
        <w:tabs>
          <w:tab w:val="num" w:pos="5760"/>
        </w:tabs>
        <w:ind w:left="5760" w:hanging="360"/>
      </w:pPr>
      <w:rPr>
        <w:rFonts w:ascii="Arial" w:hAnsi="Arial" w:hint="default"/>
      </w:rPr>
    </w:lvl>
    <w:lvl w:ilvl="8" w:tplc="39364022"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38D800B4"/>
    <w:multiLevelType w:val="hybridMultilevel"/>
    <w:tmpl w:val="518029F4"/>
    <w:lvl w:ilvl="0" w:tplc="0409000F">
      <w:start w:val="1"/>
      <w:numFmt w:val="decimal"/>
      <w:lvlText w:val="%1."/>
      <w:lvlJc w:val="left"/>
      <w:pPr>
        <w:ind w:left="720" w:hanging="360"/>
      </w:pPr>
      <w:rPr>
        <w:rFonts w:hint="default"/>
      </w:rPr>
    </w:lvl>
    <w:lvl w:ilvl="1" w:tplc="86C0E932" w:tentative="1">
      <w:start w:val="1"/>
      <w:numFmt w:val="bullet"/>
      <w:lvlText w:val="•"/>
      <w:lvlJc w:val="left"/>
      <w:pPr>
        <w:tabs>
          <w:tab w:val="num" w:pos="1440"/>
        </w:tabs>
        <w:ind w:left="1440" w:hanging="360"/>
      </w:pPr>
      <w:rPr>
        <w:rFonts w:ascii="Arial" w:hAnsi="Arial" w:hint="default"/>
      </w:rPr>
    </w:lvl>
    <w:lvl w:ilvl="2" w:tplc="A23EB8B0" w:tentative="1">
      <w:start w:val="1"/>
      <w:numFmt w:val="bullet"/>
      <w:lvlText w:val="•"/>
      <w:lvlJc w:val="left"/>
      <w:pPr>
        <w:tabs>
          <w:tab w:val="num" w:pos="2160"/>
        </w:tabs>
        <w:ind w:left="2160" w:hanging="360"/>
      </w:pPr>
      <w:rPr>
        <w:rFonts w:ascii="Arial" w:hAnsi="Arial" w:hint="default"/>
      </w:rPr>
    </w:lvl>
    <w:lvl w:ilvl="3" w:tplc="A5A4379A" w:tentative="1">
      <w:start w:val="1"/>
      <w:numFmt w:val="bullet"/>
      <w:lvlText w:val="•"/>
      <w:lvlJc w:val="left"/>
      <w:pPr>
        <w:tabs>
          <w:tab w:val="num" w:pos="2880"/>
        </w:tabs>
        <w:ind w:left="2880" w:hanging="360"/>
      </w:pPr>
      <w:rPr>
        <w:rFonts w:ascii="Arial" w:hAnsi="Arial" w:hint="default"/>
      </w:rPr>
    </w:lvl>
    <w:lvl w:ilvl="4" w:tplc="800A6558" w:tentative="1">
      <w:start w:val="1"/>
      <w:numFmt w:val="bullet"/>
      <w:lvlText w:val="•"/>
      <w:lvlJc w:val="left"/>
      <w:pPr>
        <w:tabs>
          <w:tab w:val="num" w:pos="3600"/>
        </w:tabs>
        <w:ind w:left="3600" w:hanging="360"/>
      </w:pPr>
      <w:rPr>
        <w:rFonts w:ascii="Arial" w:hAnsi="Arial" w:hint="default"/>
      </w:rPr>
    </w:lvl>
    <w:lvl w:ilvl="5" w:tplc="714CFC72" w:tentative="1">
      <w:start w:val="1"/>
      <w:numFmt w:val="bullet"/>
      <w:lvlText w:val="•"/>
      <w:lvlJc w:val="left"/>
      <w:pPr>
        <w:tabs>
          <w:tab w:val="num" w:pos="4320"/>
        </w:tabs>
        <w:ind w:left="4320" w:hanging="360"/>
      </w:pPr>
      <w:rPr>
        <w:rFonts w:ascii="Arial" w:hAnsi="Arial" w:hint="default"/>
      </w:rPr>
    </w:lvl>
    <w:lvl w:ilvl="6" w:tplc="4D9A607E" w:tentative="1">
      <w:start w:val="1"/>
      <w:numFmt w:val="bullet"/>
      <w:lvlText w:val="•"/>
      <w:lvlJc w:val="left"/>
      <w:pPr>
        <w:tabs>
          <w:tab w:val="num" w:pos="5040"/>
        </w:tabs>
        <w:ind w:left="5040" w:hanging="360"/>
      </w:pPr>
      <w:rPr>
        <w:rFonts w:ascii="Arial" w:hAnsi="Arial" w:hint="default"/>
      </w:rPr>
    </w:lvl>
    <w:lvl w:ilvl="7" w:tplc="2A44B85E" w:tentative="1">
      <w:start w:val="1"/>
      <w:numFmt w:val="bullet"/>
      <w:lvlText w:val="•"/>
      <w:lvlJc w:val="left"/>
      <w:pPr>
        <w:tabs>
          <w:tab w:val="num" w:pos="5760"/>
        </w:tabs>
        <w:ind w:left="5760" w:hanging="360"/>
      </w:pPr>
      <w:rPr>
        <w:rFonts w:ascii="Arial" w:hAnsi="Arial" w:hint="default"/>
      </w:rPr>
    </w:lvl>
    <w:lvl w:ilvl="8" w:tplc="81AE790A"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3A767CAC"/>
    <w:multiLevelType w:val="hybridMultilevel"/>
    <w:tmpl w:val="49489FA6"/>
    <w:lvl w:ilvl="0" w:tplc="31E69DF0">
      <w:start w:val="1"/>
      <w:numFmt w:val="bullet"/>
      <w:lvlText w:val="•"/>
      <w:lvlJc w:val="left"/>
      <w:pPr>
        <w:tabs>
          <w:tab w:val="num" w:pos="720"/>
        </w:tabs>
        <w:ind w:left="720" w:hanging="360"/>
      </w:pPr>
      <w:rPr>
        <w:rFonts w:ascii="Arial" w:hAnsi="Arial" w:hint="default"/>
      </w:rPr>
    </w:lvl>
    <w:lvl w:ilvl="1" w:tplc="9D7C0996" w:tentative="1">
      <w:start w:val="1"/>
      <w:numFmt w:val="bullet"/>
      <w:lvlText w:val="•"/>
      <w:lvlJc w:val="left"/>
      <w:pPr>
        <w:tabs>
          <w:tab w:val="num" w:pos="1440"/>
        </w:tabs>
        <w:ind w:left="1440" w:hanging="360"/>
      </w:pPr>
      <w:rPr>
        <w:rFonts w:ascii="Arial" w:hAnsi="Arial" w:hint="default"/>
      </w:rPr>
    </w:lvl>
    <w:lvl w:ilvl="2" w:tplc="117C3F4C" w:tentative="1">
      <w:start w:val="1"/>
      <w:numFmt w:val="bullet"/>
      <w:lvlText w:val="•"/>
      <w:lvlJc w:val="left"/>
      <w:pPr>
        <w:tabs>
          <w:tab w:val="num" w:pos="2160"/>
        </w:tabs>
        <w:ind w:left="2160" w:hanging="360"/>
      </w:pPr>
      <w:rPr>
        <w:rFonts w:ascii="Arial" w:hAnsi="Arial" w:hint="default"/>
      </w:rPr>
    </w:lvl>
    <w:lvl w:ilvl="3" w:tplc="A98286C4" w:tentative="1">
      <w:start w:val="1"/>
      <w:numFmt w:val="bullet"/>
      <w:lvlText w:val="•"/>
      <w:lvlJc w:val="left"/>
      <w:pPr>
        <w:tabs>
          <w:tab w:val="num" w:pos="2880"/>
        </w:tabs>
        <w:ind w:left="2880" w:hanging="360"/>
      </w:pPr>
      <w:rPr>
        <w:rFonts w:ascii="Arial" w:hAnsi="Arial" w:hint="default"/>
      </w:rPr>
    </w:lvl>
    <w:lvl w:ilvl="4" w:tplc="AAF86F64" w:tentative="1">
      <w:start w:val="1"/>
      <w:numFmt w:val="bullet"/>
      <w:lvlText w:val="•"/>
      <w:lvlJc w:val="left"/>
      <w:pPr>
        <w:tabs>
          <w:tab w:val="num" w:pos="3600"/>
        </w:tabs>
        <w:ind w:left="3600" w:hanging="360"/>
      </w:pPr>
      <w:rPr>
        <w:rFonts w:ascii="Arial" w:hAnsi="Arial" w:hint="default"/>
      </w:rPr>
    </w:lvl>
    <w:lvl w:ilvl="5" w:tplc="AD46E544" w:tentative="1">
      <w:start w:val="1"/>
      <w:numFmt w:val="bullet"/>
      <w:lvlText w:val="•"/>
      <w:lvlJc w:val="left"/>
      <w:pPr>
        <w:tabs>
          <w:tab w:val="num" w:pos="4320"/>
        </w:tabs>
        <w:ind w:left="4320" w:hanging="360"/>
      </w:pPr>
      <w:rPr>
        <w:rFonts w:ascii="Arial" w:hAnsi="Arial" w:hint="default"/>
      </w:rPr>
    </w:lvl>
    <w:lvl w:ilvl="6" w:tplc="1794EF7A" w:tentative="1">
      <w:start w:val="1"/>
      <w:numFmt w:val="bullet"/>
      <w:lvlText w:val="•"/>
      <w:lvlJc w:val="left"/>
      <w:pPr>
        <w:tabs>
          <w:tab w:val="num" w:pos="5040"/>
        </w:tabs>
        <w:ind w:left="5040" w:hanging="360"/>
      </w:pPr>
      <w:rPr>
        <w:rFonts w:ascii="Arial" w:hAnsi="Arial" w:hint="default"/>
      </w:rPr>
    </w:lvl>
    <w:lvl w:ilvl="7" w:tplc="B09E130E" w:tentative="1">
      <w:start w:val="1"/>
      <w:numFmt w:val="bullet"/>
      <w:lvlText w:val="•"/>
      <w:lvlJc w:val="left"/>
      <w:pPr>
        <w:tabs>
          <w:tab w:val="num" w:pos="5760"/>
        </w:tabs>
        <w:ind w:left="5760" w:hanging="360"/>
      </w:pPr>
      <w:rPr>
        <w:rFonts w:ascii="Arial" w:hAnsi="Arial" w:hint="default"/>
      </w:rPr>
    </w:lvl>
    <w:lvl w:ilvl="8" w:tplc="872E64A4"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3B3A6978"/>
    <w:multiLevelType w:val="hybridMultilevel"/>
    <w:tmpl w:val="DF22AED6"/>
    <w:lvl w:ilvl="0" w:tplc="F73A2380">
      <w:start w:val="1"/>
      <w:numFmt w:val="bullet"/>
      <w:lvlText w:val="•"/>
      <w:lvlJc w:val="left"/>
      <w:pPr>
        <w:tabs>
          <w:tab w:val="num" w:pos="720"/>
        </w:tabs>
        <w:ind w:left="720" w:hanging="360"/>
      </w:pPr>
      <w:rPr>
        <w:rFonts w:ascii="Arial" w:hAnsi="Arial" w:hint="default"/>
      </w:rPr>
    </w:lvl>
    <w:lvl w:ilvl="1" w:tplc="3B629984" w:tentative="1">
      <w:start w:val="1"/>
      <w:numFmt w:val="bullet"/>
      <w:lvlText w:val="•"/>
      <w:lvlJc w:val="left"/>
      <w:pPr>
        <w:tabs>
          <w:tab w:val="num" w:pos="1440"/>
        </w:tabs>
        <w:ind w:left="1440" w:hanging="360"/>
      </w:pPr>
      <w:rPr>
        <w:rFonts w:ascii="Arial" w:hAnsi="Arial" w:hint="default"/>
      </w:rPr>
    </w:lvl>
    <w:lvl w:ilvl="2" w:tplc="C9F8D356" w:tentative="1">
      <w:start w:val="1"/>
      <w:numFmt w:val="bullet"/>
      <w:lvlText w:val="•"/>
      <w:lvlJc w:val="left"/>
      <w:pPr>
        <w:tabs>
          <w:tab w:val="num" w:pos="2160"/>
        </w:tabs>
        <w:ind w:left="2160" w:hanging="360"/>
      </w:pPr>
      <w:rPr>
        <w:rFonts w:ascii="Arial" w:hAnsi="Arial" w:hint="default"/>
      </w:rPr>
    </w:lvl>
    <w:lvl w:ilvl="3" w:tplc="02A256C2" w:tentative="1">
      <w:start w:val="1"/>
      <w:numFmt w:val="bullet"/>
      <w:lvlText w:val="•"/>
      <w:lvlJc w:val="left"/>
      <w:pPr>
        <w:tabs>
          <w:tab w:val="num" w:pos="2880"/>
        </w:tabs>
        <w:ind w:left="2880" w:hanging="360"/>
      </w:pPr>
      <w:rPr>
        <w:rFonts w:ascii="Arial" w:hAnsi="Arial" w:hint="default"/>
      </w:rPr>
    </w:lvl>
    <w:lvl w:ilvl="4" w:tplc="EC60E854" w:tentative="1">
      <w:start w:val="1"/>
      <w:numFmt w:val="bullet"/>
      <w:lvlText w:val="•"/>
      <w:lvlJc w:val="left"/>
      <w:pPr>
        <w:tabs>
          <w:tab w:val="num" w:pos="3600"/>
        </w:tabs>
        <w:ind w:left="3600" w:hanging="360"/>
      </w:pPr>
      <w:rPr>
        <w:rFonts w:ascii="Arial" w:hAnsi="Arial" w:hint="default"/>
      </w:rPr>
    </w:lvl>
    <w:lvl w:ilvl="5" w:tplc="A460A554" w:tentative="1">
      <w:start w:val="1"/>
      <w:numFmt w:val="bullet"/>
      <w:lvlText w:val="•"/>
      <w:lvlJc w:val="left"/>
      <w:pPr>
        <w:tabs>
          <w:tab w:val="num" w:pos="4320"/>
        </w:tabs>
        <w:ind w:left="4320" w:hanging="360"/>
      </w:pPr>
      <w:rPr>
        <w:rFonts w:ascii="Arial" w:hAnsi="Arial" w:hint="default"/>
      </w:rPr>
    </w:lvl>
    <w:lvl w:ilvl="6" w:tplc="2668B0B8" w:tentative="1">
      <w:start w:val="1"/>
      <w:numFmt w:val="bullet"/>
      <w:lvlText w:val="•"/>
      <w:lvlJc w:val="left"/>
      <w:pPr>
        <w:tabs>
          <w:tab w:val="num" w:pos="5040"/>
        </w:tabs>
        <w:ind w:left="5040" w:hanging="360"/>
      </w:pPr>
      <w:rPr>
        <w:rFonts w:ascii="Arial" w:hAnsi="Arial" w:hint="default"/>
      </w:rPr>
    </w:lvl>
    <w:lvl w:ilvl="7" w:tplc="01BE3D4A" w:tentative="1">
      <w:start w:val="1"/>
      <w:numFmt w:val="bullet"/>
      <w:lvlText w:val="•"/>
      <w:lvlJc w:val="left"/>
      <w:pPr>
        <w:tabs>
          <w:tab w:val="num" w:pos="5760"/>
        </w:tabs>
        <w:ind w:left="5760" w:hanging="360"/>
      </w:pPr>
      <w:rPr>
        <w:rFonts w:ascii="Arial" w:hAnsi="Arial" w:hint="default"/>
      </w:rPr>
    </w:lvl>
    <w:lvl w:ilvl="8" w:tplc="C71AE140"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3DA76599"/>
    <w:multiLevelType w:val="hybridMultilevel"/>
    <w:tmpl w:val="E8B885B2"/>
    <w:lvl w:ilvl="0" w:tplc="638C7F54">
      <w:start w:val="1"/>
      <w:numFmt w:val="bullet"/>
      <w:lvlText w:val="•"/>
      <w:lvlJc w:val="left"/>
      <w:pPr>
        <w:tabs>
          <w:tab w:val="num" w:pos="720"/>
        </w:tabs>
        <w:ind w:left="720" w:hanging="360"/>
      </w:pPr>
      <w:rPr>
        <w:rFonts w:ascii="Arial" w:hAnsi="Arial" w:hint="default"/>
      </w:rPr>
    </w:lvl>
    <w:lvl w:ilvl="1" w:tplc="5FA0F93A" w:tentative="1">
      <w:start w:val="1"/>
      <w:numFmt w:val="bullet"/>
      <w:lvlText w:val="•"/>
      <w:lvlJc w:val="left"/>
      <w:pPr>
        <w:tabs>
          <w:tab w:val="num" w:pos="1440"/>
        </w:tabs>
        <w:ind w:left="1440" w:hanging="360"/>
      </w:pPr>
      <w:rPr>
        <w:rFonts w:ascii="Arial" w:hAnsi="Arial" w:hint="default"/>
      </w:rPr>
    </w:lvl>
    <w:lvl w:ilvl="2" w:tplc="B7B644BE" w:tentative="1">
      <w:start w:val="1"/>
      <w:numFmt w:val="bullet"/>
      <w:lvlText w:val="•"/>
      <w:lvlJc w:val="left"/>
      <w:pPr>
        <w:tabs>
          <w:tab w:val="num" w:pos="2160"/>
        </w:tabs>
        <w:ind w:left="2160" w:hanging="360"/>
      </w:pPr>
      <w:rPr>
        <w:rFonts w:ascii="Arial" w:hAnsi="Arial" w:hint="default"/>
      </w:rPr>
    </w:lvl>
    <w:lvl w:ilvl="3" w:tplc="A6CA1934" w:tentative="1">
      <w:start w:val="1"/>
      <w:numFmt w:val="bullet"/>
      <w:lvlText w:val="•"/>
      <w:lvlJc w:val="left"/>
      <w:pPr>
        <w:tabs>
          <w:tab w:val="num" w:pos="2880"/>
        </w:tabs>
        <w:ind w:left="2880" w:hanging="360"/>
      </w:pPr>
      <w:rPr>
        <w:rFonts w:ascii="Arial" w:hAnsi="Arial" w:hint="default"/>
      </w:rPr>
    </w:lvl>
    <w:lvl w:ilvl="4" w:tplc="43F432AA" w:tentative="1">
      <w:start w:val="1"/>
      <w:numFmt w:val="bullet"/>
      <w:lvlText w:val="•"/>
      <w:lvlJc w:val="left"/>
      <w:pPr>
        <w:tabs>
          <w:tab w:val="num" w:pos="3600"/>
        </w:tabs>
        <w:ind w:left="3600" w:hanging="360"/>
      </w:pPr>
      <w:rPr>
        <w:rFonts w:ascii="Arial" w:hAnsi="Arial" w:hint="default"/>
      </w:rPr>
    </w:lvl>
    <w:lvl w:ilvl="5" w:tplc="FF32A862" w:tentative="1">
      <w:start w:val="1"/>
      <w:numFmt w:val="bullet"/>
      <w:lvlText w:val="•"/>
      <w:lvlJc w:val="left"/>
      <w:pPr>
        <w:tabs>
          <w:tab w:val="num" w:pos="4320"/>
        </w:tabs>
        <w:ind w:left="4320" w:hanging="360"/>
      </w:pPr>
      <w:rPr>
        <w:rFonts w:ascii="Arial" w:hAnsi="Arial" w:hint="default"/>
      </w:rPr>
    </w:lvl>
    <w:lvl w:ilvl="6" w:tplc="57AE085A" w:tentative="1">
      <w:start w:val="1"/>
      <w:numFmt w:val="bullet"/>
      <w:lvlText w:val="•"/>
      <w:lvlJc w:val="left"/>
      <w:pPr>
        <w:tabs>
          <w:tab w:val="num" w:pos="5040"/>
        </w:tabs>
        <w:ind w:left="5040" w:hanging="360"/>
      </w:pPr>
      <w:rPr>
        <w:rFonts w:ascii="Arial" w:hAnsi="Arial" w:hint="default"/>
      </w:rPr>
    </w:lvl>
    <w:lvl w:ilvl="7" w:tplc="BB729968" w:tentative="1">
      <w:start w:val="1"/>
      <w:numFmt w:val="bullet"/>
      <w:lvlText w:val="•"/>
      <w:lvlJc w:val="left"/>
      <w:pPr>
        <w:tabs>
          <w:tab w:val="num" w:pos="5760"/>
        </w:tabs>
        <w:ind w:left="5760" w:hanging="360"/>
      </w:pPr>
      <w:rPr>
        <w:rFonts w:ascii="Arial" w:hAnsi="Arial" w:hint="default"/>
      </w:rPr>
    </w:lvl>
    <w:lvl w:ilvl="8" w:tplc="B0F40344"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3E517D78"/>
    <w:multiLevelType w:val="hybridMultilevel"/>
    <w:tmpl w:val="6B0C0B0C"/>
    <w:lvl w:ilvl="0" w:tplc="3CDAFE20">
      <w:start w:val="1"/>
      <w:numFmt w:val="bullet"/>
      <w:lvlText w:val="•"/>
      <w:lvlJc w:val="left"/>
      <w:pPr>
        <w:tabs>
          <w:tab w:val="num" w:pos="720"/>
        </w:tabs>
        <w:ind w:left="720" w:hanging="360"/>
      </w:pPr>
      <w:rPr>
        <w:rFonts w:ascii="Arial" w:hAnsi="Arial" w:hint="default"/>
      </w:rPr>
    </w:lvl>
    <w:lvl w:ilvl="1" w:tplc="C68A4DF0" w:tentative="1">
      <w:start w:val="1"/>
      <w:numFmt w:val="bullet"/>
      <w:lvlText w:val="•"/>
      <w:lvlJc w:val="left"/>
      <w:pPr>
        <w:tabs>
          <w:tab w:val="num" w:pos="1440"/>
        </w:tabs>
        <w:ind w:left="1440" w:hanging="360"/>
      </w:pPr>
      <w:rPr>
        <w:rFonts w:ascii="Arial" w:hAnsi="Arial" w:hint="default"/>
      </w:rPr>
    </w:lvl>
    <w:lvl w:ilvl="2" w:tplc="7AA6A62E" w:tentative="1">
      <w:start w:val="1"/>
      <w:numFmt w:val="bullet"/>
      <w:lvlText w:val="•"/>
      <w:lvlJc w:val="left"/>
      <w:pPr>
        <w:tabs>
          <w:tab w:val="num" w:pos="2160"/>
        </w:tabs>
        <w:ind w:left="2160" w:hanging="360"/>
      </w:pPr>
      <w:rPr>
        <w:rFonts w:ascii="Arial" w:hAnsi="Arial" w:hint="default"/>
      </w:rPr>
    </w:lvl>
    <w:lvl w:ilvl="3" w:tplc="B96AC8B4" w:tentative="1">
      <w:start w:val="1"/>
      <w:numFmt w:val="bullet"/>
      <w:lvlText w:val="•"/>
      <w:lvlJc w:val="left"/>
      <w:pPr>
        <w:tabs>
          <w:tab w:val="num" w:pos="2880"/>
        </w:tabs>
        <w:ind w:left="2880" w:hanging="360"/>
      </w:pPr>
      <w:rPr>
        <w:rFonts w:ascii="Arial" w:hAnsi="Arial" w:hint="default"/>
      </w:rPr>
    </w:lvl>
    <w:lvl w:ilvl="4" w:tplc="5428075C" w:tentative="1">
      <w:start w:val="1"/>
      <w:numFmt w:val="bullet"/>
      <w:lvlText w:val="•"/>
      <w:lvlJc w:val="left"/>
      <w:pPr>
        <w:tabs>
          <w:tab w:val="num" w:pos="3600"/>
        </w:tabs>
        <w:ind w:left="3600" w:hanging="360"/>
      </w:pPr>
      <w:rPr>
        <w:rFonts w:ascii="Arial" w:hAnsi="Arial" w:hint="default"/>
      </w:rPr>
    </w:lvl>
    <w:lvl w:ilvl="5" w:tplc="C4CA0B56" w:tentative="1">
      <w:start w:val="1"/>
      <w:numFmt w:val="bullet"/>
      <w:lvlText w:val="•"/>
      <w:lvlJc w:val="left"/>
      <w:pPr>
        <w:tabs>
          <w:tab w:val="num" w:pos="4320"/>
        </w:tabs>
        <w:ind w:left="4320" w:hanging="360"/>
      </w:pPr>
      <w:rPr>
        <w:rFonts w:ascii="Arial" w:hAnsi="Arial" w:hint="default"/>
      </w:rPr>
    </w:lvl>
    <w:lvl w:ilvl="6" w:tplc="3AC04C22" w:tentative="1">
      <w:start w:val="1"/>
      <w:numFmt w:val="bullet"/>
      <w:lvlText w:val="•"/>
      <w:lvlJc w:val="left"/>
      <w:pPr>
        <w:tabs>
          <w:tab w:val="num" w:pos="5040"/>
        </w:tabs>
        <w:ind w:left="5040" w:hanging="360"/>
      </w:pPr>
      <w:rPr>
        <w:rFonts w:ascii="Arial" w:hAnsi="Arial" w:hint="default"/>
      </w:rPr>
    </w:lvl>
    <w:lvl w:ilvl="7" w:tplc="3B44F546" w:tentative="1">
      <w:start w:val="1"/>
      <w:numFmt w:val="bullet"/>
      <w:lvlText w:val="•"/>
      <w:lvlJc w:val="left"/>
      <w:pPr>
        <w:tabs>
          <w:tab w:val="num" w:pos="5760"/>
        </w:tabs>
        <w:ind w:left="5760" w:hanging="360"/>
      </w:pPr>
      <w:rPr>
        <w:rFonts w:ascii="Arial" w:hAnsi="Arial" w:hint="default"/>
      </w:rPr>
    </w:lvl>
    <w:lvl w:ilvl="8" w:tplc="07B8751C"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3E5A4414"/>
    <w:multiLevelType w:val="hybridMultilevel"/>
    <w:tmpl w:val="DF64B11A"/>
    <w:lvl w:ilvl="0" w:tplc="AC6E80EE">
      <w:start w:val="1"/>
      <w:numFmt w:val="bullet"/>
      <w:lvlText w:val="•"/>
      <w:lvlJc w:val="left"/>
      <w:pPr>
        <w:tabs>
          <w:tab w:val="num" w:pos="720"/>
        </w:tabs>
        <w:ind w:left="720" w:hanging="360"/>
      </w:pPr>
      <w:rPr>
        <w:rFonts w:ascii="Arial" w:hAnsi="Arial" w:hint="default"/>
        <w:color w:val="000000" w:themeColor="text1"/>
      </w:rPr>
    </w:lvl>
    <w:lvl w:ilvl="1" w:tplc="6EA87F96" w:tentative="1">
      <w:start w:val="1"/>
      <w:numFmt w:val="bullet"/>
      <w:lvlText w:val="•"/>
      <w:lvlJc w:val="left"/>
      <w:pPr>
        <w:tabs>
          <w:tab w:val="num" w:pos="1440"/>
        </w:tabs>
        <w:ind w:left="1440" w:hanging="360"/>
      </w:pPr>
      <w:rPr>
        <w:rFonts w:ascii="Arial" w:hAnsi="Arial" w:hint="default"/>
      </w:rPr>
    </w:lvl>
    <w:lvl w:ilvl="2" w:tplc="16369004" w:tentative="1">
      <w:start w:val="1"/>
      <w:numFmt w:val="bullet"/>
      <w:lvlText w:val="•"/>
      <w:lvlJc w:val="left"/>
      <w:pPr>
        <w:tabs>
          <w:tab w:val="num" w:pos="2160"/>
        </w:tabs>
        <w:ind w:left="2160" w:hanging="360"/>
      </w:pPr>
      <w:rPr>
        <w:rFonts w:ascii="Arial" w:hAnsi="Arial" w:hint="default"/>
      </w:rPr>
    </w:lvl>
    <w:lvl w:ilvl="3" w:tplc="5A328DF8" w:tentative="1">
      <w:start w:val="1"/>
      <w:numFmt w:val="bullet"/>
      <w:lvlText w:val="•"/>
      <w:lvlJc w:val="left"/>
      <w:pPr>
        <w:tabs>
          <w:tab w:val="num" w:pos="2880"/>
        </w:tabs>
        <w:ind w:left="2880" w:hanging="360"/>
      </w:pPr>
      <w:rPr>
        <w:rFonts w:ascii="Arial" w:hAnsi="Arial" w:hint="default"/>
      </w:rPr>
    </w:lvl>
    <w:lvl w:ilvl="4" w:tplc="04823D8A" w:tentative="1">
      <w:start w:val="1"/>
      <w:numFmt w:val="bullet"/>
      <w:lvlText w:val="•"/>
      <w:lvlJc w:val="left"/>
      <w:pPr>
        <w:tabs>
          <w:tab w:val="num" w:pos="3600"/>
        </w:tabs>
        <w:ind w:left="3600" w:hanging="360"/>
      </w:pPr>
      <w:rPr>
        <w:rFonts w:ascii="Arial" w:hAnsi="Arial" w:hint="default"/>
      </w:rPr>
    </w:lvl>
    <w:lvl w:ilvl="5" w:tplc="37288A8E" w:tentative="1">
      <w:start w:val="1"/>
      <w:numFmt w:val="bullet"/>
      <w:lvlText w:val="•"/>
      <w:lvlJc w:val="left"/>
      <w:pPr>
        <w:tabs>
          <w:tab w:val="num" w:pos="4320"/>
        </w:tabs>
        <w:ind w:left="4320" w:hanging="360"/>
      </w:pPr>
      <w:rPr>
        <w:rFonts w:ascii="Arial" w:hAnsi="Arial" w:hint="default"/>
      </w:rPr>
    </w:lvl>
    <w:lvl w:ilvl="6" w:tplc="10306D22" w:tentative="1">
      <w:start w:val="1"/>
      <w:numFmt w:val="bullet"/>
      <w:lvlText w:val="•"/>
      <w:lvlJc w:val="left"/>
      <w:pPr>
        <w:tabs>
          <w:tab w:val="num" w:pos="5040"/>
        </w:tabs>
        <w:ind w:left="5040" w:hanging="360"/>
      </w:pPr>
      <w:rPr>
        <w:rFonts w:ascii="Arial" w:hAnsi="Arial" w:hint="default"/>
      </w:rPr>
    </w:lvl>
    <w:lvl w:ilvl="7" w:tplc="09F20C6C" w:tentative="1">
      <w:start w:val="1"/>
      <w:numFmt w:val="bullet"/>
      <w:lvlText w:val="•"/>
      <w:lvlJc w:val="left"/>
      <w:pPr>
        <w:tabs>
          <w:tab w:val="num" w:pos="5760"/>
        </w:tabs>
        <w:ind w:left="5760" w:hanging="360"/>
      </w:pPr>
      <w:rPr>
        <w:rFonts w:ascii="Arial" w:hAnsi="Arial" w:hint="default"/>
      </w:rPr>
    </w:lvl>
    <w:lvl w:ilvl="8" w:tplc="F91E98F4"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3E837898"/>
    <w:multiLevelType w:val="hybridMultilevel"/>
    <w:tmpl w:val="7EA87A56"/>
    <w:lvl w:ilvl="0" w:tplc="94CE33D4">
      <w:start w:val="1"/>
      <w:numFmt w:val="bullet"/>
      <w:lvlText w:val="•"/>
      <w:lvlJc w:val="left"/>
      <w:pPr>
        <w:tabs>
          <w:tab w:val="num" w:pos="720"/>
        </w:tabs>
        <w:ind w:left="720" w:hanging="360"/>
      </w:pPr>
      <w:rPr>
        <w:rFonts w:ascii="Arial" w:hAnsi="Arial" w:hint="default"/>
      </w:rPr>
    </w:lvl>
    <w:lvl w:ilvl="1" w:tplc="C240A2B0" w:tentative="1">
      <w:start w:val="1"/>
      <w:numFmt w:val="bullet"/>
      <w:lvlText w:val="•"/>
      <w:lvlJc w:val="left"/>
      <w:pPr>
        <w:tabs>
          <w:tab w:val="num" w:pos="1440"/>
        </w:tabs>
        <w:ind w:left="1440" w:hanging="360"/>
      </w:pPr>
      <w:rPr>
        <w:rFonts w:ascii="Arial" w:hAnsi="Arial" w:hint="default"/>
      </w:rPr>
    </w:lvl>
    <w:lvl w:ilvl="2" w:tplc="A8A07020" w:tentative="1">
      <w:start w:val="1"/>
      <w:numFmt w:val="bullet"/>
      <w:lvlText w:val="•"/>
      <w:lvlJc w:val="left"/>
      <w:pPr>
        <w:tabs>
          <w:tab w:val="num" w:pos="2160"/>
        </w:tabs>
        <w:ind w:left="2160" w:hanging="360"/>
      </w:pPr>
      <w:rPr>
        <w:rFonts w:ascii="Arial" w:hAnsi="Arial" w:hint="default"/>
      </w:rPr>
    </w:lvl>
    <w:lvl w:ilvl="3" w:tplc="DF7674EE" w:tentative="1">
      <w:start w:val="1"/>
      <w:numFmt w:val="bullet"/>
      <w:lvlText w:val="•"/>
      <w:lvlJc w:val="left"/>
      <w:pPr>
        <w:tabs>
          <w:tab w:val="num" w:pos="2880"/>
        </w:tabs>
        <w:ind w:left="2880" w:hanging="360"/>
      </w:pPr>
      <w:rPr>
        <w:rFonts w:ascii="Arial" w:hAnsi="Arial" w:hint="default"/>
      </w:rPr>
    </w:lvl>
    <w:lvl w:ilvl="4" w:tplc="450655E8" w:tentative="1">
      <w:start w:val="1"/>
      <w:numFmt w:val="bullet"/>
      <w:lvlText w:val="•"/>
      <w:lvlJc w:val="left"/>
      <w:pPr>
        <w:tabs>
          <w:tab w:val="num" w:pos="3600"/>
        </w:tabs>
        <w:ind w:left="3600" w:hanging="360"/>
      </w:pPr>
      <w:rPr>
        <w:rFonts w:ascii="Arial" w:hAnsi="Arial" w:hint="default"/>
      </w:rPr>
    </w:lvl>
    <w:lvl w:ilvl="5" w:tplc="02A244B4" w:tentative="1">
      <w:start w:val="1"/>
      <w:numFmt w:val="bullet"/>
      <w:lvlText w:val="•"/>
      <w:lvlJc w:val="left"/>
      <w:pPr>
        <w:tabs>
          <w:tab w:val="num" w:pos="4320"/>
        </w:tabs>
        <w:ind w:left="4320" w:hanging="360"/>
      </w:pPr>
      <w:rPr>
        <w:rFonts w:ascii="Arial" w:hAnsi="Arial" w:hint="default"/>
      </w:rPr>
    </w:lvl>
    <w:lvl w:ilvl="6" w:tplc="1598A6AE" w:tentative="1">
      <w:start w:val="1"/>
      <w:numFmt w:val="bullet"/>
      <w:lvlText w:val="•"/>
      <w:lvlJc w:val="left"/>
      <w:pPr>
        <w:tabs>
          <w:tab w:val="num" w:pos="5040"/>
        </w:tabs>
        <w:ind w:left="5040" w:hanging="360"/>
      </w:pPr>
      <w:rPr>
        <w:rFonts w:ascii="Arial" w:hAnsi="Arial" w:hint="default"/>
      </w:rPr>
    </w:lvl>
    <w:lvl w:ilvl="7" w:tplc="F06E4078" w:tentative="1">
      <w:start w:val="1"/>
      <w:numFmt w:val="bullet"/>
      <w:lvlText w:val="•"/>
      <w:lvlJc w:val="left"/>
      <w:pPr>
        <w:tabs>
          <w:tab w:val="num" w:pos="5760"/>
        </w:tabs>
        <w:ind w:left="5760" w:hanging="360"/>
      </w:pPr>
      <w:rPr>
        <w:rFonts w:ascii="Arial" w:hAnsi="Arial" w:hint="default"/>
      </w:rPr>
    </w:lvl>
    <w:lvl w:ilvl="8" w:tplc="8E526F6C"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3E8A6612"/>
    <w:multiLevelType w:val="hybridMultilevel"/>
    <w:tmpl w:val="F4F4D394"/>
    <w:lvl w:ilvl="0" w:tplc="65BC5B58">
      <w:start w:val="1"/>
      <w:numFmt w:val="bullet"/>
      <w:lvlText w:val="•"/>
      <w:lvlJc w:val="left"/>
      <w:pPr>
        <w:tabs>
          <w:tab w:val="num" w:pos="720"/>
        </w:tabs>
        <w:ind w:left="720" w:hanging="360"/>
      </w:pPr>
      <w:rPr>
        <w:rFonts w:ascii="Arial" w:hAnsi="Arial" w:hint="default"/>
      </w:rPr>
    </w:lvl>
    <w:lvl w:ilvl="1" w:tplc="BD666EBA" w:tentative="1">
      <w:start w:val="1"/>
      <w:numFmt w:val="bullet"/>
      <w:lvlText w:val="•"/>
      <w:lvlJc w:val="left"/>
      <w:pPr>
        <w:tabs>
          <w:tab w:val="num" w:pos="1440"/>
        </w:tabs>
        <w:ind w:left="1440" w:hanging="360"/>
      </w:pPr>
      <w:rPr>
        <w:rFonts w:ascii="Arial" w:hAnsi="Arial" w:hint="default"/>
      </w:rPr>
    </w:lvl>
    <w:lvl w:ilvl="2" w:tplc="32D819EE" w:tentative="1">
      <w:start w:val="1"/>
      <w:numFmt w:val="bullet"/>
      <w:lvlText w:val="•"/>
      <w:lvlJc w:val="left"/>
      <w:pPr>
        <w:tabs>
          <w:tab w:val="num" w:pos="2160"/>
        </w:tabs>
        <w:ind w:left="2160" w:hanging="360"/>
      </w:pPr>
      <w:rPr>
        <w:rFonts w:ascii="Arial" w:hAnsi="Arial" w:hint="default"/>
      </w:rPr>
    </w:lvl>
    <w:lvl w:ilvl="3" w:tplc="3BEC1EE6" w:tentative="1">
      <w:start w:val="1"/>
      <w:numFmt w:val="bullet"/>
      <w:lvlText w:val="•"/>
      <w:lvlJc w:val="left"/>
      <w:pPr>
        <w:tabs>
          <w:tab w:val="num" w:pos="2880"/>
        </w:tabs>
        <w:ind w:left="2880" w:hanging="360"/>
      </w:pPr>
      <w:rPr>
        <w:rFonts w:ascii="Arial" w:hAnsi="Arial" w:hint="default"/>
      </w:rPr>
    </w:lvl>
    <w:lvl w:ilvl="4" w:tplc="DA0ED7CA" w:tentative="1">
      <w:start w:val="1"/>
      <w:numFmt w:val="bullet"/>
      <w:lvlText w:val="•"/>
      <w:lvlJc w:val="left"/>
      <w:pPr>
        <w:tabs>
          <w:tab w:val="num" w:pos="3600"/>
        </w:tabs>
        <w:ind w:left="3600" w:hanging="360"/>
      </w:pPr>
      <w:rPr>
        <w:rFonts w:ascii="Arial" w:hAnsi="Arial" w:hint="default"/>
      </w:rPr>
    </w:lvl>
    <w:lvl w:ilvl="5" w:tplc="1A800572" w:tentative="1">
      <w:start w:val="1"/>
      <w:numFmt w:val="bullet"/>
      <w:lvlText w:val="•"/>
      <w:lvlJc w:val="left"/>
      <w:pPr>
        <w:tabs>
          <w:tab w:val="num" w:pos="4320"/>
        </w:tabs>
        <w:ind w:left="4320" w:hanging="360"/>
      </w:pPr>
      <w:rPr>
        <w:rFonts w:ascii="Arial" w:hAnsi="Arial" w:hint="default"/>
      </w:rPr>
    </w:lvl>
    <w:lvl w:ilvl="6" w:tplc="2B22FE06" w:tentative="1">
      <w:start w:val="1"/>
      <w:numFmt w:val="bullet"/>
      <w:lvlText w:val="•"/>
      <w:lvlJc w:val="left"/>
      <w:pPr>
        <w:tabs>
          <w:tab w:val="num" w:pos="5040"/>
        </w:tabs>
        <w:ind w:left="5040" w:hanging="360"/>
      </w:pPr>
      <w:rPr>
        <w:rFonts w:ascii="Arial" w:hAnsi="Arial" w:hint="default"/>
      </w:rPr>
    </w:lvl>
    <w:lvl w:ilvl="7" w:tplc="D77C3156" w:tentative="1">
      <w:start w:val="1"/>
      <w:numFmt w:val="bullet"/>
      <w:lvlText w:val="•"/>
      <w:lvlJc w:val="left"/>
      <w:pPr>
        <w:tabs>
          <w:tab w:val="num" w:pos="5760"/>
        </w:tabs>
        <w:ind w:left="5760" w:hanging="360"/>
      </w:pPr>
      <w:rPr>
        <w:rFonts w:ascii="Arial" w:hAnsi="Arial" w:hint="default"/>
      </w:rPr>
    </w:lvl>
    <w:lvl w:ilvl="8" w:tplc="0FC6648A"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3F8468E4"/>
    <w:multiLevelType w:val="hybridMultilevel"/>
    <w:tmpl w:val="77C2B7AC"/>
    <w:lvl w:ilvl="0" w:tplc="B0BEF698">
      <w:start w:val="1"/>
      <w:numFmt w:val="bullet"/>
      <w:lvlText w:val="•"/>
      <w:lvlJc w:val="left"/>
      <w:pPr>
        <w:tabs>
          <w:tab w:val="num" w:pos="720"/>
        </w:tabs>
        <w:ind w:left="720" w:hanging="360"/>
      </w:pPr>
      <w:rPr>
        <w:rFonts w:ascii="Arial" w:hAnsi="Arial" w:hint="default"/>
      </w:rPr>
    </w:lvl>
    <w:lvl w:ilvl="1" w:tplc="D902A7C0" w:tentative="1">
      <w:start w:val="1"/>
      <w:numFmt w:val="bullet"/>
      <w:lvlText w:val="•"/>
      <w:lvlJc w:val="left"/>
      <w:pPr>
        <w:tabs>
          <w:tab w:val="num" w:pos="1440"/>
        </w:tabs>
        <w:ind w:left="1440" w:hanging="360"/>
      </w:pPr>
      <w:rPr>
        <w:rFonts w:ascii="Arial" w:hAnsi="Arial" w:hint="default"/>
      </w:rPr>
    </w:lvl>
    <w:lvl w:ilvl="2" w:tplc="FD5EBA54" w:tentative="1">
      <w:start w:val="1"/>
      <w:numFmt w:val="bullet"/>
      <w:lvlText w:val="•"/>
      <w:lvlJc w:val="left"/>
      <w:pPr>
        <w:tabs>
          <w:tab w:val="num" w:pos="2160"/>
        </w:tabs>
        <w:ind w:left="2160" w:hanging="360"/>
      </w:pPr>
      <w:rPr>
        <w:rFonts w:ascii="Arial" w:hAnsi="Arial" w:hint="default"/>
      </w:rPr>
    </w:lvl>
    <w:lvl w:ilvl="3" w:tplc="CD9EDA16" w:tentative="1">
      <w:start w:val="1"/>
      <w:numFmt w:val="bullet"/>
      <w:lvlText w:val="•"/>
      <w:lvlJc w:val="left"/>
      <w:pPr>
        <w:tabs>
          <w:tab w:val="num" w:pos="2880"/>
        </w:tabs>
        <w:ind w:left="2880" w:hanging="360"/>
      </w:pPr>
      <w:rPr>
        <w:rFonts w:ascii="Arial" w:hAnsi="Arial" w:hint="default"/>
      </w:rPr>
    </w:lvl>
    <w:lvl w:ilvl="4" w:tplc="41BAE69A" w:tentative="1">
      <w:start w:val="1"/>
      <w:numFmt w:val="bullet"/>
      <w:lvlText w:val="•"/>
      <w:lvlJc w:val="left"/>
      <w:pPr>
        <w:tabs>
          <w:tab w:val="num" w:pos="3600"/>
        </w:tabs>
        <w:ind w:left="3600" w:hanging="360"/>
      </w:pPr>
      <w:rPr>
        <w:rFonts w:ascii="Arial" w:hAnsi="Arial" w:hint="default"/>
      </w:rPr>
    </w:lvl>
    <w:lvl w:ilvl="5" w:tplc="54C6821E" w:tentative="1">
      <w:start w:val="1"/>
      <w:numFmt w:val="bullet"/>
      <w:lvlText w:val="•"/>
      <w:lvlJc w:val="left"/>
      <w:pPr>
        <w:tabs>
          <w:tab w:val="num" w:pos="4320"/>
        </w:tabs>
        <w:ind w:left="4320" w:hanging="360"/>
      </w:pPr>
      <w:rPr>
        <w:rFonts w:ascii="Arial" w:hAnsi="Arial" w:hint="default"/>
      </w:rPr>
    </w:lvl>
    <w:lvl w:ilvl="6" w:tplc="55DC298E" w:tentative="1">
      <w:start w:val="1"/>
      <w:numFmt w:val="bullet"/>
      <w:lvlText w:val="•"/>
      <w:lvlJc w:val="left"/>
      <w:pPr>
        <w:tabs>
          <w:tab w:val="num" w:pos="5040"/>
        </w:tabs>
        <w:ind w:left="5040" w:hanging="360"/>
      </w:pPr>
      <w:rPr>
        <w:rFonts w:ascii="Arial" w:hAnsi="Arial" w:hint="default"/>
      </w:rPr>
    </w:lvl>
    <w:lvl w:ilvl="7" w:tplc="7102BAD4" w:tentative="1">
      <w:start w:val="1"/>
      <w:numFmt w:val="bullet"/>
      <w:lvlText w:val="•"/>
      <w:lvlJc w:val="left"/>
      <w:pPr>
        <w:tabs>
          <w:tab w:val="num" w:pos="5760"/>
        </w:tabs>
        <w:ind w:left="5760" w:hanging="360"/>
      </w:pPr>
      <w:rPr>
        <w:rFonts w:ascii="Arial" w:hAnsi="Arial" w:hint="default"/>
      </w:rPr>
    </w:lvl>
    <w:lvl w:ilvl="8" w:tplc="EEA0F616"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3FA261B5"/>
    <w:multiLevelType w:val="hybridMultilevel"/>
    <w:tmpl w:val="744CE51A"/>
    <w:lvl w:ilvl="0" w:tplc="934C34B6">
      <w:start w:val="1"/>
      <w:numFmt w:val="bullet"/>
      <w:lvlText w:val="•"/>
      <w:lvlJc w:val="left"/>
      <w:pPr>
        <w:tabs>
          <w:tab w:val="num" w:pos="720"/>
        </w:tabs>
        <w:ind w:left="720" w:hanging="360"/>
      </w:pPr>
      <w:rPr>
        <w:rFonts w:ascii="Arial" w:hAnsi="Arial" w:hint="default"/>
      </w:rPr>
    </w:lvl>
    <w:lvl w:ilvl="1" w:tplc="B30C6B40" w:tentative="1">
      <w:start w:val="1"/>
      <w:numFmt w:val="bullet"/>
      <w:lvlText w:val="•"/>
      <w:lvlJc w:val="left"/>
      <w:pPr>
        <w:tabs>
          <w:tab w:val="num" w:pos="1440"/>
        </w:tabs>
        <w:ind w:left="1440" w:hanging="360"/>
      </w:pPr>
      <w:rPr>
        <w:rFonts w:ascii="Arial" w:hAnsi="Arial" w:hint="default"/>
      </w:rPr>
    </w:lvl>
    <w:lvl w:ilvl="2" w:tplc="E89E9C8E" w:tentative="1">
      <w:start w:val="1"/>
      <w:numFmt w:val="bullet"/>
      <w:lvlText w:val="•"/>
      <w:lvlJc w:val="left"/>
      <w:pPr>
        <w:tabs>
          <w:tab w:val="num" w:pos="2160"/>
        </w:tabs>
        <w:ind w:left="2160" w:hanging="360"/>
      </w:pPr>
      <w:rPr>
        <w:rFonts w:ascii="Arial" w:hAnsi="Arial" w:hint="default"/>
      </w:rPr>
    </w:lvl>
    <w:lvl w:ilvl="3" w:tplc="6C2E7C56" w:tentative="1">
      <w:start w:val="1"/>
      <w:numFmt w:val="bullet"/>
      <w:lvlText w:val="•"/>
      <w:lvlJc w:val="left"/>
      <w:pPr>
        <w:tabs>
          <w:tab w:val="num" w:pos="2880"/>
        </w:tabs>
        <w:ind w:left="2880" w:hanging="360"/>
      </w:pPr>
      <w:rPr>
        <w:rFonts w:ascii="Arial" w:hAnsi="Arial" w:hint="default"/>
      </w:rPr>
    </w:lvl>
    <w:lvl w:ilvl="4" w:tplc="514423EA" w:tentative="1">
      <w:start w:val="1"/>
      <w:numFmt w:val="bullet"/>
      <w:lvlText w:val="•"/>
      <w:lvlJc w:val="left"/>
      <w:pPr>
        <w:tabs>
          <w:tab w:val="num" w:pos="3600"/>
        </w:tabs>
        <w:ind w:left="3600" w:hanging="360"/>
      </w:pPr>
      <w:rPr>
        <w:rFonts w:ascii="Arial" w:hAnsi="Arial" w:hint="default"/>
      </w:rPr>
    </w:lvl>
    <w:lvl w:ilvl="5" w:tplc="38CC71A6" w:tentative="1">
      <w:start w:val="1"/>
      <w:numFmt w:val="bullet"/>
      <w:lvlText w:val="•"/>
      <w:lvlJc w:val="left"/>
      <w:pPr>
        <w:tabs>
          <w:tab w:val="num" w:pos="4320"/>
        </w:tabs>
        <w:ind w:left="4320" w:hanging="360"/>
      </w:pPr>
      <w:rPr>
        <w:rFonts w:ascii="Arial" w:hAnsi="Arial" w:hint="default"/>
      </w:rPr>
    </w:lvl>
    <w:lvl w:ilvl="6" w:tplc="8B469C18" w:tentative="1">
      <w:start w:val="1"/>
      <w:numFmt w:val="bullet"/>
      <w:lvlText w:val="•"/>
      <w:lvlJc w:val="left"/>
      <w:pPr>
        <w:tabs>
          <w:tab w:val="num" w:pos="5040"/>
        </w:tabs>
        <w:ind w:left="5040" w:hanging="360"/>
      </w:pPr>
      <w:rPr>
        <w:rFonts w:ascii="Arial" w:hAnsi="Arial" w:hint="default"/>
      </w:rPr>
    </w:lvl>
    <w:lvl w:ilvl="7" w:tplc="D1880234" w:tentative="1">
      <w:start w:val="1"/>
      <w:numFmt w:val="bullet"/>
      <w:lvlText w:val="•"/>
      <w:lvlJc w:val="left"/>
      <w:pPr>
        <w:tabs>
          <w:tab w:val="num" w:pos="5760"/>
        </w:tabs>
        <w:ind w:left="5760" w:hanging="360"/>
      </w:pPr>
      <w:rPr>
        <w:rFonts w:ascii="Arial" w:hAnsi="Arial" w:hint="default"/>
      </w:rPr>
    </w:lvl>
    <w:lvl w:ilvl="8" w:tplc="F1B419F6"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41742E71"/>
    <w:multiLevelType w:val="hybridMultilevel"/>
    <w:tmpl w:val="BA92FEAE"/>
    <w:lvl w:ilvl="0" w:tplc="F1503BB6">
      <w:start w:val="1"/>
      <w:numFmt w:val="decimal"/>
      <w:lvlText w:val="%1."/>
      <w:lvlJc w:val="left"/>
      <w:pPr>
        <w:tabs>
          <w:tab w:val="num" w:pos="720"/>
        </w:tabs>
        <w:ind w:left="720" w:hanging="360"/>
      </w:pPr>
    </w:lvl>
    <w:lvl w:ilvl="1" w:tplc="472CB820" w:tentative="1">
      <w:start w:val="1"/>
      <w:numFmt w:val="decimal"/>
      <w:lvlText w:val="%2."/>
      <w:lvlJc w:val="left"/>
      <w:pPr>
        <w:tabs>
          <w:tab w:val="num" w:pos="1440"/>
        </w:tabs>
        <w:ind w:left="1440" w:hanging="360"/>
      </w:pPr>
    </w:lvl>
    <w:lvl w:ilvl="2" w:tplc="35C2D936" w:tentative="1">
      <w:start w:val="1"/>
      <w:numFmt w:val="decimal"/>
      <w:lvlText w:val="%3."/>
      <w:lvlJc w:val="left"/>
      <w:pPr>
        <w:tabs>
          <w:tab w:val="num" w:pos="2160"/>
        </w:tabs>
        <w:ind w:left="2160" w:hanging="360"/>
      </w:pPr>
    </w:lvl>
    <w:lvl w:ilvl="3" w:tplc="9D32299E" w:tentative="1">
      <w:start w:val="1"/>
      <w:numFmt w:val="decimal"/>
      <w:lvlText w:val="%4."/>
      <w:lvlJc w:val="left"/>
      <w:pPr>
        <w:tabs>
          <w:tab w:val="num" w:pos="2880"/>
        </w:tabs>
        <w:ind w:left="2880" w:hanging="360"/>
      </w:pPr>
    </w:lvl>
    <w:lvl w:ilvl="4" w:tplc="EEA24D2A" w:tentative="1">
      <w:start w:val="1"/>
      <w:numFmt w:val="decimal"/>
      <w:lvlText w:val="%5."/>
      <w:lvlJc w:val="left"/>
      <w:pPr>
        <w:tabs>
          <w:tab w:val="num" w:pos="3600"/>
        </w:tabs>
        <w:ind w:left="3600" w:hanging="360"/>
      </w:pPr>
    </w:lvl>
    <w:lvl w:ilvl="5" w:tplc="BD82A9B2" w:tentative="1">
      <w:start w:val="1"/>
      <w:numFmt w:val="decimal"/>
      <w:lvlText w:val="%6."/>
      <w:lvlJc w:val="left"/>
      <w:pPr>
        <w:tabs>
          <w:tab w:val="num" w:pos="4320"/>
        </w:tabs>
        <w:ind w:left="4320" w:hanging="360"/>
      </w:pPr>
    </w:lvl>
    <w:lvl w:ilvl="6" w:tplc="B2FCEBB6" w:tentative="1">
      <w:start w:val="1"/>
      <w:numFmt w:val="decimal"/>
      <w:lvlText w:val="%7."/>
      <w:lvlJc w:val="left"/>
      <w:pPr>
        <w:tabs>
          <w:tab w:val="num" w:pos="5040"/>
        </w:tabs>
        <w:ind w:left="5040" w:hanging="360"/>
      </w:pPr>
    </w:lvl>
    <w:lvl w:ilvl="7" w:tplc="5C408666" w:tentative="1">
      <w:start w:val="1"/>
      <w:numFmt w:val="decimal"/>
      <w:lvlText w:val="%8."/>
      <w:lvlJc w:val="left"/>
      <w:pPr>
        <w:tabs>
          <w:tab w:val="num" w:pos="5760"/>
        </w:tabs>
        <w:ind w:left="5760" w:hanging="360"/>
      </w:pPr>
    </w:lvl>
    <w:lvl w:ilvl="8" w:tplc="940C15AA" w:tentative="1">
      <w:start w:val="1"/>
      <w:numFmt w:val="decimal"/>
      <w:lvlText w:val="%9."/>
      <w:lvlJc w:val="left"/>
      <w:pPr>
        <w:tabs>
          <w:tab w:val="num" w:pos="6480"/>
        </w:tabs>
        <w:ind w:left="6480" w:hanging="360"/>
      </w:pPr>
    </w:lvl>
  </w:abstractNum>
  <w:abstractNum w:abstractNumId="79" w15:restartNumberingAfterBreak="0">
    <w:nsid w:val="44511003"/>
    <w:multiLevelType w:val="hybridMultilevel"/>
    <w:tmpl w:val="D35E50AE"/>
    <w:lvl w:ilvl="0" w:tplc="8E9EE1E2">
      <w:start w:val="1"/>
      <w:numFmt w:val="bullet"/>
      <w:lvlText w:val="•"/>
      <w:lvlJc w:val="left"/>
      <w:pPr>
        <w:tabs>
          <w:tab w:val="num" w:pos="720"/>
        </w:tabs>
        <w:ind w:left="720" w:hanging="360"/>
      </w:pPr>
      <w:rPr>
        <w:rFonts w:ascii="Arial" w:hAnsi="Arial" w:hint="default"/>
      </w:rPr>
    </w:lvl>
    <w:lvl w:ilvl="1" w:tplc="21A645A2" w:tentative="1">
      <w:start w:val="1"/>
      <w:numFmt w:val="bullet"/>
      <w:lvlText w:val="•"/>
      <w:lvlJc w:val="left"/>
      <w:pPr>
        <w:tabs>
          <w:tab w:val="num" w:pos="1440"/>
        </w:tabs>
        <w:ind w:left="1440" w:hanging="360"/>
      </w:pPr>
      <w:rPr>
        <w:rFonts w:ascii="Arial" w:hAnsi="Arial" w:hint="default"/>
      </w:rPr>
    </w:lvl>
    <w:lvl w:ilvl="2" w:tplc="D3B8C5D2" w:tentative="1">
      <w:start w:val="1"/>
      <w:numFmt w:val="bullet"/>
      <w:lvlText w:val="•"/>
      <w:lvlJc w:val="left"/>
      <w:pPr>
        <w:tabs>
          <w:tab w:val="num" w:pos="2160"/>
        </w:tabs>
        <w:ind w:left="2160" w:hanging="360"/>
      </w:pPr>
      <w:rPr>
        <w:rFonts w:ascii="Arial" w:hAnsi="Arial" w:hint="default"/>
      </w:rPr>
    </w:lvl>
    <w:lvl w:ilvl="3" w:tplc="BF56BD18" w:tentative="1">
      <w:start w:val="1"/>
      <w:numFmt w:val="bullet"/>
      <w:lvlText w:val="•"/>
      <w:lvlJc w:val="left"/>
      <w:pPr>
        <w:tabs>
          <w:tab w:val="num" w:pos="2880"/>
        </w:tabs>
        <w:ind w:left="2880" w:hanging="360"/>
      </w:pPr>
      <w:rPr>
        <w:rFonts w:ascii="Arial" w:hAnsi="Arial" w:hint="default"/>
      </w:rPr>
    </w:lvl>
    <w:lvl w:ilvl="4" w:tplc="E3ACCAD8" w:tentative="1">
      <w:start w:val="1"/>
      <w:numFmt w:val="bullet"/>
      <w:lvlText w:val="•"/>
      <w:lvlJc w:val="left"/>
      <w:pPr>
        <w:tabs>
          <w:tab w:val="num" w:pos="3600"/>
        </w:tabs>
        <w:ind w:left="3600" w:hanging="360"/>
      </w:pPr>
      <w:rPr>
        <w:rFonts w:ascii="Arial" w:hAnsi="Arial" w:hint="default"/>
      </w:rPr>
    </w:lvl>
    <w:lvl w:ilvl="5" w:tplc="3C588A6E" w:tentative="1">
      <w:start w:val="1"/>
      <w:numFmt w:val="bullet"/>
      <w:lvlText w:val="•"/>
      <w:lvlJc w:val="left"/>
      <w:pPr>
        <w:tabs>
          <w:tab w:val="num" w:pos="4320"/>
        </w:tabs>
        <w:ind w:left="4320" w:hanging="360"/>
      </w:pPr>
      <w:rPr>
        <w:rFonts w:ascii="Arial" w:hAnsi="Arial" w:hint="default"/>
      </w:rPr>
    </w:lvl>
    <w:lvl w:ilvl="6" w:tplc="219E18FA" w:tentative="1">
      <w:start w:val="1"/>
      <w:numFmt w:val="bullet"/>
      <w:lvlText w:val="•"/>
      <w:lvlJc w:val="left"/>
      <w:pPr>
        <w:tabs>
          <w:tab w:val="num" w:pos="5040"/>
        </w:tabs>
        <w:ind w:left="5040" w:hanging="360"/>
      </w:pPr>
      <w:rPr>
        <w:rFonts w:ascii="Arial" w:hAnsi="Arial" w:hint="default"/>
      </w:rPr>
    </w:lvl>
    <w:lvl w:ilvl="7" w:tplc="82989EE6" w:tentative="1">
      <w:start w:val="1"/>
      <w:numFmt w:val="bullet"/>
      <w:lvlText w:val="•"/>
      <w:lvlJc w:val="left"/>
      <w:pPr>
        <w:tabs>
          <w:tab w:val="num" w:pos="5760"/>
        </w:tabs>
        <w:ind w:left="5760" w:hanging="360"/>
      </w:pPr>
      <w:rPr>
        <w:rFonts w:ascii="Arial" w:hAnsi="Arial" w:hint="default"/>
      </w:rPr>
    </w:lvl>
    <w:lvl w:ilvl="8" w:tplc="498E2B4E"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451915F1"/>
    <w:multiLevelType w:val="hybridMultilevel"/>
    <w:tmpl w:val="006A5762"/>
    <w:lvl w:ilvl="0" w:tplc="A260DB26">
      <w:start w:val="1"/>
      <w:numFmt w:val="bullet"/>
      <w:lvlText w:val="•"/>
      <w:lvlJc w:val="left"/>
      <w:pPr>
        <w:tabs>
          <w:tab w:val="num" w:pos="720"/>
        </w:tabs>
        <w:ind w:left="720" w:hanging="360"/>
      </w:pPr>
      <w:rPr>
        <w:rFonts w:ascii="Arial" w:hAnsi="Arial" w:hint="default"/>
      </w:rPr>
    </w:lvl>
    <w:lvl w:ilvl="1" w:tplc="D98A33C8" w:tentative="1">
      <w:start w:val="1"/>
      <w:numFmt w:val="bullet"/>
      <w:lvlText w:val="•"/>
      <w:lvlJc w:val="left"/>
      <w:pPr>
        <w:tabs>
          <w:tab w:val="num" w:pos="1440"/>
        </w:tabs>
        <w:ind w:left="1440" w:hanging="360"/>
      </w:pPr>
      <w:rPr>
        <w:rFonts w:ascii="Arial" w:hAnsi="Arial" w:hint="default"/>
      </w:rPr>
    </w:lvl>
    <w:lvl w:ilvl="2" w:tplc="FBFC8DF8" w:tentative="1">
      <w:start w:val="1"/>
      <w:numFmt w:val="bullet"/>
      <w:lvlText w:val="•"/>
      <w:lvlJc w:val="left"/>
      <w:pPr>
        <w:tabs>
          <w:tab w:val="num" w:pos="2160"/>
        </w:tabs>
        <w:ind w:left="2160" w:hanging="360"/>
      </w:pPr>
      <w:rPr>
        <w:rFonts w:ascii="Arial" w:hAnsi="Arial" w:hint="default"/>
      </w:rPr>
    </w:lvl>
    <w:lvl w:ilvl="3" w:tplc="EE782538" w:tentative="1">
      <w:start w:val="1"/>
      <w:numFmt w:val="bullet"/>
      <w:lvlText w:val="•"/>
      <w:lvlJc w:val="left"/>
      <w:pPr>
        <w:tabs>
          <w:tab w:val="num" w:pos="2880"/>
        </w:tabs>
        <w:ind w:left="2880" w:hanging="360"/>
      </w:pPr>
      <w:rPr>
        <w:rFonts w:ascii="Arial" w:hAnsi="Arial" w:hint="default"/>
      </w:rPr>
    </w:lvl>
    <w:lvl w:ilvl="4" w:tplc="5C02571C" w:tentative="1">
      <w:start w:val="1"/>
      <w:numFmt w:val="bullet"/>
      <w:lvlText w:val="•"/>
      <w:lvlJc w:val="left"/>
      <w:pPr>
        <w:tabs>
          <w:tab w:val="num" w:pos="3600"/>
        </w:tabs>
        <w:ind w:left="3600" w:hanging="360"/>
      </w:pPr>
      <w:rPr>
        <w:rFonts w:ascii="Arial" w:hAnsi="Arial" w:hint="default"/>
      </w:rPr>
    </w:lvl>
    <w:lvl w:ilvl="5" w:tplc="40E60212" w:tentative="1">
      <w:start w:val="1"/>
      <w:numFmt w:val="bullet"/>
      <w:lvlText w:val="•"/>
      <w:lvlJc w:val="left"/>
      <w:pPr>
        <w:tabs>
          <w:tab w:val="num" w:pos="4320"/>
        </w:tabs>
        <w:ind w:left="4320" w:hanging="360"/>
      </w:pPr>
      <w:rPr>
        <w:rFonts w:ascii="Arial" w:hAnsi="Arial" w:hint="default"/>
      </w:rPr>
    </w:lvl>
    <w:lvl w:ilvl="6" w:tplc="B60215EC" w:tentative="1">
      <w:start w:val="1"/>
      <w:numFmt w:val="bullet"/>
      <w:lvlText w:val="•"/>
      <w:lvlJc w:val="left"/>
      <w:pPr>
        <w:tabs>
          <w:tab w:val="num" w:pos="5040"/>
        </w:tabs>
        <w:ind w:left="5040" w:hanging="360"/>
      </w:pPr>
      <w:rPr>
        <w:rFonts w:ascii="Arial" w:hAnsi="Arial" w:hint="default"/>
      </w:rPr>
    </w:lvl>
    <w:lvl w:ilvl="7" w:tplc="6D527C2C" w:tentative="1">
      <w:start w:val="1"/>
      <w:numFmt w:val="bullet"/>
      <w:lvlText w:val="•"/>
      <w:lvlJc w:val="left"/>
      <w:pPr>
        <w:tabs>
          <w:tab w:val="num" w:pos="5760"/>
        </w:tabs>
        <w:ind w:left="5760" w:hanging="360"/>
      </w:pPr>
      <w:rPr>
        <w:rFonts w:ascii="Arial" w:hAnsi="Arial" w:hint="default"/>
      </w:rPr>
    </w:lvl>
    <w:lvl w:ilvl="8" w:tplc="04EA040E"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454A6918"/>
    <w:multiLevelType w:val="hybridMultilevel"/>
    <w:tmpl w:val="46F80CB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5660CC0"/>
    <w:multiLevelType w:val="hybridMultilevel"/>
    <w:tmpl w:val="A55C249A"/>
    <w:lvl w:ilvl="0" w:tplc="727EC84E">
      <w:start w:val="1"/>
      <w:numFmt w:val="bullet"/>
      <w:lvlText w:val="•"/>
      <w:lvlJc w:val="left"/>
      <w:pPr>
        <w:tabs>
          <w:tab w:val="num" w:pos="720"/>
        </w:tabs>
        <w:ind w:left="720" w:hanging="360"/>
      </w:pPr>
      <w:rPr>
        <w:rFonts w:ascii="Arial" w:hAnsi="Arial" w:hint="default"/>
      </w:rPr>
    </w:lvl>
    <w:lvl w:ilvl="1" w:tplc="D92276AA" w:tentative="1">
      <w:start w:val="1"/>
      <w:numFmt w:val="bullet"/>
      <w:lvlText w:val="•"/>
      <w:lvlJc w:val="left"/>
      <w:pPr>
        <w:tabs>
          <w:tab w:val="num" w:pos="1440"/>
        </w:tabs>
        <w:ind w:left="1440" w:hanging="360"/>
      </w:pPr>
      <w:rPr>
        <w:rFonts w:ascii="Arial" w:hAnsi="Arial" w:hint="default"/>
      </w:rPr>
    </w:lvl>
    <w:lvl w:ilvl="2" w:tplc="E422B014" w:tentative="1">
      <w:start w:val="1"/>
      <w:numFmt w:val="bullet"/>
      <w:lvlText w:val="•"/>
      <w:lvlJc w:val="left"/>
      <w:pPr>
        <w:tabs>
          <w:tab w:val="num" w:pos="2160"/>
        </w:tabs>
        <w:ind w:left="2160" w:hanging="360"/>
      </w:pPr>
      <w:rPr>
        <w:rFonts w:ascii="Arial" w:hAnsi="Arial" w:hint="default"/>
      </w:rPr>
    </w:lvl>
    <w:lvl w:ilvl="3" w:tplc="9940B1F8" w:tentative="1">
      <w:start w:val="1"/>
      <w:numFmt w:val="bullet"/>
      <w:lvlText w:val="•"/>
      <w:lvlJc w:val="left"/>
      <w:pPr>
        <w:tabs>
          <w:tab w:val="num" w:pos="2880"/>
        </w:tabs>
        <w:ind w:left="2880" w:hanging="360"/>
      </w:pPr>
      <w:rPr>
        <w:rFonts w:ascii="Arial" w:hAnsi="Arial" w:hint="default"/>
      </w:rPr>
    </w:lvl>
    <w:lvl w:ilvl="4" w:tplc="0422F560" w:tentative="1">
      <w:start w:val="1"/>
      <w:numFmt w:val="bullet"/>
      <w:lvlText w:val="•"/>
      <w:lvlJc w:val="left"/>
      <w:pPr>
        <w:tabs>
          <w:tab w:val="num" w:pos="3600"/>
        </w:tabs>
        <w:ind w:left="3600" w:hanging="360"/>
      </w:pPr>
      <w:rPr>
        <w:rFonts w:ascii="Arial" w:hAnsi="Arial" w:hint="default"/>
      </w:rPr>
    </w:lvl>
    <w:lvl w:ilvl="5" w:tplc="00E244F4" w:tentative="1">
      <w:start w:val="1"/>
      <w:numFmt w:val="bullet"/>
      <w:lvlText w:val="•"/>
      <w:lvlJc w:val="left"/>
      <w:pPr>
        <w:tabs>
          <w:tab w:val="num" w:pos="4320"/>
        </w:tabs>
        <w:ind w:left="4320" w:hanging="360"/>
      </w:pPr>
      <w:rPr>
        <w:rFonts w:ascii="Arial" w:hAnsi="Arial" w:hint="default"/>
      </w:rPr>
    </w:lvl>
    <w:lvl w:ilvl="6" w:tplc="916E904A" w:tentative="1">
      <w:start w:val="1"/>
      <w:numFmt w:val="bullet"/>
      <w:lvlText w:val="•"/>
      <w:lvlJc w:val="left"/>
      <w:pPr>
        <w:tabs>
          <w:tab w:val="num" w:pos="5040"/>
        </w:tabs>
        <w:ind w:left="5040" w:hanging="360"/>
      </w:pPr>
      <w:rPr>
        <w:rFonts w:ascii="Arial" w:hAnsi="Arial" w:hint="default"/>
      </w:rPr>
    </w:lvl>
    <w:lvl w:ilvl="7" w:tplc="CDB29BAE" w:tentative="1">
      <w:start w:val="1"/>
      <w:numFmt w:val="bullet"/>
      <w:lvlText w:val="•"/>
      <w:lvlJc w:val="left"/>
      <w:pPr>
        <w:tabs>
          <w:tab w:val="num" w:pos="5760"/>
        </w:tabs>
        <w:ind w:left="5760" w:hanging="360"/>
      </w:pPr>
      <w:rPr>
        <w:rFonts w:ascii="Arial" w:hAnsi="Arial" w:hint="default"/>
      </w:rPr>
    </w:lvl>
    <w:lvl w:ilvl="8" w:tplc="F5D6D9EC"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46376A81"/>
    <w:multiLevelType w:val="hybridMultilevel"/>
    <w:tmpl w:val="51FEFFCA"/>
    <w:lvl w:ilvl="0" w:tplc="88A6AF74">
      <w:start w:val="1"/>
      <w:numFmt w:val="bullet"/>
      <w:lvlText w:val="•"/>
      <w:lvlJc w:val="left"/>
      <w:pPr>
        <w:tabs>
          <w:tab w:val="num" w:pos="720"/>
        </w:tabs>
        <w:ind w:left="720" w:hanging="360"/>
      </w:pPr>
      <w:rPr>
        <w:rFonts w:ascii="Arial" w:hAnsi="Arial" w:hint="default"/>
      </w:rPr>
    </w:lvl>
    <w:lvl w:ilvl="1" w:tplc="9B3266AC" w:tentative="1">
      <w:start w:val="1"/>
      <w:numFmt w:val="bullet"/>
      <w:lvlText w:val="•"/>
      <w:lvlJc w:val="left"/>
      <w:pPr>
        <w:tabs>
          <w:tab w:val="num" w:pos="1440"/>
        </w:tabs>
        <w:ind w:left="1440" w:hanging="360"/>
      </w:pPr>
      <w:rPr>
        <w:rFonts w:ascii="Arial" w:hAnsi="Arial" w:hint="default"/>
      </w:rPr>
    </w:lvl>
    <w:lvl w:ilvl="2" w:tplc="3014EEA0" w:tentative="1">
      <w:start w:val="1"/>
      <w:numFmt w:val="bullet"/>
      <w:lvlText w:val="•"/>
      <w:lvlJc w:val="left"/>
      <w:pPr>
        <w:tabs>
          <w:tab w:val="num" w:pos="2160"/>
        </w:tabs>
        <w:ind w:left="2160" w:hanging="360"/>
      </w:pPr>
      <w:rPr>
        <w:rFonts w:ascii="Arial" w:hAnsi="Arial" w:hint="default"/>
      </w:rPr>
    </w:lvl>
    <w:lvl w:ilvl="3" w:tplc="0910F2A8" w:tentative="1">
      <w:start w:val="1"/>
      <w:numFmt w:val="bullet"/>
      <w:lvlText w:val="•"/>
      <w:lvlJc w:val="left"/>
      <w:pPr>
        <w:tabs>
          <w:tab w:val="num" w:pos="2880"/>
        </w:tabs>
        <w:ind w:left="2880" w:hanging="360"/>
      </w:pPr>
      <w:rPr>
        <w:rFonts w:ascii="Arial" w:hAnsi="Arial" w:hint="default"/>
      </w:rPr>
    </w:lvl>
    <w:lvl w:ilvl="4" w:tplc="D51A0812" w:tentative="1">
      <w:start w:val="1"/>
      <w:numFmt w:val="bullet"/>
      <w:lvlText w:val="•"/>
      <w:lvlJc w:val="left"/>
      <w:pPr>
        <w:tabs>
          <w:tab w:val="num" w:pos="3600"/>
        </w:tabs>
        <w:ind w:left="3600" w:hanging="360"/>
      </w:pPr>
      <w:rPr>
        <w:rFonts w:ascii="Arial" w:hAnsi="Arial" w:hint="default"/>
      </w:rPr>
    </w:lvl>
    <w:lvl w:ilvl="5" w:tplc="13F064BA" w:tentative="1">
      <w:start w:val="1"/>
      <w:numFmt w:val="bullet"/>
      <w:lvlText w:val="•"/>
      <w:lvlJc w:val="left"/>
      <w:pPr>
        <w:tabs>
          <w:tab w:val="num" w:pos="4320"/>
        </w:tabs>
        <w:ind w:left="4320" w:hanging="360"/>
      </w:pPr>
      <w:rPr>
        <w:rFonts w:ascii="Arial" w:hAnsi="Arial" w:hint="default"/>
      </w:rPr>
    </w:lvl>
    <w:lvl w:ilvl="6" w:tplc="C616B7E8" w:tentative="1">
      <w:start w:val="1"/>
      <w:numFmt w:val="bullet"/>
      <w:lvlText w:val="•"/>
      <w:lvlJc w:val="left"/>
      <w:pPr>
        <w:tabs>
          <w:tab w:val="num" w:pos="5040"/>
        </w:tabs>
        <w:ind w:left="5040" w:hanging="360"/>
      </w:pPr>
      <w:rPr>
        <w:rFonts w:ascii="Arial" w:hAnsi="Arial" w:hint="default"/>
      </w:rPr>
    </w:lvl>
    <w:lvl w:ilvl="7" w:tplc="C7C0B316" w:tentative="1">
      <w:start w:val="1"/>
      <w:numFmt w:val="bullet"/>
      <w:lvlText w:val="•"/>
      <w:lvlJc w:val="left"/>
      <w:pPr>
        <w:tabs>
          <w:tab w:val="num" w:pos="5760"/>
        </w:tabs>
        <w:ind w:left="5760" w:hanging="360"/>
      </w:pPr>
      <w:rPr>
        <w:rFonts w:ascii="Arial" w:hAnsi="Arial" w:hint="default"/>
      </w:rPr>
    </w:lvl>
    <w:lvl w:ilvl="8" w:tplc="067ADAB0"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47B82140"/>
    <w:multiLevelType w:val="hybridMultilevel"/>
    <w:tmpl w:val="750A8190"/>
    <w:lvl w:ilvl="0" w:tplc="FD66FF4E">
      <w:start w:val="1"/>
      <w:numFmt w:val="bullet"/>
      <w:lvlText w:val="•"/>
      <w:lvlJc w:val="left"/>
      <w:pPr>
        <w:tabs>
          <w:tab w:val="num" w:pos="720"/>
        </w:tabs>
        <w:ind w:left="720" w:hanging="360"/>
      </w:pPr>
      <w:rPr>
        <w:rFonts w:ascii="Arial" w:hAnsi="Arial" w:hint="default"/>
      </w:rPr>
    </w:lvl>
    <w:lvl w:ilvl="1" w:tplc="1BD4D2DA" w:tentative="1">
      <w:start w:val="1"/>
      <w:numFmt w:val="bullet"/>
      <w:lvlText w:val="•"/>
      <w:lvlJc w:val="left"/>
      <w:pPr>
        <w:tabs>
          <w:tab w:val="num" w:pos="1440"/>
        </w:tabs>
        <w:ind w:left="1440" w:hanging="360"/>
      </w:pPr>
      <w:rPr>
        <w:rFonts w:ascii="Arial" w:hAnsi="Arial" w:hint="default"/>
      </w:rPr>
    </w:lvl>
    <w:lvl w:ilvl="2" w:tplc="889C400E" w:tentative="1">
      <w:start w:val="1"/>
      <w:numFmt w:val="bullet"/>
      <w:lvlText w:val="•"/>
      <w:lvlJc w:val="left"/>
      <w:pPr>
        <w:tabs>
          <w:tab w:val="num" w:pos="2160"/>
        </w:tabs>
        <w:ind w:left="2160" w:hanging="360"/>
      </w:pPr>
      <w:rPr>
        <w:rFonts w:ascii="Arial" w:hAnsi="Arial" w:hint="default"/>
      </w:rPr>
    </w:lvl>
    <w:lvl w:ilvl="3" w:tplc="B41AD51E" w:tentative="1">
      <w:start w:val="1"/>
      <w:numFmt w:val="bullet"/>
      <w:lvlText w:val="•"/>
      <w:lvlJc w:val="left"/>
      <w:pPr>
        <w:tabs>
          <w:tab w:val="num" w:pos="2880"/>
        </w:tabs>
        <w:ind w:left="2880" w:hanging="360"/>
      </w:pPr>
      <w:rPr>
        <w:rFonts w:ascii="Arial" w:hAnsi="Arial" w:hint="default"/>
      </w:rPr>
    </w:lvl>
    <w:lvl w:ilvl="4" w:tplc="9B1880F0" w:tentative="1">
      <w:start w:val="1"/>
      <w:numFmt w:val="bullet"/>
      <w:lvlText w:val="•"/>
      <w:lvlJc w:val="left"/>
      <w:pPr>
        <w:tabs>
          <w:tab w:val="num" w:pos="3600"/>
        </w:tabs>
        <w:ind w:left="3600" w:hanging="360"/>
      </w:pPr>
      <w:rPr>
        <w:rFonts w:ascii="Arial" w:hAnsi="Arial" w:hint="default"/>
      </w:rPr>
    </w:lvl>
    <w:lvl w:ilvl="5" w:tplc="1CAC5ACE" w:tentative="1">
      <w:start w:val="1"/>
      <w:numFmt w:val="bullet"/>
      <w:lvlText w:val="•"/>
      <w:lvlJc w:val="left"/>
      <w:pPr>
        <w:tabs>
          <w:tab w:val="num" w:pos="4320"/>
        </w:tabs>
        <w:ind w:left="4320" w:hanging="360"/>
      </w:pPr>
      <w:rPr>
        <w:rFonts w:ascii="Arial" w:hAnsi="Arial" w:hint="default"/>
      </w:rPr>
    </w:lvl>
    <w:lvl w:ilvl="6" w:tplc="079AF85A" w:tentative="1">
      <w:start w:val="1"/>
      <w:numFmt w:val="bullet"/>
      <w:lvlText w:val="•"/>
      <w:lvlJc w:val="left"/>
      <w:pPr>
        <w:tabs>
          <w:tab w:val="num" w:pos="5040"/>
        </w:tabs>
        <w:ind w:left="5040" w:hanging="360"/>
      </w:pPr>
      <w:rPr>
        <w:rFonts w:ascii="Arial" w:hAnsi="Arial" w:hint="default"/>
      </w:rPr>
    </w:lvl>
    <w:lvl w:ilvl="7" w:tplc="34B2D6B2" w:tentative="1">
      <w:start w:val="1"/>
      <w:numFmt w:val="bullet"/>
      <w:lvlText w:val="•"/>
      <w:lvlJc w:val="left"/>
      <w:pPr>
        <w:tabs>
          <w:tab w:val="num" w:pos="5760"/>
        </w:tabs>
        <w:ind w:left="5760" w:hanging="360"/>
      </w:pPr>
      <w:rPr>
        <w:rFonts w:ascii="Arial" w:hAnsi="Arial" w:hint="default"/>
      </w:rPr>
    </w:lvl>
    <w:lvl w:ilvl="8" w:tplc="28024598"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481C2E2D"/>
    <w:multiLevelType w:val="hybridMultilevel"/>
    <w:tmpl w:val="844E491C"/>
    <w:lvl w:ilvl="0" w:tplc="14DECA10">
      <w:start w:val="1"/>
      <w:numFmt w:val="bullet"/>
      <w:lvlText w:val="•"/>
      <w:lvlJc w:val="left"/>
      <w:pPr>
        <w:tabs>
          <w:tab w:val="num" w:pos="720"/>
        </w:tabs>
        <w:ind w:left="720" w:hanging="360"/>
      </w:pPr>
      <w:rPr>
        <w:rFonts w:ascii="Arial" w:hAnsi="Arial" w:hint="default"/>
      </w:rPr>
    </w:lvl>
    <w:lvl w:ilvl="1" w:tplc="4BB4CE20" w:tentative="1">
      <w:start w:val="1"/>
      <w:numFmt w:val="bullet"/>
      <w:lvlText w:val="•"/>
      <w:lvlJc w:val="left"/>
      <w:pPr>
        <w:tabs>
          <w:tab w:val="num" w:pos="1440"/>
        </w:tabs>
        <w:ind w:left="1440" w:hanging="360"/>
      </w:pPr>
      <w:rPr>
        <w:rFonts w:ascii="Arial" w:hAnsi="Arial" w:hint="default"/>
      </w:rPr>
    </w:lvl>
    <w:lvl w:ilvl="2" w:tplc="48F8B0FC" w:tentative="1">
      <w:start w:val="1"/>
      <w:numFmt w:val="bullet"/>
      <w:lvlText w:val="•"/>
      <w:lvlJc w:val="left"/>
      <w:pPr>
        <w:tabs>
          <w:tab w:val="num" w:pos="2160"/>
        </w:tabs>
        <w:ind w:left="2160" w:hanging="360"/>
      </w:pPr>
      <w:rPr>
        <w:rFonts w:ascii="Arial" w:hAnsi="Arial" w:hint="default"/>
      </w:rPr>
    </w:lvl>
    <w:lvl w:ilvl="3" w:tplc="2E2A72D0" w:tentative="1">
      <w:start w:val="1"/>
      <w:numFmt w:val="bullet"/>
      <w:lvlText w:val="•"/>
      <w:lvlJc w:val="left"/>
      <w:pPr>
        <w:tabs>
          <w:tab w:val="num" w:pos="2880"/>
        </w:tabs>
        <w:ind w:left="2880" w:hanging="360"/>
      </w:pPr>
      <w:rPr>
        <w:rFonts w:ascii="Arial" w:hAnsi="Arial" w:hint="default"/>
      </w:rPr>
    </w:lvl>
    <w:lvl w:ilvl="4" w:tplc="F594E8DA" w:tentative="1">
      <w:start w:val="1"/>
      <w:numFmt w:val="bullet"/>
      <w:lvlText w:val="•"/>
      <w:lvlJc w:val="left"/>
      <w:pPr>
        <w:tabs>
          <w:tab w:val="num" w:pos="3600"/>
        </w:tabs>
        <w:ind w:left="3600" w:hanging="360"/>
      </w:pPr>
      <w:rPr>
        <w:rFonts w:ascii="Arial" w:hAnsi="Arial" w:hint="default"/>
      </w:rPr>
    </w:lvl>
    <w:lvl w:ilvl="5" w:tplc="AA16ADAE" w:tentative="1">
      <w:start w:val="1"/>
      <w:numFmt w:val="bullet"/>
      <w:lvlText w:val="•"/>
      <w:lvlJc w:val="left"/>
      <w:pPr>
        <w:tabs>
          <w:tab w:val="num" w:pos="4320"/>
        </w:tabs>
        <w:ind w:left="4320" w:hanging="360"/>
      </w:pPr>
      <w:rPr>
        <w:rFonts w:ascii="Arial" w:hAnsi="Arial" w:hint="default"/>
      </w:rPr>
    </w:lvl>
    <w:lvl w:ilvl="6" w:tplc="5868EF8C" w:tentative="1">
      <w:start w:val="1"/>
      <w:numFmt w:val="bullet"/>
      <w:lvlText w:val="•"/>
      <w:lvlJc w:val="left"/>
      <w:pPr>
        <w:tabs>
          <w:tab w:val="num" w:pos="5040"/>
        </w:tabs>
        <w:ind w:left="5040" w:hanging="360"/>
      </w:pPr>
      <w:rPr>
        <w:rFonts w:ascii="Arial" w:hAnsi="Arial" w:hint="default"/>
      </w:rPr>
    </w:lvl>
    <w:lvl w:ilvl="7" w:tplc="7444EA96" w:tentative="1">
      <w:start w:val="1"/>
      <w:numFmt w:val="bullet"/>
      <w:lvlText w:val="•"/>
      <w:lvlJc w:val="left"/>
      <w:pPr>
        <w:tabs>
          <w:tab w:val="num" w:pos="5760"/>
        </w:tabs>
        <w:ind w:left="5760" w:hanging="360"/>
      </w:pPr>
      <w:rPr>
        <w:rFonts w:ascii="Arial" w:hAnsi="Arial" w:hint="default"/>
      </w:rPr>
    </w:lvl>
    <w:lvl w:ilvl="8" w:tplc="313645D4"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497E2782"/>
    <w:multiLevelType w:val="hybridMultilevel"/>
    <w:tmpl w:val="E25EEED8"/>
    <w:lvl w:ilvl="0" w:tplc="E18C41F0">
      <w:start w:val="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9A0363F"/>
    <w:multiLevelType w:val="hybridMultilevel"/>
    <w:tmpl w:val="BB622D76"/>
    <w:lvl w:ilvl="0" w:tplc="8356E1CA">
      <w:start w:val="1"/>
      <w:numFmt w:val="bullet"/>
      <w:lvlText w:val="•"/>
      <w:lvlJc w:val="left"/>
      <w:pPr>
        <w:tabs>
          <w:tab w:val="num" w:pos="720"/>
        </w:tabs>
        <w:ind w:left="720" w:hanging="360"/>
      </w:pPr>
      <w:rPr>
        <w:rFonts w:ascii="Arial" w:hAnsi="Arial" w:hint="default"/>
      </w:rPr>
    </w:lvl>
    <w:lvl w:ilvl="1" w:tplc="8FCACA80" w:tentative="1">
      <w:start w:val="1"/>
      <w:numFmt w:val="bullet"/>
      <w:lvlText w:val="•"/>
      <w:lvlJc w:val="left"/>
      <w:pPr>
        <w:tabs>
          <w:tab w:val="num" w:pos="1440"/>
        </w:tabs>
        <w:ind w:left="1440" w:hanging="360"/>
      </w:pPr>
      <w:rPr>
        <w:rFonts w:ascii="Arial" w:hAnsi="Arial" w:hint="default"/>
      </w:rPr>
    </w:lvl>
    <w:lvl w:ilvl="2" w:tplc="16CE6264" w:tentative="1">
      <w:start w:val="1"/>
      <w:numFmt w:val="bullet"/>
      <w:lvlText w:val="•"/>
      <w:lvlJc w:val="left"/>
      <w:pPr>
        <w:tabs>
          <w:tab w:val="num" w:pos="2160"/>
        </w:tabs>
        <w:ind w:left="2160" w:hanging="360"/>
      </w:pPr>
      <w:rPr>
        <w:rFonts w:ascii="Arial" w:hAnsi="Arial" w:hint="default"/>
      </w:rPr>
    </w:lvl>
    <w:lvl w:ilvl="3" w:tplc="367EE43E" w:tentative="1">
      <w:start w:val="1"/>
      <w:numFmt w:val="bullet"/>
      <w:lvlText w:val="•"/>
      <w:lvlJc w:val="left"/>
      <w:pPr>
        <w:tabs>
          <w:tab w:val="num" w:pos="2880"/>
        </w:tabs>
        <w:ind w:left="2880" w:hanging="360"/>
      </w:pPr>
      <w:rPr>
        <w:rFonts w:ascii="Arial" w:hAnsi="Arial" w:hint="default"/>
      </w:rPr>
    </w:lvl>
    <w:lvl w:ilvl="4" w:tplc="E1307E30" w:tentative="1">
      <w:start w:val="1"/>
      <w:numFmt w:val="bullet"/>
      <w:lvlText w:val="•"/>
      <w:lvlJc w:val="left"/>
      <w:pPr>
        <w:tabs>
          <w:tab w:val="num" w:pos="3600"/>
        </w:tabs>
        <w:ind w:left="3600" w:hanging="360"/>
      </w:pPr>
      <w:rPr>
        <w:rFonts w:ascii="Arial" w:hAnsi="Arial" w:hint="default"/>
      </w:rPr>
    </w:lvl>
    <w:lvl w:ilvl="5" w:tplc="5CA46FC6" w:tentative="1">
      <w:start w:val="1"/>
      <w:numFmt w:val="bullet"/>
      <w:lvlText w:val="•"/>
      <w:lvlJc w:val="left"/>
      <w:pPr>
        <w:tabs>
          <w:tab w:val="num" w:pos="4320"/>
        </w:tabs>
        <w:ind w:left="4320" w:hanging="360"/>
      </w:pPr>
      <w:rPr>
        <w:rFonts w:ascii="Arial" w:hAnsi="Arial" w:hint="default"/>
      </w:rPr>
    </w:lvl>
    <w:lvl w:ilvl="6" w:tplc="70E20880" w:tentative="1">
      <w:start w:val="1"/>
      <w:numFmt w:val="bullet"/>
      <w:lvlText w:val="•"/>
      <w:lvlJc w:val="left"/>
      <w:pPr>
        <w:tabs>
          <w:tab w:val="num" w:pos="5040"/>
        </w:tabs>
        <w:ind w:left="5040" w:hanging="360"/>
      </w:pPr>
      <w:rPr>
        <w:rFonts w:ascii="Arial" w:hAnsi="Arial" w:hint="default"/>
      </w:rPr>
    </w:lvl>
    <w:lvl w:ilvl="7" w:tplc="7124F606" w:tentative="1">
      <w:start w:val="1"/>
      <w:numFmt w:val="bullet"/>
      <w:lvlText w:val="•"/>
      <w:lvlJc w:val="left"/>
      <w:pPr>
        <w:tabs>
          <w:tab w:val="num" w:pos="5760"/>
        </w:tabs>
        <w:ind w:left="5760" w:hanging="360"/>
      </w:pPr>
      <w:rPr>
        <w:rFonts w:ascii="Arial" w:hAnsi="Arial" w:hint="default"/>
      </w:rPr>
    </w:lvl>
    <w:lvl w:ilvl="8" w:tplc="E4448A4E"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49F86DBA"/>
    <w:multiLevelType w:val="hybridMultilevel"/>
    <w:tmpl w:val="9B0CA15A"/>
    <w:lvl w:ilvl="0" w:tplc="60B0D4C4">
      <w:start w:val="1"/>
      <w:numFmt w:val="bullet"/>
      <w:lvlText w:val="•"/>
      <w:lvlJc w:val="left"/>
      <w:pPr>
        <w:tabs>
          <w:tab w:val="num" w:pos="720"/>
        </w:tabs>
        <w:ind w:left="720" w:hanging="360"/>
      </w:pPr>
      <w:rPr>
        <w:rFonts w:ascii="Arial" w:hAnsi="Arial" w:hint="default"/>
      </w:rPr>
    </w:lvl>
    <w:lvl w:ilvl="1" w:tplc="12605860" w:tentative="1">
      <w:start w:val="1"/>
      <w:numFmt w:val="bullet"/>
      <w:lvlText w:val="•"/>
      <w:lvlJc w:val="left"/>
      <w:pPr>
        <w:tabs>
          <w:tab w:val="num" w:pos="1440"/>
        </w:tabs>
        <w:ind w:left="1440" w:hanging="360"/>
      </w:pPr>
      <w:rPr>
        <w:rFonts w:ascii="Arial" w:hAnsi="Arial" w:hint="default"/>
      </w:rPr>
    </w:lvl>
    <w:lvl w:ilvl="2" w:tplc="CD5CDE48" w:tentative="1">
      <w:start w:val="1"/>
      <w:numFmt w:val="bullet"/>
      <w:lvlText w:val="•"/>
      <w:lvlJc w:val="left"/>
      <w:pPr>
        <w:tabs>
          <w:tab w:val="num" w:pos="2160"/>
        </w:tabs>
        <w:ind w:left="2160" w:hanging="360"/>
      </w:pPr>
      <w:rPr>
        <w:rFonts w:ascii="Arial" w:hAnsi="Arial" w:hint="default"/>
      </w:rPr>
    </w:lvl>
    <w:lvl w:ilvl="3" w:tplc="F1807E14" w:tentative="1">
      <w:start w:val="1"/>
      <w:numFmt w:val="bullet"/>
      <w:lvlText w:val="•"/>
      <w:lvlJc w:val="left"/>
      <w:pPr>
        <w:tabs>
          <w:tab w:val="num" w:pos="2880"/>
        </w:tabs>
        <w:ind w:left="2880" w:hanging="360"/>
      </w:pPr>
      <w:rPr>
        <w:rFonts w:ascii="Arial" w:hAnsi="Arial" w:hint="default"/>
      </w:rPr>
    </w:lvl>
    <w:lvl w:ilvl="4" w:tplc="496AFC64" w:tentative="1">
      <w:start w:val="1"/>
      <w:numFmt w:val="bullet"/>
      <w:lvlText w:val="•"/>
      <w:lvlJc w:val="left"/>
      <w:pPr>
        <w:tabs>
          <w:tab w:val="num" w:pos="3600"/>
        </w:tabs>
        <w:ind w:left="3600" w:hanging="360"/>
      </w:pPr>
      <w:rPr>
        <w:rFonts w:ascii="Arial" w:hAnsi="Arial" w:hint="default"/>
      </w:rPr>
    </w:lvl>
    <w:lvl w:ilvl="5" w:tplc="478E65AE" w:tentative="1">
      <w:start w:val="1"/>
      <w:numFmt w:val="bullet"/>
      <w:lvlText w:val="•"/>
      <w:lvlJc w:val="left"/>
      <w:pPr>
        <w:tabs>
          <w:tab w:val="num" w:pos="4320"/>
        </w:tabs>
        <w:ind w:left="4320" w:hanging="360"/>
      </w:pPr>
      <w:rPr>
        <w:rFonts w:ascii="Arial" w:hAnsi="Arial" w:hint="default"/>
      </w:rPr>
    </w:lvl>
    <w:lvl w:ilvl="6" w:tplc="4A2E41AA" w:tentative="1">
      <w:start w:val="1"/>
      <w:numFmt w:val="bullet"/>
      <w:lvlText w:val="•"/>
      <w:lvlJc w:val="left"/>
      <w:pPr>
        <w:tabs>
          <w:tab w:val="num" w:pos="5040"/>
        </w:tabs>
        <w:ind w:left="5040" w:hanging="360"/>
      </w:pPr>
      <w:rPr>
        <w:rFonts w:ascii="Arial" w:hAnsi="Arial" w:hint="default"/>
      </w:rPr>
    </w:lvl>
    <w:lvl w:ilvl="7" w:tplc="A0627BA0" w:tentative="1">
      <w:start w:val="1"/>
      <w:numFmt w:val="bullet"/>
      <w:lvlText w:val="•"/>
      <w:lvlJc w:val="left"/>
      <w:pPr>
        <w:tabs>
          <w:tab w:val="num" w:pos="5760"/>
        </w:tabs>
        <w:ind w:left="5760" w:hanging="360"/>
      </w:pPr>
      <w:rPr>
        <w:rFonts w:ascii="Arial" w:hAnsi="Arial" w:hint="default"/>
      </w:rPr>
    </w:lvl>
    <w:lvl w:ilvl="8" w:tplc="29947086"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4A0C6976"/>
    <w:multiLevelType w:val="hybridMultilevel"/>
    <w:tmpl w:val="56BCD822"/>
    <w:lvl w:ilvl="0" w:tplc="2C9A67C0">
      <w:start w:val="1"/>
      <w:numFmt w:val="bullet"/>
      <w:lvlText w:val="•"/>
      <w:lvlJc w:val="left"/>
      <w:pPr>
        <w:tabs>
          <w:tab w:val="num" w:pos="720"/>
        </w:tabs>
        <w:ind w:left="720" w:hanging="360"/>
      </w:pPr>
      <w:rPr>
        <w:rFonts w:ascii="Arial" w:hAnsi="Arial" w:hint="default"/>
      </w:rPr>
    </w:lvl>
    <w:lvl w:ilvl="1" w:tplc="B0F89D0A" w:tentative="1">
      <w:start w:val="1"/>
      <w:numFmt w:val="bullet"/>
      <w:lvlText w:val="•"/>
      <w:lvlJc w:val="left"/>
      <w:pPr>
        <w:tabs>
          <w:tab w:val="num" w:pos="1440"/>
        </w:tabs>
        <w:ind w:left="1440" w:hanging="360"/>
      </w:pPr>
      <w:rPr>
        <w:rFonts w:ascii="Arial" w:hAnsi="Arial" w:hint="default"/>
      </w:rPr>
    </w:lvl>
    <w:lvl w:ilvl="2" w:tplc="0ACEF15C" w:tentative="1">
      <w:start w:val="1"/>
      <w:numFmt w:val="bullet"/>
      <w:lvlText w:val="•"/>
      <w:lvlJc w:val="left"/>
      <w:pPr>
        <w:tabs>
          <w:tab w:val="num" w:pos="2160"/>
        </w:tabs>
        <w:ind w:left="2160" w:hanging="360"/>
      </w:pPr>
      <w:rPr>
        <w:rFonts w:ascii="Arial" w:hAnsi="Arial" w:hint="default"/>
      </w:rPr>
    </w:lvl>
    <w:lvl w:ilvl="3" w:tplc="0BA87612" w:tentative="1">
      <w:start w:val="1"/>
      <w:numFmt w:val="bullet"/>
      <w:lvlText w:val="•"/>
      <w:lvlJc w:val="left"/>
      <w:pPr>
        <w:tabs>
          <w:tab w:val="num" w:pos="2880"/>
        </w:tabs>
        <w:ind w:left="2880" w:hanging="360"/>
      </w:pPr>
      <w:rPr>
        <w:rFonts w:ascii="Arial" w:hAnsi="Arial" w:hint="default"/>
      </w:rPr>
    </w:lvl>
    <w:lvl w:ilvl="4" w:tplc="2040AF16" w:tentative="1">
      <w:start w:val="1"/>
      <w:numFmt w:val="bullet"/>
      <w:lvlText w:val="•"/>
      <w:lvlJc w:val="left"/>
      <w:pPr>
        <w:tabs>
          <w:tab w:val="num" w:pos="3600"/>
        </w:tabs>
        <w:ind w:left="3600" w:hanging="360"/>
      </w:pPr>
      <w:rPr>
        <w:rFonts w:ascii="Arial" w:hAnsi="Arial" w:hint="default"/>
      </w:rPr>
    </w:lvl>
    <w:lvl w:ilvl="5" w:tplc="8F4846D8" w:tentative="1">
      <w:start w:val="1"/>
      <w:numFmt w:val="bullet"/>
      <w:lvlText w:val="•"/>
      <w:lvlJc w:val="left"/>
      <w:pPr>
        <w:tabs>
          <w:tab w:val="num" w:pos="4320"/>
        </w:tabs>
        <w:ind w:left="4320" w:hanging="360"/>
      </w:pPr>
      <w:rPr>
        <w:rFonts w:ascii="Arial" w:hAnsi="Arial" w:hint="default"/>
      </w:rPr>
    </w:lvl>
    <w:lvl w:ilvl="6" w:tplc="2C0E8528" w:tentative="1">
      <w:start w:val="1"/>
      <w:numFmt w:val="bullet"/>
      <w:lvlText w:val="•"/>
      <w:lvlJc w:val="left"/>
      <w:pPr>
        <w:tabs>
          <w:tab w:val="num" w:pos="5040"/>
        </w:tabs>
        <w:ind w:left="5040" w:hanging="360"/>
      </w:pPr>
      <w:rPr>
        <w:rFonts w:ascii="Arial" w:hAnsi="Arial" w:hint="default"/>
      </w:rPr>
    </w:lvl>
    <w:lvl w:ilvl="7" w:tplc="F0EC3BD2" w:tentative="1">
      <w:start w:val="1"/>
      <w:numFmt w:val="bullet"/>
      <w:lvlText w:val="•"/>
      <w:lvlJc w:val="left"/>
      <w:pPr>
        <w:tabs>
          <w:tab w:val="num" w:pos="5760"/>
        </w:tabs>
        <w:ind w:left="5760" w:hanging="360"/>
      </w:pPr>
      <w:rPr>
        <w:rFonts w:ascii="Arial" w:hAnsi="Arial" w:hint="default"/>
      </w:rPr>
    </w:lvl>
    <w:lvl w:ilvl="8" w:tplc="52B67286"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4A2649A3"/>
    <w:multiLevelType w:val="hybridMultilevel"/>
    <w:tmpl w:val="826E442E"/>
    <w:lvl w:ilvl="0" w:tplc="F11432D0">
      <w:start w:val="1"/>
      <w:numFmt w:val="bullet"/>
      <w:lvlText w:val="o"/>
      <w:lvlJc w:val="left"/>
      <w:pPr>
        <w:ind w:left="1440" w:hanging="360"/>
      </w:pPr>
      <w:rPr>
        <w:rFonts w:ascii="Courier New" w:hAnsi="Courier New" w:cs="Courier New"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4A9029C6"/>
    <w:multiLevelType w:val="hybridMultilevel"/>
    <w:tmpl w:val="B2DC33F2"/>
    <w:lvl w:ilvl="0" w:tplc="5498BE72">
      <w:start w:val="1"/>
      <w:numFmt w:val="bullet"/>
      <w:lvlText w:val="•"/>
      <w:lvlJc w:val="left"/>
      <w:pPr>
        <w:tabs>
          <w:tab w:val="num" w:pos="720"/>
        </w:tabs>
        <w:ind w:left="720" w:hanging="360"/>
      </w:pPr>
      <w:rPr>
        <w:rFonts w:ascii="Arial" w:hAnsi="Arial" w:hint="default"/>
      </w:rPr>
    </w:lvl>
    <w:lvl w:ilvl="1" w:tplc="8E1C462E">
      <w:start w:val="1"/>
      <w:numFmt w:val="bullet"/>
      <w:lvlText w:val="•"/>
      <w:lvlJc w:val="left"/>
      <w:pPr>
        <w:tabs>
          <w:tab w:val="num" w:pos="1440"/>
        </w:tabs>
        <w:ind w:left="1440" w:hanging="360"/>
      </w:pPr>
      <w:rPr>
        <w:rFonts w:ascii="Arial" w:hAnsi="Arial" w:hint="default"/>
      </w:rPr>
    </w:lvl>
    <w:lvl w:ilvl="2" w:tplc="E2FEB876" w:tentative="1">
      <w:start w:val="1"/>
      <w:numFmt w:val="bullet"/>
      <w:lvlText w:val="•"/>
      <w:lvlJc w:val="left"/>
      <w:pPr>
        <w:tabs>
          <w:tab w:val="num" w:pos="2160"/>
        </w:tabs>
        <w:ind w:left="2160" w:hanging="360"/>
      </w:pPr>
      <w:rPr>
        <w:rFonts w:ascii="Arial" w:hAnsi="Arial" w:hint="default"/>
      </w:rPr>
    </w:lvl>
    <w:lvl w:ilvl="3" w:tplc="1A5C87C0" w:tentative="1">
      <w:start w:val="1"/>
      <w:numFmt w:val="bullet"/>
      <w:lvlText w:val="•"/>
      <w:lvlJc w:val="left"/>
      <w:pPr>
        <w:tabs>
          <w:tab w:val="num" w:pos="2880"/>
        </w:tabs>
        <w:ind w:left="2880" w:hanging="360"/>
      </w:pPr>
      <w:rPr>
        <w:rFonts w:ascii="Arial" w:hAnsi="Arial" w:hint="default"/>
      </w:rPr>
    </w:lvl>
    <w:lvl w:ilvl="4" w:tplc="588AFE42" w:tentative="1">
      <w:start w:val="1"/>
      <w:numFmt w:val="bullet"/>
      <w:lvlText w:val="•"/>
      <w:lvlJc w:val="left"/>
      <w:pPr>
        <w:tabs>
          <w:tab w:val="num" w:pos="3600"/>
        </w:tabs>
        <w:ind w:left="3600" w:hanging="360"/>
      </w:pPr>
      <w:rPr>
        <w:rFonts w:ascii="Arial" w:hAnsi="Arial" w:hint="default"/>
      </w:rPr>
    </w:lvl>
    <w:lvl w:ilvl="5" w:tplc="B3BA6172" w:tentative="1">
      <w:start w:val="1"/>
      <w:numFmt w:val="bullet"/>
      <w:lvlText w:val="•"/>
      <w:lvlJc w:val="left"/>
      <w:pPr>
        <w:tabs>
          <w:tab w:val="num" w:pos="4320"/>
        </w:tabs>
        <w:ind w:left="4320" w:hanging="360"/>
      </w:pPr>
      <w:rPr>
        <w:rFonts w:ascii="Arial" w:hAnsi="Arial" w:hint="default"/>
      </w:rPr>
    </w:lvl>
    <w:lvl w:ilvl="6" w:tplc="C88091D4" w:tentative="1">
      <w:start w:val="1"/>
      <w:numFmt w:val="bullet"/>
      <w:lvlText w:val="•"/>
      <w:lvlJc w:val="left"/>
      <w:pPr>
        <w:tabs>
          <w:tab w:val="num" w:pos="5040"/>
        </w:tabs>
        <w:ind w:left="5040" w:hanging="360"/>
      </w:pPr>
      <w:rPr>
        <w:rFonts w:ascii="Arial" w:hAnsi="Arial" w:hint="default"/>
      </w:rPr>
    </w:lvl>
    <w:lvl w:ilvl="7" w:tplc="E87EADDA" w:tentative="1">
      <w:start w:val="1"/>
      <w:numFmt w:val="bullet"/>
      <w:lvlText w:val="•"/>
      <w:lvlJc w:val="left"/>
      <w:pPr>
        <w:tabs>
          <w:tab w:val="num" w:pos="5760"/>
        </w:tabs>
        <w:ind w:left="5760" w:hanging="360"/>
      </w:pPr>
      <w:rPr>
        <w:rFonts w:ascii="Arial" w:hAnsi="Arial" w:hint="default"/>
      </w:rPr>
    </w:lvl>
    <w:lvl w:ilvl="8" w:tplc="2FD8E5AC" w:tentative="1">
      <w:start w:val="1"/>
      <w:numFmt w:val="bullet"/>
      <w:lvlText w:val="•"/>
      <w:lvlJc w:val="left"/>
      <w:pPr>
        <w:tabs>
          <w:tab w:val="num" w:pos="6480"/>
        </w:tabs>
        <w:ind w:left="6480" w:hanging="360"/>
      </w:pPr>
      <w:rPr>
        <w:rFonts w:ascii="Arial" w:hAnsi="Arial" w:hint="default"/>
      </w:rPr>
    </w:lvl>
  </w:abstractNum>
  <w:abstractNum w:abstractNumId="92" w15:restartNumberingAfterBreak="0">
    <w:nsid w:val="4AE44631"/>
    <w:multiLevelType w:val="hybridMultilevel"/>
    <w:tmpl w:val="F8267600"/>
    <w:lvl w:ilvl="0" w:tplc="3A120CFC">
      <w:start w:val="1"/>
      <w:numFmt w:val="bullet"/>
      <w:lvlText w:val="•"/>
      <w:lvlJc w:val="left"/>
      <w:pPr>
        <w:tabs>
          <w:tab w:val="num" w:pos="720"/>
        </w:tabs>
        <w:ind w:left="720" w:hanging="360"/>
      </w:pPr>
      <w:rPr>
        <w:rFonts w:ascii="Arial" w:hAnsi="Arial" w:hint="default"/>
      </w:rPr>
    </w:lvl>
    <w:lvl w:ilvl="1" w:tplc="717E4946" w:tentative="1">
      <w:start w:val="1"/>
      <w:numFmt w:val="bullet"/>
      <w:lvlText w:val="•"/>
      <w:lvlJc w:val="left"/>
      <w:pPr>
        <w:tabs>
          <w:tab w:val="num" w:pos="1440"/>
        </w:tabs>
        <w:ind w:left="1440" w:hanging="360"/>
      </w:pPr>
      <w:rPr>
        <w:rFonts w:ascii="Arial" w:hAnsi="Arial" w:hint="default"/>
      </w:rPr>
    </w:lvl>
    <w:lvl w:ilvl="2" w:tplc="664E44AC" w:tentative="1">
      <w:start w:val="1"/>
      <w:numFmt w:val="bullet"/>
      <w:lvlText w:val="•"/>
      <w:lvlJc w:val="left"/>
      <w:pPr>
        <w:tabs>
          <w:tab w:val="num" w:pos="2160"/>
        </w:tabs>
        <w:ind w:left="2160" w:hanging="360"/>
      </w:pPr>
      <w:rPr>
        <w:rFonts w:ascii="Arial" w:hAnsi="Arial" w:hint="default"/>
      </w:rPr>
    </w:lvl>
    <w:lvl w:ilvl="3" w:tplc="0CC066A2" w:tentative="1">
      <w:start w:val="1"/>
      <w:numFmt w:val="bullet"/>
      <w:lvlText w:val="•"/>
      <w:lvlJc w:val="left"/>
      <w:pPr>
        <w:tabs>
          <w:tab w:val="num" w:pos="2880"/>
        </w:tabs>
        <w:ind w:left="2880" w:hanging="360"/>
      </w:pPr>
      <w:rPr>
        <w:rFonts w:ascii="Arial" w:hAnsi="Arial" w:hint="default"/>
      </w:rPr>
    </w:lvl>
    <w:lvl w:ilvl="4" w:tplc="AE826270" w:tentative="1">
      <w:start w:val="1"/>
      <w:numFmt w:val="bullet"/>
      <w:lvlText w:val="•"/>
      <w:lvlJc w:val="left"/>
      <w:pPr>
        <w:tabs>
          <w:tab w:val="num" w:pos="3600"/>
        </w:tabs>
        <w:ind w:left="3600" w:hanging="360"/>
      </w:pPr>
      <w:rPr>
        <w:rFonts w:ascii="Arial" w:hAnsi="Arial" w:hint="default"/>
      </w:rPr>
    </w:lvl>
    <w:lvl w:ilvl="5" w:tplc="FF7CC9B2" w:tentative="1">
      <w:start w:val="1"/>
      <w:numFmt w:val="bullet"/>
      <w:lvlText w:val="•"/>
      <w:lvlJc w:val="left"/>
      <w:pPr>
        <w:tabs>
          <w:tab w:val="num" w:pos="4320"/>
        </w:tabs>
        <w:ind w:left="4320" w:hanging="360"/>
      </w:pPr>
      <w:rPr>
        <w:rFonts w:ascii="Arial" w:hAnsi="Arial" w:hint="default"/>
      </w:rPr>
    </w:lvl>
    <w:lvl w:ilvl="6" w:tplc="6220C3C8" w:tentative="1">
      <w:start w:val="1"/>
      <w:numFmt w:val="bullet"/>
      <w:lvlText w:val="•"/>
      <w:lvlJc w:val="left"/>
      <w:pPr>
        <w:tabs>
          <w:tab w:val="num" w:pos="5040"/>
        </w:tabs>
        <w:ind w:left="5040" w:hanging="360"/>
      </w:pPr>
      <w:rPr>
        <w:rFonts w:ascii="Arial" w:hAnsi="Arial" w:hint="default"/>
      </w:rPr>
    </w:lvl>
    <w:lvl w:ilvl="7" w:tplc="5FC0CE48" w:tentative="1">
      <w:start w:val="1"/>
      <w:numFmt w:val="bullet"/>
      <w:lvlText w:val="•"/>
      <w:lvlJc w:val="left"/>
      <w:pPr>
        <w:tabs>
          <w:tab w:val="num" w:pos="5760"/>
        </w:tabs>
        <w:ind w:left="5760" w:hanging="360"/>
      </w:pPr>
      <w:rPr>
        <w:rFonts w:ascii="Arial" w:hAnsi="Arial" w:hint="default"/>
      </w:rPr>
    </w:lvl>
    <w:lvl w:ilvl="8" w:tplc="16644B56" w:tentative="1">
      <w:start w:val="1"/>
      <w:numFmt w:val="bullet"/>
      <w:lvlText w:val="•"/>
      <w:lvlJc w:val="left"/>
      <w:pPr>
        <w:tabs>
          <w:tab w:val="num" w:pos="6480"/>
        </w:tabs>
        <w:ind w:left="6480" w:hanging="360"/>
      </w:pPr>
      <w:rPr>
        <w:rFonts w:ascii="Arial" w:hAnsi="Arial" w:hint="default"/>
      </w:rPr>
    </w:lvl>
  </w:abstractNum>
  <w:abstractNum w:abstractNumId="93" w15:restartNumberingAfterBreak="0">
    <w:nsid w:val="4B9A160B"/>
    <w:multiLevelType w:val="hybridMultilevel"/>
    <w:tmpl w:val="BF245424"/>
    <w:lvl w:ilvl="0" w:tplc="E18C41F0">
      <w:start w:val="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BA54635"/>
    <w:multiLevelType w:val="hybridMultilevel"/>
    <w:tmpl w:val="32E267CA"/>
    <w:lvl w:ilvl="0" w:tplc="0F80F5CA">
      <w:start w:val="1"/>
      <w:numFmt w:val="bullet"/>
      <w:lvlText w:val="•"/>
      <w:lvlJc w:val="left"/>
      <w:pPr>
        <w:ind w:left="108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4C2A3798"/>
    <w:multiLevelType w:val="hybridMultilevel"/>
    <w:tmpl w:val="11F2CB06"/>
    <w:lvl w:ilvl="0" w:tplc="57582DEA">
      <w:start w:val="1"/>
      <w:numFmt w:val="bullet"/>
      <w:lvlText w:val="•"/>
      <w:lvlJc w:val="left"/>
      <w:pPr>
        <w:tabs>
          <w:tab w:val="num" w:pos="720"/>
        </w:tabs>
        <w:ind w:left="720" w:hanging="360"/>
      </w:pPr>
      <w:rPr>
        <w:rFonts w:ascii="Arial" w:hAnsi="Arial" w:hint="default"/>
      </w:rPr>
    </w:lvl>
    <w:lvl w:ilvl="1" w:tplc="DD5A7A24" w:tentative="1">
      <w:start w:val="1"/>
      <w:numFmt w:val="bullet"/>
      <w:lvlText w:val="•"/>
      <w:lvlJc w:val="left"/>
      <w:pPr>
        <w:tabs>
          <w:tab w:val="num" w:pos="1440"/>
        </w:tabs>
        <w:ind w:left="1440" w:hanging="360"/>
      </w:pPr>
      <w:rPr>
        <w:rFonts w:ascii="Arial" w:hAnsi="Arial" w:hint="default"/>
      </w:rPr>
    </w:lvl>
    <w:lvl w:ilvl="2" w:tplc="5BE83F24" w:tentative="1">
      <w:start w:val="1"/>
      <w:numFmt w:val="bullet"/>
      <w:lvlText w:val="•"/>
      <w:lvlJc w:val="left"/>
      <w:pPr>
        <w:tabs>
          <w:tab w:val="num" w:pos="2160"/>
        </w:tabs>
        <w:ind w:left="2160" w:hanging="360"/>
      </w:pPr>
      <w:rPr>
        <w:rFonts w:ascii="Arial" w:hAnsi="Arial" w:hint="default"/>
      </w:rPr>
    </w:lvl>
    <w:lvl w:ilvl="3" w:tplc="9AB49648" w:tentative="1">
      <w:start w:val="1"/>
      <w:numFmt w:val="bullet"/>
      <w:lvlText w:val="•"/>
      <w:lvlJc w:val="left"/>
      <w:pPr>
        <w:tabs>
          <w:tab w:val="num" w:pos="2880"/>
        </w:tabs>
        <w:ind w:left="2880" w:hanging="360"/>
      </w:pPr>
      <w:rPr>
        <w:rFonts w:ascii="Arial" w:hAnsi="Arial" w:hint="default"/>
      </w:rPr>
    </w:lvl>
    <w:lvl w:ilvl="4" w:tplc="AE5475E0" w:tentative="1">
      <w:start w:val="1"/>
      <w:numFmt w:val="bullet"/>
      <w:lvlText w:val="•"/>
      <w:lvlJc w:val="left"/>
      <w:pPr>
        <w:tabs>
          <w:tab w:val="num" w:pos="3600"/>
        </w:tabs>
        <w:ind w:left="3600" w:hanging="360"/>
      </w:pPr>
      <w:rPr>
        <w:rFonts w:ascii="Arial" w:hAnsi="Arial" w:hint="default"/>
      </w:rPr>
    </w:lvl>
    <w:lvl w:ilvl="5" w:tplc="92F419E4" w:tentative="1">
      <w:start w:val="1"/>
      <w:numFmt w:val="bullet"/>
      <w:lvlText w:val="•"/>
      <w:lvlJc w:val="left"/>
      <w:pPr>
        <w:tabs>
          <w:tab w:val="num" w:pos="4320"/>
        </w:tabs>
        <w:ind w:left="4320" w:hanging="360"/>
      </w:pPr>
      <w:rPr>
        <w:rFonts w:ascii="Arial" w:hAnsi="Arial" w:hint="default"/>
      </w:rPr>
    </w:lvl>
    <w:lvl w:ilvl="6" w:tplc="B39AA5EA" w:tentative="1">
      <w:start w:val="1"/>
      <w:numFmt w:val="bullet"/>
      <w:lvlText w:val="•"/>
      <w:lvlJc w:val="left"/>
      <w:pPr>
        <w:tabs>
          <w:tab w:val="num" w:pos="5040"/>
        </w:tabs>
        <w:ind w:left="5040" w:hanging="360"/>
      </w:pPr>
      <w:rPr>
        <w:rFonts w:ascii="Arial" w:hAnsi="Arial" w:hint="default"/>
      </w:rPr>
    </w:lvl>
    <w:lvl w:ilvl="7" w:tplc="93E8BC56" w:tentative="1">
      <w:start w:val="1"/>
      <w:numFmt w:val="bullet"/>
      <w:lvlText w:val="•"/>
      <w:lvlJc w:val="left"/>
      <w:pPr>
        <w:tabs>
          <w:tab w:val="num" w:pos="5760"/>
        </w:tabs>
        <w:ind w:left="5760" w:hanging="360"/>
      </w:pPr>
      <w:rPr>
        <w:rFonts w:ascii="Arial" w:hAnsi="Arial" w:hint="default"/>
      </w:rPr>
    </w:lvl>
    <w:lvl w:ilvl="8" w:tplc="CE948CF4"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4D545CB1"/>
    <w:multiLevelType w:val="hybridMultilevel"/>
    <w:tmpl w:val="5DD2BAFA"/>
    <w:lvl w:ilvl="0" w:tplc="AD8426CC">
      <w:start w:val="1"/>
      <w:numFmt w:val="bullet"/>
      <w:lvlText w:val="•"/>
      <w:lvlJc w:val="left"/>
      <w:pPr>
        <w:tabs>
          <w:tab w:val="num" w:pos="720"/>
        </w:tabs>
        <w:ind w:left="720" w:hanging="360"/>
      </w:pPr>
      <w:rPr>
        <w:rFonts w:ascii="Arial" w:hAnsi="Arial" w:hint="default"/>
      </w:rPr>
    </w:lvl>
    <w:lvl w:ilvl="1" w:tplc="D012DE70" w:tentative="1">
      <w:start w:val="1"/>
      <w:numFmt w:val="bullet"/>
      <w:lvlText w:val="•"/>
      <w:lvlJc w:val="left"/>
      <w:pPr>
        <w:tabs>
          <w:tab w:val="num" w:pos="1440"/>
        </w:tabs>
        <w:ind w:left="1440" w:hanging="360"/>
      </w:pPr>
      <w:rPr>
        <w:rFonts w:ascii="Arial" w:hAnsi="Arial" w:hint="default"/>
      </w:rPr>
    </w:lvl>
    <w:lvl w:ilvl="2" w:tplc="1610B46E" w:tentative="1">
      <w:start w:val="1"/>
      <w:numFmt w:val="bullet"/>
      <w:lvlText w:val="•"/>
      <w:lvlJc w:val="left"/>
      <w:pPr>
        <w:tabs>
          <w:tab w:val="num" w:pos="2160"/>
        </w:tabs>
        <w:ind w:left="2160" w:hanging="360"/>
      </w:pPr>
      <w:rPr>
        <w:rFonts w:ascii="Arial" w:hAnsi="Arial" w:hint="default"/>
      </w:rPr>
    </w:lvl>
    <w:lvl w:ilvl="3" w:tplc="84367046" w:tentative="1">
      <w:start w:val="1"/>
      <w:numFmt w:val="bullet"/>
      <w:lvlText w:val="•"/>
      <w:lvlJc w:val="left"/>
      <w:pPr>
        <w:tabs>
          <w:tab w:val="num" w:pos="2880"/>
        </w:tabs>
        <w:ind w:left="2880" w:hanging="360"/>
      </w:pPr>
      <w:rPr>
        <w:rFonts w:ascii="Arial" w:hAnsi="Arial" w:hint="default"/>
      </w:rPr>
    </w:lvl>
    <w:lvl w:ilvl="4" w:tplc="A73C35DE" w:tentative="1">
      <w:start w:val="1"/>
      <w:numFmt w:val="bullet"/>
      <w:lvlText w:val="•"/>
      <w:lvlJc w:val="left"/>
      <w:pPr>
        <w:tabs>
          <w:tab w:val="num" w:pos="3600"/>
        </w:tabs>
        <w:ind w:left="3600" w:hanging="360"/>
      </w:pPr>
      <w:rPr>
        <w:rFonts w:ascii="Arial" w:hAnsi="Arial" w:hint="default"/>
      </w:rPr>
    </w:lvl>
    <w:lvl w:ilvl="5" w:tplc="0CC2F21A" w:tentative="1">
      <w:start w:val="1"/>
      <w:numFmt w:val="bullet"/>
      <w:lvlText w:val="•"/>
      <w:lvlJc w:val="left"/>
      <w:pPr>
        <w:tabs>
          <w:tab w:val="num" w:pos="4320"/>
        </w:tabs>
        <w:ind w:left="4320" w:hanging="360"/>
      </w:pPr>
      <w:rPr>
        <w:rFonts w:ascii="Arial" w:hAnsi="Arial" w:hint="default"/>
      </w:rPr>
    </w:lvl>
    <w:lvl w:ilvl="6" w:tplc="84009A9C" w:tentative="1">
      <w:start w:val="1"/>
      <w:numFmt w:val="bullet"/>
      <w:lvlText w:val="•"/>
      <w:lvlJc w:val="left"/>
      <w:pPr>
        <w:tabs>
          <w:tab w:val="num" w:pos="5040"/>
        </w:tabs>
        <w:ind w:left="5040" w:hanging="360"/>
      </w:pPr>
      <w:rPr>
        <w:rFonts w:ascii="Arial" w:hAnsi="Arial" w:hint="default"/>
      </w:rPr>
    </w:lvl>
    <w:lvl w:ilvl="7" w:tplc="FB96507A" w:tentative="1">
      <w:start w:val="1"/>
      <w:numFmt w:val="bullet"/>
      <w:lvlText w:val="•"/>
      <w:lvlJc w:val="left"/>
      <w:pPr>
        <w:tabs>
          <w:tab w:val="num" w:pos="5760"/>
        </w:tabs>
        <w:ind w:left="5760" w:hanging="360"/>
      </w:pPr>
      <w:rPr>
        <w:rFonts w:ascii="Arial" w:hAnsi="Arial" w:hint="default"/>
      </w:rPr>
    </w:lvl>
    <w:lvl w:ilvl="8" w:tplc="D8EEBACE"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4F583AFE"/>
    <w:multiLevelType w:val="hybridMultilevel"/>
    <w:tmpl w:val="C504A3FC"/>
    <w:lvl w:ilvl="0" w:tplc="7B2EF96A">
      <w:start w:val="1"/>
      <w:numFmt w:val="bullet"/>
      <w:lvlText w:val="•"/>
      <w:lvlJc w:val="left"/>
      <w:pPr>
        <w:tabs>
          <w:tab w:val="num" w:pos="720"/>
        </w:tabs>
        <w:ind w:left="720" w:hanging="360"/>
      </w:pPr>
      <w:rPr>
        <w:rFonts w:ascii="Arial" w:hAnsi="Arial" w:hint="default"/>
      </w:rPr>
    </w:lvl>
    <w:lvl w:ilvl="1" w:tplc="21087D90" w:tentative="1">
      <w:start w:val="1"/>
      <w:numFmt w:val="bullet"/>
      <w:lvlText w:val="•"/>
      <w:lvlJc w:val="left"/>
      <w:pPr>
        <w:tabs>
          <w:tab w:val="num" w:pos="1440"/>
        </w:tabs>
        <w:ind w:left="1440" w:hanging="360"/>
      </w:pPr>
      <w:rPr>
        <w:rFonts w:ascii="Arial" w:hAnsi="Arial" w:hint="default"/>
      </w:rPr>
    </w:lvl>
    <w:lvl w:ilvl="2" w:tplc="6758FCB2" w:tentative="1">
      <w:start w:val="1"/>
      <w:numFmt w:val="bullet"/>
      <w:lvlText w:val="•"/>
      <w:lvlJc w:val="left"/>
      <w:pPr>
        <w:tabs>
          <w:tab w:val="num" w:pos="2160"/>
        </w:tabs>
        <w:ind w:left="2160" w:hanging="360"/>
      </w:pPr>
      <w:rPr>
        <w:rFonts w:ascii="Arial" w:hAnsi="Arial" w:hint="default"/>
      </w:rPr>
    </w:lvl>
    <w:lvl w:ilvl="3" w:tplc="E6DC3EB2" w:tentative="1">
      <w:start w:val="1"/>
      <w:numFmt w:val="bullet"/>
      <w:lvlText w:val="•"/>
      <w:lvlJc w:val="left"/>
      <w:pPr>
        <w:tabs>
          <w:tab w:val="num" w:pos="2880"/>
        </w:tabs>
        <w:ind w:left="2880" w:hanging="360"/>
      </w:pPr>
      <w:rPr>
        <w:rFonts w:ascii="Arial" w:hAnsi="Arial" w:hint="default"/>
      </w:rPr>
    </w:lvl>
    <w:lvl w:ilvl="4" w:tplc="B92EB408" w:tentative="1">
      <w:start w:val="1"/>
      <w:numFmt w:val="bullet"/>
      <w:lvlText w:val="•"/>
      <w:lvlJc w:val="left"/>
      <w:pPr>
        <w:tabs>
          <w:tab w:val="num" w:pos="3600"/>
        </w:tabs>
        <w:ind w:left="3600" w:hanging="360"/>
      </w:pPr>
      <w:rPr>
        <w:rFonts w:ascii="Arial" w:hAnsi="Arial" w:hint="default"/>
      </w:rPr>
    </w:lvl>
    <w:lvl w:ilvl="5" w:tplc="4E8A9A96" w:tentative="1">
      <w:start w:val="1"/>
      <w:numFmt w:val="bullet"/>
      <w:lvlText w:val="•"/>
      <w:lvlJc w:val="left"/>
      <w:pPr>
        <w:tabs>
          <w:tab w:val="num" w:pos="4320"/>
        </w:tabs>
        <w:ind w:left="4320" w:hanging="360"/>
      </w:pPr>
      <w:rPr>
        <w:rFonts w:ascii="Arial" w:hAnsi="Arial" w:hint="default"/>
      </w:rPr>
    </w:lvl>
    <w:lvl w:ilvl="6" w:tplc="FE1C0C8C" w:tentative="1">
      <w:start w:val="1"/>
      <w:numFmt w:val="bullet"/>
      <w:lvlText w:val="•"/>
      <w:lvlJc w:val="left"/>
      <w:pPr>
        <w:tabs>
          <w:tab w:val="num" w:pos="5040"/>
        </w:tabs>
        <w:ind w:left="5040" w:hanging="360"/>
      </w:pPr>
      <w:rPr>
        <w:rFonts w:ascii="Arial" w:hAnsi="Arial" w:hint="default"/>
      </w:rPr>
    </w:lvl>
    <w:lvl w:ilvl="7" w:tplc="C15A1A8C" w:tentative="1">
      <w:start w:val="1"/>
      <w:numFmt w:val="bullet"/>
      <w:lvlText w:val="•"/>
      <w:lvlJc w:val="left"/>
      <w:pPr>
        <w:tabs>
          <w:tab w:val="num" w:pos="5760"/>
        </w:tabs>
        <w:ind w:left="5760" w:hanging="360"/>
      </w:pPr>
      <w:rPr>
        <w:rFonts w:ascii="Arial" w:hAnsi="Arial" w:hint="default"/>
      </w:rPr>
    </w:lvl>
    <w:lvl w:ilvl="8" w:tplc="C2280BAE"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4FB21483"/>
    <w:multiLevelType w:val="hybridMultilevel"/>
    <w:tmpl w:val="578E4E50"/>
    <w:lvl w:ilvl="0" w:tplc="E18C41F0">
      <w:start w:val="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0312F1C"/>
    <w:multiLevelType w:val="hybridMultilevel"/>
    <w:tmpl w:val="2458BA66"/>
    <w:lvl w:ilvl="0" w:tplc="835A928E">
      <w:start w:val="1"/>
      <w:numFmt w:val="bullet"/>
      <w:lvlText w:val="•"/>
      <w:lvlJc w:val="left"/>
      <w:pPr>
        <w:tabs>
          <w:tab w:val="num" w:pos="720"/>
        </w:tabs>
        <w:ind w:left="720" w:hanging="360"/>
      </w:pPr>
      <w:rPr>
        <w:rFonts w:ascii="Arial" w:hAnsi="Arial" w:hint="default"/>
      </w:rPr>
    </w:lvl>
    <w:lvl w:ilvl="1" w:tplc="F9084702" w:tentative="1">
      <w:start w:val="1"/>
      <w:numFmt w:val="bullet"/>
      <w:lvlText w:val="•"/>
      <w:lvlJc w:val="left"/>
      <w:pPr>
        <w:tabs>
          <w:tab w:val="num" w:pos="1440"/>
        </w:tabs>
        <w:ind w:left="1440" w:hanging="360"/>
      </w:pPr>
      <w:rPr>
        <w:rFonts w:ascii="Arial" w:hAnsi="Arial" w:hint="default"/>
      </w:rPr>
    </w:lvl>
    <w:lvl w:ilvl="2" w:tplc="7E982DE2" w:tentative="1">
      <w:start w:val="1"/>
      <w:numFmt w:val="bullet"/>
      <w:lvlText w:val="•"/>
      <w:lvlJc w:val="left"/>
      <w:pPr>
        <w:tabs>
          <w:tab w:val="num" w:pos="2160"/>
        </w:tabs>
        <w:ind w:left="2160" w:hanging="360"/>
      </w:pPr>
      <w:rPr>
        <w:rFonts w:ascii="Arial" w:hAnsi="Arial" w:hint="default"/>
      </w:rPr>
    </w:lvl>
    <w:lvl w:ilvl="3" w:tplc="847036FE" w:tentative="1">
      <w:start w:val="1"/>
      <w:numFmt w:val="bullet"/>
      <w:lvlText w:val="•"/>
      <w:lvlJc w:val="left"/>
      <w:pPr>
        <w:tabs>
          <w:tab w:val="num" w:pos="2880"/>
        </w:tabs>
        <w:ind w:left="2880" w:hanging="360"/>
      </w:pPr>
      <w:rPr>
        <w:rFonts w:ascii="Arial" w:hAnsi="Arial" w:hint="default"/>
      </w:rPr>
    </w:lvl>
    <w:lvl w:ilvl="4" w:tplc="08506722" w:tentative="1">
      <w:start w:val="1"/>
      <w:numFmt w:val="bullet"/>
      <w:lvlText w:val="•"/>
      <w:lvlJc w:val="left"/>
      <w:pPr>
        <w:tabs>
          <w:tab w:val="num" w:pos="3600"/>
        </w:tabs>
        <w:ind w:left="3600" w:hanging="360"/>
      </w:pPr>
      <w:rPr>
        <w:rFonts w:ascii="Arial" w:hAnsi="Arial" w:hint="default"/>
      </w:rPr>
    </w:lvl>
    <w:lvl w:ilvl="5" w:tplc="E598749E" w:tentative="1">
      <w:start w:val="1"/>
      <w:numFmt w:val="bullet"/>
      <w:lvlText w:val="•"/>
      <w:lvlJc w:val="left"/>
      <w:pPr>
        <w:tabs>
          <w:tab w:val="num" w:pos="4320"/>
        </w:tabs>
        <w:ind w:left="4320" w:hanging="360"/>
      </w:pPr>
      <w:rPr>
        <w:rFonts w:ascii="Arial" w:hAnsi="Arial" w:hint="default"/>
      </w:rPr>
    </w:lvl>
    <w:lvl w:ilvl="6" w:tplc="6054E4F2" w:tentative="1">
      <w:start w:val="1"/>
      <w:numFmt w:val="bullet"/>
      <w:lvlText w:val="•"/>
      <w:lvlJc w:val="left"/>
      <w:pPr>
        <w:tabs>
          <w:tab w:val="num" w:pos="5040"/>
        </w:tabs>
        <w:ind w:left="5040" w:hanging="360"/>
      </w:pPr>
      <w:rPr>
        <w:rFonts w:ascii="Arial" w:hAnsi="Arial" w:hint="default"/>
      </w:rPr>
    </w:lvl>
    <w:lvl w:ilvl="7" w:tplc="B0204676" w:tentative="1">
      <w:start w:val="1"/>
      <w:numFmt w:val="bullet"/>
      <w:lvlText w:val="•"/>
      <w:lvlJc w:val="left"/>
      <w:pPr>
        <w:tabs>
          <w:tab w:val="num" w:pos="5760"/>
        </w:tabs>
        <w:ind w:left="5760" w:hanging="360"/>
      </w:pPr>
      <w:rPr>
        <w:rFonts w:ascii="Arial" w:hAnsi="Arial" w:hint="default"/>
      </w:rPr>
    </w:lvl>
    <w:lvl w:ilvl="8" w:tplc="989C00B8"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511E401E"/>
    <w:multiLevelType w:val="hybridMultilevel"/>
    <w:tmpl w:val="04EE95A8"/>
    <w:lvl w:ilvl="0" w:tplc="BDACF816">
      <w:start w:val="1"/>
      <w:numFmt w:val="bullet"/>
      <w:lvlText w:val="•"/>
      <w:lvlJc w:val="left"/>
      <w:pPr>
        <w:tabs>
          <w:tab w:val="num" w:pos="720"/>
        </w:tabs>
        <w:ind w:left="720" w:hanging="360"/>
      </w:pPr>
      <w:rPr>
        <w:rFonts w:ascii="Arial" w:hAnsi="Arial" w:hint="default"/>
      </w:rPr>
    </w:lvl>
    <w:lvl w:ilvl="1" w:tplc="FB3CB2D6" w:tentative="1">
      <w:start w:val="1"/>
      <w:numFmt w:val="bullet"/>
      <w:lvlText w:val="•"/>
      <w:lvlJc w:val="left"/>
      <w:pPr>
        <w:tabs>
          <w:tab w:val="num" w:pos="1440"/>
        </w:tabs>
        <w:ind w:left="1440" w:hanging="360"/>
      </w:pPr>
      <w:rPr>
        <w:rFonts w:ascii="Arial" w:hAnsi="Arial" w:hint="default"/>
      </w:rPr>
    </w:lvl>
    <w:lvl w:ilvl="2" w:tplc="418E75AA" w:tentative="1">
      <w:start w:val="1"/>
      <w:numFmt w:val="bullet"/>
      <w:lvlText w:val="•"/>
      <w:lvlJc w:val="left"/>
      <w:pPr>
        <w:tabs>
          <w:tab w:val="num" w:pos="2160"/>
        </w:tabs>
        <w:ind w:left="2160" w:hanging="360"/>
      </w:pPr>
      <w:rPr>
        <w:rFonts w:ascii="Arial" w:hAnsi="Arial" w:hint="default"/>
      </w:rPr>
    </w:lvl>
    <w:lvl w:ilvl="3" w:tplc="5626472A" w:tentative="1">
      <w:start w:val="1"/>
      <w:numFmt w:val="bullet"/>
      <w:lvlText w:val="•"/>
      <w:lvlJc w:val="left"/>
      <w:pPr>
        <w:tabs>
          <w:tab w:val="num" w:pos="2880"/>
        </w:tabs>
        <w:ind w:left="2880" w:hanging="360"/>
      </w:pPr>
      <w:rPr>
        <w:rFonts w:ascii="Arial" w:hAnsi="Arial" w:hint="default"/>
      </w:rPr>
    </w:lvl>
    <w:lvl w:ilvl="4" w:tplc="81369CC6" w:tentative="1">
      <w:start w:val="1"/>
      <w:numFmt w:val="bullet"/>
      <w:lvlText w:val="•"/>
      <w:lvlJc w:val="left"/>
      <w:pPr>
        <w:tabs>
          <w:tab w:val="num" w:pos="3600"/>
        </w:tabs>
        <w:ind w:left="3600" w:hanging="360"/>
      </w:pPr>
      <w:rPr>
        <w:rFonts w:ascii="Arial" w:hAnsi="Arial" w:hint="default"/>
      </w:rPr>
    </w:lvl>
    <w:lvl w:ilvl="5" w:tplc="FC668D86" w:tentative="1">
      <w:start w:val="1"/>
      <w:numFmt w:val="bullet"/>
      <w:lvlText w:val="•"/>
      <w:lvlJc w:val="left"/>
      <w:pPr>
        <w:tabs>
          <w:tab w:val="num" w:pos="4320"/>
        </w:tabs>
        <w:ind w:left="4320" w:hanging="360"/>
      </w:pPr>
      <w:rPr>
        <w:rFonts w:ascii="Arial" w:hAnsi="Arial" w:hint="default"/>
      </w:rPr>
    </w:lvl>
    <w:lvl w:ilvl="6" w:tplc="D3E46802" w:tentative="1">
      <w:start w:val="1"/>
      <w:numFmt w:val="bullet"/>
      <w:lvlText w:val="•"/>
      <w:lvlJc w:val="left"/>
      <w:pPr>
        <w:tabs>
          <w:tab w:val="num" w:pos="5040"/>
        </w:tabs>
        <w:ind w:left="5040" w:hanging="360"/>
      </w:pPr>
      <w:rPr>
        <w:rFonts w:ascii="Arial" w:hAnsi="Arial" w:hint="default"/>
      </w:rPr>
    </w:lvl>
    <w:lvl w:ilvl="7" w:tplc="9EDE31D4" w:tentative="1">
      <w:start w:val="1"/>
      <w:numFmt w:val="bullet"/>
      <w:lvlText w:val="•"/>
      <w:lvlJc w:val="left"/>
      <w:pPr>
        <w:tabs>
          <w:tab w:val="num" w:pos="5760"/>
        </w:tabs>
        <w:ind w:left="5760" w:hanging="360"/>
      </w:pPr>
      <w:rPr>
        <w:rFonts w:ascii="Arial" w:hAnsi="Arial" w:hint="default"/>
      </w:rPr>
    </w:lvl>
    <w:lvl w:ilvl="8" w:tplc="1564162E" w:tentative="1">
      <w:start w:val="1"/>
      <w:numFmt w:val="bullet"/>
      <w:lvlText w:val="•"/>
      <w:lvlJc w:val="left"/>
      <w:pPr>
        <w:tabs>
          <w:tab w:val="num" w:pos="6480"/>
        </w:tabs>
        <w:ind w:left="6480" w:hanging="360"/>
      </w:pPr>
      <w:rPr>
        <w:rFonts w:ascii="Arial" w:hAnsi="Arial" w:hint="default"/>
      </w:rPr>
    </w:lvl>
  </w:abstractNum>
  <w:abstractNum w:abstractNumId="101" w15:restartNumberingAfterBreak="0">
    <w:nsid w:val="53023FAD"/>
    <w:multiLevelType w:val="hybridMultilevel"/>
    <w:tmpl w:val="02C45FF0"/>
    <w:lvl w:ilvl="0" w:tplc="09402CA2">
      <w:start w:val="1"/>
      <w:numFmt w:val="bullet"/>
      <w:lvlText w:val="•"/>
      <w:lvlJc w:val="left"/>
      <w:pPr>
        <w:tabs>
          <w:tab w:val="num" w:pos="720"/>
        </w:tabs>
        <w:ind w:left="720" w:hanging="360"/>
      </w:pPr>
      <w:rPr>
        <w:rFonts w:ascii="Arial" w:hAnsi="Arial" w:hint="default"/>
      </w:rPr>
    </w:lvl>
    <w:lvl w:ilvl="1" w:tplc="AB6AB77C" w:tentative="1">
      <w:start w:val="1"/>
      <w:numFmt w:val="bullet"/>
      <w:lvlText w:val="•"/>
      <w:lvlJc w:val="left"/>
      <w:pPr>
        <w:tabs>
          <w:tab w:val="num" w:pos="1440"/>
        </w:tabs>
        <w:ind w:left="1440" w:hanging="360"/>
      </w:pPr>
      <w:rPr>
        <w:rFonts w:ascii="Arial" w:hAnsi="Arial" w:hint="default"/>
      </w:rPr>
    </w:lvl>
    <w:lvl w:ilvl="2" w:tplc="86F847C8" w:tentative="1">
      <w:start w:val="1"/>
      <w:numFmt w:val="bullet"/>
      <w:lvlText w:val="•"/>
      <w:lvlJc w:val="left"/>
      <w:pPr>
        <w:tabs>
          <w:tab w:val="num" w:pos="2160"/>
        </w:tabs>
        <w:ind w:left="2160" w:hanging="360"/>
      </w:pPr>
      <w:rPr>
        <w:rFonts w:ascii="Arial" w:hAnsi="Arial" w:hint="default"/>
      </w:rPr>
    </w:lvl>
    <w:lvl w:ilvl="3" w:tplc="3BACBD8E" w:tentative="1">
      <w:start w:val="1"/>
      <w:numFmt w:val="bullet"/>
      <w:lvlText w:val="•"/>
      <w:lvlJc w:val="left"/>
      <w:pPr>
        <w:tabs>
          <w:tab w:val="num" w:pos="2880"/>
        </w:tabs>
        <w:ind w:left="2880" w:hanging="360"/>
      </w:pPr>
      <w:rPr>
        <w:rFonts w:ascii="Arial" w:hAnsi="Arial" w:hint="default"/>
      </w:rPr>
    </w:lvl>
    <w:lvl w:ilvl="4" w:tplc="93BACAB0" w:tentative="1">
      <w:start w:val="1"/>
      <w:numFmt w:val="bullet"/>
      <w:lvlText w:val="•"/>
      <w:lvlJc w:val="left"/>
      <w:pPr>
        <w:tabs>
          <w:tab w:val="num" w:pos="3600"/>
        </w:tabs>
        <w:ind w:left="3600" w:hanging="360"/>
      </w:pPr>
      <w:rPr>
        <w:rFonts w:ascii="Arial" w:hAnsi="Arial" w:hint="default"/>
      </w:rPr>
    </w:lvl>
    <w:lvl w:ilvl="5" w:tplc="7F88E2D4" w:tentative="1">
      <w:start w:val="1"/>
      <w:numFmt w:val="bullet"/>
      <w:lvlText w:val="•"/>
      <w:lvlJc w:val="left"/>
      <w:pPr>
        <w:tabs>
          <w:tab w:val="num" w:pos="4320"/>
        </w:tabs>
        <w:ind w:left="4320" w:hanging="360"/>
      </w:pPr>
      <w:rPr>
        <w:rFonts w:ascii="Arial" w:hAnsi="Arial" w:hint="default"/>
      </w:rPr>
    </w:lvl>
    <w:lvl w:ilvl="6" w:tplc="6CE0656E" w:tentative="1">
      <w:start w:val="1"/>
      <w:numFmt w:val="bullet"/>
      <w:lvlText w:val="•"/>
      <w:lvlJc w:val="left"/>
      <w:pPr>
        <w:tabs>
          <w:tab w:val="num" w:pos="5040"/>
        </w:tabs>
        <w:ind w:left="5040" w:hanging="360"/>
      </w:pPr>
      <w:rPr>
        <w:rFonts w:ascii="Arial" w:hAnsi="Arial" w:hint="default"/>
      </w:rPr>
    </w:lvl>
    <w:lvl w:ilvl="7" w:tplc="8402DDCE" w:tentative="1">
      <w:start w:val="1"/>
      <w:numFmt w:val="bullet"/>
      <w:lvlText w:val="•"/>
      <w:lvlJc w:val="left"/>
      <w:pPr>
        <w:tabs>
          <w:tab w:val="num" w:pos="5760"/>
        </w:tabs>
        <w:ind w:left="5760" w:hanging="360"/>
      </w:pPr>
      <w:rPr>
        <w:rFonts w:ascii="Arial" w:hAnsi="Arial" w:hint="default"/>
      </w:rPr>
    </w:lvl>
    <w:lvl w:ilvl="8" w:tplc="C9429A26" w:tentative="1">
      <w:start w:val="1"/>
      <w:numFmt w:val="bullet"/>
      <w:lvlText w:val="•"/>
      <w:lvlJc w:val="left"/>
      <w:pPr>
        <w:tabs>
          <w:tab w:val="num" w:pos="6480"/>
        </w:tabs>
        <w:ind w:left="6480" w:hanging="360"/>
      </w:pPr>
      <w:rPr>
        <w:rFonts w:ascii="Arial" w:hAnsi="Arial" w:hint="default"/>
      </w:rPr>
    </w:lvl>
  </w:abstractNum>
  <w:abstractNum w:abstractNumId="102" w15:restartNumberingAfterBreak="0">
    <w:nsid w:val="564F5B10"/>
    <w:multiLevelType w:val="hybridMultilevel"/>
    <w:tmpl w:val="8AE28BD4"/>
    <w:lvl w:ilvl="0" w:tplc="08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03" w15:restartNumberingAfterBreak="0">
    <w:nsid w:val="57576CBE"/>
    <w:multiLevelType w:val="hybridMultilevel"/>
    <w:tmpl w:val="03482FC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7E11D92"/>
    <w:multiLevelType w:val="hybridMultilevel"/>
    <w:tmpl w:val="3B4A12EE"/>
    <w:lvl w:ilvl="0" w:tplc="9E5E2CA6">
      <w:start w:val="1"/>
      <w:numFmt w:val="bullet"/>
      <w:lvlText w:val="•"/>
      <w:lvlJc w:val="left"/>
      <w:pPr>
        <w:tabs>
          <w:tab w:val="num" w:pos="720"/>
        </w:tabs>
        <w:ind w:left="720" w:hanging="360"/>
      </w:pPr>
      <w:rPr>
        <w:rFonts w:ascii="Arial" w:hAnsi="Arial" w:hint="default"/>
      </w:rPr>
    </w:lvl>
    <w:lvl w:ilvl="1" w:tplc="6B5ADA28" w:tentative="1">
      <w:start w:val="1"/>
      <w:numFmt w:val="bullet"/>
      <w:lvlText w:val="•"/>
      <w:lvlJc w:val="left"/>
      <w:pPr>
        <w:tabs>
          <w:tab w:val="num" w:pos="1440"/>
        </w:tabs>
        <w:ind w:left="1440" w:hanging="360"/>
      </w:pPr>
      <w:rPr>
        <w:rFonts w:ascii="Arial" w:hAnsi="Arial" w:hint="default"/>
      </w:rPr>
    </w:lvl>
    <w:lvl w:ilvl="2" w:tplc="E576A334" w:tentative="1">
      <w:start w:val="1"/>
      <w:numFmt w:val="bullet"/>
      <w:lvlText w:val="•"/>
      <w:lvlJc w:val="left"/>
      <w:pPr>
        <w:tabs>
          <w:tab w:val="num" w:pos="2160"/>
        </w:tabs>
        <w:ind w:left="2160" w:hanging="360"/>
      </w:pPr>
      <w:rPr>
        <w:rFonts w:ascii="Arial" w:hAnsi="Arial" w:hint="default"/>
      </w:rPr>
    </w:lvl>
    <w:lvl w:ilvl="3" w:tplc="AB44F714" w:tentative="1">
      <w:start w:val="1"/>
      <w:numFmt w:val="bullet"/>
      <w:lvlText w:val="•"/>
      <w:lvlJc w:val="left"/>
      <w:pPr>
        <w:tabs>
          <w:tab w:val="num" w:pos="2880"/>
        </w:tabs>
        <w:ind w:left="2880" w:hanging="360"/>
      </w:pPr>
      <w:rPr>
        <w:rFonts w:ascii="Arial" w:hAnsi="Arial" w:hint="default"/>
      </w:rPr>
    </w:lvl>
    <w:lvl w:ilvl="4" w:tplc="63BA5486" w:tentative="1">
      <w:start w:val="1"/>
      <w:numFmt w:val="bullet"/>
      <w:lvlText w:val="•"/>
      <w:lvlJc w:val="left"/>
      <w:pPr>
        <w:tabs>
          <w:tab w:val="num" w:pos="3600"/>
        </w:tabs>
        <w:ind w:left="3600" w:hanging="360"/>
      </w:pPr>
      <w:rPr>
        <w:rFonts w:ascii="Arial" w:hAnsi="Arial" w:hint="default"/>
      </w:rPr>
    </w:lvl>
    <w:lvl w:ilvl="5" w:tplc="2AD6A1DC" w:tentative="1">
      <w:start w:val="1"/>
      <w:numFmt w:val="bullet"/>
      <w:lvlText w:val="•"/>
      <w:lvlJc w:val="left"/>
      <w:pPr>
        <w:tabs>
          <w:tab w:val="num" w:pos="4320"/>
        </w:tabs>
        <w:ind w:left="4320" w:hanging="360"/>
      </w:pPr>
      <w:rPr>
        <w:rFonts w:ascii="Arial" w:hAnsi="Arial" w:hint="default"/>
      </w:rPr>
    </w:lvl>
    <w:lvl w:ilvl="6" w:tplc="FB2A2B22" w:tentative="1">
      <w:start w:val="1"/>
      <w:numFmt w:val="bullet"/>
      <w:lvlText w:val="•"/>
      <w:lvlJc w:val="left"/>
      <w:pPr>
        <w:tabs>
          <w:tab w:val="num" w:pos="5040"/>
        </w:tabs>
        <w:ind w:left="5040" w:hanging="360"/>
      </w:pPr>
      <w:rPr>
        <w:rFonts w:ascii="Arial" w:hAnsi="Arial" w:hint="default"/>
      </w:rPr>
    </w:lvl>
    <w:lvl w:ilvl="7" w:tplc="24622894" w:tentative="1">
      <w:start w:val="1"/>
      <w:numFmt w:val="bullet"/>
      <w:lvlText w:val="•"/>
      <w:lvlJc w:val="left"/>
      <w:pPr>
        <w:tabs>
          <w:tab w:val="num" w:pos="5760"/>
        </w:tabs>
        <w:ind w:left="5760" w:hanging="360"/>
      </w:pPr>
      <w:rPr>
        <w:rFonts w:ascii="Arial" w:hAnsi="Arial" w:hint="default"/>
      </w:rPr>
    </w:lvl>
    <w:lvl w:ilvl="8" w:tplc="2BF24516" w:tentative="1">
      <w:start w:val="1"/>
      <w:numFmt w:val="bullet"/>
      <w:lvlText w:val="•"/>
      <w:lvlJc w:val="left"/>
      <w:pPr>
        <w:tabs>
          <w:tab w:val="num" w:pos="6480"/>
        </w:tabs>
        <w:ind w:left="6480" w:hanging="360"/>
      </w:pPr>
      <w:rPr>
        <w:rFonts w:ascii="Arial" w:hAnsi="Arial" w:hint="default"/>
      </w:rPr>
    </w:lvl>
  </w:abstractNum>
  <w:abstractNum w:abstractNumId="105" w15:restartNumberingAfterBreak="0">
    <w:nsid w:val="582C6094"/>
    <w:multiLevelType w:val="hybridMultilevel"/>
    <w:tmpl w:val="B502C322"/>
    <w:lvl w:ilvl="0" w:tplc="828EEB72">
      <w:start w:val="1"/>
      <w:numFmt w:val="bullet"/>
      <w:lvlText w:val="•"/>
      <w:lvlJc w:val="left"/>
      <w:pPr>
        <w:tabs>
          <w:tab w:val="num" w:pos="720"/>
        </w:tabs>
        <w:ind w:left="720" w:hanging="360"/>
      </w:pPr>
      <w:rPr>
        <w:rFonts w:ascii="Arial" w:hAnsi="Arial" w:hint="default"/>
      </w:rPr>
    </w:lvl>
    <w:lvl w:ilvl="1" w:tplc="281E8EF6" w:tentative="1">
      <w:start w:val="1"/>
      <w:numFmt w:val="bullet"/>
      <w:lvlText w:val="•"/>
      <w:lvlJc w:val="left"/>
      <w:pPr>
        <w:tabs>
          <w:tab w:val="num" w:pos="1440"/>
        </w:tabs>
        <w:ind w:left="1440" w:hanging="360"/>
      </w:pPr>
      <w:rPr>
        <w:rFonts w:ascii="Arial" w:hAnsi="Arial" w:hint="default"/>
      </w:rPr>
    </w:lvl>
    <w:lvl w:ilvl="2" w:tplc="D5084DA6" w:tentative="1">
      <w:start w:val="1"/>
      <w:numFmt w:val="bullet"/>
      <w:lvlText w:val="•"/>
      <w:lvlJc w:val="left"/>
      <w:pPr>
        <w:tabs>
          <w:tab w:val="num" w:pos="2160"/>
        </w:tabs>
        <w:ind w:left="2160" w:hanging="360"/>
      </w:pPr>
      <w:rPr>
        <w:rFonts w:ascii="Arial" w:hAnsi="Arial" w:hint="default"/>
      </w:rPr>
    </w:lvl>
    <w:lvl w:ilvl="3" w:tplc="3F7A9BC0" w:tentative="1">
      <w:start w:val="1"/>
      <w:numFmt w:val="bullet"/>
      <w:lvlText w:val="•"/>
      <w:lvlJc w:val="left"/>
      <w:pPr>
        <w:tabs>
          <w:tab w:val="num" w:pos="2880"/>
        </w:tabs>
        <w:ind w:left="2880" w:hanging="360"/>
      </w:pPr>
      <w:rPr>
        <w:rFonts w:ascii="Arial" w:hAnsi="Arial" w:hint="default"/>
      </w:rPr>
    </w:lvl>
    <w:lvl w:ilvl="4" w:tplc="A1444E46" w:tentative="1">
      <w:start w:val="1"/>
      <w:numFmt w:val="bullet"/>
      <w:lvlText w:val="•"/>
      <w:lvlJc w:val="left"/>
      <w:pPr>
        <w:tabs>
          <w:tab w:val="num" w:pos="3600"/>
        </w:tabs>
        <w:ind w:left="3600" w:hanging="360"/>
      </w:pPr>
      <w:rPr>
        <w:rFonts w:ascii="Arial" w:hAnsi="Arial" w:hint="default"/>
      </w:rPr>
    </w:lvl>
    <w:lvl w:ilvl="5" w:tplc="383814D8" w:tentative="1">
      <w:start w:val="1"/>
      <w:numFmt w:val="bullet"/>
      <w:lvlText w:val="•"/>
      <w:lvlJc w:val="left"/>
      <w:pPr>
        <w:tabs>
          <w:tab w:val="num" w:pos="4320"/>
        </w:tabs>
        <w:ind w:left="4320" w:hanging="360"/>
      </w:pPr>
      <w:rPr>
        <w:rFonts w:ascii="Arial" w:hAnsi="Arial" w:hint="default"/>
      </w:rPr>
    </w:lvl>
    <w:lvl w:ilvl="6" w:tplc="0BAACE02" w:tentative="1">
      <w:start w:val="1"/>
      <w:numFmt w:val="bullet"/>
      <w:lvlText w:val="•"/>
      <w:lvlJc w:val="left"/>
      <w:pPr>
        <w:tabs>
          <w:tab w:val="num" w:pos="5040"/>
        </w:tabs>
        <w:ind w:left="5040" w:hanging="360"/>
      </w:pPr>
      <w:rPr>
        <w:rFonts w:ascii="Arial" w:hAnsi="Arial" w:hint="default"/>
      </w:rPr>
    </w:lvl>
    <w:lvl w:ilvl="7" w:tplc="A7AAD174" w:tentative="1">
      <w:start w:val="1"/>
      <w:numFmt w:val="bullet"/>
      <w:lvlText w:val="•"/>
      <w:lvlJc w:val="left"/>
      <w:pPr>
        <w:tabs>
          <w:tab w:val="num" w:pos="5760"/>
        </w:tabs>
        <w:ind w:left="5760" w:hanging="360"/>
      </w:pPr>
      <w:rPr>
        <w:rFonts w:ascii="Arial" w:hAnsi="Arial" w:hint="default"/>
      </w:rPr>
    </w:lvl>
    <w:lvl w:ilvl="8" w:tplc="0F6C1D08" w:tentative="1">
      <w:start w:val="1"/>
      <w:numFmt w:val="bullet"/>
      <w:lvlText w:val="•"/>
      <w:lvlJc w:val="left"/>
      <w:pPr>
        <w:tabs>
          <w:tab w:val="num" w:pos="6480"/>
        </w:tabs>
        <w:ind w:left="6480" w:hanging="360"/>
      </w:pPr>
      <w:rPr>
        <w:rFonts w:ascii="Arial" w:hAnsi="Arial" w:hint="default"/>
      </w:rPr>
    </w:lvl>
  </w:abstractNum>
  <w:abstractNum w:abstractNumId="106" w15:restartNumberingAfterBreak="0">
    <w:nsid w:val="595306E7"/>
    <w:multiLevelType w:val="hybridMultilevel"/>
    <w:tmpl w:val="00E4767C"/>
    <w:lvl w:ilvl="0" w:tplc="FA92702A">
      <w:start w:val="1"/>
      <w:numFmt w:val="bullet"/>
      <w:lvlText w:val="•"/>
      <w:lvlJc w:val="left"/>
      <w:pPr>
        <w:tabs>
          <w:tab w:val="num" w:pos="720"/>
        </w:tabs>
        <w:ind w:left="720" w:hanging="360"/>
      </w:pPr>
      <w:rPr>
        <w:rFonts w:ascii="Arial" w:hAnsi="Arial" w:hint="default"/>
      </w:rPr>
    </w:lvl>
    <w:lvl w:ilvl="1" w:tplc="78167B8C" w:tentative="1">
      <w:start w:val="1"/>
      <w:numFmt w:val="bullet"/>
      <w:lvlText w:val="•"/>
      <w:lvlJc w:val="left"/>
      <w:pPr>
        <w:tabs>
          <w:tab w:val="num" w:pos="1440"/>
        </w:tabs>
        <w:ind w:left="1440" w:hanging="360"/>
      </w:pPr>
      <w:rPr>
        <w:rFonts w:ascii="Arial" w:hAnsi="Arial" w:hint="default"/>
      </w:rPr>
    </w:lvl>
    <w:lvl w:ilvl="2" w:tplc="052A9270" w:tentative="1">
      <w:start w:val="1"/>
      <w:numFmt w:val="bullet"/>
      <w:lvlText w:val="•"/>
      <w:lvlJc w:val="left"/>
      <w:pPr>
        <w:tabs>
          <w:tab w:val="num" w:pos="2160"/>
        </w:tabs>
        <w:ind w:left="2160" w:hanging="360"/>
      </w:pPr>
      <w:rPr>
        <w:rFonts w:ascii="Arial" w:hAnsi="Arial" w:hint="default"/>
      </w:rPr>
    </w:lvl>
    <w:lvl w:ilvl="3" w:tplc="674657F8" w:tentative="1">
      <w:start w:val="1"/>
      <w:numFmt w:val="bullet"/>
      <w:lvlText w:val="•"/>
      <w:lvlJc w:val="left"/>
      <w:pPr>
        <w:tabs>
          <w:tab w:val="num" w:pos="2880"/>
        </w:tabs>
        <w:ind w:left="2880" w:hanging="360"/>
      </w:pPr>
      <w:rPr>
        <w:rFonts w:ascii="Arial" w:hAnsi="Arial" w:hint="default"/>
      </w:rPr>
    </w:lvl>
    <w:lvl w:ilvl="4" w:tplc="59081CB4" w:tentative="1">
      <w:start w:val="1"/>
      <w:numFmt w:val="bullet"/>
      <w:lvlText w:val="•"/>
      <w:lvlJc w:val="left"/>
      <w:pPr>
        <w:tabs>
          <w:tab w:val="num" w:pos="3600"/>
        </w:tabs>
        <w:ind w:left="3600" w:hanging="360"/>
      </w:pPr>
      <w:rPr>
        <w:rFonts w:ascii="Arial" w:hAnsi="Arial" w:hint="default"/>
      </w:rPr>
    </w:lvl>
    <w:lvl w:ilvl="5" w:tplc="7C50926A" w:tentative="1">
      <w:start w:val="1"/>
      <w:numFmt w:val="bullet"/>
      <w:lvlText w:val="•"/>
      <w:lvlJc w:val="left"/>
      <w:pPr>
        <w:tabs>
          <w:tab w:val="num" w:pos="4320"/>
        </w:tabs>
        <w:ind w:left="4320" w:hanging="360"/>
      </w:pPr>
      <w:rPr>
        <w:rFonts w:ascii="Arial" w:hAnsi="Arial" w:hint="default"/>
      </w:rPr>
    </w:lvl>
    <w:lvl w:ilvl="6" w:tplc="9284391A" w:tentative="1">
      <w:start w:val="1"/>
      <w:numFmt w:val="bullet"/>
      <w:lvlText w:val="•"/>
      <w:lvlJc w:val="left"/>
      <w:pPr>
        <w:tabs>
          <w:tab w:val="num" w:pos="5040"/>
        </w:tabs>
        <w:ind w:left="5040" w:hanging="360"/>
      </w:pPr>
      <w:rPr>
        <w:rFonts w:ascii="Arial" w:hAnsi="Arial" w:hint="default"/>
      </w:rPr>
    </w:lvl>
    <w:lvl w:ilvl="7" w:tplc="085E38BE" w:tentative="1">
      <w:start w:val="1"/>
      <w:numFmt w:val="bullet"/>
      <w:lvlText w:val="•"/>
      <w:lvlJc w:val="left"/>
      <w:pPr>
        <w:tabs>
          <w:tab w:val="num" w:pos="5760"/>
        </w:tabs>
        <w:ind w:left="5760" w:hanging="360"/>
      </w:pPr>
      <w:rPr>
        <w:rFonts w:ascii="Arial" w:hAnsi="Arial" w:hint="default"/>
      </w:rPr>
    </w:lvl>
    <w:lvl w:ilvl="8" w:tplc="25D4A3B8" w:tentative="1">
      <w:start w:val="1"/>
      <w:numFmt w:val="bullet"/>
      <w:lvlText w:val="•"/>
      <w:lvlJc w:val="left"/>
      <w:pPr>
        <w:tabs>
          <w:tab w:val="num" w:pos="6480"/>
        </w:tabs>
        <w:ind w:left="6480" w:hanging="360"/>
      </w:pPr>
      <w:rPr>
        <w:rFonts w:ascii="Arial" w:hAnsi="Arial" w:hint="default"/>
      </w:rPr>
    </w:lvl>
  </w:abstractNum>
  <w:abstractNum w:abstractNumId="107" w15:restartNumberingAfterBreak="0">
    <w:nsid w:val="5D125435"/>
    <w:multiLevelType w:val="hybridMultilevel"/>
    <w:tmpl w:val="EB5E0AAC"/>
    <w:lvl w:ilvl="0" w:tplc="E18C41F0">
      <w:start w:val="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DE26913"/>
    <w:multiLevelType w:val="hybridMultilevel"/>
    <w:tmpl w:val="BAAE25A0"/>
    <w:lvl w:ilvl="0" w:tplc="0F80F5C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DF07F93"/>
    <w:multiLevelType w:val="hybridMultilevel"/>
    <w:tmpl w:val="FC1A3FAC"/>
    <w:lvl w:ilvl="0" w:tplc="058C492E">
      <w:start w:val="1"/>
      <w:numFmt w:val="bullet"/>
      <w:lvlText w:val="•"/>
      <w:lvlJc w:val="left"/>
      <w:pPr>
        <w:tabs>
          <w:tab w:val="num" w:pos="720"/>
        </w:tabs>
        <w:ind w:left="720" w:hanging="360"/>
      </w:pPr>
      <w:rPr>
        <w:rFonts w:ascii="Arial" w:hAnsi="Arial" w:hint="default"/>
      </w:rPr>
    </w:lvl>
    <w:lvl w:ilvl="1" w:tplc="D1A2C588" w:tentative="1">
      <w:start w:val="1"/>
      <w:numFmt w:val="bullet"/>
      <w:lvlText w:val="•"/>
      <w:lvlJc w:val="left"/>
      <w:pPr>
        <w:tabs>
          <w:tab w:val="num" w:pos="1440"/>
        </w:tabs>
        <w:ind w:left="1440" w:hanging="360"/>
      </w:pPr>
      <w:rPr>
        <w:rFonts w:ascii="Arial" w:hAnsi="Arial" w:hint="default"/>
      </w:rPr>
    </w:lvl>
    <w:lvl w:ilvl="2" w:tplc="72F482E8" w:tentative="1">
      <w:start w:val="1"/>
      <w:numFmt w:val="bullet"/>
      <w:lvlText w:val="•"/>
      <w:lvlJc w:val="left"/>
      <w:pPr>
        <w:tabs>
          <w:tab w:val="num" w:pos="2160"/>
        </w:tabs>
        <w:ind w:left="2160" w:hanging="360"/>
      </w:pPr>
      <w:rPr>
        <w:rFonts w:ascii="Arial" w:hAnsi="Arial" w:hint="default"/>
      </w:rPr>
    </w:lvl>
    <w:lvl w:ilvl="3" w:tplc="64B87B82" w:tentative="1">
      <w:start w:val="1"/>
      <w:numFmt w:val="bullet"/>
      <w:lvlText w:val="•"/>
      <w:lvlJc w:val="left"/>
      <w:pPr>
        <w:tabs>
          <w:tab w:val="num" w:pos="2880"/>
        </w:tabs>
        <w:ind w:left="2880" w:hanging="360"/>
      </w:pPr>
      <w:rPr>
        <w:rFonts w:ascii="Arial" w:hAnsi="Arial" w:hint="default"/>
      </w:rPr>
    </w:lvl>
    <w:lvl w:ilvl="4" w:tplc="CA000E1E" w:tentative="1">
      <w:start w:val="1"/>
      <w:numFmt w:val="bullet"/>
      <w:lvlText w:val="•"/>
      <w:lvlJc w:val="left"/>
      <w:pPr>
        <w:tabs>
          <w:tab w:val="num" w:pos="3600"/>
        </w:tabs>
        <w:ind w:left="3600" w:hanging="360"/>
      </w:pPr>
      <w:rPr>
        <w:rFonts w:ascii="Arial" w:hAnsi="Arial" w:hint="default"/>
      </w:rPr>
    </w:lvl>
    <w:lvl w:ilvl="5" w:tplc="F2EA971C" w:tentative="1">
      <w:start w:val="1"/>
      <w:numFmt w:val="bullet"/>
      <w:lvlText w:val="•"/>
      <w:lvlJc w:val="left"/>
      <w:pPr>
        <w:tabs>
          <w:tab w:val="num" w:pos="4320"/>
        </w:tabs>
        <w:ind w:left="4320" w:hanging="360"/>
      </w:pPr>
      <w:rPr>
        <w:rFonts w:ascii="Arial" w:hAnsi="Arial" w:hint="default"/>
      </w:rPr>
    </w:lvl>
    <w:lvl w:ilvl="6" w:tplc="A98CE02E" w:tentative="1">
      <w:start w:val="1"/>
      <w:numFmt w:val="bullet"/>
      <w:lvlText w:val="•"/>
      <w:lvlJc w:val="left"/>
      <w:pPr>
        <w:tabs>
          <w:tab w:val="num" w:pos="5040"/>
        </w:tabs>
        <w:ind w:left="5040" w:hanging="360"/>
      </w:pPr>
      <w:rPr>
        <w:rFonts w:ascii="Arial" w:hAnsi="Arial" w:hint="default"/>
      </w:rPr>
    </w:lvl>
    <w:lvl w:ilvl="7" w:tplc="FC5847DE" w:tentative="1">
      <w:start w:val="1"/>
      <w:numFmt w:val="bullet"/>
      <w:lvlText w:val="•"/>
      <w:lvlJc w:val="left"/>
      <w:pPr>
        <w:tabs>
          <w:tab w:val="num" w:pos="5760"/>
        </w:tabs>
        <w:ind w:left="5760" w:hanging="360"/>
      </w:pPr>
      <w:rPr>
        <w:rFonts w:ascii="Arial" w:hAnsi="Arial" w:hint="default"/>
      </w:rPr>
    </w:lvl>
    <w:lvl w:ilvl="8" w:tplc="A05421EE" w:tentative="1">
      <w:start w:val="1"/>
      <w:numFmt w:val="bullet"/>
      <w:lvlText w:val="•"/>
      <w:lvlJc w:val="left"/>
      <w:pPr>
        <w:tabs>
          <w:tab w:val="num" w:pos="6480"/>
        </w:tabs>
        <w:ind w:left="6480" w:hanging="360"/>
      </w:pPr>
      <w:rPr>
        <w:rFonts w:ascii="Arial" w:hAnsi="Arial" w:hint="default"/>
      </w:rPr>
    </w:lvl>
  </w:abstractNum>
  <w:abstractNum w:abstractNumId="110" w15:restartNumberingAfterBreak="0">
    <w:nsid w:val="607943D7"/>
    <w:multiLevelType w:val="hybridMultilevel"/>
    <w:tmpl w:val="9D0EB6B2"/>
    <w:lvl w:ilvl="0" w:tplc="603A2526">
      <w:start w:val="1"/>
      <w:numFmt w:val="bullet"/>
      <w:lvlText w:val="•"/>
      <w:lvlJc w:val="left"/>
      <w:pPr>
        <w:tabs>
          <w:tab w:val="num" w:pos="720"/>
        </w:tabs>
        <w:ind w:left="720" w:hanging="360"/>
      </w:pPr>
      <w:rPr>
        <w:rFonts w:ascii="Arial" w:hAnsi="Arial" w:hint="default"/>
      </w:rPr>
    </w:lvl>
    <w:lvl w:ilvl="1" w:tplc="9732E2CC" w:tentative="1">
      <w:start w:val="1"/>
      <w:numFmt w:val="bullet"/>
      <w:lvlText w:val="•"/>
      <w:lvlJc w:val="left"/>
      <w:pPr>
        <w:tabs>
          <w:tab w:val="num" w:pos="1440"/>
        </w:tabs>
        <w:ind w:left="1440" w:hanging="360"/>
      </w:pPr>
      <w:rPr>
        <w:rFonts w:ascii="Arial" w:hAnsi="Arial" w:hint="default"/>
      </w:rPr>
    </w:lvl>
    <w:lvl w:ilvl="2" w:tplc="4B8C9856" w:tentative="1">
      <w:start w:val="1"/>
      <w:numFmt w:val="bullet"/>
      <w:lvlText w:val="•"/>
      <w:lvlJc w:val="left"/>
      <w:pPr>
        <w:tabs>
          <w:tab w:val="num" w:pos="2160"/>
        </w:tabs>
        <w:ind w:left="2160" w:hanging="360"/>
      </w:pPr>
      <w:rPr>
        <w:rFonts w:ascii="Arial" w:hAnsi="Arial" w:hint="default"/>
      </w:rPr>
    </w:lvl>
    <w:lvl w:ilvl="3" w:tplc="93500840" w:tentative="1">
      <w:start w:val="1"/>
      <w:numFmt w:val="bullet"/>
      <w:lvlText w:val="•"/>
      <w:lvlJc w:val="left"/>
      <w:pPr>
        <w:tabs>
          <w:tab w:val="num" w:pos="2880"/>
        </w:tabs>
        <w:ind w:left="2880" w:hanging="360"/>
      </w:pPr>
      <w:rPr>
        <w:rFonts w:ascii="Arial" w:hAnsi="Arial" w:hint="default"/>
      </w:rPr>
    </w:lvl>
    <w:lvl w:ilvl="4" w:tplc="EB942DBA" w:tentative="1">
      <w:start w:val="1"/>
      <w:numFmt w:val="bullet"/>
      <w:lvlText w:val="•"/>
      <w:lvlJc w:val="left"/>
      <w:pPr>
        <w:tabs>
          <w:tab w:val="num" w:pos="3600"/>
        </w:tabs>
        <w:ind w:left="3600" w:hanging="360"/>
      </w:pPr>
      <w:rPr>
        <w:rFonts w:ascii="Arial" w:hAnsi="Arial" w:hint="default"/>
      </w:rPr>
    </w:lvl>
    <w:lvl w:ilvl="5" w:tplc="A468ABDC" w:tentative="1">
      <w:start w:val="1"/>
      <w:numFmt w:val="bullet"/>
      <w:lvlText w:val="•"/>
      <w:lvlJc w:val="left"/>
      <w:pPr>
        <w:tabs>
          <w:tab w:val="num" w:pos="4320"/>
        </w:tabs>
        <w:ind w:left="4320" w:hanging="360"/>
      </w:pPr>
      <w:rPr>
        <w:rFonts w:ascii="Arial" w:hAnsi="Arial" w:hint="default"/>
      </w:rPr>
    </w:lvl>
    <w:lvl w:ilvl="6" w:tplc="872ACF84" w:tentative="1">
      <w:start w:val="1"/>
      <w:numFmt w:val="bullet"/>
      <w:lvlText w:val="•"/>
      <w:lvlJc w:val="left"/>
      <w:pPr>
        <w:tabs>
          <w:tab w:val="num" w:pos="5040"/>
        </w:tabs>
        <w:ind w:left="5040" w:hanging="360"/>
      </w:pPr>
      <w:rPr>
        <w:rFonts w:ascii="Arial" w:hAnsi="Arial" w:hint="default"/>
      </w:rPr>
    </w:lvl>
    <w:lvl w:ilvl="7" w:tplc="908E3BAE" w:tentative="1">
      <w:start w:val="1"/>
      <w:numFmt w:val="bullet"/>
      <w:lvlText w:val="•"/>
      <w:lvlJc w:val="left"/>
      <w:pPr>
        <w:tabs>
          <w:tab w:val="num" w:pos="5760"/>
        </w:tabs>
        <w:ind w:left="5760" w:hanging="360"/>
      </w:pPr>
      <w:rPr>
        <w:rFonts w:ascii="Arial" w:hAnsi="Arial" w:hint="default"/>
      </w:rPr>
    </w:lvl>
    <w:lvl w:ilvl="8" w:tplc="D0FE2E2E" w:tentative="1">
      <w:start w:val="1"/>
      <w:numFmt w:val="bullet"/>
      <w:lvlText w:val="•"/>
      <w:lvlJc w:val="left"/>
      <w:pPr>
        <w:tabs>
          <w:tab w:val="num" w:pos="6480"/>
        </w:tabs>
        <w:ind w:left="6480" w:hanging="360"/>
      </w:pPr>
      <w:rPr>
        <w:rFonts w:ascii="Arial" w:hAnsi="Arial" w:hint="default"/>
      </w:rPr>
    </w:lvl>
  </w:abstractNum>
  <w:abstractNum w:abstractNumId="111" w15:restartNumberingAfterBreak="0">
    <w:nsid w:val="620C28BC"/>
    <w:multiLevelType w:val="hybridMultilevel"/>
    <w:tmpl w:val="F4B2E376"/>
    <w:lvl w:ilvl="0" w:tplc="AA4EE520">
      <w:start w:val="1"/>
      <w:numFmt w:val="bullet"/>
      <w:lvlText w:val="•"/>
      <w:lvlJc w:val="left"/>
      <w:pPr>
        <w:tabs>
          <w:tab w:val="num" w:pos="720"/>
        </w:tabs>
        <w:ind w:left="720" w:hanging="360"/>
      </w:pPr>
      <w:rPr>
        <w:rFonts w:ascii="Arial" w:hAnsi="Arial" w:hint="default"/>
      </w:rPr>
    </w:lvl>
    <w:lvl w:ilvl="1" w:tplc="B49693EE" w:tentative="1">
      <w:start w:val="1"/>
      <w:numFmt w:val="bullet"/>
      <w:lvlText w:val="•"/>
      <w:lvlJc w:val="left"/>
      <w:pPr>
        <w:tabs>
          <w:tab w:val="num" w:pos="1440"/>
        </w:tabs>
        <w:ind w:left="1440" w:hanging="360"/>
      </w:pPr>
      <w:rPr>
        <w:rFonts w:ascii="Arial" w:hAnsi="Arial" w:hint="default"/>
      </w:rPr>
    </w:lvl>
    <w:lvl w:ilvl="2" w:tplc="B168778E" w:tentative="1">
      <w:start w:val="1"/>
      <w:numFmt w:val="bullet"/>
      <w:lvlText w:val="•"/>
      <w:lvlJc w:val="left"/>
      <w:pPr>
        <w:tabs>
          <w:tab w:val="num" w:pos="2160"/>
        </w:tabs>
        <w:ind w:left="2160" w:hanging="360"/>
      </w:pPr>
      <w:rPr>
        <w:rFonts w:ascii="Arial" w:hAnsi="Arial" w:hint="default"/>
      </w:rPr>
    </w:lvl>
    <w:lvl w:ilvl="3" w:tplc="1E3AF106" w:tentative="1">
      <w:start w:val="1"/>
      <w:numFmt w:val="bullet"/>
      <w:lvlText w:val="•"/>
      <w:lvlJc w:val="left"/>
      <w:pPr>
        <w:tabs>
          <w:tab w:val="num" w:pos="2880"/>
        </w:tabs>
        <w:ind w:left="2880" w:hanging="360"/>
      </w:pPr>
      <w:rPr>
        <w:rFonts w:ascii="Arial" w:hAnsi="Arial" w:hint="default"/>
      </w:rPr>
    </w:lvl>
    <w:lvl w:ilvl="4" w:tplc="163A3738" w:tentative="1">
      <w:start w:val="1"/>
      <w:numFmt w:val="bullet"/>
      <w:lvlText w:val="•"/>
      <w:lvlJc w:val="left"/>
      <w:pPr>
        <w:tabs>
          <w:tab w:val="num" w:pos="3600"/>
        </w:tabs>
        <w:ind w:left="3600" w:hanging="360"/>
      </w:pPr>
      <w:rPr>
        <w:rFonts w:ascii="Arial" w:hAnsi="Arial" w:hint="default"/>
      </w:rPr>
    </w:lvl>
    <w:lvl w:ilvl="5" w:tplc="D990201E" w:tentative="1">
      <w:start w:val="1"/>
      <w:numFmt w:val="bullet"/>
      <w:lvlText w:val="•"/>
      <w:lvlJc w:val="left"/>
      <w:pPr>
        <w:tabs>
          <w:tab w:val="num" w:pos="4320"/>
        </w:tabs>
        <w:ind w:left="4320" w:hanging="360"/>
      </w:pPr>
      <w:rPr>
        <w:rFonts w:ascii="Arial" w:hAnsi="Arial" w:hint="default"/>
      </w:rPr>
    </w:lvl>
    <w:lvl w:ilvl="6" w:tplc="72E062E6" w:tentative="1">
      <w:start w:val="1"/>
      <w:numFmt w:val="bullet"/>
      <w:lvlText w:val="•"/>
      <w:lvlJc w:val="left"/>
      <w:pPr>
        <w:tabs>
          <w:tab w:val="num" w:pos="5040"/>
        </w:tabs>
        <w:ind w:left="5040" w:hanging="360"/>
      </w:pPr>
      <w:rPr>
        <w:rFonts w:ascii="Arial" w:hAnsi="Arial" w:hint="default"/>
      </w:rPr>
    </w:lvl>
    <w:lvl w:ilvl="7" w:tplc="71763718" w:tentative="1">
      <w:start w:val="1"/>
      <w:numFmt w:val="bullet"/>
      <w:lvlText w:val="•"/>
      <w:lvlJc w:val="left"/>
      <w:pPr>
        <w:tabs>
          <w:tab w:val="num" w:pos="5760"/>
        </w:tabs>
        <w:ind w:left="5760" w:hanging="360"/>
      </w:pPr>
      <w:rPr>
        <w:rFonts w:ascii="Arial" w:hAnsi="Arial" w:hint="default"/>
      </w:rPr>
    </w:lvl>
    <w:lvl w:ilvl="8" w:tplc="DD86EEEA"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62A21FD9"/>
    <w:multiLevelType w:val="hybridMultilevel"/>
    <w:tmpl w:val="0592F6FC"/>
    <w:lvl w:ilvl="0" w:tplc="E3A84926">
      <w:start w:val="1"/>
      <w:numFmt w:val="bullet"/>
      <w:lvlText w:val="•"/>
      <w:lvlJc w:val="left"/>
      <w:pPr>
        <w:tabs>
          <w:tab w:val="num" w:pos="720"/>
        </w:tabs>
        <w:ind w:left="720" w:hanging="360"/>
      </w:pPr>
      <w:rPr>
        <w:rFonts w:ascii="Arial" w:hAnsi="Arial" w:hint="default"/>
      </w:rPr>
    </w:lvl>
    <w:lvl w:ilvl="1" w:tplc="C49C173E" w:tentative="1">
      <w:start w:val="1"/>
      <w:numFmt w:val="bullet"/>
      <w:lvlText w:val="•"/>
      <w:lvlJc w:val="left"/>
      <w:pPr>
        <w:tabs>
          <w:tab w:val="num" w:pos="1440"/>
        </w:tabs>
        <w:ind w:left="1440" w:hanging="360"/>
      </w:pPr>
      <w:rPr>
        <w:rFonts w:ascii="Arial" w:hAnsi="Arial" w:hint="default"/>
      </w:rPr>
    </w:lvl>
    <w:lvl w:ilvl="2" w:tplc="E4C4C86E" w:tentative="1">
      <w:start w:val="1"/>
      <w:numFmt w:val="bullet"/>
      <w:lvlText w:val="•"/>
      <w:lvlJc w:val="left"/>
      <w:pPr>
        <w:tabs>
          <w:tab w:val="num" w:pos="2160"/>
        </w:tabs>
        <w:ind w:left="2160" w:hanging="360"/>
      </w:pPr>
      <w:rPr>
        <w:rFonts w:ascii="Arial" w:hAnsi="Arial" w:hint="default"/>
      </w:rPr>
    </w:lvl>
    <w:lvl w:ilvl="3" w:tplc="AB426E3C" w:tentative="1">
      <w:start w:val="1"/>
      <w:numFmt w:val="bullet"/>
      <w:lvlText w:val="•"/>
      <w:lvlJc w:val="left"/>
      <w:pPr>
        <w:tabs>
          <w:tab w:val="num" w:pos="2880"/>
        </w:tabs>
        <w:ind w:left="2880" w:hanging="360"/>
      </w:pPr>
      <w:rPr>
        <w:rFonts w:ascii="Arial" w:hAnsi="Arial" w:hint="default"/>
      </w:rPr>
    </w:lvl>
    <w:lvl w:ilvl="4" w:tplc="5B960850" w:tentative="1">
      <w:start w:val="1"/>
      <w:numFmt w:val="bullet"/>
      <w:lvlText w:val="•"/>
      <w:lvlJc w:val="left"/>
      <w:pPr>
        <w:tabs>
          <w:tab w:val="num" w:pos="3600"/>
        </w:tabs>
        <w:ind w:left="3600" w:hanging="360"/>
      </w:pPr>
      <w:rPr>
        <w:rFonts w:ascii="Arial" w:hAnsi="Arial" w:hint="default"/>
      </w:rPr>
    </w:lvl>
    <w:lvl w:ilvl="5" w:tplc="5FF6B34C" w:tentative="1">
      <w:start w:val="1"/>
      <w:numFmt w:val="bullet"/>
      <w:lvlText w:val="•"/>
      <w:lvlJc w:val="left"/>
      <w:pPr>
        <w:tabs>
          <w:tab w:val="num" w:pos="4320"/>
        </w:tabs>
        <w:ind w:left="4320" w:hanging="360"/>
      </w:pPr>
      <w:rPr>
        <w:rFonts w:ascii="Arial" w:hAnsi="Arial" w:hint="default"/>
      </w:rPr>
    </w:lvl>
    <w:lvl w:ilvl="6" w:tplc="E1E01256" w:tentative="1">
      <w:start w:val="1"/>
      <w:numFmt w:val="bullet"/>
      <w:lvlText w:val="•"/>
      <w:lvlJc w:val="left"/>
      <w:pPr>
        <w:tabs>
          <w:tab w:val="num" w:pos="5040"/>
        </w:tabs>
        <w:ind w:left="5040" w:hanging="360"/>
      </w:pPr>
      <w:rPr>
        <w:rFonts w:ascii="Arial" w:hAnsi="Arial" w:hint="default"/>
      </w:rPr>
    </w:lvl>
    <w:lvl w:ilvl="7" w:tplc="D4CC2C4A" w:tentative="1">
      <w:start w:val="1"/>
      <w:numFmt w:val="bullet"/>
      <w:lvlText w:val="•"/>
      <w:lvlJc w:val="left"/>
      <w:pPr>
        <w:tabs>
          <w:tab w:val="num" w:pos="5760"/>
        </w:tabs>
        <w:ind w:left="5760" w:hanging="360"/>
      </w:pPr>
      <w:rPr>
        <w:rFonts w:ascii="Arial" w:hAnsi="Arial" w:hint="default"/>
      </w:rPr>
    </w:lvl>
    <w:lvl w:ilvl="8" w:tplc="67C2ED80" w:tentative="1">
      <w:start w:val="1"/>
      <w:numFmt w:val="bullet"/>
      <w:lvlText w:val="•"/>
      <w:lvlJc w:val="left"/>
      <w:pPr>
        <w:tabs>
          <w:tab w:val="num" w:pos="6480"/>
        </w:tabs>
        <w:ind w:left="6480" w:hanging="360"/>
      </w:pPr>
      <w:rPr>
        <w:rFonts w:ascii="Arial" w:hAnsi="Arial" w:hint="default"/>
      </w:rPr>
    </w:lvl>
  </w:abstractNum>
  <w:abstractNum w:abstractNumId="113" w15:restartNumberingAfterBreak="0">
    <w:nsid w:val="63BC78B3"/>
    <w:multiLevelType w:val="hybridMultilevel"/>
    <w:tmpl w:val="9710AC3A"/>
    <w:lvl w:ilvl="0" w:tplc="D3B6A0F6">
      <w:start w:val="1"/>
      <w:numFmt w:val="bullet"/>
      <w:lvlText w:val="•"/>
      <w:lvlJc w:val="left"/>
      <w:pPr>
        <w:tabs>
          <w:tab w:val="num" w:pos="720"/>
        </w:tabs>
        <w:ind w:left="720" w:hanging="360"/>
      </w:pPr>
      <w:rPr>
        <w:rFonts w:ascii="Arial" w:hAnsi="Arial" w:hint="default"/>
      </w:rPr>
    </w:lvl>
    <w:lvl w:ilvl="1" w:tplc="8F44B244" w:tentative="1">
      <w:start w:val="1"/>
      <w:numFmt w:val="bullet"/>
      <w:lvlText w:val="•"/>
      <w:lvlJc w:val="left"/>
      <w:pPr>
        <w:tabs>
          <w:tab w:val="num" w:pos="1440"/>
        </w:tabs>
        <w:ind w:left="1440" w:hanging="360"/>
      </w:pPr>
      <w:rPr>
        <w:rFonts w:ascii="Arial" w:hAnsi="Arial" w:hint="default"/>
      </w:rPr>
    </w:lvl>
    <w:lvl w:ilvl="2" w:tplc="74C07992" w:tentative="1">
      <w:start w:val="1"/>
      <w:numFmt w:val="bullet"/>
      <w:lvlText w:val="•"/>
      <w:lvlJc w:val="left"/>
      <w:pPr>
        <w:tabs>
          <w:tab w:val="num" w:pos="2160"/>
        </w:tabs>
        <w:ind w:left="2160" w:hanging="360"/>
      </w:pPr>
      <w:rPr>
        <w:rFonts w:ascii="Arial" w:hAnsi="Arial" w:hint="default"/>
      </w:rPr>
    </w:lvl>
    <w:lvl w:ilvl="3" w:tplc="4A64581C" w:tentative="1">
      <w:start w:val="1"/>
      <w:numFmt w:val="bullet"/>
      <w:lvlText w:val="•"/>
      <w:lvlJc w:val="left"/>
      <w:pPr>
        <w:tabs>
          <w:tab w:val="num" w:pos="2880"/>
        </w:tabs>
        <w:ind w:left="2880" w:hanging="360"/>
      </w:pPr>
      <w:rPr>
        <w:rFonts w:ascii="Arial" w:hAnsi="Arial" w:hint="default"/>
      </w:rPr>
    </w:lvl>
    <w:lvl w:ilvl="4" w:tplc="ABCE9CC0" w:tentative="1">
      <w:start w:val="1"/>
      <w:numFmt w:val="bullet"/>
      <w:lvlText w:val="•"/>
      <w:lvlJc w:val="left"/>
      <w:pPr>
        <w:tabs>
          <w:tab w:val="num" w:pos="3600"/>
        </w:tabs>
        <w:ind w:left="3600" w:hanging="360"/>
      </w:pPr>
      <w:rPr>
        <w:rFonts w:ascii="Arial" w:hAnsi="Arial" w:hint="default"/>
      </w:rPr>
    </w:lvl>
    <w:lvl w:ilvl="5" w:tplc="DE1C5650" w:tentative="1">
      <w:start w:val="1"/>
      <w:numFmt w:val="bullet"/>
      <w:lvlText w:val="•"/>
      <w:lvlJc w:val="left"/>
      <w:pPr>
        <w:tabs>
          <w:tab w:val="num" w:pos="4320"/>
        </w:tabs>
        <w:ind w:left="4320" w:hanging="360"/>
      </w:pPr>
      <w:rPr>
        <w:rFonts w:ascii="Arial" w:hAnsi="Arial" w:hint="default"/>
      </w:rPr>
    </w:lvl>
    <w:lvl w:ilvl="6" w:tplc="C3FE97E4" w:tentative="1">
      <w:start w:val="1"/>
      <w:numFmt w:val="bullet"/>
      <w:lvlText w:val="•"/>
      <w:lvlJc w:val="left"/>
      <w:pPr>
        <w:tabs>
          <w:tab w:val="num" w:pos="5040"/>
        </w:tabs>
        <w:ind w:left="5040" w:hanging="360"/>
      </w:pPr>
      <w:rPr>
        <w:rFonts w:ascii="Arial" w:hAnsi="Arial" w:hint="default"/>
      </w:rPr>
    </w:lvl>
    <w:lvl w:ilvl="7" w:tplc="6A4C5FB2" w:tentative="1">
      <w:start w:val="1"/>
      <w:numFmt w:val="bullet"/>
      <w:lvlText w:val="•"/>
      <w:lvlJc w:val="left"/>
      <w:pPr>
        <w:tabs>
          <w:tab w:val="num" w:pos="5760"/>
        </w:tabs>
        <w:ind w:left="5760" w:hanging="360"/>
      </w:pPr>
      <w:rPr>
        <w:rFonts w:ascii="Arial" w:hAnsi="Arial" w:hint="default"/>
      </w:rPr>
    </w:lvl>
    <w:lvl w:ilvl="8" w:tplc="A33CA3F4" w:tentative="1">
      <w:start w:val="1"/>
      <w:numFmt w:val="bullet"/>
      <w:lvlText w:val="•"/>
      <w:lvlJc w:val="left"/>
      <w:pPr>
        <w:tabs>
          <w:tab w:val="num" w:pos="6480"/>
        </w:tabs>
        <w:ind w:left="6480" w:hanging="360"/>
      </w:pPr>
      <w:rPr>
        <w:rFonts w:ascii="Arial" w:hAnsi="Arial" w:hint="default"/>
      </w:rPr>
    </w:lvl>
  </w:abstractNum>
  <w:abstractNum w:abstractNumId="114" w15:restartNumberingAfterBreak="0">
    <w:nsid w:val="64CE6E45"/>
    <w:multiLevelType w:val="hybridMultilevel"/>
    <w:tmpl w:val="4956C5A6"/>
    <w:lvl w:ilvl="0" w:tplc="0D18B54C">
      <w:start w:val="1"/>
      <w:numFmt w:val="bullet"/>
      <w:lvlText w:val="•"/>
      <w:lvlJc w:val="left"/>
      <w:pPr>
        <w:tabs>
          <w:tab w:val="num" w:pos="720"/>
        </w:tabs>
        <w:ind w:left="720" w:hanging="360"/>
      </w:pPr>
      <w:rPr>
        <w:rFonts w:ascii="Arial" w:hAnsi="Arial" w:hint="default"/>
      </w:rPr>
    </w:lvl>
    <w:lvl w:ilvl="1" w:tplc="C6DA4EC0" w:tentative="1">
      <w:start w:val="1"/>
      <w:numFmt w:val="bullet"/>
      <w:lvlText w:val="•"/>
      <w:lvlJc w:val="left"/>
      <w:pPr>
        <w:tabs>
          <w:tab w:val="num" w:pos="1440"/>
        </w:tabs>
        <w:ind w:left="1440" w:hanging="360"/>
      </w:pPr>
      <w:rPr>
        <w:rFonts w:ascii="Arial" w:hAnsi="Arial" w:hint="default"/>
      </w:rPr>
    </w:lvl>
    <w:lvl w:ilvl="2" w:tplc="833873C6" w:tentative="1">
      <w:start w:val="1"/>
      <w:numFmt w:val="bullet"/>
      <w:lvlText w:val="•"/>
      <w:lvlJc w:val="left"/>
      <w:pPr>
        <w:tabs>
          <w:tab w:val="num" w:pos="2160"/>
        </w:tabs>
        <w:ind w:left="2160" w:hanging="360"/>
      </w:pPr>
      <w:rPr>
        <w:rFonts w:ascii="Arial" w:hAnsi="Arial" w:hint="default"/>
      </w:rPr>
    </w:lvl>
    <w:lvl w:ilvl="3" w:tplc="16D667CA" w:tentative="1">
      <w:start w:val="1"/>
      <w:numFmt w:val="bullet"/>
      <w:lvlText w:val="•"/>
      <w:lvlJc w:val="left"/>
      <w:pPr>
        <w:tabs>
          <w:tab w:val="num" w:pos="2880"/>
        </w:tabs>
        <w:ind w:left="2880" w:hanging="360"/>
      </w:pPr>
      <w:rPr>
        <w:rFonts w:ascii="Arial" w:hAnsi="Arial" w:hint="default"/>
      </w:rPr>
    </w:lvl>
    <w:lvl w:ilvl="4" w:tplc="1548E342" w:tentative="1">
      <w:start w:val="1"/>
      <w:numFmt w:val="bullet"/>
      <w:lvlText w:val="•"/>
      <w:lvlJc w:val="left"/>
      <w:pPr>
        <w:tabs>
          <w:tab w:val="num" w:pos="3600"/>
        </w:tabs>
        <w:ind w:left="3600" w:hanging="360"/>
      </w:pPr>
      <w:rPr>
        <w:rFonts w:ascii="Arial" w:hAnsi="Arial" w:hint="default"/>
      </w:rPr>
    </w:lvl>
    <w:lvl w:ilvl="5" w:tplc="1A7C7B8C" w:tentative="1">
      <w:start w:val="1"/>
      <w:numFmt w:val="bullet"/>
      <w:lvlText w:val="•"/>
      <w:lvlJc w:val="left"/>
      <w:pPr>
        <w:tabs>
          <w:tab w:val="num" w:pos="4320"/>
        </w:tabs>
        <w:ind w:left="4320" w:hanging="360"/>
      </w:pPr>
      <w:rPr>
        <w:rFonts w:ascii="Arial" w:hAnsi="Arial" w:hint="default"/>
      </w:rPr>
    </w:lvl>
    <w:lvl w:ilvl="6" w:tplc="088E731E" w:tentative="1">
      <w:start w:val="1"/>
      <w:numFmt w:val="bullet"/>
      <w:lvlText w:val="•"/>
      <w:lvlJc w:val="left"/>
      <w:pPr>
        <w:tabs>
          <w:tab w:val="num" w:pos="5040"/>
        </w:tabs>
        <w:ind w:left="5040" w:hanging="360"/>
      </w:pPr>
      <w:rPr>
        <w:rFonts w:ascii="Arial" w:hAnsi="Arial" w:hint="default"/>
      </w:rPr>
    </w:lvl>
    <w:lvl w:ilvl="7" w:tplc="AEF0C1B8" w:tentative="1">
      <w:start w:val="1"/>
      <w:numFmt w:val="bullet"/>
      <w:lvlText w:val="•"/>
      <w:lvlJc w:val="left"/>
      <w:pPr>
        <w:tabs>
          <w:tab w:val="num" w:pos="5760"/>
        </w:tabs>
        <w:ind w:left="5760" w:hanging="360"/>
      </w:pPr>
      <w:rPr>
        <w:rFonts w:ascii="Arial" w:hAnsi="Arial" w:hint="default"/>
      </w:rPr>
    </w:lvl>
    <w:lvl w:ilvl="8" w:tplc="4F5CE350" w:tentative="1">
      <w:start w:val="1"/>
      <w:numFmt w:val="bullet"/>
      <w:lvlText w:val="•"/>
      <w:lvlJc w:val="left"/>
      <w:pPr>
        <w:tabs>
          <w:tab w:val="num" w:pos="6480"/>
        </w:tabs>
        <w:ind w:left="6480" w:hanging="360"/>
      </w:pPr>
      <w:rPr>
        <w:rFonts w:ascii="Arial" w:hAnsi="Arial" w:hint="default"/>
      </w:rPr>
    </w:lvl>
  </w:abstractNum>
  <w:abstractNum w:abstractNumId="115" w15:restartNumberingAfterBreak="0">
    <w:nsid w:val="68932607"/>
    <w:multiLevelType w:val="hybridMultilevel"/>
    <w:tmpl w:val="1FC6472E"/>
    <w:lvl w:ilvl="0" w:tplc="FC74731A">
      <w:start w:val="1"/>
      <w:numFmt w:val="bullet"/>
      <w:lvlText w:val="•"/>
      <w:lvlJc w:val="left"/>
      <w:pPr>
        <w:tabs>
          <w:tab w:val="num" w:pos="720"/>
        </w:tabs>
        <w:ind w:left="720" w:hanging="360"/>
      </w:pPr>
      <w:rPr>
        <w:rFonts w:ascii="Arial" w:hAnsi="Arial" w:hint="default"/>
      </w:rPr>
    </w:lvl>
    <w:lvl w:ilvl="1" w:tplc="1E565188" w:tentative="1">
      <w:start w:val="1"/>
      <w:numFmt w:val="bullet"/>
      <w:lvlText w:val="•"/>
      <w:lvlJc w:val="left"/>
      <w:pPr>
        <w:tabs>
          <w:tab w:val="num" w:pos="1440"/>
        </w:tabs>
        <w:ind w:left="1440" w:hanging="360"/>
      </w:pPr>
      <w:rPr>
        <w:rFonts w:ascii="Arial" w:hAnsi="Arial" w:hint="default"/>
      </w:rPr>
    </w:lvl>
    <w:lvl w:ilvl="2" w:tplc="623C26C8" w:tentative="1">
      <w:start w:val="1"/>
      <w:numFmt w:val="bullet"/>
      <w:lvlText w:val="•"/>
      <w:lvlJc w:val="left"/>
      <w:pPr>
        <w:tabs>
          <w:tab w:val="num" w:pos="2160"/>
        </w:tabs>
        <w:ind w:left="2160" w:hanging="360"/>
      </w:pPr>
      <w:rPr>
        <w:rFonts w:ascii="Arial" w:hAnsi="Arial" w:hint="default"/>
      </w:rPr>
    </w:lvl>
    <w:lvl w:ilvl="3" w:tplc="50F41F3E" w:tentative="1">
      <w:start w:val="1"/>
      <w:numFmt w:val="bullet"/>
      <w:lvlText w:val="•"/>
      <w:lvlJc w:val="left"/>
      <w:pPr>
        <w:tabs>
          <w:tab w:val="num" w:pos="2880"/>
        </w:tabs>
        <w:ind w:left="2880" w:hanging="360"/>
      </w:pPr>
      <w:rPr>
        <w:rFonts w:ascii="Arial" w:hAnsi="Arial" w:hint="default"/>
      </w:rPr>
    </w:lvl>
    <w:lvl w:ilvl="4" w:tplc="0B005374" w:tentative="1">
      <w:start w:val="1"/>
      <w:numFmt w:val="bullet"/>
      <w:lvlText w:val="•"/>
      <w:lvlJc w:val="left"/>
      <w:pPr>
        <w:tabs>
          <w:tab w:val="num" w:pos="3600"/>
        </w:tabs>
        <w:ind w:left="3600" w:hanging="360"/>
      </w:pPr>
      <w:rPr>
        <w:rFonts w:ascii="Arial" w:hAnsi="Arial" w:hint="default"/>
      </w:rPr>
    </w:lvl>
    <w:lvl w:ilvl="5" w:tplc="0AF258DA" w:tentative="1">
      <w:start w:val="1"/>
      <w:numFmt w:val="bullet"/>
      <w:lvlText w:val="•"/>
      <w:lvlJc w:val="left"/>
      <w:pPr>
        <w:tabs>
          <w:tab w:val="num" w:pos="4320"/>
        </w:tabs>
        <w:ind w:left="4320" w:hanging="360"/>
      </w:pPr>
      <w:rPr>
        <w:rFonts w:ascii="Arial" w:hAnsi="Arial" w:hint="default"/>
      </w:rPr>
    </w:lvl>
    <w:lvl w:ilvl="6" w:tplc="1A7A3900" w:tentative="1">
      <w:start w:val="1"/>
      <w:numFmt w:val="bullet"/>
      <w:lvlText w:val="•"/>
      <w:lvlJc w:val="left"/>
      <w:pPr>
        <w:tabs>
          <w:tab w:val="num" w:pos="5040"/>
        </w:tabs>
        <w:ind w:left="5040" w:hanging="360"/>
      </w:pPr>
      <w:rPr>
        <w:rFonts w:ascii="Arial" w:hAnsi="Arial" w:hint="default"/>
      </w:rPr>
    </w:lvl>
    <w:lvl w:ilvl="7" w:tplc="FE5E09C4" w:tentative="1">
      <w:start w:val="1"/>
      <w:numFmt w:val="bullet"/>
      <w:lvlText w:val="•"/>
      <w:lvlJc w:val="left"/>
      <w:pPr>
        <w:tabs>
          <w:tab w:val="num" w:pos="5760"/>
        </w:tabs>
        <w:ind w:left="5760" w:hanging="360"/>
      </w:pPr>
      <w:rPr>
        <w:rFonts w:ascii="Arial" w:hAnsi="Arial" w:hint="default"/>
      </w:rPr>
    </w:lvl>
    <w:lvl w:ilvl="8" w:tplc="09DA6AC2" w:tentative="1">
      <w:start w:val="1"/>
      <w:numFmt w:val="bullet"/>
      <w:lvlText w:val="•"/>
      <w:lvlJc w:val="left"/>
      <w:pPr>
        <w:tabs>
          <w:tab w:val="num" w:pos="6480"/>
        </w:tabs>
        <w:ind w:left="6480" w:hanging="360"/>
      </w:pPr>
      <w:rPr>
        <w:rFonts w:ascii="Arial" w:hAnsi="Arial" w:hint="default"/>
      </w:rPr>
    </w:lvl>
  </w:abstractNum>
  <w:abstractNum w:abstractNumId="116" w15:restartNumberingAfterBreak="0">
    <w:nsid w:val="691B6EC1"/>
    <w:multiLevelType w:val="hybridMultilevel"/>
    <w:tmpl w:val="576C4968"/>
    <w:lvl w:ilvl="0" w:tplc="6E541FEC">
      <w:start w:val="1"/>
      <w:numFmt w:val="bullet"/>
      <w:lvlText w:val=""/>
      <w:lvlJc w:val="left"/>
      <w:pPr>
        <w:tabs>
          <w:tab w:val="num" w:pos="720"/>
        </w:tabs>
        <w:ind w:left="720" w:hanging="360"/>
      </w:pPr>
      <w:rPr>
        <w:rFonts w:ascii="Wingdings" w:hAnsi="Wingdings" w:hint="default"/>
      </w:rPr>
    </w:lvl>
    <w:lvl w:ilvl="1" w:tplc="F2A43432" w:tentative="1">
      <w:start w:val="1"/>
      <w:numFmt w:val="bullet"/>
      <w:lvlText w:val=""/>
      <w:lvlJc w:val="left"/>
      <w:pPr>
        <w:tabs>
          <w:tab w:val="num" w:pos="1440"/>
        </w:tabs>
        <w:ind w:left="1440" w:hanging="360"/>
      </w:pPr>
      <w:rPr>
        <w:rFonts w:ascii="Wingdings" w:hAnsi="Wingdings" w:hint="default"/>
      </w:rPr>
    </w:lvl>
    <w:lvl w:ilvl="2" w:tplc="D40ED164" w:tentative="1">
      <w:start w:val="1"/>
      <w:numFmt w:val="bullet"/>
      <w:lvlText w:val=""/>
      <w:lvlJc w:val="left"/>
      <w:pPr>
        <w:tabs>
          <w:tab w:val="num" w:pos="2160"/>
        </w:tabs>
        <w:ind w:left="2160" w:hanging="360"/>
      </w:pPr>
      <w:rPr>
        <w:rFonts w:ascii="Wingdings" w:hAnsi="Wingdings" w:hint="default"/>
      </w:rPr>
    </w:lvl>
    <w:lvl w:ilvl="3" w:tplc="7DEAF3EC" w:tentative="1">
      <w:start w:val="1"/>
      <w:numFmt w:val="bullet"/>
      <w:lvlText w:val=""/>
      <w:lvlJc w:val="left"/>
      <w:pPr>
        <w:tabs>
          <w:tab w:val="num" w:pos="2880"/>
        </w:tabs>
        <w:ind w:left="2880" w:hanging="360"/>
      </w:pPr>
      <w:rPr>
        <w:rFonts w:ascii="Wingdings" w:hAnsi="Wingdings" w:hint="default"/>
      </w:rPr>
    </w:lvl>
    <w:lvl w:ilvl="4" w:tplc="330E1878" w:tentative="1">
      <w:start w:val="1"/>
      <w:numFmt w:val="bullet"/>
      <w:lvlText w:val=""/>
      <w:lvlJc w:val="left"/>
      <w:pPr>
        <w:tabs>
          <w:tab w:val="num" w:pos="3600"/>
        </w:tabs>
        <w:ind w:left="3600" w:hanging="360"/>
      </w:pPr>
      <w:rPr>
        <w:rFonts w:ascii="Wingdings" w:hAnsi="Wingdings" w:hint="default"/>
      </w:rPr>
    </w:lvl>
    <w:lvl w:ilvl="5" w:tplc="F7BA4022" w:tentative="1">
      <w:start w:val="1"/>
      <w:numFmt w:val="bullet"/>
      <w:lvlText w:val=""/>
      <w:lvlJc w:val="left"/>
      <w:pPr>
        <w:tabs>
          <w:tab w:val="num" w:pos="4320"/>
        </w:tabs>
        <w:ind w:left="4320" w:hanging="360"/>
      </w:pPr>
      <w:rPr>
        <w:rFonts w:ascii="Wingdings" w:hAnsi="Wingdings" w:hint="default"/>
      </w:rPr>
    </w:lvl>
    <w:lvl w:ilvl="6" w:tplc="A8C076A4" w:tentative="1">
      <w:start w:val="1"/>
      <w:numFmt w:val="bullet"/>
      <w:lvlText w:val=""/>
      <w:lvlJc w:val="left"/>
      <w:pPr>
        <w:tabs>
          <w:tab w:val="num" w:pos="5040"/>
        </w:tabs>
        <w:ind w:left="5040" w:hanging="360"/>
      </w:pPr>
      <w:rPr>
        <w:rFonts w:ascii="Wingdings" w:hAnsi="Wingdings" w:hint="default"/>
      </w:rPr>
    </w:lvl>
    <w:lvl w:ilvl="7" w:tplc="FA8EA21A" w:tentative="1">
      <w:start w:val="1"/>
      <w:numFmt w:val="bullet"/>
      <w:lvlText w:val=""/>
      <w:lvlJc w:val="left"/>
      <w:pPr>
        <w:tabs>
          <w:tab w:val="num" w:pos="5760"/>
        </w:tabs>
        <w:ind w:left="5760" w:hanging="360"/>
      </w:pPr>
      <w:rPr>
        <w:rFonts w:ascii="Wingdings" w:hAnsi="Wingdings" w:hint="default"/>
      </w:rPr>
    </w:lvl>
    <w:lvl w:ilvl="8" w:tplc="3AA2C18E"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97B65EC"/>
    <w:multiLevelType w:val="hybridMultilevel"/>
    <w:tmpl w:val="D750C41A"/>
    <w:lvl w:ilvl="0" w:tplc="04090001">
      <w:start w:val="1"/>
      <w:numFmt w:val="bullet"/>
      <w:lvlText w:val=""/>
      <w:lvlJc w:val="left"/>
      <w:pPr>
        <w:ind w:left="720" w:hanging="360"/>
      </w:pPr>
      <w:rPr>
        <w:rFonts w:ascii="Symbol" w:hAnsi="Symbol" w:hint="default"/>
        <w:color w:val="000000" w:themeColor="text1"/>
      </w:rPr>
    </w:lvl>
    <w:lvl w:ilvl="1" w:tplc="472CB820" w:tentative="1">
      <w:start w:val="1"/>
      <w:numFmt w:val="decimal"/>
      <w:lvlText w:val="%2."/>
      <w:lvlJc w:val="left"/>
      <w:pPr>
        <w:tabs>
          <w:tab w:val="num" w:pos="1440"/>
        </w:tabs>
        <w:ind w:left="1440" w:hanging="360"/>
      </w:pPr>
    </w:lvl>
    <w:lvl w:ilvl="2" w:tplc="35C2D936" w:tentative="1">
      <w:start w:val="1"/>
      <w:numFmt w:val="decimal"/>
      <w:lvlText w:val="%3."/>
      <w:lvlJc w:val="left"/>
      <w:pPr>
        <w:tabs>
          <w:tab w:val="num" w:pos="2160"/>
        </w:tabs>
        <w:ind w:left="2160" w:hanging="360"/>
      </w:pPr>
    </w:lvl>
    <w:lvl w:ilvl="3" w:tplc="9D32299E" w:tentative="1">
      <w:start w:val="1"/>
      <w:numFmt w:val="decimal"/>
      <w:lvlText w:val="%4."/>
      <w:lvlJc w:val="left"/>
      <w:pPr>
        <w:tabs>
          <w:tab w:val="num" w:pos="2880"/>
        </w:tabs>
        <w:ind w:left="2880" w:hanging="360"/>
      </w:pPr>
    </w:lvl>
    <w:lvl w:ilvl="4" w:tplc="EEA24D2A" w:tentative="1">
      <w:start w:val="1"/>
      <w:numFmt w:val="decimal"/>
      <w:lvlText w:val="%5."/>
      <w:lvlJc w:val="left"/>
      <w:pPr>
        <w:tabs>
          <w:tab w:val="num" w:pos="3600"/>
        </w:tabs>
        <w:ind w:left="3600" w:hanging="360"/>
      </w:pPr>
    </w:lvl>
    <w:lvl w:ilvl="5" w:tplc="BD82A9B2" w:tentative="1">
      <w:start w:val="1"/>
      <w:numFmt w:val="decimal"/>
      <w:lvlText w:val="%6."/>
      <w:lvlJc w:val="left"/>
      <w:pPr>
        <w:tabs>
          <w:tab w:val="num" w:pos="4320"/>
        </w:tabs>
        <w:ind w:left="4320" w:hanging="360"/>
      </w:pPr>
    </w:lvl>
    <w:lvl w:ilvl="6" w:tplc="B2FCEBB6" w:tentative="1">
      <w:start w:val="1"/>
      <w:numFmt w:val="decimal"/>
      <w:lvlText w:val="%7."/>
      <w:lvlJc w:val="left"/>
      <w:pPr>
        <w:tabs>
          <w:tab w:val="num" w:pos="5040"/>
        </w:tabs>
        <w:ind w:left="5040" w:hanging="360"/>
      </w:pPr>
    </w:lvl>
    <w:lvl w:ilvl="7" w:tplc="5C408666" w:tentative="1">
      <w:start w:val="1"/>
      <w:numFmt w:val="decimal"/>
      <w:lvlText w:val="%8."/>
      <w:lvlJc w:val="left"/>
      <w:pPr>
        <w:tabs>
          <w:tab w:val="num" w:pos="5760"/>
        </w:tabs>
        <w:ind w:left="5760" w:hanging="360"/>
      </w:pPr>
    </w:lvl>
    <w:lvl w:ilvl="8" w:tplc="940C15AA" w:tentative="1">
      <w:start w:val="1"/>
      <w:numFmt w:val="decimal"/>
      <w:lvlText w:val="%9."/>
      <w:lvlJc w:val="left"/>
      <w:pPr>
        <w:tabs>
          <w:tab w:val="num" w:pos="6480"/>
        </w:tabs>
        <w:ind w:left="6480" w:hanging="360"/>
      </w:pPr>
    </w:lvl>
  </w:abstractNum>
  <w:abstractNum w:abstractNumId="118" w15:restartNumberingAfterBreak="0">
    <w:nsid w:val="6AE5166C"/>
    <w:multiLevelType w:val="hybridMultilevel"/>
    <w:tmpl w:val="A61C061E"/>
    <w:lvl w:ilvl="0" w:tplc="08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9" w15:restartNumberingAfterBreak="0">
    <w:nsid w:val="6BD93AAA"/>
    <w:multiLevelType w:val="hybridMultilevel"/>
    <w:tmpl w:val="190EB7FA"/>
    <w:lvl w:ilvl="0" w:tplc="E18C41F0">
      <w:start w:val="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D4117FC"/>
    <w:multiLevelType w:val="hybridMultilevel"/>
    <w:tmpl w:val="BC50D1FA"/>
    <w:lvl w:ilvl="0" w:tplc="F2E27F90">
      <w:start w:val="1"/>
      <w:numFmt w:val="bullet"/>
      <w:lvlText w:val="•"/>
      <w:lvlJc w:val="left"/>
      <w:pPr>
        <w:tabs>
          <w:tab w:val="num" w:pos="720"/>
        </w:tabs>
        <w:ind w:left="720" w:hanging="360"/>
      </w:pPr>
      <w:rPr>
        <w:rFonts w:ascii="Arial" w:hAnsi="Arial" w:hint="default"/>
      </w:rPr>
    </w:lvl>
    <w:lvl w:ilvl="1" w:tplc="1728DDC0" w:tentative="1">
      <w:start w:val="1"/>
      <w:numFmt w:val="bullet"/>
      <w:lvlText w:val="•"/>
      <w:lvlJc w:val="left"/>
      <w:pPr>
        <w:tabs>
          <w:tab w:val="num" w:pos="1440"/>
        </w:tabs>
        <w:ind w:left="1440" w:hanging="360"/>
      </w:pPr>
      <w:rPr>
        <w:rFonts w:ascii="Arial" w:hAnsi="Arial" w:hint="default"/>
      </w:rPr>
    </w:lvl>
    <w:lvl w:ilvl="2" w:tplc="AD60CAE8" w:tentative="1">
      <w:start w:val="1"/>
      <w:numFmt w:val="bullet"/>
      <w:lvlText w:val="•"/>
      <w:lvlJc w:val="left"/>
      <w:pPr>
        <w:tabs>
          <w:tab w:val="num" w:pos="2160"/>
        </w:tabs>
        <w:ind w:left="2160" w:hanging="360"/>
      </w:pPr>
      <w:rPr>
        <w:rFonts w:ascii="Arial" w:hAnsi="Arial" w:hint="default"/>
      </w:rPr>
    </w:lvl>
    <w:lvl w:ilvl="3" w:tplc="E44251EC" w:tentative="1">
      <w:start w:val="1"/>
      <w:numFmt w:val="bullet"/>
      <w:lvlText w:val="•"/>
      <w:lvlJc w:val="left"/>
      <w:pPr>
        <w:tabs>
          <w:tab w:val="num" w:pos="2880"/>
        </w:tabs>
        <w:ind w:left="2880" w:hanging="360"/>
      </w:pPr>
      <w:rPr>
        <w:rFonts w:ascii="Arial" w:hAnsi="Arial" w:hint="default"/>
      </w:rPr>
    </w:lvl>
    <w:lvl w:ilvl="4" w:tplc="5F4A0AEA" w:tentative="1">
      <w:start w:val="1"/>
      <w:numFmt w:val="bullet"/>
      <w:lvlText w:val="•"/>
      <w:lvlJc w:val="left"/>
      <w:pPr>
        <w:tabs>
          <w:tab w:val="num" w:pos="3600"/>
        </w:tabs>
        <w:ind w:left="3600" w:hanging="360"/>
      </w:pPr>
      <w:rPr>
        <w:rFonts w:ascii="Arial" w:hAnsi="Arial" w:hint="default"/>
      </w:rPr>
    </w:lvl>
    <w:lvl w:ilvl="5" w:tplc="361E6BC4" w:tentative="1">
      <w:start w:val="1"/>
      <w:numFmt w:val="bullet"/>
      <w:lvlText w:val="•"/>
      <w:lvlJc w:val="left"/>
      <w:pPr>
        <w:tabs>
          <w:tab w:val="num" w:pos="4320"/>
        </w:tabs>
        <w:ind w:left="4320" w:hanging="360"/>
      </w:pPr>
      <w:rPr>
        <w:rFonts w:ascii="Arial" w:hAnsi="Arial" w:hint="default"/>
      </w:rPr>
    </w:lvl>
    <w:lvl w:ilvl="6" w:tplc="A7B0AE7E" w:tentative="1">
      <w:start w:val="1"/>
      <w:numFmt w:val="bullet"/>
      <w:lvlText w:val="•"/>
      <w:lvlJc w:val="left"/>
      <w:pPr>
        <w:tabs>
          <w:tab w:val="num" w:pos="5040"/>
        </w:tabs>
        <w:ind w:left="5040" w:hanging="360"/>
      </w:pPr>
      <w:rPr>
        <w:rFonts w:ascii="Arial" w:hAnsi="Arial" w:hint="default"/>
      </w:rPr>
    </w:lvl>
    <w:lvl w:ilvl="7" w:tplc="89AAD0CA" w:tentative="1">
      <w:start w:val="1"/>
      <w:numFmt w:val="bullet"/>
      <w:lvlText w:val="•"/>
      <w:lvlJc w:val="left"/>
      <w:pPr>
        <w:tabs>
          <w:tab w:val="num" w:pos="5760"/>
        </w:tabs>
        <w:ind w:left="5760" w:hanging="360"/>
      </w:pPr>
      <w:rPr>
        <w:rFonts w:ascii="Arial" w:hAnsi="Arial" w:hint="default"/>
      </w:rPr>
    </w:lvl>
    <w:lvl w:ilvl="8" w:tplc="91F00E2E" w:tentative="1">
      <w:start w:val="1"/>
      <w:numFmt w:val="bullet"/>
      <w:lvlText w:val="•"/>
      <w:lvlJc w:val="left"/>
      <w:pPr>
        <w:tabs>
          <w:tab w:val="num" w:pos="6480"/>
        </w:tabs>
        <w:ind w:left="6480" w:hanging="360"/>
      </w:pPr>
      <w:rPr>
        <w:rFonts w:ascii="Arial" w:hAnsi="Arial" w:hint="default"/>
      </w:rPr>
    </w:lvl>
  </w:abstractNum>
  <w:abstractNum w:abstractNumId="121" w15:restartNumberingAfterBreak="0">
    <w:nsid w:val="6DF4017E"/>
    <w:multiLevelType w:val="hybridMultilevel"/>
    <w:tmpl w:val="EDF6B748"/>
    <w:lvl w:ilvl="0" w:tplc="F11432D0">
      <w:start w:val="1"/>
      <w:numFmt w:val="bullet"/>
      <w:lvlText w:val="o"/>
      <w:lvlJc w:val="left"/>
      <w:pPr>
        <w:ind w:left="1440" w:hanging="360"/>
      </w:pPr>
      <w:rPr>
        <w:rFonts w:ascii="Courier New" w:hAnsi="Courier New" w:cs="Courier New"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15:restartNumberingAfterBreak="0">
    <w:nsid w:val="6E2606DB"/>
    <w:multiLevelType w:val="hybridMultilevel"/>
    <w:tmpl w:val="599082B6"/>
    <w:lvl w:ilvl="0" w:tplc="0F80F5CA">
      <w:start w:val="1"/>
      <w:numFmt w:val="bullet"/>
      <w:lvlText w:val="•"/>
      <w:lvlJc w:val="left"/>
      <w:pPr>
        <w:ind w:left="108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15:restartNumberingAfterBreak="0">
    <w:nsid w:val="6E3F3278"/>
    <w:multiLevelType w:val="hybridMultilevel"/>
    <w:tmpl w:val="A8266A86"/>
    <w:lvl w:ilvl="0" w:tplc="2CF66224">
      <w:start w:val="1"/>
      <w:numFmt w:val="bullet"/>
      <w:lvlText w:val="•"/>
      <w:lvlJc w:val="left"/>
      <w:pPr>
        <w:tabs>
          <w:tab w:val="num" w:pos="720"/>
        </w:tabs>
        <w:ind w:left="720" w:hanging="360"/>
      </w:pPr>
      <w:rPr>
        <w:rFonts w:ascii="Arial" w:hAnsi="Arial" w:hint="default"/>
      </w:rPr>
    </w:lvl>
    <w:lvl w:ilvl="1" w:tplc="96F81BFE" w:tentative="1">
      <w:start w:val="1"/>
      <w:numFmt w:val="bullet"/>
      <w:lvlText w:val="•"/>
      <w:lvlJc w:val="left"/>
      <w:pPr>
        <w:tabs>
          <w:tab w:val="num" w:pos="1440"/>
        </w:tabs>
        <w:ind w:left="1440" w:hanging="360"/>
      </w:pPr>
      <w:rPr>
        <w:rFonts w:ascii="Arial" w:hAnsi="Arial" w:hint="default"/>
      </w:rPr>
    </w:lvl>
    <w:lvl w:ilvl="2" w:tplc="5D6EC750" w:tentative="1">
      <w:start w:val="1"/>
      <w:numFmt w:val="bullet"/>
      <w:lvlText w:val="•"/>
      <w:lvlJc w:val="left"/>
      <w:pPr>
        <w:tabs>
          <w:tab w:val="num" w:pos="2160"/>
        </w:tabs>
        <w:ind w:left="2160" w:hanging="360"/>
      </w:pPr>
      <w:rPr>
        <w:rFonts w:ascii="Arial" w:hAnsi="Arial" w:hint="default"/>
      </w:rPr>
    </w:lvl>
    <w:lvl w:ilvl="3" w:tplc="BAFA8462" w:tentative="1">
      <w:start w:val="1"/>
      <w:numFmt w:val="bullet"/>
      <w:lvlText w:val="•"/>
      <w:lvlJc w:val="left"/>
      <w:pPr>
        <w:tabs>
          <w:tab w:val="num" w:pos="2880"/>
        </w:tabs>
        <w:ind w:left="2880" w:hanging="360"/>
      </w:pPr>
      <w:rPr>
        <w:rFonts w:ascii="Arial" w:hAnsi="Arial" w:hint="default"/>
      </w:rPr>
    </w:lvl>
    <w:lvl w:ilvl="4" w:tplc="455069F6" w:tentative="1">
      <w:start w:val="1"/>
      <w:numFmt w:val="bullet"/>
      <w:lvlText w:val="•"/>
      <w:lvlJc w:val="left"/>
      <w:pPr>
        <w:tabs>
          <w:tab w:val="num" w:pos="3600"/>
        </w:tabs>
        <w:ind w:left="3600" w:hanging="360"/>
      </w:pPr>
      <w:rPr>
        <w:rFonts w:ascii="Arial" w:hAnsi="Arial" w:hint="default"/>
      </w:rPr>
    </w:lvl>
    <w:lvl w:ilvl="5" w:tplc="90EC3ABA" w:tentative="1">
      <w:start w:val="1"/>
      <w:numFmt w:val="bullet"/>
      <w:lvlText w:val="•"/>
      <w:lvlJc w:val="left"/>
      <w:pPr>
        <w:tabs>
          <w:tab w:val="num" w:pos="4320"/>
        </w:tabs>
        <w:ind w:left="4320" w:hanging="360"/>
      </w:pPr>
      <w:rPr>
        <w:rFonts w:ascii="Arial" w:hAnsi="Arial" w:hint="default"/>
      </w:rPr>
    </w:lvl>
    <w:lvl w:ilvl="6" w:tplc="6FB8701C" w:tentative="1">
      <w:start w:val="1"/>
      <w:numFmt w:val="bullet"/>
      <w:lvlText w:val="•"/>
      <w:lvlJc w:val="left"/>
      <w:pPr>
        <w:tabs>
          <w:tab w:val="num" w:pos="5040"/>
        </w:tabs>
        <w:ind w:left="5040" w:hanging="360"/>
      </w:pPr>
      <w:rPr>
        <w:rFonts w:ascii="Arial" w:hAnsi="Arial" w:hint="default"/>
      </w:rPr>
    </w:lvl>
    <w:lvl w:ilvl="7" w:tplc="7F204D20" w:tentative="1">
      <w:start w:val="1"/>
      <w:numFmt w:val="bullet"/>
      <w:lvlText w:val="•"/>
      <w:lvlJc w:val="left"/>
      <w:pPr>
        <w:tabs>
          <w:tab w:val="num" w:pos="5760"/>
        </w:tabs>
        <w:ind w:left="5760" w:hanging="360"/>
      </w:pPr>
      <w:rPr>
        <w:rFonts w:ascii="Arial" w:hAnsi="Arial" w:hint="default"/>
      </w:rPr>
    </w:lvl>
    <w:lvl w:ilvl="8" w:tplc="1F381A72" w:tentative="1">
      <w:start w:val="1"/>
      <w:numFmt w:val="bullet"/>
      <w:lvlText w:val="•"/>
      <w:lvlJc w:val="left"/>
      <w:pPr>
        <w:tabs>
          <w:tab w:val="num" w:pos="6480"/>
        </w:tabs>
        <w:ind w:left="6480" w:hanging="360"/>
      </w:pPr>
      <w:rPr>
        <w:rFonts w:ascii="Arial" w:hAnsi="Arial" w:hint="default"/>
      </w:rPr>
    </w:lvl>
  </w:abstractNum>
  <w:abstractNum w:abstractNumId="124" w15:restartNumberingAfterBreak="0">
    <w:nsid w:val="6EB973B4"/>
    <w:multiLevelType w:val="hybridMultilevel"/>
    <w:tmpl w:val="10AA8BF8"/>
    <w:lvl w:ilvl="0" w:tplc="15187812">
      <w:start w:val="1"/>
      <w:numFmt w:val="bullet"/>
      <w:lvlText w:val="•"/>
      <w:lvlJc w:val="left"/>
      <w:pPr>
        <w:tabs>
          <w:tab w:val="num" w:pos="720"/>
        </w:tabs>
        <w:ind w:left="720" w:hanging="360"/>
      </w:pPr>
      <w:rPr>
        <w:rFonts w:ascii="Arial" w:hAnsi="Arial" w:hint="default"/>
      </w:rPr>
    </w:lvl>
    <w:lvl w:ilvl="1" w:tplc="ECD8B296" w:tentative="1">
      <w:start w:val="1"/>
      <w:numFmt w:val="bullet"/>
      <w:lvlText w:val="•"/>
      <w:lvlJc w:val="left"/>
      <w:pPr>
        <w:tabs>
          <w:tab w:val="num" w:pos="1440"/>
        </w:tabs>
        <w:ind w:left="1440" w:hanging="360"/>
      </w:pPr>
      <w:rPr>
        <w:rFonts w:ascii="Arial" w:hAnsi="Arial" w:hint="default"/>
      </w:rPr>
    </w:lvl>
    <w:lvl w:ilvl="2" w:tplc="93F49FB4" w:tentative="1">
      <w:start w:val="1"/>
      <w:numFmt w:val="bullet"/>
      <w:lvlText w:val="•"/>
      <w:lvlJc w:val="left"/>
      <w:pPr>
        <w:tabs>
          <w:tab w:val="num" w:pos="2160"/>
        </w:tabs>
        <w:ind w:left="2160" w:hanging="360"/>
      </w:pPr>
      <w:rPr>
        <w:rFonts w:ascii="Arial" w:hAnsi="Arial" w:hint="default"/>
      </w:rPr>
    </w:lvl>
    <w:lvl w:ilvl="3" w:tplc="2F38E920" w:tentative="1">
      <w:start w:val="1"/>
      <w:numFmt w:val="bullet"/>
      <w:lvlText w:val="•"/>
      <w:lvlJc w:val="left"/>
      <w:pPr>
        <w:tabs>
          <w:tab w:val="num" w:pos="2880"/>
        </w:tabs>
        <w:ind w:left="2880" w:hanging="360"/>
      </w:pPr>
      <w:rPr>
        <w:rFonts w:ascii="Arial" w:hAnsi="Arial" w:hint="default"/>
      </w:rPr>
    </w:lvl>
    <w:lvl w:ilvl="4" w:tplc="3550B95C" w:tentative="1">
      <w:start w:val="1"/>
      <w:numFmt w:val="bullet"/>
      <w:lvlText w:val="•"/>
      <w:lvlJc w:val="left"/>
      <w:pPr>
        <w:tabs>
          <w:tab w:val="num" w:pos="3600"/>
        </w:tabs>
        <w:ind w:left="3600" w:hanging="360"/>
      </w:pPr>
      <w:rPr>
        <w:rFonts w:ascii="Arial" w:hAnsi="Arial" w:hint="default"/>
      </w:rPr>
    </w:lvl>
    <w:lvl w:ilvl="5" w:tplc="A126B3D2" w:tentative="1">
      <w:start w:val="1"/>
      <w:numFmt w:val="bullet"/>
      <w:lvlText w:val="•"/>
      <w:lvlJc w:val="left"/>
      <w:pPr>
        <w:tabs>
          <w:tab w:val="num" w:pos="4320"/>
        </w:tabs>
        <w:ind w:left="4320" w:hanging="360"/>
      </w:pPr>
      <w:rPr>
        <w:rFonts w:ascii="Arial" w:hAnsi="Arial" w:hint="default"/>
      </w:rPr>
    </w:lvl>
    <w:lvl w:ilvl="6" w:tplc="13449866" w:tentative="1">
      <w:start w:val="1"/>
      <w:numFmt w:val="bullet"/>
      <w:lvlText w:val="•"/>
      <w:lvlJc w:val="left"/>
      <w:pPr>
        <w:tabs>
          <w:tab w:val="num" w:pos="5040"/>
        </w:tabs>
        <w:ind w:left="5040" w:hanging="360"/>
      </w:pPr>
      <w:rPr>
        <w:rFonts w:ascii="Arial" w:hAnsi="Arial" w:hint="default"/>
      </w:rPr>
    </w:lvl>
    <w:lvl w:ilvl="7" w:tplc="F0B260A4" w:tentative="1">
      <w:start w:val="1"/>
      <w:numFmt w:val="bullet"/>
      <w:lvlText w:val="•"/>
      <w:lvlJc w:val="left"/>
      <w:pPr>
        <w:tabs>
          <w:tab w:val="num" w:pos="5760"/>
        </w:tabs>
        <w:ind w:left="5760" w:hanging="360"/>
      </w:pPr>
      <w:rPr>
        <w:rFonts w:ascii="Arial" w:hAnsi="Arial" w:hint="default"/>
      </w:rPr>
    </w:lvl>
    <w:lvl w:ilvl="8" w:tplc="F8BA9646" w:tentative="1">
      <w:start w:val="1"/>
      <w:numFmt w:val="bullet"/>
      <w:lvlText w:val="•"/>
      <w:lvlJc w:val="left"/>
      <w:pPr>
        <w:tabs>
          <w:tab w:val="num" w:pos="6480"/>
        </w:tabs>
        <w:ind w:left="6480" w:hanging="360"/>
      </w:pPr>
      <w:rPr>
        <w:rFonts w:ascii="Arial" w:hAnsi="Arial" w:hint="default"/>
      </w:rPr>
    </w:lvl>
  </w:abstractNum>
  <w:abstractNum w:abstractNumId="125" w15:restartNumberingAfterBreak="0">
    <w:nsid w:val="6EE479D1"/>
    <w:multiLevelType w:val="hybridMultilevel"/>
    <w:tmpl w:val="55C6F8CE"/>
    <w:lvl w:ilvl="0" w:tplc="C298C1C4">
      <w:start w:val="1"/>
      <w:numFmt w:val="bullet"/>
      <w:lvlText w:val="•"/>
      <w:lvlJc w:val="left"/>
      <w:pPr>
        <w:tabs>
          <w:tab w:val="num" w:pos="720"/>
        </w:tabs>
        <w:ind w:left="720" w:hanging="360"/>
      </w:pPr>
      <w:rPr>
        <w:rFonts w:ascii="Arial" w:hAnsi="Arial" w:hint="default"/>
      </w:rPr>
    </w:lvl>
    <w:lvl w:ilvl="1" w:tplc="0A4AF882" w:tentative="1">
      <w:start w:val="1"/>
      <w:numFmt w:val="bullet"/>
      <w:lvlText w:val="•"/>
      <w:lvlJc w:val="left"/>
      <w:pPr>
        <w:tabs>
          <w:tab w:val="num" w:pos="1440"/>
        </w:tabs>
        <w:ind w:left="1440" w:hanging="360"/>
      </w:pPr>
      <w:rPr>
        <w:rFonts w:ascii="Arial" w:hAnsi="Arial" w:hint="default"/>
      </w:rPr>
    </w:lvl>
    <w:lvl w:ilvl="2" w:tplc="31FE3B46" w:tentative="1">
      <w:start w:val="1"/>
      <w:numFmt w:val="bullet"/>
      <w:lvlText w:val="•"/>
      <w:lvlJc w:val="left"/>
      <w:pPr>
        <w:tabs>
          <w:tab w:val="num" w:pos="2160"/>
        </w:tabs>
        <w:ind w:left="2160" w:hanging="360"/>
      </w:pPr>
      <w:rPr>
        <w:rFonts w:ascii="Arial" w:hAnsi="Arial" w:hint="default"/>
      </w:rPr>
    </w:lvl>
    <w:lvl w:ilvl="3" w:tplc="4398B138" w:tentative="1">
      <w:start w:val="1"/>
      <w:numFmt w:val="bullet"/>
      <w:lvlText w:val="•"/>
      <w:lvlJc w:val="left"/>
      <w:pPr>
        <w:tabs>
          <w:tab w:val="num" w:pos="2880"/>
        </w:tabs>
        <w:ind w:left="2880" w:hanging="360"/>
      </w:pPr>
      <w:rPr>
        <w:rFonts w:ascii="Arial" w:hAnsi="Arial" w:hint="default"/>
      </w:rPr>
    </w:lvl>
    <w:lvl w:ilvl="4" w:tplc="1FE60656" w:tentative="1">
      <w:start w:val="1"/>
      <w:numFmt w:val="bullet"/>
      <w:lvlText w:val="•"/>
      <w:lvlJc w:val="left"/>
      <w:pPr>
        <w:tabs>
          <w:tab w:val="num" w:pos="3600"/>
        </w:tabs>
        <w:ind w:left="3600" w:hanging="360"/>
      </w:pPr>
      <w:rPr>
        <w:rFonts w:ascii="Arial" w:hAnsi="Arial" w:hint="default"/>
      </w:rPr>
    </w:lvl>
    <w:lvl w:ilvl="5" w:tplc="6A7A3502" w:tentative="1">
      <w:start w:val="1"/>
      <w:numFmt w:val="bullet"/>
      <w:lvlText w:val="•"/>
      <w:lvlJc w:val="left"/>
      <w:pPr>
        <w:tabs>
          <w:tab w:val="num" w:pos="4320"/>
        </w:tabs>
        <w:ind w:left="4320" w:hanging="360"/>
      </w:pPr>
      <w:rPr>
        <w:rFonts w:ascii="Arial" w:hAnsi="Arial" w:hint="default"/>
      </w:rPr>
    </w:lvl>
    <w:lvl w:ilvl="6" w:tplc="FDA8E3D0" w:tentative="1">
      <w:start w:val="1"/>
      <w:numFmt w:val="bullet"/>
      <w:lvlText w:val="•"/>
      <w:lvlJc w:val="left"/>
      <w:pPr>
        <w:tabs>
          <w:tab w:val="num" w:pos="5040"/>
        </w:tabs>
        <w:ind w:left="5040" w:hanging="360"/>
      </w:pPr>
      <w:rPr>
        <w:rFonts w:ascii="Arial" w:hAnsi="Arial" w:hint="default"/>
      </w:rPr>
    </w:lvl>
    <w:lvl w:ilvl="7" w:tplc="69242316" w:tentative="1">
      <w:start w:val="1"/>
      <w:numFmt w:val="bullet"/>
      <w:lvlText w:val="•"/>
      <w:lvlJc w:val="left"/>
      <w:pPr>
        <w:tabs>
          <w:tab w:val="num" w:pos="5760"/>
        </w:tabs>
        <w:ind w:left="5760" w:hanging="360"/>
      </w:pPr>
      <w:rPr>
        <w:rFonts w:ascii="Arial" w:hAnsi="Arial" w:hint="default"/>
      </w:rPr>
    </w:lvl>
    <w:lvl w:ilvl="8" w:tplc="63CE5C96" w:tentative="1">
      <w:start w:val="1"/>
      <w:numFmt w:val="bullet"/>
      <w:lvlText w:val="•"/>
      <w:lvlJc w:val="left"/>
      <w:pPr>
        <w:tabs>
          <w:tab w:val="num" w:pos="6480"/>
        </w:tabs>
        <w:ind w:left="6480" w:hanging="360"/>
      </w:pPr>
      <w:rPr>
        <w:rFonts w:ascii="Arial" w:hAnsi="Arial" w:hint="default"/>
      </w:rPr>
    </w:lvl>
  </w:abstractNum>
  <w:abstractNum w:abstractNumId="126" w15:restartNumberingAfterBreak="0">
    <w:nsid w:val="736527B2"/>
    <w:multiLevelType w:val="hybridMultilevel"/>
    <w:tmpl w:val="089CAE00"/>
    <w:lvl w:ilvl="0" w:tplc="B0A430EA">
      <w:start w:val="1"/>
      <w:numFmt w:val="bullet"/>
      <w:lvlText w:val="•"/>
      <w:lvlJc w:val="left"/>
      <w:pPr>
        <w:tabs>
          <w:tab w:val="num" w:pos="720"/>
        </w:tabs>
        <w:ind w:left="720" w:hanging="360"/>
      </w:pPr>
      <w:rPr>
        <w:rFonts w:ascii="Arial" w:hAnsi="Arial" w:hint="default"/>
      </w:rPr>
    </w:lvl>
    <w:lvl w:ilvl="1" w:tplc="05A4C73A" w:tentative="1">
      <w:start w:val="1"/>
      <w:numFmt w:val="bullet"/>
      <w:lvlText w:val="•"/>
      <w:lvlJc w:val="left"/>
      <w:pPr>
        <w:tabs>
          <w:tab w:val="num" w:pos="1440"/>
        </w:tabs>
        <w:ind w:left="1440" w:hanging="360"/>
      </w:pPr>
      <w:rPr>
        <w:rFonts w:ascii="Arial" w:hAnsi="Arial" w:hint="default"/>
      </w:rPr>
    </w:lvl>
    <w:lvl w:ilvl="2" w:tplc="77A8EEA2" w:tentative="1">
      <w:start w:val="1"/>
      <w:numFmt w:val="bullet"/>
      <w:lvlText w:val="•"/>
      <w:lvlJc w:val="left"/>
      <w:pPr>
        <w:tabs>
          <w:tab w:val="num" w:pos="2160"/>
        </w:tabs>
        <w:ind w:left="2160" w:hanging="360"/>
      </w:pPr>
      <w:rPr>
        <w:rFonts w:ascii="Arial" w:hAnsi="Arial" w:hint="default"/>
      </w:rPr>
    </w:lvl>
    <w:lvl w:ilvl="3" w:tplc="70B8CF78" w:tentative="1">
      <w:start w:val="1"/>
      <w:numFmt w:val="bullet"/>
      <w:lvlText w:val="•"/>
      <w:lvlJc w:val="left"/>
      <w:pPr>
        <w:tabs>
          <w:tab w:val="num" w:pos="2880"/>
        </w:tabs>
        <w:ind w:left="2880" w:hanging="360"/>
      </w:pPr>
      <w:rPr>
        <w:rFonts w:ascii="Arial" w:hAnsi="Arial" w:hint="default"/>
      </w:rPr>
    </w:lvl>
    <w:lvl w:ilvl="4" w:tplc="C23C2972" w:tentative="1">
      <w:start w:val="1"/>
      <w:numFmt w:val="bullet"/>
      <w:lvlText w:val="•"/>
      <w:lvlJc w:val="left"/>
      <w:pPr>
        <w:tabs>
          <w:tab w:val="num" w:pos="3600"/>
        </w:tabs>
        <w:ind w:left="3600" w:hanging="360"/>
      </w:pPr>
      <w:rPr>
        <w:rFonts w:ascii="Arial" w:hAnsi="Arial" w:hint="default"/>
      </w:rPr>
    </w:lvl>
    <w:lvl w:ilvl="5" w:tplc="5FD2771A" w:tentative="1">
      <w:start w:val="1"/>
      <w:numFmt w:val="bullet"/>
      <w:lvlText w:val="•"/>
      <w:lvlJc w:val="left"/>
      <w:pPr>
        <w:tabs>
          <w:tab w:val="num" w:pos="4320"/>
        </w:tabs>
        <w:ind w:left="4320" w:hanging="360"/>
      </w:pPr>
      <w:rPr>
        <w:rFonts w:ascii="Arial" w:hAnsi="Arial" w:hint="default"/>
      </w:rPr>
    </w:lvl>
    <w:lvl w:ilvl="6" w:tplc="A4A49B0A" w:tentative="1">
      <w:start w:val="1"/>
      <w:numFmt w:val="bullet"/>
      <w:lvlText w:val="•"/>
      <w:lvlJc w:val="left"/>
      <w:pPr>
        <w:tabs>
          <w:tab w:val="num" w:pos="5040"/>
        </w:tabs>
        <w:ind w:left="5040" w:hanging="360"/>
      </w:pPr>
      <w:rPr>
        <w:rFonts w:ascii="Arial" w:hAnsi="Arial" w:hint="default"/>
      </w:rPr>
    </w:lvl>
    <w:lvl w:ilvl="7" w:tplc="42BEF5E4" w:tentative="1">
      <w:start w:val="1"/>
      <w:numFmt w:val="bullet"/>
      <w:lvlText w:val="•"/>
      <w:lvlJc w:val="left"/>
      <w:pPr>
        <w:tabs>
          <w:tab w:val="num" w:pos="5760"/>
        </w:tabs>
        <w:ind w:left="5760" w:hanging="360"/>
      </w:pPr>
      <w:rPr>
        <w:rFonts w:ascii="Arial" w:hAnsi="Arial" w:hint="default"/>
      </w:rPr>
    </w:lvl>
    <w:lvl w:ilvl="8" w:tplc="B16A9AE8" w:tentative="1">
      <w:start w:val="1"/>
      <w:numFmt w:val="bullet"/>
      <w:lvlText w:val="•"/>
      <w:lvlJc w:val="left"/>
      <w:pPr>
        <w:tabs>
          <w:tab w:val="num" w:pos="6480"/>
        </w:tabs>
        <w:ind w:left="6480" w:hanging="360"/>
      </w:pPr>
      <w:rPr>
        <w:rFonts w:ascii="Arial" w:hAnsi="Arial" w:hint="default"/>
      </w:rPr>
    </w:lvl>
  </w:abstractNum>
  <w:abstractNum w:abstractNumId="127" w15:restartNumberingAfterBreak="0">
    <w:nsid w:val="73D27ED4"/>
    <w:multiLevelType w:val="hybridMultilevel"/>
    <w:tmpl w:val="C8EA3E6C"/>
    <w:lvl w:ilvl="0" w:tplc="104C7B1E">
      <w:start w:val="1"/>
      <w:numFmt w:val="bullet"/>
      <w:lvlText w:val="•"/>
      <w:lvlJc w:val="left"/>
      <w:pPr>
        <w:tabs>
          <w:tab w:val="num" w:pos="720"/>
        </w:tabs>
        <w:ind w:left="720" w:hanging="360"/>
      </w:pPr>
      <w:rPr>
        <w:rFonts w:ascii="Arial" w:hAnsi="Arial" w:hint="default"/>
      </w:rPr>
    </w:lvl>
    <w:lvl w:ilvl="1" w:tplc="A9FEF9AC" w:tentative="1">
      <w:start w:val="1"/>
      <w:numFmt w:val="bullet"/>
      <w:lvlText w:val="•"/>
      <w:lvlJc w:val="left"/>
      <w:pPr>
        <w:tabs>
          <w:tab w:val="num" w:pos="1440"/>
        </w:tabs>
        <w:ind w:left="1440" w:hanging="360"/>
      </w:pPr>
      <w:rPr>
        <w:rFonts w:ascii="Arial" w:hAnsi="Arial" w:hint="default"/>
      </w:rPr>
    </w:lvl>
    <w:lvl w:ilvl="2" w:tplc="FA789244" w:tentative="1">
      <w:start w:val="1"/>
      <w:numFmt w:val="bullet"/>
      <w:lvlText w:val="•"/>
      <w:lvlJc w:val="left"/>
      <w:pPr>
        <w:tabs>
          <w:tab w:val="num" w:pos="2160"/>
        </w:tabs>
        <w:ind w:left="2160" w:hanging="360"/>
      </w:pPr>
      <w:rPr>
        <w:rFonts w:ascii="Arial" w:hAnsi="Arial" w:hint="default"/>
      </w:rPr>
    </w:lvl>
    <w:lvl w:ilvl="3" w:tplc="C6786C38" w:tentative="1">
      <w:start w:val="1"/>
      <w:numFmt w:val="bullet"/>
      <w:lvlText w:val="•"/>
      <w:lvlJc w:val="left"/>
      <w:pPr>
        <w:tabs>
          <w:tab w:val="num" w:pos="2880"/>
        </w:tabs>
        <w:ind w:left="2880" w:hanging="360"/>
      </w:pPr>
      <w:rPr>
        <w:rFonts w:ascii="Arial" w:hAnsi="Arial" w:hint="default"/>
      </w:rPr>
    </w:lvl>
    <w:lvl w:ilvl="4" w:tplc="17DEE0A4" w:tentative="1">
      <w:start w:val="1"/>
      <w:numFmt w:val="bullet"/>
      <w:lvlText w:val="•"/>
      <w:lvlJc w:val="left"/>
      <w:pPr>
        <w:tabs>
          <w:tab w:val="num" w:pos="3600"/>
        </w:tabs>
        <w:ind w:left="3600" w:hanging="360"/>
      </w:pPr>
      <w:rPr>
        <w:rFonts w:ascii="Arial" w:hAnsi="Arial" w:hint="default"/>
      </w:rPr>
    </w:lvl>
    <w:lvl w:ilvl="5" w:tplc="8098F004" w:tentative="1">
      <w:start w:val="1"/>
      <w:numFmt w:val="bullet"/>
      <w:lvlText w:val="•"/>
      <w:lvlJc w:val="left"/>
      <w:pPr>
        <w:tabs>
          <w:tab w:val="num" w:pos="4320"/>
        </w:tabs>
        <w:ind w:left="4320" w:hanging="360"/>
      </w:pPr>
      <w:rPr>
        <w:rFonts w:ascii="Arial" w:hAnsi="Arial" w:hint="default"/>
      </w:rPr>
    </w:lvl>
    <w:lvl w:ilvl="6" w:tplc="65FA8218" w:tentative="1">
      <w:start w:val="1"/>
      <w:numFmt w:val="bullet"/>
      <w:lvlText w:val="•"/>
      <w:lvlJc w:val="left"/>
      <w:pPr>
        <w:tabs>
          <w:tab w:val="num" w:pos="5040"/>
        </w:tabs>
        <w:ind w:left="5040" w:hanging="360"/>
      </w:pPr>
      <w:rPr>
        <w:rFonts w:ascii="Arial" w:hAnsi="Arial" w:hint="default"/>
      </w:rPr>
    </w:lvl>
    <w:lvl w:ilvl="7" w:tplc="5F34E894" w:tentative="1">
      <w:start w:val="1"/>
      <w:numFmt w:val="bullet"/>
      <w:lvlText w:val="•"/>
      <w:lvlJc w:val="left"/>
      <w:pPr>
        <w:tabs>
          <w:tab w:val="num" w:pos="5760"/>
        </w:tabs>
        <w:ind w:left="5760" w:hanging="360"/>
      </w:pPr>
      <w:rPr>
        <w:rFonts w:ascii="Arial" w:hAnsi="Arial" w:hint="default"/>
      </w:rPr>
    </w:lvl>
    <w:lvl w:ilvl="8" w:tplc="2A0EAAD8" w:tentative="1">
      <w:start w:val="1"/>
      <w:numFmt w:val="bullet"/>
      <w:lvlText w:val="•"/>
      <w:lvlJc w:val="left"/>
      <w:pPr>
        <w:tabs>
          <w:tab w:val="num" w:pos="6480"/>
        </w:tabs>
        <w:ind w:left="6480" w:hanging="360"/>
      </w:pPr>
      <w:rPr>
        <w:rFonts w:ascii="Arial" w:hAnsi="Arial" w:hint="default"/>
      </w:rPr>
    </w:lvl>
  </w:abstractNum>
  <w:abstractNum w:abstractNumId="128" w15:restartNumberingAfterBreak="0">
    <w:nsid w:val="745D6640"/>
    <w:multiLevelType w:val="hybridMultilevel"/>
    <w:tmpl w:val="EE52500E"/>
    <w:lvl w:ilvl="0" w:tplc="BBBA4D26">
      <w:start w:val="1"/>
      <w:numFmt w:val="bullet"/>
      <w:lvlText w:val="•"/>
      <w:lvlJc w:val="left"/>
      <w:pPr>
        <w:tabs>
          <w:tab w:val="num" w:pos="720"/>
        </w:tabs>
        <w:ind w:left="720" w:hanging="360"/>
      </w:pPr>
      <w:rPr>
        <w:rFonts w:ascii="Arial" w:hAnsi="Arial" w:hint="default"/>
      </w:rPr>
    </w:lvl>
    <w:lvl w:ilvl="1" w:tplc="0C7AE9B2" w:tentative="1">
      <w:start w:val="1"/>
      <w:numFmt w:val="bullet"/>
      <w:lvlText w:val="•"/>
      <w:lvlJc w:val="left"/>
      <w:pPr>
        <w:tabs>
          <w:tab w:val="num" w:pos="1440"/>
        </w:tabs>
        <w:ind w:left="1440" w:hanging="360"/>
      </w:pPr>
      <w:rPr>
        <w:rFonts w:ascii="Arial" w:hAnsi="Arial" w:hint="default"/>
      </w:rPr>
    </w:lvl>
    <w:lvl w:ilvl="2" w:tplc="DF78B6A6" w:tentative="1">
      <w:start w:val="1"/>
      <w:numFmt w:val="bullet"/>
      <w:lvlText w:val="•"/>
      <w:lvlJc w:val="left"/>
      <w:pPr>
        <w:tabs>
          <w:tab w:val="num" w:pos="2160"/>
        </w:tabs>
        <w:ind w:left="2160" w:hanging="360"/>
      </w:pPr>
      <w:rPr>
        <w:rFonts w:ascii="Arial" w:hAnsi="Arial" w:hint="default"/>
      </w:rPr>
    </w:lvl>
    <w:lvl w:ilvl="3" w:tplc="8DE06B72" w:tentative="1">
      <w:start w:val="1"/>
      <w:numFmt w:val="bullet"/>
      <w:lvlText w:val="•"/>
      <w:lvlJc w:val="left"/>
      <w:pPr>
        <w:tabs>
          <w:tab w:val="num" w:pos="2880"/>
        </w:tabs>
        <w:ind w:left="2880" w:hanging="360"/>
      </w:pPr>
      <w:rPr>
        <w:rFonts w:ascii="Arial" w:hAnsi="Arial" w:hint="default"/>
      </w:rPr>
    </w:lvl>
    <w:lvl w:ilvl="4" w:tplc="592C3EBC" w:tentative="1">
      <w:start w:val="1"/>
      <w:numFmt w:val="bullet"/>
      <w:lvlText w:val="•"/>
      <w:lvlJc w:val="left"/>
      <w:pPr>
        <w:tabs>
          <w:tab w:val="num" w:pos="3600"/>
        </w:tabs>
        <w:ind w:left="3600" w:hanging="360"/>
      </w:pPr>
      <w:rPr>
        <w:rFonts w:ascii="Arial" w:hAnsi="Arial" w:hint="default"/>
      </w:rPr>
    </w:lvl>
    <w:lvl w:ilvl="5" w:tplc="163071D6" w:tentative="1">
      <w:start w:val="1"/>
      <w:numFmt w:val="bullet"/>
      <w:lvlText w:val="•"/>
      <w:lvlJc w:val="left"/>
      <w:pPr>
        <w:tabs>
          <w:tab w:val="num" w:pos="4320"/>
        </w:tabs>
        <w:ind w:left="4320" w:hanging="360"/>
      </w:pPr>
      <w:rPr>
        <w:rFonts w:ascii="Arial" w:hAnsi="Arial" w:hint="default"/>
      </w:rPr>
    </w:lvl>
    <w:lvl w:ilvl="6" w:tplc="B6DA644A" w:tentative="1">
      <w:start w:val="1"/>
      <w:numFmt w:val="bullet"/>
      <w:lvlText w:val="•"/>
      <w:lvlJc w:val="left"/>
      <w:pPr>
        <w:tabs>
          <w:tab w:val="num" w:pos="5040"/>
        </w:tabs>
        <w:ind w:left="5040" w:hanging="360"/>
      </w:pPr>
      <w:rPr>
        <w:rFonts w:ascii="Arial" w:hAnsi="Arial" w:hint="default"/>
      </w:rPr>
    </w:lvl>
    <w:lvl w:ilvl="7" w:tplc="C5C81D3E" w:tentative="1">
      <w:start w:val="1"/>
      <w:numFmt w:val="bullet"/>
      <w:lvlText w:val="•"/>
      <w:lvlJc w:val="left"/>
      <w:pPr>
        <w:tabs>
          <w:tab w:val="num" w:pos="5760"/>
        </w:tabs>
        <w:ind w:left="5760" w:hanging="360"/>
      </w:pPr>
      <w:rPr>
        <w:rFonts w:ascii="Arial" w:hAnsi="Arial" w:hint="default"/>
      </w:rPr>
    </w:lvl>
    <w:lvl w:ilvl="8" w:tplc="3580CB42" w:tentative="1">
      <w:start w:val="1"/>
      <w:numFmt w:val="bullet"/>
      <w:lvlText w:val="•"/>
      <w:lvlJc w:val="left"/>
      <w:pPr>
        <w:tabs>
          <w:tab w:val="num" w:pos="6480"/>
        </w:tabs>
        <w:ind w:left="6480" w:hanging="360"/>
      </w:pPr>
      <w:rPr>
        <w:rFonts w:ascii="Arial" w:hAnsi="Arial" w:hint="default"/>
      </w:rPr>
    </w:lvl>
  </w:abstractNum>
  <w:abstractNum w:abstractNumId="129" w15:restartNumberingAfterBreak="0">
    <w:nsid w:val="76101376"/>
    <w:multiLevelType w:val="hybridMultilevel"/>
    <w:tmpl w:val="BA2004DE"/>
    <w:lvl w:ilvl="0" w:tplc="F6001754">
      <w:start w:val="1"/>
      <w:numFmt w:val="bullet"/>
      <w:lvlText w:val="•"/>
      <w:lvlJc w:val="left"/>
      <w:pPr>
        <w:tabs>
          <w:tab w:val="num" w:pos="720"/>
        </w:tabs>
        <w:ind w:left="720" w:hanging="360"/>
      </w:pPr>
      <w:rPr>
        <w:rFonts w:ascii="Arial" w:hAnsi="Arial" w:hint="default"/>
      </w:rPr>
    </w:lvl>
    <w:lvl w:ilvl="1" w:tplc="35FA2484" w:tentative="1">
      <w:start w:val="1"/>
      <w:numFmt w:val="bullet"/>
      <w:lvlText w:val="•"/>
      <w:lvlJc w:val="left"/>
      <w:pPr>
        <w:tabs>
          <w:tab w:val="num" w:pos="1440"/>
        </w:tabs>
        <w:ind w:left="1440" w:hanging="360"/>
      </w:pPr>
      <w:rPr>
        <w:rFonts w:ascii="Arial" w:hAnsi="Arial" w:hint="default"/>
      </w:rPr>
    </w:lvl>
    <w:lvl w:ilvl="2" w:tplc="38D2353A" w:tentative="1">
      <w:start w:val="1"/>
      <w:numFmt w:val="bullet"/>
      <w:lvlText w:val="•"/>
      <w:lvlJc w:val="left"/>
      <w:pPr>
        <w:tabs>
          <w:tab w:val="num" w:pos="2160"/>
        </w:tabs>
        <w:ind w:left="2160" w:hanging="360"/>
      </w:pPr>
      <w:rPr>
        <w:rFonts w:ascii="Arial" w:hAnsi="Arial" w:hint="default"/>
      </w:rPr>
    </w:lvl>
    <w:lvl w:ilvl="3" w:tplc="486EFA4C" w:tentative="1">
      <w:start w:val="1"/>
      <w:numFmt w:val="bullet"/>
      <w:lvlText w:val="•"/>
      <w:lvlJc w:val="left"/>
      <w:pPr>
        <w:tabs>
          <w:tab w:val="num" w:pos="2880"/>
        </w:tabs>
        <w:ind w:left="2880" w:hanging="360"/>
      </w:pPr>
      <w:rPr>
        <w:rFonts w:ascii="Arial" w:hAnsi="Arial" w:hint="default"/>
      </w:rPr>
    </w:lvl>
    <w:lvl w:ilvl="4" w:tplc="CBD43650" w:tentative="1">
      <w:start w:val="1"/>
      <w:numFmt w:val="bullet"/>
      <w:lvlText w:val="•"/>
      <w:lvlJc w:val="left"/>
      <w:pPr>
        <w:tabs>
          <w:tab w:val="num" w:pos="3600"/>
        </w:tabs>
        <w:ind w:left="3600" w:hanging="360"/>
      </w:pPr>
      <w:rPr>
        <w:rFonts w:ascii="Arial" w:hAnsi="Arial" w:hint="default"/>
      </w:rPr>
    </w:lvl>
    <w:lvl w:ilvl="5" w:tplc="02F261B2" w:tentative="1">
      <w:start w:val="1"/>
      <w:numFmt w:val="bullet"/>
      <w:lvlText w:val="•"/>
      <w:lvlJc w:val="left"/>
      <w:pPr>
        <w:tabs>
          <w:tab w:val="num" w:pos="4320"/>
        </w:tabs>
        <w:ind w:left="4320" w:hanging="360"/>
      </w:pPr>
      <w:rPr>
        <w:rFonts w:ascii="Arial" w:hAnsi="Arial" w:hint="default"/>
      </w:rPr>
    </w:lvl>
    <w:lvl w:ilvl="6" w:tplc="3FD6774E" w:tentative="1">
      <w:start w:val="1"/>
      <w:numFmt w:val="bullet"/>
      <w:lvlText w:val="•"/>
      <w:lvlJc w:val="left"/>
      <w:pPr>
        <w:tabs>
          <w:tab w:val="num" w:pos="5040"/>
        </w:tabs>
        <w:ind w:left="5040" w:hanging="360"/>
      </w:pPr>
      <w:rPr>
        <w:rFonts w:ascii="Arial" w:hAnsi="Arial" w:hint="default"/>
      </w:rPr>
    </w:lvl>
    <w:lvl w:ilvl="7" w:tplc="8926FB9E" w:tentative="1">
      <w:start w:val="1"/>
      <w:numFmt w:val="bullet"/>
      <w:lvlText w:val="•"/>
      <w:lvlJc w:val="left"/>
      <w:pPr>
        <w:tabs>
          <w:tab w:val="num" w:pos="5760"/>
        </w:tabs>
        <w:ind w:left="5760" w:hanging="360"/>
      </w:pPr>
      <w:rPr>
        <w:rFonts w:ascii="Arial" w:hAnsi="Arial" w:hint="default"/>
      </w:rPr>
    </w:lvl>
    <w:lvl w:ilvl="8" w:tplc="9446D0F4" w:tentative="1">
      <w:start w:val="1"/>
      <w:numFmt w:val="bullet"/>
      <w:lvlText w:val="•"/>
      <w:lvlJc w:val="left"/>
      <w:pPr>
        <w:tabs>
          <w:tab w:val="num" w:pos="6480"/>
        </w:tabs>
        <w:ind w:left="6480" w:hanging="360"/>
      </w:pPr>
      <w:rPr>
        <w:rFonts w:ascii="Arial" w:hAnsi="Arial" w:hint="default"/>
      </w:rPr>
    </w:lvl>
  </w:abstractNum>
  <w:abstractNum w:abstractNumId="130" w15:restartNumberingAfterBreak="0">
    <w:nsid w:val="7736336C"/>
    <w:multiLevelType w:val="hybridMultilevel"/>
    <w:tmpl w:val="E2986024"/>
    <w:lvl w:ilvl="0" w:tplc="9D2AFB3E">
      <w:start w:val="1"/>
      <w:numFmt w:val="bullet"/>
      <w:lvlText w:val="•"/>
      <w:lvlJc w:val="left"/>
      <w:pPr>
        <w:tabs>
          <w:tab w:val="num" w:pos="720"/>
        </w:tabs>
        <w:ind w:left="720" w:hanging="360"/>
      </w:pPr>
      <w:rPr>
        <w:rFonts w:ascii="Arial" w:hAnsi="Arial" w:hint="default"/>
      </w:rPr>
    </w:lvl>
    <w:lvl w:ilvl="1" w:tplc="223A549E" w:tentative="1">
      <w:start w:val="1"/>
      <w:numFmt w:val="bullet"/>
      <w:lvlText w:val="•"/>
      <w:lvlJc w:val="left"/>
      <w:pPr>
        <w:tabs>
          <w:tab w:val="num" w:pos="1440"/>
        </w:tabs>
        <w:ind w:left="1440" w:hanging="360"/>
      </w:pPr>
      <w:rPr>
        <w:rFonts w:ascii="Arial" w:hAnsi="Arial" w:hint="default"/>
      </w:rPr>
    </w:lvl>
    <w:lvl w:ilvl="2" w:tplc="A4E68CC8" w:tentative="1">
      <w:start w:val="1"/>
      <w:numFmt w:val="bullet"/>
      <w:lvlText w:val="•"/>
      <w:lvlJc w:val="left"/>
      <w:pPr>
        <w:tabs>
          <w:tab w:val="num" w:pos="2160"/>
        </w:tabs>
        <w:ind w:left="2160" w:hanging="360"/>
      </w:pPr>
      <w:rPr>
        <w:rFonts w:ascii="Arial" w:hAnsi="Arial" w:hint="default"/>
      </w:rPr>
    </w:lvl>
    <w:lvl w:ilvl="3" w:tplc="4082298A" w:tentative="1">
      <w:start w:val="1"/>
      <w:numFmt w:val="bullet"/>
      <w:lvlText w:val="•"/>
      <w:lvlJc w:val="left"/>
      <w:pPr>
        <w:tabs>
          <w:tab w:val="num" w:pos="2880"/>
        </w:tabs>
        <w:ind w:left="2880" w:hanging="360"/>
      </w:pPr>
      <w:rPr>
        <w:rFonts w:ascii="Arial" w:hAnsi="Arial" w:hint="default"/>
      </w:rPr>
    </w:lvl>
    <w:lvl w:ilvl="4" w:tplc="F9386F1C" w:tentative="1">
      <w:start w:val="1"/>
      <w:numFmt w:val="bullet"/>
      <w:lvlText w:val="•"/>
      <w:lvlJc w:val="left"/>
      <w:pPr>
        <w:tabs>
          <w:tab w:val="num" w:pos="3600"/>
        </w:tabs>
        <w:ind w:left="3600" w:hanging="360"/>
      </w:pPr>
      <w:rPr>
        <w:rFonts w:ascii="Arial" w:hAnsi="Arial" w:hint="default"/>
      </w:rPr>
    </w:lvl>
    <w:lvl w:ilvl="5" w:tplc="1CE60806" w:tentative="1">
      <w:start w:val="1"/>
      <w:numFmt w:val="bullet"/>
      <w:lvlText w:val="•"/>
      <w:lvlJc w:val="left"/>
      <w:pPr>
        <w:tabs>
          <w:tab w:val="num" w:pos="4320"/>
        </w:tabs>
        <w:ind w:left="4320" w:hanging="360"/>
      </w:pPr>
      <w:rPr>
        <w:rFonts w:ascii="Arial" w:hAnsi="Arial" w:hint="default"/>
      </w:rPr>
    </w:lvl>
    <w:lvl w:ilvl="6" w:tplc="06C2BB9C" w:tentative="1">
      <w:start w:val="1"/>
      <w:numFmt w:val="bullet"/>
      <w:lvlText w:val="•"/>
      <w:lvlJc w:val="left"/>
      <w:pPr>
        <w:tabs>
          <w:tab w:val="num" w:pos="5040"/>
        </w:tabs>
        <w:ind w:left="5040" w:hanging="360"/>
      </w:pPr>
      <w:rPr>
        <w:rFonts w:ascii="Arial" w:hAnsi="Arial" w:hint="default"/>
      </w:rPr>
    </w:lvl>
    <w:lvl w:ilvl="7" w:tplc="DF7AFA44" w:tentative="1">
      <w:start w:val="1"/>
      <w:numFmt w:val="bullet"/>
      <w:lvlText w:val="•"/>
      <w:lvlJc w:val="left"/>
      <w:pPr>
        <w:tabs>
          <w:tab w:val="num" w:pos="5760"/>
        </w:tabs>
        <w:ind w:left="5760" w:hanging="360"/>
      </w:pPr>
      <w:rPr>
        <w:rFonts w:ascii="Arial" w:hAnsi="Arial" w:hint="default"/>
      </w:rPr>
    </w:lvl>
    <w:lvl w:ilvl="8" w:tplc="86C23320" w:tentative="1">
      <w:start w:val="1"/>
      <w:numFmt w:val="bullet"/>
      <w:lvlText w:val="•"/>
      <w:lvlJc w:val="left"/>
      <w:pPr>
        <w:tabs>
          <w:tab w:val="num" w:pos="6480"/>
        </w:tabs>
        <w:ind w:left="6480" w:hanging="360"/>
      </w:pPr>
      <w:rPr>
        <w:rFonts w:ascii="Arial" w:hAnsi="Arial" w:hint="default"/>
      </w:rPr>
    </w:lvl>
  </w:abstractNum>
  <w:abstractNum w:abstractNumId="131" w15:restartNumberingAfterBreak="0">
    <w:nsid w:val="786A440A"/>
    <w:multiLevelType w:val="hybridMultilevel"/>
    <w:tmpl w:val="D2EC2DA0"/>
    <w:lvl w:ilvl="0" w:tplc="CBF863F2">
      <w:start w:val="1"/>
      <w:numFmt w:val="bullet"/>
      <w:lvlText w:val="•"/>
      <w:lvlJc w:val="left"/>
      <w:pPr>
        <w:tabs>
          <w:tab w:val="num" w:pos="720"/>
        </w:tabs>
        <w:ind w:left="720" w:hanging="360"/>
      </w:pPr>
      <w:rPr>
        <w:rFonts w:ascii="Arial" w:hAnsi="Arial" w:hint="default"/>
      </w:rPr>
    </w:lvl>
    <w:lvl w:ilvl="1" w:tplc="DB82B9CC" w:tentative="1">
      <w:start w:val="1"/>
      <w:numFmt w:val="bullet"/>
      <w:lvlText w:val="•"/>
      <w:lvlJc w:val="left"/>
      <w:pPr>
        <w:tabs>
          <w:tab w:val="num" w:pos="1440"/>
        </w:tabs>
        <w:ind w:left="1440" w:hanging="360"/>
      </w:pPr>
      <w:rPr>
        <w:rFonts w:ascii="Arial" w:hAnsi="Arial" w:hint="default"/>
      </w:rPr>
    </w:lvl>
    <w:lvl w:ilvl="2" w:tplc="50B0E614" w:tentative="1">
      <w:start w:val="1"/>
      <w:numFmt w:val="bullet"/>
      <w:lvlText w:val="•"/>
      <w:lvlJc w:val="left"/>
      <w:pPr>
        <w:tabs>
          <w:tab w:val="num" w:pos="2160"/>
        </w:tabs>
        <w:ind w:left="2160" w:hanging="360"/>
      </w:pPr>
      <w:rPr>
        <w:rFonts w:ascii="Arial" w:hAnsi="Arial" w:hint="default"/>
      </w:rPr>
    </w:lvl>
    <w:lvl w:ilvl="3" w:tplc="095A2BF4" w:tentative="1">
      <w:start w:val="1"/>
      <w:numFmt w:val="bullet"/>
      <w:lvlText w:val="•"/>
      <w:lvlJc w:val="left"/>
      <w:pPr>
        <w:tabs>
          <w:tab w:val="num" w:pos="2880"/>
        </w:tabs>
        <w:ind w:left="2880" w:hanging="360"/>
      </w:pPr>
      <w:rPr>
        <w:rFonts w:ascii="Arial" w:hAnsi="Arial" w:hint="default"/>
      </w:rPr>
    </w:lvl>
    <w:lvl w:ilvl="4" w:tplc="9D44B278" w:tentative="1">
      <w:start w:val="1"/>
      <w:numFmt w:val="bullet"/>
      <w:lvlText w:val="•"/>
      <w:lvlJc w:val="left"/>
      <w:pPr>
        <w:tabs>
          <w:tab w:val="num" w:pos="3600"/>
        </w:tabs>
        <w:ind w:left="3600" w:hanging="360"/>
      </w:pPr>
      <w:rPr>
        <w:rFonts w:ascii="Arial" w:hAnsi="Arial" w:hint="default"/>
      </w:rPr>
    </w:lvl>
    <w:lvl w:ilvl="5" w:tplc="4274AFA2" w:tentative="1">
      <w:start w:val="1"/>
      <w:numFmt w:val="bullet"/>
      <w:lvlText w:val="•"/>
      <w:lvlJc w:val="left"/>
      <w:pPr>
        <w:tabs>
          <w:tab w:val="num" w:pos="4320"/>
        </w:tabs>
        <w:ind w:left="4320" w:hanging="360"/>
      </w:pPr>
      <w:rPr>
        <w:rFonts w:ascii="Arial" w:hAnsi="Arial" w:hint="default"/>
      </w:rPr>
    </w:lvl>
    <w:lvl w:ilvl="6" w:tplc="87A445E8" w:tentative="1">
      <w:start w:val="1"/>
      <w:numFmt w:val="bullet"/>
      <w:lvlText w:val="•"/>
      <w:lvlJc w:val="left"/>
      <w:pPr>
        <w:tabs>
          <w:tab w:val="num" w:pos="5040"/>
        </w:tabs>
        <w:ind w:left="5040" w:hanging="360"/>
      </w:pPr>
      <w:rPr>
        <w:rFonts w:ascii="Arial" w:hAnsi="Arial" w:hint="default"/>
      </w:rPr>
    </w:lvl>
    <w:lvl w:ilvl="7" w:tplc="66DC9874" w:tentative="1">
      <w:start w:val="1"/>
      <w:numFmt w:val="bullet"/>
      <w:lvlText w:val="•"/>
      <w:lvlJc w:val="left"/>
      <w:pPr>
        <w:tabs>
          <w:tab w:val="num" w:pos="5760"/>
        </w:tabs>
        <w:ind w:left="5760" w:hanging="360"/>
      </w:pPr>
      <w:rPr>
        <w:rFonts w:ascii="Arial" w:hAnsi="Arial" w:hint="default"/>
      </w:rPr>
    </w:lvl>
    <w:lvl w:ilvl="8" w:tplc="1B60AEB6" w:tentative="1">
      <w:start w:val="1"/>
      <w:numFmt w:val="bullet"/>
      <w:lvlText w:val="•"/>
      <w:lvlJc w:val="left"/>
      <w:pPr>
        <w:tabs>
          <w:tab w:val="num" w:pos="6480"/>
        </w:tabs>
        <w:ind w:left="6480" w:hanging="360"/>
      </w:pPr>
      <w:rPr>
        <w:rFonts w:ascii="Arial" w:hAnsi="Arial" w:hint="default"/>
      </w:rPr>
    </w:lvl>
  </w:abstractNum>
  <w:abstractNum w:abstractNumId="132" w15:restartNumberingAfterBreak="0">
    <w:nsid w:val="78DC5B4E"/>
    <w:multiLevelType w:val="hybridMultilevel"/>
    <w:tmpl w:val="FE0EE982"/>
    <w:lvl w:ilvl="0" w:tplc="E68AD804">
      <w:start w:val="1"/>
      <w:numFmt w:val="bullet"/>
      <w:lvlText w:val="•"/>
      <w:lvlJc w:val="left"/>
      <w:pPr>
        <w:tabs>
          <w:tab w:val="num" w:pos="720"/>
        </w:tabs>
        <w:ind w:left="720" w:hanging="360"/>
      </w:pPr>
      <w:rPr>
        <w:rFonts w:ascii="Arial" w:hAnsi="Arial" w:hint="default"/>
      </w:rPr>
    </w:lvl>
    <w:lvl w:ilvl="1" w:tplc="C81ECC8A" w:tentative="1">
      <w:start w:val="1"/>
      <w:numFmt w:val="bullet"/>
      <w:lvlText w:val="•"/>
      <w:lvlJc w:val="left"/>
      <w:pPr>
        <w:tabs>
          <w:tab w:val="num" w:pos="1440"/>
        </w:tabs>
        <w:ind w:left="1440" w:hanging="360"/>
      </w:pPr>
      <w:rPr>
        <w:rFonts w:ascii="Arial" w:hAnsi="Arial" w:hint="default"/>
      </w:rPr>
    </w:lvl>
    <w:lvl w:ilvl="2" w:tplc="7CE6F4FA" w:tentative="1">
      <w:start w:val="1"/>
      <w:numFmt w:val="bullet"/>
      <w:lvlText w:val="•"/>
      <w:lvlJc w:val="left"/>
      <w:pPr>
        <w:tabs>
          <w:tab w:val="num" w:pos="2160"/>
        </w:tabs>
        <w:ind w:left="2160" w:hanging="360"/>
      </w:pPr>
      <w:rPr>
        <w:rFonts w:ascii="Arial" w:hAnsi="Arial" w:hint="default"/>
      </w:rPr>
    </w:lvl>
    <w:lvl w:ilvl="3" w:tplc="ACAE03EE" w:tentative="1">
      <w:start w:val="1"/>
      <w:numFmt w:val="bullet"/>
      <w:lvlText w:val="•"/>
      <w:lvlJc w:val="left"/>
      <w:pPr>
        <w:tabs>
          <w:tab w:val="num" w:pos="2880"/>
        </w:tabs>
        <w:ind w:left="2880" w:hanging="360"/>
      </w:pPr>
      <w:rPr>
        <w:rFonts w:ascii="Arial" w:hAnsi="Arial" w:hint="default"/>
      </w:rPr>
    </w:lvl>
    <w:lvl w:ilvl="4" w:tplc="3230D9C4" w:tentative="1">
      <w:start w:val="1"/>
      <w:numFmt w:val="bullet"/>
      <w:lvlText w:val="•"/>
      <w:lvlJc w:val="left"/>
      <w:pPr>
        <w:tabs>
          <w:tab w:val="num" w:pos="3600"/>
        </w:tabs>
        <w:ind w:left="3600" w:hanging="360"/>
      </w:pPr>
      <w:rPr>
        <w:rFonts w:ascii="Arial" w:hAnsi="Arial" w:hint="default"/>
      </w:rPr>
    </w:lvl>
    <w:lvl w:ilvl="5" w:tplc="C9C04BF2" w:tentative="1">
      <w:start w:val="1"/>
      <w:numFmt w:val="bullet"/>
      <w:lvlText w:val="•"/>
      <w:lvlJc w:val="left"/>
      <w:pPr>
        <w:tabs>
          <w:tab w:val="num" w:pos="4320"/>
        </w:tabs>
        <w:ind w:left="4320" w:hanging="360"/>
      </w:pPr>
      <w:rPr>
        <w:rFonts w:ascii="Arial" w:hAnsi="Arial" w:hint="default"/>
      </w:rPr>
    </w:lvl>
    <w:lvl w:ilvl="6" w:tplc="010EE3D2" w:tentative="1">
      <w:start w:val="1"/>
      <w:numFmt w:val="bullet"/>
      <w:lvlText w:val="•"/>
      <w:lvlJc w:val="left"/>
      <w:pPr>
        <w:tabs>
          <w:tab w:val="num" w:pos="5040"/>
        </w:tabs>
        <w:ind w:left="5040" w:hanging="360"/>
      </w:pPr>
      <w:rPr>
        <w:rFonts w:ascii="Arial" w:hAnsi="Arial" w:hint="default"/>
      </w:rPr>
    </w:lvl>
    <w:lvl w:ilvl="7" w:tplc="9EDE1F76" w:tentative="1">
      <w:start w:val="1"/>
      <w:numFmt w:val="bullet"/>
      <w:lvlText w:val="•"/>
      <w:lvlJc w:val="left"/>
      <w:pPr>
        <w:tabs>
          <w:tab w:val="num" w:pos="5760"/>
        </w:tabs>
        <w:ind w:left="5760" w:hanging="360"/>
      </w:pPr>
      <w:rPr>
        <w:rFonts w:ascii="Arial" w:hAnsi="Arial" w:hint="default"/>
      </w:rPr>
    </w:lvl>
    <w:lvl w:ilvl="8" w:tplc="7DF6E51A" w:tentative="1">
      <w:start w:val="1"/>
      <w:numFmt w:val="bullet"/>
      <w:lvlText w:val="•"/>
      <w:lvlJc w:val="left"/>
      <w:pPr>
        <w:tabs>
          <w:tab w:val="num" w:pos="6480"/>
        </w:tabs>
        <w:ind w:left="6480" w:hanging="360"/>
      </w:pPr>
      <w:rPr>
        <w:rFonts w:ascii="Arial" w:hAnsi="Arial" w:hint="default"/>
      </w:rPr>
    </w:lvl>
  </w:abstractNum>
  <w:abstractNum w:abstractNumId="133" w15:restartNumberingAfterBreak="0">
    <w:nsid w:val="79702238"/>
    <w:multiLevelType w:val="hybridMultilevel"/>
    <w:tmpl w:val="F3828506"/>
    <w:lvl w:ilvl="0" w:tplc="AADAE89E">
      <w:start w:val="1"/>
      <w:numFmt w:val="bullet"/>
      <w:lvlText w:val="•"/>
      <w:lvlJc w:val="left"/>
      <w:pPr>
        <w:tabs>
          <w:tab w:val="num" w:pos="720"/>
        </w:tabs>
        <w:ind w:left="720" w:hanging="360"/>
      </w:pPr>
      <w:rPr>
        <w:rFonts w:ascii="Arial" w:hAnsi="Arial" w:hint="default"/>
      </w:rPr>
    </w:lvl>
    <w:lvl w:ilvl="1" w:tplc="9D5E9BD0" w:tentative="1">
      <w:start w:val="1"/>
      <w:numFmt w:val="bullet"/>
      <w:lvlText w:val="•"/>
      <w:lvlJc w:val="left"/>
      <w:pPr>
        <w:tabs>
          <w:tab w:val="num" w:pos="1440"/>
        </w:tabs>
        <w:ind w:left="1440" w:hanging="360"/>
      </w:pPr>
      <w:rPr>
        <w:rFonts w:ascii="Arial" w:hAnsi="Arial" w:hint="default"/>
      </w:rPr>
    </w:lvl>
    <w:lvl w:ilvl="2" w:tplc="1B9C7A48" w:tentative="1">
      <w:start w:val="1"/>
      <w:numFmt w:val="bullet"/>
      <w:lvlText w:val="•"/>
      <w:lvlJc w:val="left"/>
      <w:pPr>
        <w:tabs>
          <w:tab w:val="num" w:pos="2160"/>
        </w:tabs>
        <w:ind w:left="2160" w:hanging="360"/>
      </w:pPr>
      <w:rPr>
        <w:rFonts w:ascii="Arial" w:hAnsi="Arial" w:hint="default"/>
      </w:rPr>
    </w:lvl>
    <w:lvl w:ilvl="3" w:tplc="9580EE1E" w:tentative="1">
      <w:start w:val="1"/>
      <w:numFmt w:val="bullet"/>
      <w:lvlText w:val="•"/>
      <w:lvlJc w:val="left"/>
      <w:pPr>
        <w:tabs>
          <w:tab w:val="num" w:pos="2880"/>
        </w:tabs>
        <w:ind w:left="2880" w:hanging="360"/>
      </w:pPr>
      <w:rPr>
        <w:rFonts w:ascii="Arial" w:hAnsi="Arial" w:hint="default"/>
      </w:rPr>
    </w:lvl>
    <w:lvl w:ilvl="4" w:tplc="8A821476" w:tentative="1">
      <w:start w:val="1"/>
      <w:numFmt w:val="bullet"/>
      <w:lvlText w:val="•"/>
      <w:lvlJc w:val="left"/>
      <w:pPr>
        <w:tabs>
          <w:tab w:val="num" w:pos="3600"/>
        </w:tabs>
        <w:ind w:left="3600" w:hanging="360"/>
      </w:pPr>
      <w:rPr>
        <w:rFonts w:ascii="Arial" w:hAnsi="Arial" w:hint="default"/>
      </w:rPr>
    </w:lvl>
    <w:lvl w:ilvl="5" w:tplc="3A9AAFE8" w:tentative="1">
      <w:start w:val="1"/>
      <w:numFmt w:val="bullet"/>
      <w:lvlText w:val="•"/>
      <w:lvlJc w:val="left"/>
      <w:pPr>
        <w:tabs>
          <w:tab w:val="num" w:pos="4320"/>
        </w:tabs>
        <w:ind w:left="4320" w:hanging="360"/>
      </w:pPr>
      <w:rPr>
        <w:rFonts w:ascii="Arial" w:hAnsi="Arial" w:hint="default"/>
      </w:rPr>
    </w:lvl>
    <w:lvl w:ilvl="6" w:tplc="EF902912" w:tentative="1">
      <w:start w:val="1"/>
      <w:numFmt w:val="bullet"/>
      <w:lvlText w:val="•"/>
      <w:lvlJc w:val="left"/>
      <w:pPr>
        <w:tabs>
          <w:tab w:val="num" w:pos="5040"/>
        </w:tabs>
        <w:ind w:left="5040" w:hanging="360"/>
      </w:pPr>
      <w:rPr>
        <w:rFonts w:ascii="Arial" w:hAnsi="Arial" w:hint="default"/>
      </w:rPr>
    </w:lvl>
    <w:lvl w:ilvl="7" w:tplc="082E21CE" w:tentative="1">
      <w:start w:val="1"/>
      <w:numFmt w:val="bullet"/>
      <w:lvlText w:val="•"/>
      <w:lvlJc w:val="left"/>
      <w:pPr>
        <w:tabs>
          <w:tab w:val="num" w:pos="5760"/>
        </w:tabs>
        <w:ind w:left="5760" w:hanging="360"/>
      </w:pPr>
      <w:rPr>
        <w:rFonts w:ascii="Arial" w:hAnsi="Arial" w:hint="default"/>
      </w:rPr>
    </w:lvl>
    <w:lvl w:ilvl="8" w:tplc="3ACE63EE" w:tentative="1">
      <w:start w:val="1"/>
      <w:numFmt w:val="bullet"/>
      <w:lvlText w:val="•"/>
      <w:lvlJc w:val="left"/>
      <w:pPr>
        <w:tabs>
          <w:tab w:val="num" w:pos="6480"/>
        </w:tabs>
        <w:ind w:left="6480" w:hanging="360"/>
      </w:pPr>
      <w:rPr>
        <w:rFonts w:ascii="Arial" w:hAnsi="Arial" w:hint="default"/>
      </w:rPr>
    </w:lvl>
  </w:abstractNum>
  <w:abstractNum w:abstractNumId="134" w15:restartNumberingAfterBreak="0">
    <w:nsid w:val="79AA4815"/>
    <w:multiLevelType w:val="hybridMultilevel"/>
    <w:tmpl w:val="1BF4D7BE"/>
    <w:lvl w:ilvl="0" w:tplc="0809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B553F3C"/>
    <w:multiLevelType w:val="hybridMultilevel"/>
    <w:tmpl w:val="5478F304"/>
    <w:lvl w:ilvl="0" w:tplc="6254B8C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B733778"/>
    <w:multiLevelType w:val="hybridMultilevel"/>
    <w:tmpl w:val="5DB439BE"/>
    <w:lvl w:ilvl="0" w:tplc="E18C41F0">
      <w:start w:val="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DB604E2"/>
    <w:multiLevelType w:val="hybridMultilevel"/>
    <w:tmpl w:val="EBDAAC50"/>
    <w:lvl w:ilvl="0" w:tplc="035C286A">
      <w:start w:val="1"/>
      <w:numFmt w:val="bullet"/>
      <w:lvlText w:val="•"/>
      <w:lvlJc w:val="left"/>
      <w:pPr>
        <w:tabs>
          <w:tab w:val="num" w:pos="720"/>
        </w:tabs>
        <w:ind w:left="720" w:hanging="360"/>
      </w:pPr>
      <w:rPr>
        <w:rFonts w:ascii="Arial" w:hAnsi="Arial" w:hint="default"/>
      </w:rPr>
    </w:lvl>
    <w:lvl w:ilvl="1" w:tplc="ACCA6588" w:tentative="1">
      <w:start w:val="1"/>
      <w:numFmt w:val="bullet"/>
      <w:lvlText w:val="•"/>
      <w:lvlJc w:val="left"/>
      <w:pPr>
        <w:tabs>
          <w:tab w:val="num" w:pos="1440"/>
        </w:tabs>
        <w:ind w:left="1440" w:hanging="360"/>
      </w:pPr>
      <w:rPr>
        <w:rFonts w:ascii="Arial" w:hAnsi="Arial" w:hint="default"/>
      </w:rPr>
    </w:lvl>
    <w:lvl w:ilvl="2" w:tplc="A0C2C90C" w:tentative="1">
      <w:start w:val="1"/>
      <w:numFmt w:val="bullet"/>
      <w:lvlText w:val="•"/>
      <w:lvlJc w:val="left"/>
      <w:pPr>
        <w:tabs>
          <w:tab w:val="num" w:pos="2160"/>
        </w:tabs>
        <w:ind w:left="2160" w:hanging="360"/>
      </w:pPr>
      <w:rPr>
        <w:rFonts w:ascii="Arial" w:hAnsi="Arial" w:hint="default"/>
      </w:rPr>
    </w:lvl>
    <w:lvl w:ilvl="3" w:tplc="6568AF76" w:tentative="1">
      <w:start w:val="1"/>
      <w:numFmt w:val="bullet"/>
      <w:lvlText w:val="•"/>
      <w:lvlJc w:val="left"/>
      <w:pPr>
        <w:tabs>
          <w:tab w:val="num" w:pos="2880"/>
        </w:tabs>
        <w:ind w:left="2880" w:hanging="360"/>
      </w:pPr>
      <w:rPr>
        <w:rFonts w:ascii="Arial" w:hAnsi="Arial" w:hint="default"/>
      </w:rPr>
    </w:lvl>
    <w:lvl w:ilvl="4" w:tplc="B1FECA22" w:tentative="1">
      <w:start w:val="1"/>
      <w:numFmt w:val="bullet"/>
      <w:lvlText w:val="•"/>
      <w:lvlJc w:val="left"/>
      <w:pPr>
        <w:tabs>
          <w:tab w:val="num" w:pos="3600"/>
        </w:tabs>
        <w:ind w:left="3600" w:hanging="360"/>
      </w:pPr>
      <w:rPr>
        <w:rFonts w:ascii="Arial" w:hAnsi="Arial" w:hint="default"/>
      </w:rPr>
    </w:lvl>
    <w:lvl w:ilvl="5" w:tplc="268068C6" w:tentative="1">
      <w:start w:val="1"/>
      <w:numFmt w:val="bullet"/>
      <w:lvlText w:val="•"/>
      <w:lvlJc w:val="left"/>
      <w:pPr>
        <w:tabs>
          <w:tab w:val="num" w:pos="4320"/>
        </w:tabs>
        <w:ind w:left="4320" w:hanging="360"/>
      </w:pPr>
      <w:rPr>
        <w:rFonts w:ascii="Arial" w:hAnsi="Arial" w:hint="default"/>
      </w:rPr>
    </w:lvl>
    <w:lvl w:ilvl="6" w:tplc="CED8EF86" w:tentative="1">
      <w:start w:val="1"/>
      <w:numFmt w:val="bullet"/>
      <w:lvlText w:val="•"/>
      <w:lvlJc w:val="left"/>
      <w:pPr>
        <w:tabs>
          <w:tab w:val="num" w:pos="5040"/>
        </w:tabs>
        <w:ind w:left="5040" w:hanging="360"/>
      </w:pPr>
      <w:rPr>
        <w:rFonts w:ascii="Arial" w:hAnsi="Arial" w:hint="default"/>
      </w:rPr>
    </w:lvl>
    <w:lvl w:ilvl="7" w:tplc="85E2B46C" w:tentative="1">
      <w:start w:val="1"/>
      <w:numFmt w:val="bullet"/>
      <w:lvlText w:val="•"/>
      <w:lvlJc w:val="left"/>
      <w:pPr>
        <w:tabs>
          <w:tab w:val="num" w:pos="5760"/>
        </w:tabs>
        <w:ind w:left="5760" w:hanging="360"/>
      </w:pPr>
      <w:rPr>
        <w:rFonts w:ascii="Arial" w:hAnsi="Arial" w:hint="default"/>
      </w:rPr>
    </w:lvl>
    <w:lvl w:ilvl="8" w:tplc="2E76ADCC" w:tentative="1">
      <w:start w:val="1"/>
      <w:numFmt w:val="bullet"/>
      <w:lvlText w:val="•"/>
      <w:lvlJc w:val="left"/>
      <w:pPr>
        <w:tabs>
          <w:tab w:val="num" w:pos="6480"/>
        </w:tabs>
        <w:ind w:left="6480" w:hanging="360"/>
      </w:pPr>
      <w:rPr>
        <w:rFonts w:ascii="Arial" w:hAnsi="Arial" w:hint="default"/>
      </w:rPr>
    </w:lvl>
  </w:abstractNum>
  <w:abstractNum w:abstractNumId="138" w15:restartNumberingAfterBreak="0">
    <w:nsid w:val="7DC00AFF"/>
    <w:multiLevelType w:val="hybridMultilevel"/>
    <w:tmpl w:val="07AE22EA"/>
    <w:lvl w:ilvl="0" w:tplc="BC44F6EC">
      <w:start w:val="1"/>
      <w:numFmt w:val="bullet"/>
      <w:lvlText w:val="•"/>
      <w:lvlJc w:val="left"/>
      <w:pPr>
        <w:tabs>
          <w:tab w:val="num" w:pos="720"/>
        </w:tabs>
        <w:ind w:left="720" w:hanging="360"/>
      </w:pPr>
      <w:rPr>
        <w:rFonts w:ascii="Arial" w:hAnsi="Arial" w:hint="default"/>
      </w:rPr>
    </w:lvl>
    <w:lvl w:ilvl="1" w:tplc="79AE630A" w:tentative="1">
      <w:start w:val="1"/>
      <w:numFmt w:val="bullet"/>
      <w:lvlText w:val="•"/>
      <w:lvlJc w:val="left"/>
      <w:pPr>
        <w:tabs>
          <w:tab w:val="num" w:pos="1440"/>
        </w:tabs>
        <w:ind w:left="1440" w:hanging="360"/>
      </w:pPr>
      <w:rPr>
        <w:rFonts w:ascii="Arial" w:hAnsi="Arial" w:hint="default"/>
      </w:rPr>
    </w:lvl>
    <w:lvl w:ilvl="2" w:tplc="074AE528" w:tentative="1">
      <w:start w:val="1"/>
      <w:numFmt w:val="bullet"/>
      <w:lvlText w:val="•"/>
      <w:lvlJc w:val="left"/>
      <w:pPr>
        <w:tabs>
          <w:tab w:val="num" w:pos="2160"/>
        </w:tabs>
        <w:ind w:left="2160" w:hanging="360"/>
      </w:pPr>
      <w:rPr>
        <w:rFonts w:ascii="Arial" w:hAnsi="Arial" w:hint="default"/>
      </w:rPr>
    </w:lvl>
    <w:lvl w:ilvl="3" w:tplc="D3504310" w:tentative="1">
      <w:start w:val="1"/>
      <w:numFmt w:val="bullet"/>
      <w:lvlText w:val="•"/>
      <w:lvlJc w:val="left"/>
      <w:pPr>
        <w:tabs>
          <w:tab w:val="num" w:pos="2880"/>
        </w:tabs>
        <w:ind w:left="2880" w:hanging="360"/>
      </w:pPr>
      <w:rPr>
        <w:rFonts w:ascii="Arial" w:hAnsi="Arial" w:hint="default"/>
      </w:rPr>
    </w:lvl>
    <w:lvl w:ilvl="4" w:tplc="3668C284" w:tentative="1">
      <w:start w:val="1"/>
      <w:numFmt w:val="bullet"/>
      <w:lvlText w:val="•"/>
      <w:lvlJc w:val="left"/>
      <w:pPr>
        <w:tabs>
          <w:tab w:val="num" w:pos="3600"/>
        </w:tabs>
        <w:ind w:left="3600" w:hanging="360"/>
      </w:pPr>
      <w:rPr>
        <w:rFonts w:ascii="Arial" w:hAnsi="Arial" w:hint="default"/>
      </w:rPr>
    </w:lvl>
    <w:lvl w:ilvl="5" w:tplc="E12E511A" w:tentative="1">
      <w:start w:val="1"/>
      <w:numFmt w:val="bullet"/>
      <w:lvlText w:val="•"/>
      <w:lvlJc w:val="left"/>
      <w:pPr>
        <w:tabs>
          <w:tab w:val="num" w:pos="4320"/>
        </w:tabs>
        <w:ind w:left="4320" w:hanging="360"/>
      </w:pPr>
      <w:rPr>
        <w:rFonts w:ascii="Arial" w:hAnsi="Arial" w:hint="default"/>
      </w:rPr>
    </w:lvl>
    <w:lvl w:ilvl="6" w:tplc="E9B0C900" w:tentative="1">
      <w:start w:val="1"/>
      <w:numFmt w:val="bullet"/>
      <w:lvlText w:val="•"/>
      <w:lvlJc w:val="left"/>
      <w:pPr>
        <w:tabs>
          <w:tab w:val="num" w:pos="5040"/>
        </w:tabs>
        <w:ind w:left="5040" w:hanging="360"/>
      </w:pPr>
      <w:rPr>
        <w:rFonts w:ascii="Arial" w:hAnsi="Arial" w:hint="default"/>
      </w:rPr>
    </w:lvl>
    <w:lvl w:ilvl="7" w:tplc="A6020C1A" w:tentative="1">
      <w:start w:val="1"/>
      <w:numFmt w:val="bullet"/>
      <w:lvlText w:val="•"/>
      <w:lvlJc w:val="left"/>
      <w:pPr>
        <w:tabs>
          <w:tab w:val="num" w:pos="5760"/>
        </w:tabs>
        <w:ind w:left="5760" w:hanging="360"/>
      </w:pPr>
      <w:rPr>
        <w:rFonts w:ascii="Arial" w:hAnsi="Arial" w:hint="default"/>
      </w:rPr>
    </w:lvl>
    <w:lvl w:ilvl="8" w:tplc="8B747080" w:tentative="1">
      <w:start w:val="1"/>
      <w:numFmt w:val="bullet"/>
      <w:lvlText w:val="•"/>
      <w:lvlJc w:val="left"/>
      <w:pPr>
        <w:tabs>
          <w:tab w:val="num" w:pos="6480"/>
        </w:tabs>
        <w:ind w:left="6480" w:hanging="360"/>
      </w:pPr>
      <w:rPr>
        <w:rFonts w:ascii="Arial" w:hAnsi="Arial" w:hint="default"/>
      </w:rPr>
    </w:lvl>
  </w:abstractNum>
  <w:abstractNum w:abstractNumId="139" w15:restartNumberingAfterBreak="0">
    <w:nsid w:val="7DD762D3"/>
    <w:multiLevelType w:val="hybridMultilevel"/>
    <w:tmpl w:val="DA045734"/>
    <w:lvl w:ilvl="0" w:tplc="DBBC7EBE">
      <w:start w:val="1"/>
      <w:numFmt w:val="bullet"/>
      <w:lvlText w:val="•"/>
      <w:lvlJc w:val="left"/>
      <w:pPr>
        <w:tabs>
          <w:tab w:val="num" w:pos="720"/>
        </w:tabs>
        <w:ind w:left="720" w:hanging="360"/>
      </w:pPr>
      <w:rPr>
        <w:rFonts w:ascii="Arial" w:hAnsi="Arial" w:hint="default"/>
        <w:color w:val="000000" w:themeColor="text1"/>
      </w:rPr>
    </w:lvl>
    <w:lvl w:ilvl="1" w:tplc="138C2C90" w:tentative="1">
      <w:start w:val="1"/>
      <w:numFmt w:val="bullet"/>
      <w:lvlText w:val="•"/>
      <w:lvlJc w:val="left"/>
      <w:pPr>
        <w:tabs>
          <w:tab w:val="num" w:pos="1440"/>
        </w:tabs>
        <w:ind w:left="1440" w:hanging="360"/>
      </w:pPr>
      <w:rPr>
        <w:rFonts w:ascii="Arial" w:hAnsi="Arial" w:hint="default"/>
      </w:rPr>
    </w:lvl>
    <w:lvl w:ilvl="2" w:tplc="E9F26AE0" w:tentative="1">
      <w:start w:val="1"/>
      <w:numFmt w:val="bullet"/>
      <w:lvlText w:val="•"/>
      <w:lvlJc w:val="left"/>
      <w:pPr>
        <w:tabs>
          <w:tab w:val="num" w:pos="2160"/>
        </w:tabs>
        <w:ind w:left="2160" w:hanging="360"/>
      </w:pPr>
      <w:rPr>
        <w:rFonts w:ascii="Arial" w:hAnsi="Arial" w:hint="default"/>
      </w:rPr>
    </w:lvl>
    <w:lvl w:ilvl="3" w:tplc="891ED194" w:tentative="1">
      <w:start w:val="1"/>
      <w:numFmt w:val="bullet"/>
      <w:lvlText w:val="•"/>
      <w:lvlJc w:val="left"/>
      <w:pPr>
        <w:tabs>
          <w:tab w:val="num" w:pos="2880"/>
        </w:tabs>
        <w:ind w:left="2880" w:hanging="360"/>
      </w:pPr>
      <w:rPr>
        <w:rFonts w:ascii="Arial" w:hAnsi="Arial" w:hint="default"/>
      </w:rPr>
    </w:lvl>
    <w:lvl w:ilvl="4" w:tplc="ABC2CA34" w:tentative="1">
      <w:start w:val="1"/>
      <w:numFmt w:val="bullet"/>
      <w:lvlText w:val="•"/>
      <w:lvlJc w:val="left"/>
      <w:pPr>
        <w:tabs>
          <w:tab w:val="num" w:pos="3600"/>
        </w:tabs>
        <w:ind w:left="3600" w:hanging="360"/>
      </w:pPr>
      <w:rPr>
        <w:rFonts w:ascii="Arial" w:hAnsi="Arial" w:hint="default"/>
      </w:rPr>
    </w:lvl>
    <w:lvl w:ilvl="5" w:tplc="CF848408" w:tentative="1">
      <w:start w:val="1"/>
      <w:numFmt w:val="bullet"/>
      <w:lvlText w:val="•"/>
      <w:lvlJc w:val="left"/>
      <w:pPr>
        <w:tabs>
          <w:tab w:val="num" w:pos="4320"/>
        </w:tabs>
        <w:ind w:left="4320" w:hanging="360"/>
      </w:pPr>
      <w:rPr>
        <w:rFonts w:ascii="Arial" w:hAnsi="Arial" w:hint="default"/>
      </w:rPr>
    </w:lvl>
    <w:lvl w:ilvl="6" w:tplc="A58679F0" w:tentative="1">
      <w:start w:val="1"/>
      <w:numFmt w:val="bullet"/>
      <w:lvlText w:val="•"/>
      <w:lvlJc w:val="left"/>
      <w:pPr>
        <w:tabs>
          <w:tab w:val="num" w:pos="5040"/>
        </w:tabs>
        <w:ind w:left="5040" w:hanging="360"/>
      </w:pPr>
      <w:rPr>
        <w:rFonts w:ascii="Arial" w:hAnsi="Arial" w:hint="default"/>
      </w:rPr>
    </w:lvl>
    <w:lvl w:ilvl="7" w:tplc="842E49A6" w:tentative="1">
      <w:start w:val="1"/>
      <w:numFmt w:val="bullet"/>
      <w:lvlText w:val="•"/>
      <w:lvlJc w:val="left"/>
      <w:pPr>
        <w:tabs>
          <w:tab w:val="num" w:pos="5760"/>
        </w:tabs>
        <w:ind w:left="5760" w:hanging="360"/>
      </w:pPr>
      <w:rPr>
        <w:rFonts w:ascii="Arial" w:hAnsi="Arial" w:hint="default"/>
      </w:rPr>
    </w:lvl>
    <w:lvl w:ilvl="8" w:tplc="ED5452E0" w:tentative="1">
      <w:start w:val="1"/>
      <w:numFmt w:val="bullet"/>
      <w:lvlText w:val="•"/>
      <w:lvlJc w:val="left"/>
      <w:pPr>
        <w:tabs>
          <w:tab w:val="num" w:pos="6480"/>
        </w:tabs>
        <w:ind w:left="6480" w:hanging="360"/>
      </w:pPr>
      <w:rPr>
        <w:rFonts w:ascii="Arial" w:hAnsi="Arial" w:hint="default"/>
      </w:rPr>
    </w:lvl>
  </w:abstractNum>
  <w:abstractNum w:abstractNumId="140" w15:restartNumberingAfterBreak="0">
    <w:nsid w:val="7E140F0A"/>
    <w:multiLevelType w:val="hybridMultilevel"/>
    <w:tmpl w:val="69708B84"/>
    <w:lvl w:ilvl="0" w:tplc="E91461FE">
      <w:start w:val="1"/>
      <w:numFmt w:val="bullet"/>
      <w:lvlText w:val="•"/>
      <w:lvlJc w:val="left"/>
      <w:pPr>
        <w:tabs>
          <w:tab w:val="num" w:pos="720"/>
        </w:tabs>
        <w:ind w:left="720" w:hanging="360"/>
      </w:pPr>
      <w:rPr>
        <w:rFonts w:ascii="Arial" w:hAnsi="Arial" w:hint="default"/>
      </w:rPr>
    </w:lvl>
    <w:lvl w:ilvl="1" w:tplc="CE24BFFA" w:tentative="1">
      <w:start w:val="1"/>
      <w:numFmt w:val="bullet"/>
      <w:lvlText w:val="•"/>
      <w:lvlJc w:val="left"/>
      <w:pPr>
        <w:tabs>
          <w:tab w:val="num" w:pos="1440"/>
        </w:tabs>
        <w:ind w:left="1440" w:hanging="360"/>
      </w:pPr>
      <w:rPr>
        <w:rFonts w:ascii="Arial" w:hAnsi="Arial" w:hint="default"/>
      </w:rPr>
    </w:lvl>
    <w:lvl w:ilvl="2" w:tplc="87FC3660" w:tentative="1">
      <w:start w:val="1"/>
      <w:numFmt w:val="bullet"/>
      <w:lvlText w:val="•"/>
      <w:lvlJc w:val="left"/>
      <w:pPr>
        <w:tabs>
          <w:tab w:val="num" w:pos="2160"/>
        </w:tabs>
        <w:ind w:left="2160" w:hanging="360"/>
      </w:pPr>
      <w:rPr>
        <w:rFonts w:ascii="Arial" w:hAnsi="Arial" w:hint="default"/>
      </w:rPr>
    </w:lvl>
    <w:lvl w:ilvl="3" w:tplc="68B416DE" w:tentative="1">
      <w:start w:val="1"/>
      <w:numFmt w:val="bullet"/>
      <w:lvlText w:val="•"/>
      <w:lvlJc w:val="left"/>
      <w:pPr>
        <w:tabs>
          <w:tab w:val="num" w:pos="2880"/>
        </w:tabs>
        <w:ind w:left="2880" w:hanging="360"/>
      </w:pPr>
      <w:rPr>
        <w:rFonts w:ascii="Arial" w:hAnsi="Arial" w:hint="default"/>
      </w:rPr>
    </w:lvl>
    <w:lvl w:ilvl="4" w:tplc="C1624FEE" w:tentative="1">
      <w:start w:val="1"/>
      <w:numFmt w:val="bullet"/>
      <w:lvlText w:val="•"/>
      <w:lvlJc w:val="left"/>
      <w:pPr>
        <w:tabs>
          <w:tab w:val="num" w:pos="3600"/>
        </w:tabs>
        <w:ind w:left="3600" w:hanging="360"/>
      </w:pPr>
      <w:rPr>
        <w:rFonts w:ascii="Arial" w:hAnsi="Arial" w:hint="default"/>
      </w:rPr>
    </w:lvl>
    <w:lvl w:ilvl="5" w:tplc="E3E20EF2" w:tentative="1">
      <w:start w:val="1"/>
      <w:numFmt w:val="bullet"/>
      <w:lvlText w:val="•"/>
      <w:lvlJc w:val="left"/>
      <w:pPr>
        <w:tabs>
          <w:tab w:val="num" w:pos="4320"/>
        </w:tabs>
        <w:ind w:left="4320" w:hanging="360"/>
      </w:pPr>
      <w:rPr>
        <w:rFonts w:ascii="Arial" w:hAnsi="Arial" w:hint="default"/>
      </w:rPr>
    </w:lvl>
    <w:lvl w:ilvl="6" w:tplc="9EB29194" w:tentative="1">
      <w:start w:val="1"/>
      <w:numFmt w:val="bullet"/>
      <w:lvlText w:val="•"/>
      <w:lvlJc w:val="left"/>
      <w:pPr>
        <w:tabs>
          <w:tab w:val="num" w:pos="5040"/>
        </w:tabs>
        <w:ind w:left="5040" w:hanging="360"/>
      </w:pPr>
      <w:rPr>
        <w:rFonts w:ascii="Arial" w:hAnsi="Arial" w:hint="default"/>
      </w:rPr>
    </w:lvl>
    <w:lvl w:ilvl="7" w:tplc="508436B0" w:tentative="1">
      <w:start w:val="1"/>
      <w:numFmt w:val="bullet"/>
      <w:lvlText w:val="•"/>
      <w:lvlJc w:val="left"/>
      <w:pPr>
        <w:tabs>
          <w:tab w:val="num" w:pos="5760"/>
        </w:tabs>
        <w:ind w:left="5760" w:hanging="360"/>
      </w:pPr>
      <w:rPr>
        <w:rFonts w:ascii="Arial" w:hAnsi="Arial" w:hint="default"/>
      </w:rPr>
    </w:lvl>
    <w:lvl w:ilvl="8" w:tplc="6EB8F9B6" w:tentative="1">
      <w:start w:val="1"/>
      <w:numFmt w:val="bullet"/>
      <w:lvlText w:val="•"/>
      <w:lvlJc w:val="left"/>
      <w:pPr>
        <w:tabs>
          <w:tab w:val="num" w:pos="6480"/>
        </w:tabs>
        <w:ind w:left="6480" w:hanging="360"/>
      </w:pPr>
      <w:rPr>
        <w:rFonts w:ascii="Arial" w:hAnsi="Arial" w:hint="default"/>
      </w:rPr>
    </w:lvl>
  </w:abstractNum>
  <w:abstractNum w:abstractNumId="141" w15:restartNumberingAfterBreak="0">
    <w:nsid w:val="7EA25BFB"/>
    <w:multiLevelType w:val="hybridMultilevel"/>
    <w:tmpl w:val="C71E42AE"/>
    <w:lvl w:ilvl="0" w:tplc="89F2A11E">
      <w:start w:val="1"/>
      <w:numFmt w:val="bullet"/>
      <w:lvlText w:val="•"/>
      <w:lvlJc w:val="left"/>
      <w:pPr>
        <w:tabs>
          <w:tab w:val="num" w:pos="720"/>
        </w:tabs>
        <w:ind w:left="720" w:hanging="360"/>
      </w:pPr>
      <w:rPr>
        <w:rFonts w:ascii="Arial" w:hAnsi="Arial" w:hint="default"/>
      </w:rPr>
    </w:lvl>
    <w:lvl w:ilvl="1" w:tplc="9FE0E5FC" w:tentative="1">
      <w:start w:val="1"/>
      <w:numFmt w:val="bullet"/>
      <w:lvlText w:val="•"/>
      <w:lvlJc w:val="left"/>
      <w:pPr>
        <w:tabs>
          <w:tab w:val="num" w:pos="1440"/>
        </w:tabs>
        <w:ind w:left="1440" w:hanging="360"/>
      </w:pPr>
      <w:rPr>
        <w:rFonts w:ascii="Arial" w:hAnsi="Arial" w:hint="default"/>
      </w:rPr>
    </w:lvl>
    <w:lvl w:ilvl="2" w:tplc="A9B2AB3C" w:tentative="1">
      <w:start w:val="1"/>
      <w:numFmt w:val="bullet"/>
      <w:lvlText w:val="•"/>
      <w:lvlJc w:val="left"/>
      <w:pPr>
        <w:tabs>
          <w:tab w:val="num" w:pos="2160"/>
        </w:tabs>
        <w:ind w:left="2160" w:hanging="360"/>
      </w:pPr>
      <w:rPr>
        <w:rFonts w:ascii="Arial" w:hAnsi="Arial" w:hint="default"/>
      </w:rPr>
    </w:lvl>
    <w:lvl w:ilvl="3" w:tplc="C52CCC00" w:tentative="1">
      <w:start w:val="1"/>
      <w:numFmt w:val="bullet"/>
      <w:lvlText w:val="•"/>
      <w:lvlJc w:val="left"/>
      <w:pPr>
        <w:tabs>
          <w:tab w:val="num" w:pos="2880"/>
        </w:tabs>
        <w:ind w:left="2880" w:hanging="360"/>
      </w:pPr>
      <w:rPr>
        <w:rFonts w:ascii="Arial" w:hAnsi="Arial" w:hint="default"/>
      </w:rPr>
    </w:lvl>
    <w:lvl w:ilvl="4" w:tplc="BDD2D148" w:tentative="1">
      <w:start w:val="1"/>
      <w:numFmt w:val="bullet"/>
      <w:lvlText w:val="•"/>
      <w:lvlJc w:val="left"/>
      <w:pPr>
        <w:tabs>
          <w:tab w:val="num" w:pos="3600"/>
        </w:tabs>
        <w:ind w:left="3600" w:hanging="360"/>
      </w:pPr>
      <w:rPr>
        <w:rFonts w:ascii="Arial" w:hAnsi="Arial" w:hint="default"/>
      </w:rPr>
    </w:lvl>
    <w:lvl w:ilvl="5" w:tplc="37DA38CE" w:tentative="1">
      <w:start w:val="1"/>
      <w:numFmt w:val="bullet"/>
      <w:lvlText w:val="•"/>
      <w:lvlJc w:val="left"/>
      <w:pPr>
        <w:tabs>
          <w:tab w:val="num" w:pos="4320"/>
        </w:tabs>
        <w:ind w:left="4320" w:hanging="360"/>
      </w:pPr>
      <w:rPr>
        <w:rFonts w:ascii="Arial" w:hAnsi="Arial" w:hint="default"/>
      </w:rPr>
    </w:lvl>
    <w:lvl w:ilvl="6" w:tplc="9B3CD446" w:tentative="1">
      <w:start w:val="1"/>
      <w:numFmt w:val="bullet"/>
      <w:lvlText w:val="•"/>
      <w:lvlJc w:val="left"/>
      <w:pPr>
        <w:tabs>
          <w:tab w:val="num" w:pos="5040"/>
        </w:tabs>
        <w:ind w:left="5040" w:hanging="360"/>
      </w:pPr>
      <w:rPr>
        <w:rFonts w:ascii="Arial" w:hAnsi="Arial" w:hint="default"/>
      </w:rPr>
    </w:lvl>
    <w:lvl w:ilvl="7" w:tplc="107239DA" w:tentative="1">
      <w:start w:val="1"/>
      <w:numFmt w:val="bullet"/>
      <w:lvlText w:val="•"/>
      <w:lvlJc w:val="left"/>
      <w:pPr>
        <w:tabs>
          <w:tab w:val="num" w:pos="5760"/>
        </w:tabs>
        <w:ind w:left="5760" w:hanging="360"/>
      </w:pPr>
      <w:rPr>
        <w:rFonts w:ascii="Arial" w:hAnsi="Arial" w:hint="default"/>
      </w:rPr>
    </w:lvl>
    <w:lvl w:ilvl="8" w:tplc="D008811E"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7"/>
  </w:num>
  <w:num w:numId="3">
    <w:abstractNumId w:val="62"/>
  </w:num>
  <w:num w:numId="4">
    <w:abstractNumId w:val="116"/>
  </w:num>
  <w:num w:numId="5">
    <w:abstractNumId w:val="44"/>
  </w:num>
  <w:num w:numId="6">
    <w:abstractNumId w:val="48"/>
  </w:num>
  <w:num w:numId="7">
    <w:abstractNumId w:val="59"/>
  </w:num>
  <w:num w:numId="8">
    <w:abstractNumId w:val="15"/>
  </w:num>
  <w:num w:numId="9">
    <w:abstractNumId w:val="98"/>
  </w:num>
  <w:num w:numId="10">
    <w:abstractNumId w:val="93"/>
  </w:num>
  <w:num w:numId="11">
    <w:abstractNumId w:val="136"/>
  </w:num>
  <w:num w:numId="12">
    <w:abstractNumId w:val="107"/>
  </w:num>
  <w:num w:numId="13">
    <w:abstractNumId w:val="43"/>
  </w:num>
  <w:num w:numId="14">
    <w:abstractNumId w:val="86"/>
  </w:num>
  <w:num w:numId="15">
    <w:abstractNumId w:val="49"/>
  </w:num>
  <w:num w:numId="16">
    <w:abstractNumId w:val="34"/>
  </w:num>
  <w:num w:numId="17">
    <w:abstractNumId w:val="45"/>
  </w:num>
  <w:num w:numId="18">
    <w:abstractNumId w:val="119"/>
  </w:num>
  <w:num w:numId="19">
    <w:abstractNumId w:val="61"/>
  </w:num>
  <w:num w:numId="20">
    <w:abstractNumId w:val="42"/>
  </w:num>
  <w:num w:numId="21">
    <w:abstractNumId w:val="90"/>
  </w:num>
  <w:num w:numId="22">
    <w:abstractNumId w:val="78"/>
  </w:num>
  <w:num w:numId="23">
    <w:abstractNumId w:val="117"/>
  </w:num>
  <w:num w:numId="24">
    <w:abstractNumId w:val="40"/>
  </w:num>
  <w:num w:numId="25">
    <w:abstractNumId w:val="37"/>
  </w:num>
  <w:num w:numId="26">
    <w:abstractNumId w:val="91"/>
  </w:num>
  <w:num w:numId="27">
    <w:abstractNumId w:val="82"/>
  </w:num>
  <w:num w:numId="28">
    <w:abstractNumId w:val="32"/>
  </w:num>
  <w:num w:numId="29">
    <w:abstractNumId w:val="121"/>
  </w:num>
  <w:num w:numId="30">
    <w:abstractNumId w:val="76"/>
  </w:num>
  <w:num w:numId="31">
    <w:abstractNumId w:val="25"/>
  </w:num>
  <w:num w:numId="32">
    <w:abstractNumId w:val="17"/>
  </w:num>
  <w:num w:numId="33">
    <w:abstractNumId w:val="51"/>
  </w:num>
  <w:num w:numId="34">
    <w:abstractNumId w:val="20"/>
  </w:num>
  <w:num w:numId="35">
    <w:abstractNumId w:val="85"/>
  </w:num>
  <w:num w:numId="36">
    <w:abstractNumId w:val="132"/>
  </w:num>
  <w:num w:numId="37">
    <w:abstractNumId w:val="89"/>
  </w:num>
  <w:num w:numId="38">
    <w:abstractNumId w:val="95"/>
  </w:num>
  <w:num w:numId="39">
    <w:abstractNumId w:val="105"/>
  </w:num>
  <w:num w:numId="40">
    <w:abstractNumId w:val="99"/>
  </w:num>
  <w:num w:numId="41">
    <w:abstractNumId w:val="27"/>
  </w:num>
  <w:num w:numId="42">
    <w:abstractNumId w:val="88"/>
  </w:num>
  <w:num w:numId="43">
    <w:abstractNumId w:val="18"/>
  </w:num>
  <w:num w:numId="44">
    <w:abstractNumId w:val="47"/>
  </w:num>
  <w:num w:numId="45">
    <w:abstractNumId w:val="135"/>
  </w:num>
  <w:num w:numId="46">
    <w:abstractNumId w:val="6"/>
  </w:num>
  <w:num w:numId="47">
    <w:abstractNumId w:val="114"/>
  </w:num>
  <w:num w:numId="48">
    <w:abstractNumId w:val="19"/>
  </w:num>
  <w:num w:numId="49">
    <w:abstractNumId w:val="67"/>
  </w:num>
  <w:num w:numId="50">
    <w:abstractNumId w:val="113"/>
  </w:num>
  <w:num w:numId="51">
    <w:abstractNumId w:val="112"/>
  </w:num>
  <w:num w:numId="52">
    <w:abstractNumId w:val="74"/>
  </w:num>
  <w:num w:numId="53">
    <w:abstractNumId w:val="126"/>
  </w:num>
  <w:num w:numId="54">
    <w:abstractNumId w:val="16"/>
  </w:num>
  <w:num w:numId="55">
    <w:abstractNumId w:val="102"/>
  </w:num>
  <w:num w:numId="56">
    <w:abstractNumId w:val="2"/>
  </w:num>
  <w:num w:numId="57">
    <w:abstractNumId w:val="118"/>
  </w:num>
  <w:num w:numId="58">
    <w:abstractNumId w:val="133"/>
  </w:num>
  <w:num w:numId="59">
    <w:abstractNumId w:val="73"/>
  </w:num>
  <w:num w:numId="60">
    <w:abstractNumId w:val="46"/>
  </w:num>
  <w:num w:numId="61">
    <w:abstractNumId w:val="14"/>
  </w:num>
  <w:num w:numId="62">
    <w:abstractNumId w:val="87"/>
  </w:num>
  <w:num w:numId="63">
    <w:abstractNumId w:val="64"/>
  </w:num>
  <w:num w:numId="64">
    <w:abstractNumId w:val="5"/>
  </w:num>
  <w:num w:numId="65">
    <w:abstractNumId w:val="108"/>
  </w:num>
  <w:num w:numId="66">
    <w:abstractNumId w:val="71"/>
  </w:num>
  <w:num w:numId="67">
    <w:abstractNumId w:val="0"/>
  </w:num>
  <w:num w:numId="68">
    <w:abstractNumId w:val="28"/>
  </w:num>
  <w:num w:numId="69">
    <w:abstractNumId w:val="100"/>
  </w:num>
  <w:num w:numId="70">
    <w:abstractNumId w:val="1"/>
  </w:num>
  <w:num w:numId="71">
    <w:abstractNumId w:val="30"/>
  </w:num>
  <w:num w:numId="72">
    <w:abstractNumId w:val="53"/>
  </w:num>
  <w:num w:numId="73">
    <w:abstractNumId w:val="96"/>
  </w:num>
  <w:num w:numId="74">
    <w:abstractNumId w:val="50"/>
  </w:num>
  <w:num w:numId="75">
    <w:abstractNumId w:val="36"/>
  </w:num>
  <w:num w:numId="76">
    <w:abstractNumId w:val="94"/>
  </w:num>
  <w:num w:numId="77">
    <w:abstractNumId w:val="39"/>
  </w:num>
  <w:num w:numId="78">
    <w:abstractNumId w:val="122"/>
  </w:num>
  <w:num w:numId="79">
    <w:abstractNumId w:val="134"/>
  </w:num>
  <w:num w:numId="80">
    <w:abstractNumId w:val="81"/>
  </w:num>
  <w:num w:numId="81">
    <w:abstractNumId w:val="63"/>
  </w:num>
  <w:num w:numId="82">
    <w:abstractNumId w:val="104"/>
  </w:num>
  <w:num w:numId="83">
    <w:abstractNumId w:val="55"/>
  </w:num>
  <w:num w:numId="84">
    <w:abstractNumId w:val="128"/>
  </w:num>
  <w:num w:numId="85">
    <w:abstractNumId w:val="84"/>
  </w:num>
  <w:num w:numId="86">
    <w:abstractNumId w:val="9"/>
  </w:num>
  <w:num w:numId="87">
    <w:abstractNumId w:val="115"/>
  </w:num>
  <w:num w:numId="88">
    <w:abstractNumId w:val="77"/>
  </w:num>
  <w:num w:numId="89">
    <w:abstractNumId w:val="92"/>
  </w:num>
  <w:num w:numId="90">
    <w:abstractNumId w:val="83"/>
  </w:num>
  <w:num w:numId="91">
    <w:abstractNumId w:val="138"/>
  </w:num>
  <w:num w:numId="92">
    <w:abstractNumId w:val="38"/>
  </w:num>
  <w:num w:numId="93">
    <w:abstractNumId w:val="70"/>
  </w:num>
  <w:num w:numId="94">
    <w:abstractNumId w:val="103"/>
  </w:num>
  <w:num w:numId="95">
    <w:abstractNumId w:val="111"/>
  </w:num>
  <w:num w:numId="96">
    <w:abstractNumId w:val="127"/>
  </w:num>
  <w:num w:numId="97">
    <w:abstractNumId w:val="137"/>
  </w:num>
  <w:num w:numId="98">
    <w:abstractNumId w:val="54"/>
  </w:num>
  <w:num w:numId="99">
    <w:abstractNumId w:val="26"/>
  </w:num>
  <w:num w:numId="100">
    <w:abstractNumId w:val="109"/>
  </w:num>
  <w:num w:numId="101">
    <w:abstractNumId w:val="97"/>
  </w:num>
  <w:num w:numId="102">
    <w:abstractNumId w:val="123"/>
  </w:num>
  <w:num w:numId="103">
    <w:abstractNumId w:val="13"/>
  </w:num>
  <w:num w:numId="104">
    <w:abstractNumId w:val="11"/>
  </w:num>
  <w:num w:numId="105">
    <w:abstractNumId w:val="80"/>
  </w:num>
  <w:num w:numId="106">
    <w:abstractNumId w:val="52"/>
  </w:num>
  <w:num w:numId="107">
    <w:abstractNumId w:val="29"/>
  </w:num>
  <w:num w:numId="108">
    <w:abstractNumId w:val="22"/>
  </w:num>
  <w:num w:numId="109">
    <w:abstractNumId w:val="140"/>
  </w:num>
  <w:num w:numId="110">
    <w:abstractNumId w:val="68"/>
  </w:num>
  <w:num w:numId="111">
    <w:abstractNumId w:val="23"/>
  </w:num>
  <w:num w:numId="112">
    <w:abstractNumId w:val="120"/>
  </w:num>
  <w:num w:numId="113">
    <w:abstractNumId w:val="33"/>
  </w:num>
  <w:num w:numId="114">
    <w:abstractNumId w:val="139"/>
  </w:num>
  <w:num w:numId="115">
    <w:abstractNumId w:val="125"/>
  </w:num>
  <w:num w:numId="116">
    <w:abstractNumId w:val="124"/>
  </w:num>
  <w:num w:numId="117">
    <w:abstractNumId w:val="79"/>
  </w:num>
  <w:num w:numId="118">
    <w:abstractNumId w:val="56"/>
  </w:num>
  <w:num w:numId="119">
    <w:abstractNumId w:val="129"/>
  </w:num>
  <w:num w:numId="120">
    <w:abstractNumId w:val="141"/>
  </w:num>
  <w:num w:numId="121">
    <w:abstractNumId w:val="41"/>
  </w:num>
  <w:num w:numId="122">
    <w:abstractNumId w:val="110"/>
  </w:num>
  <w:num w:numId="123">
    <w:abstractNumId w:val="3"/>
  </w:num>
  <w:num w:numId="124">
    <w:abstractNumId w:val="10"/>
  </w:num>
  <w:num w:numId="125">
    <w:abstractNumId w:val="60"/>
  </w:num>
  <w:num w:numId="126">
    <w:abstractNumId w:val="58"/>
  </w:num>
  <w:num w:numId="127">
    <w:abstractNumId w:val="106"/>
  </w:num>
  <w:num w:numId="128">
    <w:abstractNumId w:val="66"/>
  </w:num>
  <w:num w:numId="129">
    <w:abstractNumId w:val="69"/>
  </w:num>
  <w:num w:numId="130">
    <w:abstractNumId w:val="35"/>
  </w:num>
  <w:num w:numId="131">
    <w:abstractNumId w:val="21"/>
  </w:num>
  <w:num w:numId="132">
    <w:abstractNumId w:val="72"/>
  </w:num>
  <w:num w:numId="133">
    <w:abstractNumId w:val="31"/>
  </w:num>
  <w:num w:numId="134">
    <w:abstractNumId w:val="75"/>
  </w:num>
  <w:num w:numId="135">
    <w:abstractNumId w:val="130"/>
  </w:num>
  <w:num w:numId="136">
    <w:abstractNumId w:val="57"/>
  </w:num>
  <w:num w:numId="137">
    <w:abstractNumId w:val="101"/>
  </w:num>
  <w:num w:numId="138">
    <w:abstractNumId w:val="24"/>
  </w:num>
  <w:num w:numId="139">
    <w:abstractNumId w:val="12"/>
  </w:num>
  <w:num w:numId="140">
    <w:abstractNumId w:val="8"/>
  </w:num>
  <w:num w:numId="141">
    <w:abstractNumId w:val="65"/>
  </w:num>
  <w:num w:numId="142">
    <w:abstractNumId w:val="131"/>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proofState w:spelling="clean" w:grammar="clean"/>
  <w:defaultTabStop w:val="720"/>
  <w:hyphenationZone w:val="425"/>
  <w:drawingGridHorizontalSpacing w:val="187"/>
  <w:drawingGridVerticalSpacing w:val="18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531"/>
    <w:rsid w:val="0000014E"/>
    <w:rsid w:val="00000497"/>
    <w:rsid w:val="00000A20"/>
    <w:rsid w:val="00001294"/>
    <w:rsid w:val="000039E3"/>
    <w:rsid w:val="00004277"/>
    <w:rsid w:val="000069BE"/>
    <w:rsid w:val="000119D5"/>
    <w:rsid w:val="00014EC3"/>
    <w:rsid w:val="00017D52"/>
    <w:rsid w:val="00021499"/>
    <w:rsid w:val="0002280B"/>
    <w:rsid w:val="0002354C"/>
    <w:rsid w:val="000235D8"/>
    <w:rsid w:val="00023E49"/>
    <w:rsid w:val="00024FFF"/>
    <w:rsid w:val="0002621B"/>
    <w:rsid w:val="000300F9"/>
    <w:rsid w:val="0003271F"/>
    <w:rsid w:val="0003278C"/>
    <w:rsid w:val="00033419"/>
    <w:rsid w:val="000401D0"/>
    <w:rsid w:val="00043238"/>
    <w:rsid w:val="000442B4"/>
    <w:rsid w:val="00044EBD"/>
    <w:rsid w:val="00045253"/>
    <w:rsid w:val="0004662F"/>
    <w:rsid w:val="00046804"/>
    <w:rsid w:val="00050406"/>
    <w:rsid w:val="00051913"/>
    <w:rsid w:val="00052E1C"/>
    <w:rsid w:val="0005389A"/>
    <w:rsid w:val="00053C13"/>
    <w:rsid w:val="00054508"/>
    <w:rsid w:val="00055836"/>
    <w:rsid w:val="00055A34"/>
    <w:rsid w:val="00056395"/>
    <w:rsid w:val="00060D51"/>
    <w:rsid w:val="00060D64"/>
    <w:rsid w:val="000621F3"/>
    <w:rsid w:val="000627B7"/>
    <w:rsid w:val="000629DC"/>
    <w:rsid w:val="00063595"/>
    <w:rsid w:val="00063EA8"/>
    <w:rsid w:val="00064F3B"/>
    <w:rsid w:val="00065777"/>
    <w:rsid w:val="00066639"/>
    <w:rsid w:val="00072C74"/>
    <w:rsid w:val="000758A4"/>
    <w:rsid w:val="000819E0"/>
    <w:rsid w:val="000823F9"/>
    <w:rsid w:val="00082980"/>
    <w:rsid w:val="00082B1C"/>
    <w:rsid w:val="00083448"/>
    <w:rsid w:val="00083B7D"/>
    <w:rsid w:val="00084624"/>
    <w:rsid w:val="0008465F"/>
    <w:rsid w:val="000867B0"/>
    <w:rsid w:val="00093628"/>
    <w:rsid w:val="000941FB"/>
    <w:rsid w:val="00094C31"/>
    <w:rsid w:val="0009553A"/>
    <w:rsid w:val="00095C6C"/>
    <w:rsid w:val="00095EF2"/>
    <w:rsid w:val="000961D4"/>
    <w:rsid w:val="00096900"/>
    <w:rsid w:val="000969AB"/>
    <w:rsid w:val="0009707D"/>
    <w:rsid w:val="000A11D9"/>
    <w:rsid w:val="000A2835"/>
    <w:rsid w:val="000A2BDE"/>
    <w:rsid w:val="000A330A"/>
    <w:rsid w:val="000A411E"/>
    <w:rsid w:val="000A4454"/>
    <w:rsid w:val="000A4927"/>
    <w:rsid w:val="000A5DC2"/>
    <w:rsid w:val="000A63C2"/>
    <w:rsid w:val="000A7AE6"/>
    <w:rsid w:val="000B098B"/>
    <w:rsid w:val="000B0A35"/>
    <w:rsid w:val="000B0AB7"/>
    <w:rsid w:val="000B0BFC"/>
    <w:rsid w:val="000B2F83"/>
    <w:rsid w:val="000B38C6"/>
    <w:rsid w:val="000B4A2C"/>
    <w:rsid w:val="000B571C"/>
    <w:rsid w:val="000B62FD"/>
    <w:rsid w:val="000C0D4C"/>
    <w:rsid w:val="000C2EC3"/>
    <w:rsid w:val="000C392D"/>
    <w:rsid w:val="000C441B"/>
    <w:rsid w:val="000C4482"/>
    <w:rsid w:val="000C501A"/>
    <w:rsid w:val="000D1CA0"/>
    <w:rsid w:val="000D58DA"/>
    <w:rsid w:val="000D5A1B"/>
    <w:rsid w:val="000D6857"/>
    <w:rsid w:val="000D7894"/>
    <w:rsid w:val="000E03E5"/>
    <w:rsid w:val="000E0602"/>
    <w:rsid w:val="000E0E23"/>
    <w:rsid w:val="000E11C9"/>
    <w:rsid w:val="000E4B44"/>
    <w:rsid w:val="000E5CE8"/>
    <w:rsid w:val="000F038F"/>
    <w:rsid w:val="000F184B"/>
    <w:rsid w:val="000F49BB"/>
    <w:rsid w:val="000F6910"/>
    <w:rsid w:val="00102AF0"/>
    <w:rsid w:val="0010493A"/>
    <w:rsid w:val="001063B7"/>
    <w:rsid w:val="00106D2E"/>
    <w:rsid w:val="001074FD"/>
    <w:rsid w:val="00110362"/>
    <w:rsid w:val="00114D9A"/>
    <w:rsid w:val="0011621B"/>
    <w:rsid w:val="00116659"/>
    <w:rsid w:val="00117E7F"/>
    <w:rsid w:val="00120F9B"/>
    <w:rsid w:val="00121057"/>
    <w:rsid w:val="0012124A"/>
    <w:rsid w:val="0012289D"/>
    <w:rsid w:val="001234EF"/>
    <w:rsid w:val="00126717"/>
    <w:rsid w:val="00130B46"/>
    <w:rsid w:val="00131A40"/>
    <w:rsid w:val="00134245"/>
    <w:rsid w:val="0013576C"/>
    <w:rsid w:val="00137579"/>
    <w:rsid w:val="00137962"/>
    <w:rsid w:val="001402D6"/>
    <w:rsid w:val="001421AD"/>
    <w:rsid w:val="00142DE1"/>
    <w:rsid w:val="00142F91"/>
    <w:rsid w:val="00143EEE"/>
    <w:rsid w:val="001449E4"/>
    <w:rsid w:val="001454DF"/>
    <w:rsid w:val="00150156"/>
    <w:rsid w:val="001528D3"/>
    <w:rsid w:val="00152F49"/>
    <w:rsid w:val="00155043"/>
    <w:rsid w:val="00161095"/>
    <w:rsid w:val="00161600"/>
    <w:rsid w:val="00161D28"/>
    <w:rsid w:val="0016231D"/>
    <w:rsid w:val="00162F53"/>
    <w:rsid w:val="00164D21"/>
    <w:rsid w:val="0016561F"/>
    <w:rsid w:val="00165E2B"/>
    <w:rsid w:val="00166E3F"/>
    <w:rsid w:val="001708AA"/>
    <w:rsid w:val="001717FC"/>
    <w:rsid w:val="0017295D"/>
    <w:rsid w:val="00172B4F"/>
    <w:rsid w:val="0017546B"/>
    <w:rsid w:val="00180677"/>
    <w:rsid w:val="00180740"/>
    <w:rsid w:val="001809C0"/>
    <w:rsid w:val="00180ACD"/>
    <w:rsid w:val="001815BB"/>
    <w:rsid w:val="00182048"/>
    <w:rsid w:val="00186BBE"/>
    <w:rsid w:val="001871B4"/>
    <w:rsid w:val="00190CA4"/>
    <w:rsid w:val="00192CC0"/>
    <w:rsid w:val="00193C22"/>
    <w:rsid w:val="00194CC0"/>
    <w:rsid w:val="00195139"/>
    <w:rsid w:val="0019547E"/>
    <w:rsid w:val="00195603"/>
    <w:rsid w:val="001966E7"/>
    <w:rsid w:val="001A0B74"/>
    <w:rsid w:val="001A3810"/>
    <w:rsid w:val="001A52FF"/>
    <w:rsid w:val="001A7C16"/>
    <w:rsid w:val="001A7D7A"/>
    <w:rsid w:val="001B0670"/>
    <w:rsid w:val="001B28F8"/>
    <w:rsid w:val="001B336B"/>
    <w:rsid w:val="001B46ED"/>
    <w:rsid w:val="001B47B6"/>
    <w:rsid w:val="001B5AC9"/>
    <w:rsid w:val="001C2840"/>
    <w:rsid w:val="001C3EC6"/>
    <w:rsid w:val="001C54FC"/>
    <w:rsid w:val="001C5EB8"/>
    <w:rsid w:val="001D0093"/>
    <w:rsid w:val="001D49D6"/>
    <w:rsid w:val="001D555C"/>
    <w:rsid w:val="001D727B"/>
    <w:rsid w:val="001E0C4B"/>
    <w:rsid w:val="001E3AF8"/>
    <w:rsid w:val="001E4444"/>
    <w:rsid w:val="001E60B2"/>
    <w:rsid w:val="001E6CEE"/>
    <w:rsid w:val="001F0333"/>
    <w:rsid w:val="001F3D24"/>
    <w:rsid w:val="001F767D"/>
    <w:rsid w:val="00200AE2"/>
    <w:rsid w:val="00201B30"/>
    <w:rsid w:val="00201DC6"/>
    <w:rsid w:val="00202243"/>
    <w:rsid w:val="00202417"/>
    <w:rsid w:val="00203725"/>
    <w:rsid w:val="00204572"/>
    <w:rsid w:val="0020594A"/>
    <w:rsid w:val="00206921"/>
    <w:rsid w:val="00206E10"/>
    <w:rsid w:val="002072B1"/>
    <w:rsid w:val="0020738B"/>
    <w:rsid w:val="0020799C"/>
    <w:rsid w:val="00212DE1"/>
    <w:rsid w:val="002167A8"/>
    <w:rsid w:val="002178D8"/>
    <w:rsid w:val="00217CAD"/>
    <w:rsid w:val="00221AC0"/>
    <w:rsid w:val="00223212"/>
    <w:rsid w:val="00224E8C"/>
    <w:rsid w:val="00224FDC"/>
    <w:rsid w:val="00225898"/>
    <w:rsid w:val="00226DE8"/>
    <w:rsid w:val="002272C9"/>
    <w:rsid w:val="002278DE"/>
    <w:rsid w:val="00230C6C"/>
    <w:rsid w:val="00230F37"/>
    <w:rsid w:val="0023213A"/>
    <w:rsid w:val="00233B22"/>
    <w:rsid w:val="0023504F"/>
    <w:rsid w:val="002353EB"/>
    <w:rsid w:val="0023590E"/>
    <w:rsid w:val="002371D8"/>
    <w:rsid w:val="00237EF9"/>
    <w:rsid w:val="002426D6"/>
    <w:rsid w:val="00242FFD"/>
    <w:rsid w:val="00243F75"/>
    <w:rsid w:val="00244781"/>
    <w:rsid w:val="00244A51"/>
    <w:rsid w:val="00245793"/>
    <w:rsid w:val="00246D53"/>
    <w:rsid w:val="00246F0C"/>
    <w:rsid w:val="0025322D"/>
    <w:rsid w:val="00253462"/>
    <w:rsid w:val="00253FA9"/>
    <w:rsid w:val="002541B1"/>
    <w:rsid w:val="00254ECB"/>
    <w:rsid w:val="00256D31"/>
    <w:rsid w:val="0025734D"/>
    <w:rsid w:val="00262393"/>
    <w:rsid w:val="00262D07"/>
    <w:rsid w:val="002654F9"/>
    <w:rsid w:val="00265EE3"/>
    <w:rsid w:val="00270D8C"/>
    <w:rsid w:val="00272047"/>
    <w:rsid w:val="00272220"/>
    <w:rsid w:val="00272F9B"/>
    <w:rsid w:val="002817B5"/>
    <w:rsid w:val="00281B68"/>
    <w:rsid w:val="00282860"/>
    <w:rsid w:val="00286651"/>
    <w:rsid w:val="00291F0E"/>
    <w:rsid w:val="0029376D"/>
    <w:rsid w:val="0029397C"/>
    <w:rsid w:val="002946B8"/>
    <w:rsid w:val="002947C3"/>
    <w:rsid w:val="002949E0"/>
    <w:rsid w:val="00294DA4"/>
    <w:rsid w:val="0029526E"/>
    <w:rsid w:val="00295E95"/>
    <w:rsid w:val="0029691C"/>
    <w:rsid w:val="0029714F"/>
    <w:rsid w:val="00297670"/>
    <w:rsid w:val="00297704"/>
    <w:rsid w:val="002A0CCD"/>
    <w:rsid w:val="002A29AE"/>
    <w:rsid w:val="002A40AC"/>
    <w:rsid w:val="002A5851"/>
    <w:rsid w:val="002A699D"/>
    <w:rsid w:val="002B04FD"/>
    <w:rsid w:val="002B0584"/>
    <w:rsid w:val="002B1438"/>
    <w:rsid w:val="002B1A0B"/>
    <w:rsid w:val="002B36C2"/>
    <w:rsid w:val="002B4308"/>
    <w:rsid w:val="002B5A5D"/>
    <w:rsid w:val="002C567C"/>
    <w:rsid w:val="002C63AA"/>
    <w:rsid w:val="002C704A"/>
    <w:rsid w:val="002D04DE"/>
    <w:rsid w:val="002D0562"/>
    <w:rsid w:val="002D12C2"/>
    <w:rsid w:val="002D1A05"/>
    <w:rsid w:val="002D4D42"/>
    <w:rsid w:val="002D5ADA"/>
    <w:rsid w:val="002E0CB2"/>
    <w:rsid w:val="002E0D6C"/>
    <w:rsid w:val="002E27A7"/>
    <w:rsid w:val="002E64C1"/>
    <w:rsid w:val="002E66FA"/>
    <w:rsid w:val="002E78CB"/>
    <w:rsid w:val="002F112D"/>
    <w:rsid w:val="002F1147"/>
    <w:rsid w:val="002F2363"/>
    <w:rsid w:val="002F3790"/>
    <w:rsid w:val="002F47FC"/>
    <w:rsid w:val="002F5845"/>
    <w:rsid w:val="002F7AEA"/>
    <w:rsid w:val="0030030A"/>
    <w:rsid w:val="003018FE"/>
    <w:rsid w:val="00301C06"/>
    <w:rsid w:val="003053A3"/>
    <w:rsid w:val="00306960"/>
    <w:rsid w:val="00307565"/>
    <w:rsid w:val="003156DD"/>
    <w:rsid w:val="00315AA3"/>
    <w:rsid w:val="003170BB"/>
    <w:rsid w:val="00321C82"/>
    <w:rsid w:val="003229E0"/>
    <w:rsid w:val="003238D3"/>
    <w:rsid w:val="00324627"/>
    <w:rsid w:val="00325236"/>
    <w:rsid w:val="003259D7"/>
    <w:rsid w:val="00326460"/>
    <w:rsid w:val="00327D05"/>
    <w:rsid w:val="003309A3"/>
    <w:rsid w:val="00331798"/>
    <w:rsid w:val="0033344A"/>
    <w:rsid w:val="003342A8"/>
    <w:rsid w:val="00335A45"/>
    <w:rsid w:val="00337F2E"/>
    <w:rsid w:val="00342EA9"/>
    <w:rsid w:val="00343797"/>
    <w:rsid w:val="0034399B"/>
    <w:rsid w:val="003467C8"/>
    <w:rsid w:val="003511BF"/>
    <w:rsid w:val="003519A4"/>
    <w:rsid w:val="003527E7"/>
    <w:rsid w:val="003574D8"/>
    <w:rsid w:val="003607BB"/>
    <w:rsid w:val="00361797"/>
    <w:rsid w:val="00362D2C"/>
    <w:rsid w:val="00363585"/>
    <w:rsid w:val="003666CB"/>
    <w:rsid w:val="00367DF1"/>
    <w:rsid w:val="00377B81"/>
    <w:rsid w:val="003800A0"/>
    <w:rsid w:val="00380563"/>
    <w:rsid w:val="0038229F"/>
    <w:rsid w:val="00385907"/>
    <w:rsid w:val="003866F0"/>
    <w:rsid w:val="003920FE"/>
    <w:rsid w:val="00393247"/>
    <w:rsid w:val="003944B0"/>
    <w:rsid w:val="0039753E"/>
    <w:rsid w:val="003A0776"/>
    <w:rsid w:val="003A2E7A"/>
    <w:rsid w:val="003A38CD"/>
    <w:rsid w:val="003A3E95"/>
    <w:rsid w:val="003A695A"/>
    <w:rsid w:val="003A6A23"/>
    <w:rsid w:val="003A729B"/>
    <w:rsid w:val="003A73F0"/>
    <w:rsid w:val="003A7D7E"/>
    <w:rsid w:val="003B11E3"/>
    <w:rsid w:val="003B4D41"/>
    <w:rsid w:val="003B563D"/>
    <w:rsid w:val="003B64CA"/>
    <w:rsid w:val="003B7382"/>
    <w:rsid w:val="003C4A67"/>
    <w:rsid w:val="003C578E"/>
    <w:rsid w:val="003C5F0C"/>
    <w:rsid w:val="003D0FD0"/>
    <w:rsid w:val="003D257A"/>
    <w:rsid w:val="003D356F"/>
    <w:rsid w:val="003D3EA0"/>
    <w:rsid w:val="003D5198"/>
    <w:rsid w:val="003D629E"/>
    <w:rsid w:val="003E1B7C"/>
    <w:rsid w:val="003E56EB"/>
    <w:rsid w:val="003E685A"/>
    <w:rsid w:val="003E7427"/>
    <w:rsid w:val="003F1B0C"/>
    <w:rsid w:val="003F5F14"/>
    <w:rsid w:val="003F73BC"/>
    <w:rsid w:val="00400FF3"/>
    <w:rsid w:val="0040333E"/>
    <w:rsid w:val="00403AF2"/>
    <w:rsid w:val="00403ED4"/>
    <w:rsid w:val="00405BBE"/>
    <w:rsid w:val="0040768E"/>
    <w:rsid w:val="00410830"/>
    <w:rsid w:val="00411D82"/>
    <w:rsid w:val="00412857"/>
    <w:rsid w:val="00414156"/>
    <w:rsid w:val="0041529B"/>
    <w:rsid w:val="0041565D"/>
    <w:rsid w:val="00417D67"/>
    <w:rsid w:val="004215C1"/>
    <w:rsid w:val="004247D4"/>
    <w:rsid w:val="0042549B"/>
    <w:rsid w:val="00425DD1"/>
    <w:rsid w:val="00427F45"/>
    <w:rsid w:val="00430712"/>
    <w:rsid w:val="0043233D"/>
    <w:rsid w:val="004323DA"/>
    <w:rsid w:val="004324E1"/>
    <w:rsid w:val="004346B0"/>
    <w:rsid w:val="004371BA"/>
    <w:rsid w:val="00440416"/>
    <w:rsid w:val="00441E00"/>
    <w:rsid w:val="004430F7"/>
    <w:rsid w:val="00443359"/>
    <w:rsid w:val="0044341E"/>
    <w:rsid w:val="0044569B"/>
    <w:rsid w:val="00445E7C"/>
    <w:rsid w:val="004476F3"/>
    <w:rsid w:val="0045004B"/>
    <w:rsid w:val="00450212"/>
    <w:rsid w:val="00450F97"/>
    <w:rsid w:val="004515F0"/>
    <w:rsid w:val="00454FB9"/>
    <w:rsid w:val="00460BA1"/>
    <w:rsid w:val="004616FD"/>
    <w:rsid w:val="00462966"/>
    <w:rsid w:val="00466BBD"/>
    <w:rsid w:val="00470A8D"/>
    <w:rsid w:val="00472E07"/>
    <w:rsid w:val="004746B6"/>
    <w:rsid w:val="00475F8A"/>
    <w:rsid w:val="004807E8"/>
    <w:rsid w:val="004822F3"/>
    <w:rsid w:val="00483F58"/>
    <w:rsid w:val="00483FB8"/>
    <w:rsid w:val="00484C75"/>
    <w:rsid w:val="00487555"/>
    <w:rsid w:val="00487647"/>
    <w:rsid w:val="0049311D"/>
    <w:rsid w:val="0049469F"/>
    <w:rsid w:val="00494707"/>
    <w:rsid w:val="004962BC"/>
    <w:rsid w:val="004A1205"/>
    <w:rsid w:val="004A21C2"/>
    <w:rsid w:val="004A4571"/>
    <w:rsid w:val="004A5F0F"/>
    <w:rsid w:val="004A7053"/>
    <w:rsid w:val="004B0D5A"/>
    <w:rsid w:val="004B131C"/>
    <w:rsid w:val="004B1BB6"/>
    <w:rsid w:val="004B301E"/>
    <w:rsid w:val="004B302F"/>
    <w:rsid w:val="004B39C9"/>
    <w:rsid w:val="004B495C"/>
    <w:rsid w:val="004B5512"/>
    <w:rsid w:val="004B710F"/>
    <w:rsid w:val="004C2815"/>
    <w:rsid w:val="004C3A38"/>
    <w:rsid w:val="004C524F"/>
    <w:rsid w:val="004C532B"/>
    <w:rsid w:val="004C536A"/>
    <w:rsid w:val="004C5762"/>
    <w:rsid w:val="004D1543"/>
    <w:rsid w:val="004D1F08"/>
    <w:rsid w:val="004E0416"/>
    <w:rsid w:val="004E3282"/>
    <w:rsid w:val="004E4A51"/>
    <w:rsid w:val="004E4A6F"/>
    <w:rsid w:val="004E4F91"/>
    <w:rsid w:val="004E54C7"/>
    <w:rsid w:val="004E6824"/>
    <w:rsid w:val="004E7DBD"/>
    <w:rsid w:val="004E7F15"/>
    <w:rsid w:val="004F014B"/>
    <w:rsid w:val="004F0569"/>
    <w:rsid w:val="004F1013"/>
    <w:rsid w:val="004F45DA"/>
    <w:rsid w:val="004F5123"/>
    <w:rsid w:val="004F715B"/>
    <w:rsid w:val="0050037F"/>
    <w:rsid w:val="00501FE7"/>
    <w:rsid w:val="00503E70"/>
    <w:rsid w:val="00505235"/>
    <w:rsid w:val="00507887"/>
    <w:rsid w:val="005136A8"/>
    <w:rsid w:val="00513A45"/>
    <w:rsid w:val="005156DF"/>
    <w:rsid w:val="00517661"/>
    <w:rsid w:val="00517AD5"/>
    <w:rsid w:val="005275A1"/>
    <w:rsid w:val="0053047B"/>
    <w:rsid w:val="00530CF2"/>
    <w:rsid w:val="005324C8"/>
    <w:rsid w:val="005338EC"/>
    <w:rsid w:val="00533E69"/>
    <w:rsid w:val="00533F49"/>
    <w:rsid w:val="005341AE"/>
    <w:rsid w:val="00534679"/>
    <w:rsid w:val="005347A2"/>
    <w:rsid w:val="00536A93"/>
    <w:rsid w:val="005407B1"/>
    <w:rsid w:val="005432A1"/>
    <w:rsid w:val="005456A2"/>
    <w:rsid w:val="005461D5"/>
    <w:rsid w:val="005469C8"/>
    <w:rsid w:val="005524EC"/>
    <w:rsid w:val="00553485"/>
    <w:rsid w:val="005540A2"/>
    <w:rsid w:val="00554C0E"/>
    <w:rsid w:val="00555F64"/>
    <w:rsid w:val="0055615A"/>
    <w:rsid w:val="00557C85"/>
    <w:rsid w:val="005608F5"/>
    <w:rsid w:val="00561653"/>
    <w:rsid w:val="00562474"/>
    <w:rsid w:val="00562530"/>
    <w:rsid w:val="00562A1C"/>
    <w:rsid w:val="00562CBA"/>
    <w:rsid w:val="00564AA1"/>
    <w:rsid w:val="00565C93"/>
    <w:rsid w:val="00566A8A"/>
    <w:rsid w:val="00566F05"/>
    <w:rsid w:val="00566F1F"/>
    <w:rsid w:val="00566F30"/>
    <w:rsid w:val="005720E8"/>
    <w:rsid w:val="0057303B"/>
    <w:rsid w:val="005730FD"/>
    <w:rsid w:val="005731BA"/>
    <w:rsid w:val="00573E6E"/>
    <w:rsid w:val="00573FF5"/>
    <w:rsid w:val="00574185"/>
    <w:rsid w:val="00577754"/>
    <w:rsid w:val="0058074D"/>
    <w:rsid w:val="0058183C"/>
    <w:rsid w:val="00581A38"/>
    <w:rsid w:val="005832AD"/>
    <w:rsid w:val="005839B2"/>
    <w:rsid w:val="00587531"/>
    <w:rsid w:val="0059353C"/>
    <w:rsid w:val="00596B48"/>
    <w:rsid w:val="00597AC1"/>
    <w:rsid w:val="005A0775"/>
    <w:rsid w:val="005A07B9"/>
    <w:rsid w:val="005A355C"/>
    <w:rsid w:val="005A5354"/>
    <w:rsid w:val="005A57F8"/>
    <w:rsid w:val="005A675B"/>
    <w:rsid w:val="005B1AA6"/>
    <w:rsid w:val="005B331B"/>
    <w:rsid w:val="005B395F"/>
    <w:rsid w:val="005B42D0"/>
    <w:rsid w:val="005B61CD"/>
    <w:rsid w:val="005B76A3"/>
    <w:rsid w:val="005B779B"/>
    <w:rsid w:val="005B7CFE"/>
    <w:rsid w:val="005C2966"/>
    <w:rsid w:val="005C387B"/>
    <w:rsid w:val="005C610B"/>
    <w:rsid w:val="005C6182"/>
    <w:rsid w:val="005C70DB"/>
    <w:rsid w:val="005D0150"/>
    <w:rsid w:val="005D01FE"/>
    <w:rsid w:val="005D0924"/>
    <w:rsid w:val="005D25F6"/>
    <w:rsid w:val="005D43CF"/>
    <w:rsid w:val="005D4D9C"/>
    <w:rsid w:val="005E0F0B"/>
    <w:rsid w:val="005E1601"/>
    <w:rsid w:val="005E4380"/>
    <w:rsid w:val="005E4910"/>
    <w:rsid w:val="005E4B6C"/>
    <w:rsid w:val="005E5881"/>
    <w:rsid w:val="005E6968"/>
    <w:rsid w:val="005F0F82"/>
    <w:rsid w:val="005F4DF1"/>
    <w:rsid w:val="005F4F88"/>
    <w:rsid w:val="005F5274"/>
    <w:rsid w:val="005F5FF5"/>
    <w:rsid w:val="005F691D"/>
    <w:rsid w:val="00600B52"/>
    <w:rsid w:val="006016FB"/>
    <w:rsid w:val="00602BB8"/>
    <w:rsid w:val="00604BCE"/>
    <w:rsid w:val="00605454"/>
    <w:rsid w:val="00606146"/>
    <w:rsid w:val="00606470"/>
    <w:rsid w:val="0060707B"/>
    <w:rsid w:val="00610BB9"/>
    <w:rsid w:val="006112FD"/>
    <w:rsid w:val="006115C8"/>
    <w:rsid w:val="00612405"/>
    <w:rsid w:val="0061465B"/>
    <w:rsid w:val="00615AA9"/>
    <w:rsid w:val="006211D5"/>
    <w:rsid w:val="006221D4"/>
    <w:rsid w:val="006228C1"/>
    <w:rsid w:val="00622FA3"/>
    <w:rsid w:val="00624099"/>
    <w:rsid w:val="00624660"/>
    <w:rsid w:val="00626B3C"/>
    <w:rsid w:val="00626E3C"/>
    <w:rsid w:val="006311EF"/>
    <w:rsid w:val="006331BD"/>
    <w:rsid w:val="00634819"/>
    <w:rsid w:val="006357D2"/>
    <w:rsid w:val="00637874"/>
    <w:rsid w:val="00640292"/>
    <w:rsid w:val="00643CA8"/>
    <w:rsid w:val="00644E35"/>
    <w:rsid w:val="0064558E"/>
    <w:rsid w:val="0064656D"/>
    <w:rsid w:val="00647CA0"/>
    <w:rsid w:val="006513BF"/>
    <w:rsid w:val="00651C00"/>
    <w:rsid w:val="006524FB"/>
    <w:rsid w:val="006536C9"/>
    <w:rsid w:val="00654823"/>
    <w:rsid w:val="00655ADD"/>
    <w:rsid w:val="00657BD2"/>
    <w:rsid w:val="00660183"/>
    <w:rsid w:val="00664621"/>
    <w:rsid w:val="00666ACB"/>
    <w:rsid w:val="00667077"/>
    <w:rsid w:val="00667F2E"/>
    <w:rsid w:val="0067008C"/>
    <w:rsid w:val="0067274C"/>
    <w:rsid w:val="00674E98"/>
    <w:rsid w:val="006754E5"/>
    <w:rsid w:val="0067553B"/>
    <w:rsid w:val="006756F5"/>
    <w:rsid w:val="00681AFF"/>
    <w:rsid w:val="00681DE0"/>
    <w:rsid w:val="00685B91"/>
    <w:rsid w:val="0068647D"/>
    <w:rsid w:val="0069079A"/>
    <w:rsid w:val="00695605"/>
    <w:rsid w:val="00697F53"/>
    <w:rsid w:val="006A1A88"/>
    <w:rsid w:val="006A4EC1"/>
    <w:rsid w:val="006A5081"/>
    <w:rsid w:val="006A69D1"/>
    <w:rsid w:val="006A6D7C"/>
    <w:rsid w:val="006A6F03"/>
    <w:rsid w:val="006A7589"/>
    <w:rsid w:val="006B2004"/>
    <w:rsid w:val="006B34E9"/>
    <w:rsid w:val="006B36B3"/>
    <w:rsid w:val="006B477F"/>
    <w:rsid w:val="006C0A9B"/>
    <w:rsid w:val="006C13B8"/>
    <w:rsid w:val="006C148A"/>
    <w:rsid w:val="006C2AFF"/>
    <w:rsid w:val="006C2B7F"/>
    <w:rsid w:val="006C2EDA"/>
    <w:rsid w:val="006C32D7"/>
    <w:rsid w:val="006C3E5F"/>
    <w:rsid w:val="006C7DF9"/>
    <w:rsid w:val="006D060A"/>
    <w:rsid w:val="006D07FD"/>
    <w:rsid w:val="006D0ABB"/>
    <w:rsid w:val="006D197D"/>
    <w:rsid w:val="006D4F45"/>
    <w:rsid w:val="006D626D"/>
    <w:rsid w:val="006D6FDC"/>
    <w:rsid w:val="006D746C"/>
    <w:rsid w:val="006E01ED"/>
    <w:rsid w:val="006E04D2"/>
    <w:rsid w:val="006E3FAB"/>
    <w:rsid w:val="006E46AD"/>
    <w:rsid w:val="006E4C20"/>
    <w:rsid w:val="006E566F"/>
    <w:rsid w:val="006E7556"/>
    <w:rsid w:val="006F0FE9"/>
    <w:rsid w:val="006F417C"/>
    <w:rsid w:val="006F476D"/>
    <w:rsid w:val="006F477E"/>
    <w:rsid w:val="006F5BFD"/>
    <w:rsid w:val="006F7801"/>
    <w:rsid w:val="00700CF4"/>
    <w:rsid w:val="00702D44"/>
    <w:rsid w:val="00703005"/>
    <w:rsid w:val="007042CE"/>
    <w:rsid w:val="007104A5"/>
    <w:rsid w:val="00710DB0"/>
    <w:rsid w:val="0071134A"/>
    <w:rsid w:val="00712CE1"/>
    <w:rsid w:val="00712F92"/>
    <w:rsid w:val="00713284"/>
    <w:rsid w:val="00713D7D"/>
    <w:rsid w:val="00713F73"/>
    <w:rsid w:val="00714529"/>
    <w:rsid w:val="00714C39"/>
    <w:rsid w:val="007163CB"/>
    <w:rsid w:val="00716F3C"/>
    <w:rsid w:val="00720237"/>
    <w:rsid w:val="0072195C"/>
    <w:rsid w:val="00721A75"/>
    <w:rsid w:val="007233B8"/>
    <w:rsid w:val="007253EF"/>
    <w:rsid w:val="00725A52"/>
    <w:rsid w:val="00726AFD"/>
    <w:rsid w:val="007273BA"/>
    <w:rsid w:val="00730E31"/>
    <w:rsid w:val="00733DB2"/>
    <w:rsid w:val="00735911"/>
    <w:rsid w:val="00735AD8"/>
    <w:rsid w:val="007365D3"/>
    <w:rsid w:val="00737836"/>
    <w:rsid w:val="00741167"/>
    <w:rsid w:val="00742431"/>
    <w:rsid w:val="007429A1"/>
    <w:rsid w:val="007437AA"/>
    <w:rsid w:val="0075058A"/>
    <w:rsid w:val="00751FC3"/>
    <w:rsid w:val="0075249B"/>
    <w:rsid w:val="00753D26"/>
    <w:rsid w:val="00754512"/>
    <w:rsid w:val="00756448"/>
    <w:rsid w:val="0075694D"/>
    <w:rsid w:val="00760691"/>
    <w:rsid w:val="00760EA7"/>
    <w:rsid w:val="00760F4C"/>
    <w:rsid w:val="00761426"/>
    <w:rsid w:val="00762A10"/>
    <w:rsid w:val="00762BFA"/>
    <w:rsid w:val="00765263"/>
    <w:rsid w:val="00766D09"/>
    <w:rsid w:val="0077127F"/>
    <w:rsid w:val="00773C52"/>
    <w:rsid w:val="00780908"/>
    <w:rsid w:val="007837BA"/>
    <w:rsid w:val="00783D2D"/>
    <w:rsid w:val="007842A3"/>
    <w:rsid w:val="0078486B"/>
    <w:rsid w:val="00785308"/>
    <w:rsid w:val="00786850"/>
    <w:rsid w:val="00786CF2"/>
    <w:rsid w:val="00787138"/>
    <w:rsid w:val="00794A28"/>
    <w:rsid w:val="007A0A83"/>
    <w:rsid w:val="007A0BDE"/>
    <w:rsid w:val="007A0E70"/>
    <w:rsid w:val="007A13AE"/>
    <w:rsid w:val="007A3ABD"/>
    <w:rsid w:val="007A42D7"/>
    <w:rsid w:val="007A4560"/>
    <w:rsid w:val="007A46C6"/>
    <w:rsid w:val="007A4C0E"/>
    <w:rsid w:val="007A7BE7"/>
    <w:rsid w:val="007A7C6A"/>
    <w:rsid w:val="007B2789"/>
    <w:rsid w:val="007B377E"/>
    <w:rsid w:val="007B47E1"/>
    <w:rsid w:val="007B5CC4"/>
    <w:rsid w:val="007C02A2"/>
    <w:rsid w:val="007C0904"/>
    <w:rsid w:val="007C1418"/>
    <w:rsid w:val="007C1CC5"/>
    <w:rsid w:val="007C2D40"/>
    <w:rsid w:val="007C4BFB"/>
    <w:rsid w:val="007C577A"/>
    <w:rsid w:val="007C76EB"/>
    <w:rsid w:val="007D0CC9"/>
    <w:rsid w:val="007D400C"/>
    <w:rsid w:val="007D50CA"/>
    <w:rsid w:val="007E0C72"/>
    <w:rsid w:val="007E2BA2"/>
    <w:rsid w:val="007E62C3"/>
    <w:rsid w:val="007E6365"/>
    <w:rsid w:val="007E69E2"/>
    <w:rsid w:val="007E7949"/>
    <w:rsid w:val="007E7D49"/>
    <w:rsid w:val="007F2074"/>
    <w:rsid w:val="007F2259"/>
    <w:rsid w:val="007F22CC"/>
    <w:rsid w:val="0080136B"/>
    <w:rsid w:val="008047FE"/>
    <w:rsid w:val="00804BE7"/>
    <w:rsid w:val="00805632"/>
    <w:rsid w:val="008065C9"/>
    <w:rsid w:val="0081070B"/>
    <w:rsid w:val="00810903"/>
    <w:rsid w:val="00810D73"/>
    <w:rsid w:val="00813D0A"/>
    <w:rsid w:val="008140DC"/>
    <w:rsid w:val="00814C76"/>
    <w:rsid w:val="008161B7"/>
    <w:rsid w:val="00817C3C"/>
    <w:rsid w:val="00821392"/>
    <w:rsid w:val="008232F7"/>
    <w:rsid w:val="00826691"/>
    <w:rsid w:val="00830BA0"/>
    <w:rsid w:val="00832117"/>
    <w:rsid w:val="00832931"/>
    <w:rsid w:val="00833EB4"/>
    <w:rsid w:val="008356EB"/>
    <w:rsid w:val="008364F9"/>
    <w:rsid w:val="00840A73"/>
    <w:rsid w:val="00841554"/>
    <w:rsid w:val="00842371"/>
    <w:rsid w:val="008430DD"/>
    <w:rsid w:val="00843EFC"/>
    <w:rsid w:val="00845B80"/>
    <w:rsid w:val="00845FE6"/>
    <w:rsid w:val="0084682A"/>
    <w:rsid w:val="0084783C"/>
    <w:rsid w:val="00847E91"/>
    <w:rsid w:val="00850462"/>
    <w:rsid w:val="00850D7C"/>
    <w:rsid w:val="008526D5"/>
    <w:rsid w:val="00853574"/>
    <w:rsid w:val="00853F55"/>
    <w:rsid w:val="008547BE"/>
    <w:rsid w:val="00854DC4"/>
    <w:rsid w:val="00856A86"/>
    <w:rsid w:val="0085789B"/>
    <w:rsid w:val="00860A93"/>
    <w:rsid w:val="00864D4E"/>
    <w:rsid w:val="008663C9"/>
    <w:rsid w:val="008718EB"/>
    <w:rsid w:val="008736F5"/>
    <w:rsid w:val="008744DB"/>
    <w:rsid w:val="00874FB0"/>
    <w:rsid w:val="0087769B"/>
    <w:rsid w:val="00877F12"/>
    <w:rsid w:val="00877F2F"/>
    <w:rsid w:val="00877F6F"/>
    <w:rsid w:val="0088245D"/>
    <w:rsid w:val="00882DE1"/>
    <w:rsid w:val="00884B44"/>
    <w:rsid w:val="00886B77"/>
    <w:rsid w:val="00891AD2"/>
    <w:rsid w:val="0089318B"/>
    <w:rsid w:val="0089492E"/>
    <w:rsid w:val="00895806"/>
    <w:rsid w:val="00895869"/>
    <w:rsid w:val="008A09C6"/>
    <w:rsid w:val="008A1D11"/>
    <w:rsid w:val="008A1D83"/>
    <w:rsid w:val="008A2B16"/>
    <w:rsid w:val="008A6F14"/>
    <w:rsid w:val="008A6F9A"/>
    <w:rsid w:val="008A7F20"/>
    <w:rsid w:val="008B05F2"/>
    <w:rsid w:val="008B1023"/>
    <w:rsid w:val="008B1329"/>
    <w:rsid w:val="008B1D05"/>
    <w:rsid w:val="008B5912"/>
    <w:rsid w:val="008B701A"/>
    <w:rsid w:val="008B77E8"/>
    <w:rsid w:val="008C0311"/>
    <w:rsid w:val="008C1329"/>
    <w:rsid w:val="008C150E"/>
    <w:rsid w:val="008C380D"/>
    <w:rsid w:val="008C3902"/>
    <w:rsid w:val="008C3DA3"/>
    <w:rsid w:val="008C6791"/>
    <w:rsid w:val="008D00A4"/>
    <w:rsid w:val="008D0842"/>
    <w:rsid w:val="008D0C3B"/>
    <w:rsid w:val="008D12E3"/>
    <w:rsid w:val="008D29E8"/>
    <w:rsid w:val="008D3AAB"/>
    <w:rsid w:val="008D5002"/>
    <w:rsid w:val="008E0166"/>
    <w:rsid w:val="008E5172"/>
    <w:rsid w:val="008F29A5"/>
    <w:rsid w:val="008F3C61"/>
    <w:rsid w:val="008F507F"/>
    <w:rsid w:val="008F50EB"/>
    <w:rsid w:val="009001BD"/>
    <w:rsid w:val="00900C81"/>
    <w:rsid w:val="00902F6E"/>
    <w:rsid w:val="00903E60"/>
    <w:rsid w:val="009049AF"/>
    <w:rsid w:val="00904D4D"/>
    <w:rsid w:val="00905026"/>
    <w:rsid w:val="009075ED"/>
    <w:rsid w:val="00907F72"/>
    <w:rsid w:val="00911226"/>
    <w:rsid w:val="009115A5"/>
    <w:rsid w:val="00911F1B"/>
    <w:rsid w:val="00912F42"/>
    <w:rsid w:val="0091468A"/>
    <w:rsid w:val="009147E6"/>
    <w:rsid w:val="00916170"/>
    <w:rsid w:val="00916784"/>
    <w:rsid w:val="00916D35"/>
    <w:rsid w:val="0091762F"/>
    <w:rsid w:val="00917B09"/>
    <w:rsid w:val="00920778"/>
    <w:rsid w:val="00920BF9"/>
    <w:rsid w:val="00921380"/>
    <w:rsid w:val="00923B27"/>
    <w:rsid w:val="0092404F"/>
    <w:rsid w:val="00924858"/>
    <w:rsid w:val="00930B74"/>
    <w:rsid w:val="0093133C"/>
    <w:rsid w:val="00933FBA"/>
    <w:rsid w:val="009345D2"/>
    <w:rsid w:val="009352F7"/>
    <w:rsid w:val="0093641F"/>
    <w:rsid w:val="00937E3C"/>
    <w:rsid w:val="009402A7"/>
    <w:rsid w:val="00940E43"/>
    <w:rsid w:val="00941C83"/>
    <w:rsid w:val="0094357F"/>
    <w:rsid w:val="0094415E"/>
    <w:rsid w:val="00944817"/>
    <w:rsid w:val="00945AD5"/>
    <w:rsid w:val="009468D2"/>
    <w:rsid w:val="0094786A"/>
    <w:rsid w:val="009509DB"/>
    <w:rsid w:val="00952FC8"/>
    <w:rsid w:val="00955192"/>
    <w:rsid w:val="00955F7D"/>
    <w:rsid w:val="0095685E"/>
    <w:rsid w:val="00956DF7"/>
    <w:rsid w:val="00956ED0"/>
    <w:rsid w:val="00957A2E"/>
    <w:rsid w:val="0096312A"/>
    <w:rsid w:val="009633D5"/>
    <w:rsid w:val="00963BBA"/>
    <w:rsid w:val="00965A41"/>
    <w:rsid w:val="00966649"/>
    <w:rsid w:val="00967446"/>
    <w:rsid w:val="00967B9B"/>
    <w:rsid w:val="00971B3B"/>
    <w:rsid w:val="00973317"/>
    <w:rsid w:val="0097402B"/>
    <w:rsid w:val="009772D8"/>
    <w:rsid w:val="0098071D"/>
    <w:rsid w:val="009821E9"/>
    <w:rsid w:val="00984EB8"/>
    <w:rsid w:val="00987EB5"/>
    <w:rsid w:val="0099032B"/>
    <w:rsid w:val="00990B0C"/>
    <w:rsid w:val="009942AB"/>
    <w:rsid w:val="00994AD0"/>
    <w:rsid w:val="00995759"/>
    <w:rsid w:val="00996328"/>
    <w:rsid w:val="00996782"/>
    <w:rsid w:val="0099695A"/>
    <w:rsid w:val="009970D2"/>
    <w:rsid w:val="009A02D8"/>
    <w:rsid w:val="009A13D7"/>
    <w:rsid w:val="009A2E87"/>
    <w:rsid w:val="009A47AA"/>
    <w:rsid w:val="009A4888"/>
    <w:rsid w:val="009B05BD"/>
    <w:rsid w:val="009B2549"/>
    <w:rsid w:val="009B2B56"/>
    <w:rsid w:val="009B3561"/>
    <w:rsid w:val="009B3769"/>
    <w:rsid w:val="009B3EF1"/>
    <w:rsid w:val="009B4719"/>
    <w:rsid w:val="009C03E3"/>
    <w:rsid w:val="009C063C"/>
    <w:rsid w:val="009C0C28"/>
    <w:rsid w:val="009C0EC2"/>
    <w:rsid w:val="009C1EEE"/>
    <w:rsid w:val="009C4AB3"/>
    <w:rsid w:val="009C505F"/>
    <w:rsid w:val="009D1968"/>
    <w:rsid w:val="009D1CC7"/>
    <w:rsid w:val="009D27A5"/>
    <w:rsid w:val="009D2DCE"/>
    <w:rsid w:val="009D2EB9"/>
    <w:rsid w:val="009D392D"/>
    <w:rsid w:val="009E14B5"/>
    <w:rsid w:val="009E2C14"/>
    <w:rsid w:val="009E48E6"/>
    <w:rsid w:val="009E791E"/>
    <w:rsid w:val="009E7DA7"/>
    <w:rsid w:val="009F159D"/>
    <w:rsid w:val="009F2300"/>
    <w:rsid w:val="009F2D09"/>
    <w:rsid w:val="009F3866"/>
    <w:rsid w:val="009F5294"/>
    <w:rsid w:val="009F5EF4"/>
    <w:rsid w:val="009F7851"/>
    <w:rsid w:val="00A01798"/>
    <w:rsid w:val="00A0474F"/>
    <w:rsid w:val="00A06A8C"/>
    <w:rsid w:val="00A06EE9"/>
    <w:rsid w:val="00A10DDE"/>
    <w:rsid w:val="00A12DDF"/>
    <w:rsid w:val="00A1311E"/>
    <w:rsid w:val="00A14BE1"/>
    <w:rsid w:val="00A17A58"/>
    <w:rsid w:val="00A26849"/>
    <w:rsid w:val="00A26C50"/>
    <w:rsid w:val="00A2756C"/>
    <w:rsid w:val="00A30B44"/>
    <w:rsid w:val="00A313DD"/>
    <w:rsid w:val="00A32E92"/>
    <w:rsid w:val="00A32EB0"/>
    <w:rsid w:val="00A3343C"/>
    <w:rsid w:val="00A34BBC"/>
    <w:rsid w:val="00A3515D"/>
    <w:rsid w:val="00A362B1"/>
    <w:rsid w:val="00A40B0D"/>
    <w:rsid w:val="00A4157D"/>
    <w:rsid w:val="00A43B06"/>
    <w:rsid w:val="00A44F65"/>
    <w:rsid w:val="00A4611E"/>
    <w:rsid w:val="00A4619B"/>
    <w:rsid w:val="00A47005"/>
    <w:rsid w:val="00A5059B"/>
    <w:rsid w:val="00A52671"/>
    <w:rsid w:val="00A53D6D"/>
    <w:rsid w:val="00A541F6"/>
    <w:rsid w:val="00A55126"/>
    <w:rsid w:val="00A557CE"/>
    <w:rsid w:val="00A55D6E"/>
    <w:rsid w:val="00A56DE5"/>
    <w:rsid w:val="00A5735E"/>
    <w:rsid w:val="00A61A88"/>
    <w:rsid w:val="00A700E1"/>
    <w:rsid w:val="00A70478"/>
    <w:rsid w:val="00A70ABD"/>
    <w:rsid w:val="00A7325A"/>
    <w:rsid w:val="00A749DA"/>
    <w:rsid w:val="00A75026"/>
    <w:rsid w:val="00A75F26"/>
    <w:rsid w:val="00A76BCA"/>
    <w:rsid w:val="00A77277"/>
    <w:rsid w:val="00A80251"/>
    <w:rsid w:val="00A81DC9"/>
    <w:rsid w:val="00A84490"/>
    <w:rsid w:val="00A850C3"/>
    <w:rsid w:val="00A851A5"/>
    <w:rsid w:val="00A875FC"/>
    <w:rsid w:val="00A906A1"/>
    <w:rsid w:val="00A90967"/>
    <w:rsid w:val="00A91061"/>
    <w:rsid w:val="00A91D5D"/>
    <w:rsid w:val="00A922E3"/>
    <w:rsid w:val="00A92D82"/>
    <w:rsid w:val="00A92F42"/>
    <w:rsid w:val="00A95C37"/>
    <w:rsid w:val="00A96D33"/>
    <w:rsid w:val="00AA0156"/>
    <w:rsid w:val="00AA0829"/>
    <w:rsid w:val="00AA3585"/>
    <w:rsid w:val="00AA3980"/>
    <w:rsid w:val="00AA4BBD"/>
    <w:rsid w:val="00AA6A31"/>
    <w:rsid w:val="00AA7651"/>
    <w:rsid w:val="00AB0B09"/>
    <w:rsid w:val="00AB3673"/>
    <w:rsid w:val="00AB5189"/>
    <w:rsid w:val="00AB541F"/>
    <w:rsid w:val="00AB5956"/>
    <w:rsid w:val="00AB741F"/>
    <w:rsid w:val="00AB7CD9"/>
    <w:rsid w:val="00AC0087"/>
    <w:rsid w:val="00AC11E2"/>
    <w:rsid w:val="00AC4216"/>
    <w:rsid w:val="00AC4DF6"/>
    <w:rsid w:val="00AC5AB7"/>
    <w:rsid w:val="00AC6370"/>
    <w:rsid w:val="00AC7B3F"/>
    <w:rsid w:val="00AD0B35"/>
    <w:rsid w:val="00AD1835"/>
    <w:rsid w:val="00AD23B5"/>
    <w:rsid w:val="00AD24E8"/>
    <w:rsid w:val="00AD2946"/>
    <w:rsid w:val="00AD33F2"/>
    <w:rsid w:val="00AD4C3A"/>
    <w:rsid w:val="00AD6454"/>
    <w:rsid w:val="00AE0562"/>
    <w:rsid w:val="00AE15DD"/>
    <w:rsid w:val="00AE1D83"/>
    <w:rsid w:val="00AE2878"/>
    <w:rsid w:val="00AE305C"/>
    <w:rsid w:val="00AE3EA6"/>
    <w:rsid w:val="00AE439A"/>
    <w:rsid w:val="00AE5A33"/>
    <w:rsid w:val="00AE5C92"/>
    <w:rsid w:val="00AF03C2"/>
    <w:rsid w:val="00AF09D3"/>
    <w:rsid w:val="00AF0A1E"/>
    <w:rsid w:val="00AF0CF9"/>
    <w:rsid w:val="00AF2B0C"/>
    <w:rsid w:val="00AF550B"/>
    <w:rsid w:val="00AF5D7A"/>
    <w:rsid w:val="00B00381"/>
    <w:rsid w:val="00B010F4"/>
    <w:rsid w:val="00B0214D"/>
    <w:rsid w:val="00B03436"/>
    <w:rsid w:val="00B03859"/>
    <w:rsid w:val="00B04DDC"/>
    <w:rsid w:val="00B06475"/>
    <w:rsid w:val="00B07153"/>
    <w:rsid w:val="00B109E2"/>
    <w:rsid w:val="00B11908"/>
    <w:rsid w:val="00B11EFD"/>
    <w:rsid w:val="00B12B67"/>
    <w:rsid w:val="00B13E7F"/>
    <w:rsid w:val="00B1572E"/>
    <w:rsid w:val="00B16B87"/>
    <w:rsid w:val="00B21684"/>
    <w:rsid w:val="00B21EC0"/>
    <w:rsid w:val="00B225F4"/>
    <w:rsid w:val="00B23025"/>
    <w:rsid w:val="00B243AA"/>
    <w:rsid w:val="00B305C6"/>
    <w:rsid w:val="00B32167"/>
    <w:rsid w:val="00B325A8"/>
    <w:rsid w:val="00B332D0"/>
    <w:rsid w:val="00B34D78"/>
    <w:rsid w:val="00B3504B"/>
    <w:rsid w:val="00B36C72"/>
    <w:rsid w:val="00B36F2C"/>
    <w:rsid w:val="00B41762"/>
    <w:rsid w:val="00B4180E"/>
    <w:rsid w:val="00B43878"/>
    <w:rsid w:val="00B43D2A"/>
    <w:rsid w:val="00B43E66"/>
    <w:rsid w:val="00B4439A"/>
    <w:rsid w:val="00B44737"/>
    <w:rsid w:val="00B47A7C"/>
    <w:rsid w:val="00B5172F"/>
    <w:rsid w:val="00B53DBA"/>
    <w:rsid w:val="00B543A9"/>
    <w:rsid w:val="00B5507D"/>
    <w:rsid w:val="00B55EA4"/>
    <w:rsid w:val="00B60202"/>
    <w:rsid w:val="00B60DB1"/>
    <w:rsid w:val="00B6130F"/>
    <w:rsid w:val="00B61370"/>
    <w:rsid w:val="00B61D1E"/>
    <w:rsid w:val="00B63455"/>
    <w:rsid w:val="00B638C3"/>
    <w:rsid w:val="00B644CE"/>
    <w:rsid w:val="00B64AE2"/>
    <w:rsid w:val="00B64E6F"/>
    <w:rsid w:val="00B70874"/>
    <w:rsid w:val="00B739A2"/>
    <w:rsid w:val="00B758AC"/>
    <w:rsid w:val="00B771FE"/>
    <w:rsid w:val="00B772BB"/>
    <w:rsid w:val="00B772FB"/>
    <w:rsid w:val="00B8159A"/>
    <w:rsid w:val="00B81BBA"/>
    <w:rsid w:val="00B84435"/>
    <w:rsid w:val="00B86A11"/>
    <w:rsid w:val="00B8797E"/>
    <w:rsid w:val="00B908E4"/>
    <w:rsid w:val="00B918E8"/>
    <w:rsid w:val="00B9225A"/>
    <w:rsid w:val="00B9228C"/>
    <w:rsid w:val="00B932D8"/>
    <w:rsid w:val="00B95B77"/>
    <w:rsid w:val="00B96D5F"/>
    <w:rsid w:val="00B97103"/>
    <w:rsid w:val="00B97142"/>
    <w:rsid w:val="00B97291"/>
    <w:rsid w:val="00B97507"/>
    <w:rsid w:val="00B97E70"/>
    <w:rsid w:val="00BA1539"/>
    <w:rsid w:val="00BA2B38"/>
    <w:rsid w:val="00BA3253"/>
    <w:rsid w:val="00BA4997"/>
    <w:rsid w:val="00BA56EF"/>
    <w:rsid w:val="00BA5CD1"/>
    <w:rsid w:val="00BA78D5"/>
    <w:rsid w:val="00BB062A"/>
    <w:rsid w:val="00BB138B"/>
    <w:rsid w:val="00BB27F1"/>
    <w:rsid w:val="00BB3CED"/>
    <w:rsid w:val="00BB4329"/>
    <w:rsid w:val="00BB69E5"/>
    <w:rsid w:val="00BB7804"/>
    <w:rsid w:val="00BC0645"/>
    <w:rsid w:val="00BC1192"/>
    <w:rsid w:val="00BC3BB4"/>
    <w:rsid w:val="00BC450C"/>
    <w:rsid w:val="00BC472C"/>
    <w:rsid w:val="00BD0C41"/>
    <w:rsid w:val="00BD1895"/>
    <w:rsid w:val="00BD2C94"/>
    <w:rsid w:val="00BD37D4"/>
    <w:rsid w:val="00BD3E6A"/>
    <w:rsid w:val="00BD6EB8"/>
    <w:rsid w:val="00BD7B8C"/>
    <w:rsid w:val="00BE1793"/>
    <w:rsid w:val="00BE1B4F"/>
    <w:rsid w:val="00BE3BCF"/>
    <w:rsid w:val="00BE3DC8"/>
    <w:rsid w:val="00BE41F9"/>
    <w:rsid w:val="00BE6934"/>
    <w:rsid w:val="00BE758B"/>
    <w:rsid w:val="00BF1AAA"/>
    <w:rsid w:val="00BF225B"/>
    <w:rsid w:val="00BF2E7C"/>
    <w:rsid w:val="00BF4396"/>
    <w:rsid w:val="00C005F8"/>
    <w:rsid w:val="00C02E04"/>
    <w:rsid w:val="00C05427"/>
    <w:rsid w:val="00C06263"/>
    <w:rsid w:val="00C06504"/>
    <w:rsid w:val="00C06D3A"/>
    <w:rsid w:val="00C1008D"/>
    <w:rsid w:val="00C11650"/>
    <w:rsid w:val="00C13012"/>
    <w:rsid w:val="00C13125"/>
    <w:rsid w:val="00C13DA1"/>
    <w:rsid w:val="00C16859"/>
    <w:rsid w:val="00C16D23"/>
    <w:rsid w:val="00C1741F"/>
    <w:rsid w:val="00C17D6A"/>
    <w:rsid w:val="00C2008B"/>
    <w:rsid w:val="00C20EBE"/>
    <w:rsid w:val="00C23C1B"/>
    <w:rsid w:val="00C25DBE"/>
    <w:rsid w:val="00C30755"/>
    <w:rsid w:val="00C329D6"/>
    <w:rsid w:val="00C32EC7"/>
    <w:rsid w:val="00C33BD6"/>
    <w:rsid w:val="00C34194"/>
    <w:rsid w:val="00C34845"/>
    <w:rsid w:val="00C3500C"/>
    <w:rsid w:val="00C35B00"/>
    <w:rsid w:val="00C37799"/>
    <w:rsid w:val="00C37F74"/>
    <w:rsid w:val="00C430F1"/>
    <w:rsid w:val="00C44133"/>
    <w:rsid w:val="00C45230"/>
    <w:rsid w:val="00C4553A"/>
    <w:rsid w:val="00C47C83"/>
    <w:rsid w:val="00C51603"/>
    <w:rsid w:val="00C53025"/>
    <w:rsid w:val="00C54F72"/>
    <w:rsid w:val="00C560F8"/>
    <w:rsid w:val="00C562C5"/>
    <w:rsid w:val="00C61C0E"/>
    <w:rsid w:val="00C63328"/>
    <w:rsid w:val="00C63378"/>
    <w:rsid w:val="00C63F0F"/>
    <w:rsid w:val="00C67587"/>
    <w:rsid w:val="00C67A15"/>
    <w:rsid w:val="00C74D1A"/>
    <w:rsid w:val="00C76793"/>
    <w:rsid w:val="00C8051A"/>
    <w:rsid w:val="00C8086B"/>
    <w:rsid w:val="00C80CD2"/>
    <w:rsid w:val="00C83823"/>
    <w:rsid w:val="00C848B0"/>
    <w:rsid w:val="00C869E3"/>
    <w:rsid w:val="00C8786F"/>
    <w:rsid w:val="00C87B2F"/>
    <w:rsid w:val="00C918BB"/>
    <w:rsid w:val="00C925B5"/>
    <w:rsid w:val="00C9412E"/>
    <w:rsid w:val="00CA0732"/>
    <w:rsid w:val="00CA18A6"/>
    <w:rsid w:val="00CA3549"/>
    <w:rsid w:val="00CA5D52"/>
    <w:rsid w:val="00CA6B48"/>
    <w:rsid w:val="00CA7CBB"/>
    <w:rsid w:val="00CB0521"/>
    <w:rsid w:val="00CB1262"/>
    <w:rsid w:val="00CB155C"/>
    <w:rsid w:val="00CB1BD7"/>
    <w:rsid w:val="00CB3559"/>
    <w:rsid w:val="00CB6EB9"/>
    <w:rsid w:val="00CB6FD4"/>
    <w:rsid w:val="00CC16BF"/>
    <w:rsid w:val="00CC23D3"/>
    <w:rsid w:val="00CC408A"/>
    <w:rsid w:val="00CC4382"/>
    <w:rsid w:val="00CC4A77"/>
    <w:rsid w:val="00CC5BE2"/>
    <w:rsid w:val="00CC5C17"/>
    <w:rsid w:val="00CC79ED"/>
    <w:rsid w:val="00CD11DD"/>
    <w:rsid w:val="00CD224C"/>
    <w:rsid w:val="00CD39B5"/>
    <w:rsid w:val="00CD47BC"/>
    <w:rsid w:val="00CD4ACB"/>
    <w:rsid w:val="00CD659D"/>
    <w:rsid w:val="00CD6860"/>
    <w:rsid w:val="00CD6CCB"/>
    <w:rsid w:val="00CD795D"/>
    <w:rsid w:val="00CE0A28"/>
    <w:rsid w:val="00CE3994"/>
    <w:rsid w:val="00CE452C"/>
    <w:rsid w:val="00CE55E3"/>
    <w:rsid w:val="00CF0406"/>
    <w:rsid w:val="00CF0D2D"/>
    <w:rsid w:val="00CF10FA"/>
    <w:rsid w:val="00CF2A97"/>
    <w:rsid w:val="00CF5E59"/>
    <w:rsid w:val="00CF6D09"/>
    <w:rsid w:val="00CF71C9"/>
    <w:rsid w:val="00CF724B"/>
    <w:rsid w:val="00CF7648"/>
    <w:rsid w:val="00D022C5"/>
    <w:rsid w:val="00D024FC"/>
    <w:rsid w:val="00D03DA9"/>
    <w:rsid w:val="00D041D3"/>
    <w:rsid w:val="00D046C5"/>
    <w:rsid w:val="00D04FC2"/>
    <w:rsid w:val="00D12668"/>
    <w:rsid w:val="00D12CF9"/>
    <w:rsid w:val="00D15684"/>
    <w:rsid w:val="00D1569C"/>
    <w:rsid w:val="00D169CC"/>
    <w:rsid w:val="00D1795D"/>
    <w:rsid w:val="00D20B57"/>
    <w:rsid w:val="00D20C0C"/>
    <w:rsid w:val="00D20D3E"/>
    <w:rsid w:val="00D2221F"/>
    <w:rsid w:val="00D2357D"/>
    <w:rsid w:val="00D252C1"/>
    <w:rsid w:val="00D26C7B"/>
    <w:rsid w:val="00D311A0"/>
    <w:rsid w:val="00D3199D"/>
    <w:rsid w:val="00D35654"/>
    <w:rsid w:val="00D36BC3"/>
    <w:rsid w:val="00D42039"/>
    <w:rsid w:val="00D427F0"/>
    <w:rsid w:val="00D4354D"/>
    <w:rsid w:val="00D45533"/>
    <w:rsid w:val="00D45A92"/>
    <w:rsid w:val="00D472B5"/>
    <w:rsid w:val="00D5035F"/>
    <w:rsid w:val="00D50700"/>
    <w:rsid w:val="00D51A47"/>
    <w:rsid w:val="00D5408C"/>
    <w:rsid w:val="00D54199"/>
    <w:rsid w:val="00D5714E"/>
    <w:rsid w:val="00D57E64"/>
    <w:rsid w:val="00D60B51"/>
    <w:rsid w:val="00D60DC1"/>
    <w:rsid w:val="00D612F7"/>
    <w:rsid w:val="00D61BF6"/>
    <w:rsid w:val="00D64598"/>
    <w:rsid w:val="00D64D1D"/>
    <w:rsid w:val="00D67770"/>
    <w:rsid w:val="00D7034D"/>
    <w:rsid w:val="00D73160"/>
    <w:rsid w:val="00D75E60"/>
    <w:rsid w:val="00D76F38"/>
    <w:rsid w:val="00D772CB"/>
    <w:rsid w:val="00D77B43"/>
    <w:rsid w:val="00D822D1"/>
    <w:rsid w:val="00D83759"/>
    <w:rsid w:val="00D84ED3"/>
    <w:rsid w:val="00D87BBD"/>
    <w:rsid w:val="00D90850"/>
    <w:rsid w:val="00D95579"/>
    <w:rsid w:val="00D95C6D"/>
    <w:rsid w:val="00DA0468"/>
    <w:rsid w:val="00DA19E2"/>
    <w:rsid w:val="00DA19EF"/>
    <w:rsid w:val="00DA2297"/>
    <w:rsid w:val="00DA3974"/>
    <w:rsid w:val="00DA4260"/>
    <w:rsid w:val="00DB2963"/>
    <w:rsid w:val="00DB2A83"/>
    <w:rsid w:val="00DB373A"/>
    <w:rsid w:val="00DB6D04"/>
    <w:rsid w:val="00DD0B38"/>
    <w:rsid w:val="00DD0E71"/>
    <w:rsid w:val="00DD15DF"/>
    <w:rsid w:val="00DD175C"/>
    <w:rsid w:val="00DD3940"/>
    <w:rsid w:val="00DD3EA4"/>
    <w:rsid w:val="00DD51B7"/>
    <w:rsid w:val="00DD5BEA"/>
    <w:rsid w:val="00DE0D43"/>
    <w:rsid w:val="00DE1383"/>
    <w:rsid w:val="00DE1D51"/>
    <w:rsid w:val="00DE274A"/>
    <w:rsid w:val="00DE2F7D"/>
    <w:rsid w:val="00DE353B"/>
    <w:rsid w:val="00DE709A"/>
    <w:rsid w:val="00DF386E"/>
    <w:rsid w:val="00DF3879"/>
    <w:rsid w:val="00DF3C3B"/>
    <w:rsid w:val="00DF4AD4"/>
    <w:rsid w:val="00DF511A"/>
    <w:rsid w:val="00DF5B04"/>
    <w:rsid w:val="00DF5B7E"/>
    <w:rsid w:val="00DF5CA5"/>
    <w:rsid w:val="00E04E7A"/>
    <w:rsid w:val="00E05AAD"/>
    <w:rsid w:val="00E05D5E"/>
    <w:rsid w:val="00E0643F"/>
    <w:rsid w:val="00E06B2B"/>
    <w:rsid w:val="00E070B4"/>
    <w:rsid w:val="00E1247D"/>
    <w:rsid w:val="00E131EE"/>
    <w:rsid w:val="00E148E1"/>
    <w:rsid w:val="00E14C0E"/>
    <w:rsid w:val="00E158D9"/>
    <w:rsid w:val="00E17A82"/>
    <w:rsid w:val="00E20CC9"/>
    <w:rsid w:val="00E22CE3"/>
    <w:rsid w:val="00E278D5"/>
    <w:rsid w:val="00E33802"/>
    <w:rsid w:val="00E35943"/>
    <w:rsid w:val="00E36056"/>
    <w:rsid w:val="00E36084"/>
    <w:rsid w:val="00E3751E"/>
    <w:rsid w:val="00E37C0F"/>
    <w:rsid w:val="00E40E71"/>
    <w:rsid w:val="00E417C1"/>
    <w:rsid w:val="00E431BB"/>
    <w:rsid w:val="00E443DC"/>
    <w:rsid w:val="00E45AC1"/>
    <w:rsid w:val="00E4660B"/>
    <w:rsid w:val="00E475CD"/>
    <w:rsid w:val="00E50338"/>
    <w:rsid w:val="00E525EB"/>
    <w:rsid w:val="00E52785"/>
    <w:rsid w:val="00E55875"/>
    <w:rsid w:val="00E565CA"/>
    <w:rsid w:val="00E56F09"/>
    <w:rsid w:val="00E5730E"/>
    <w:rsid w:val="00E602F9"/>
    <w:rsid w:val="00E6103D"/>
    <w:rsid w:val="00E62C58"/>
    <w:rsid w:val="00E63282"/>
    <w:rsid w:val="00E655A3"/>
    <w:rsid w:val="00E65F25"/>
    <w:rsid w:val="00E66377"/>
    <w:rsid w:val="00E667FF"/>
    <w:rsid w:val="00E6750B"/>
    <w:rsid w:val="00E67E27"/>
    <w:rsid w:val="00E7102E"/>
    <w:rsid w:val="00E72613"/>
    <w:rsid w:val="00E74245"/>
    <w:rsid w:val="00E75508"/>
    <w:rsid w:val="00E75EF7"/>
    <w:rsid w:val="00E75FC1"/>
    <w:rsid w:val="00E77506"/>
    <w:rsid w:val="00E831E9"/>
    <w:rsid w:val="00E835FE"/>
    <w:rsid w:val="00E843B5"/>
    <w:rsid w:val="00E8590F"/>
    <w:rsid w:val="00E93E22"/>
    <w:rsid w:val="00E94C41"/>
    <w:rsid w:val="00E95B17"/>
    <w:rsid w:val="00E967E9"/>
    <w:rsid w:val="00E9733F"/>
    <w:rsid w:val="00EA19BE"/>
    <w:rsid w:val="00EA25BD"/>
    <w:rsid w:val="00EA2C8A"/>
    <w:rsid w:val="00EA432E"/>
    <w:rsid w:val="00EA57CC"/>
    <w:rsid w:val="00EA5818"/>
    <w:rsid w:val="00EA5ADF"/>
    <w:rsid w:val="00EA724D"/>
    <w:rsid w:val="00EA78EC"/>
    <w:rsid w:val="00EB2A69"/>
    <w:rsid w:val="00EB3B01"/>
    <w:rsid w:val="00EB6FC5"/>
    <w:rsid w:val="00EC0B8D"/>
    <w:rsid w:val="00EC0C91"/>
    <w:rsid w:val="00EC1068"/>
    <w:rsid w:val="00EC10D3"/>
    <w:rsid w:val="00EC1181"/>
    <w:rsid w:val="00EC1A1A"/>
    <w:rsid w:val="00EC2056"/>
    <w:rsid w:val="00EC36BE"/>
    <w:rsid w:val="00EC3B82"/>
    <w:rsid w:val="00EC4563"/>
    <w:rsid w:val="00EC4840"/>
    <w:rsid w:val="00EC6A8F"/>
    <w:rsid w:val="00EC7BB2"/>
    <w:rsid w:val="00EC7E4C"/>
    <w:rsid w:val="00ED04B9"/>
    <w:rsid w:val="00ED2B10"/>
    <w:rsid w:val="00ED2CC0"/>
    <w:rsid w:val="00ED4531"/>
    <w:rsid w:val="00ED4C71"/>
    <w:rsid w:val="00ED63F9"/>
    <w:rsid w:val="00ED73E7"/>
    <w:rsid w:val="00ED7C50"/>
    <w:rsid w:val="00EE043D"/>
    <w:rsid w:val="00EE16B8"/>
    <w:rsid w:val="00EE1948"/>
    <w:rsid w:val="00EE52CE"/>
    <w:rsid w:val="00EE62BE"/>
    <w:rsid w:val="00EE6AFB"/>
    <w:rsid w:val="00EE712A"/>
    <w:rsid w:val="00EF2FA4"/>
    <w:rsid w:val="00EF549B"/>
    <w:rsid w:val="00EF6A0A"/>
    <w:rsid w:val="00EF708D"/>
    <w:rsid w:val="00F007BC"/>
    <w:rsid w:val="00F00DBC"/>
    <w:rsid w:val="00F01168"/>
    <w:rsid w:val="00F02770"/>
    <w:rsid w:val="00F0294E"/>
    <w:rsid w:val="00F02B16"/>
    <w:rsid w:val="00F04A31"/>
    <w:rsid w:val="00F04D75"/>
    <w:rsid w:val="00F06E00"/>
    <w:rsid w:val="00F107A0"/>
    <w:rsid w:val="00F119FB"/>
    <w:rsid w:val="00F136FA"/>
    <w:rsid w:val="00F14761"/>
    <w:rsid w:val="00F149D8"/>
    <w:rsid w:val="00F16096"/>
    <w:rsid w:val="00F16B5B"/>
    <w:rsid w:val="00F16C37"/>
    <w:rsid w:val="00F17953"/>
    <w:rsid w:val="00F2035F"/>
    <w:rsid w:val="00F20DE0"/>
    <w:rsid w:val="00F216C1"/>
    <w:rsid w:val="00F22FD2"/>
    <w:rsid w:val="00F31149"/>
    <w:rsid w:val="00F31AF0"/>
    <w:rsid w:val="00F3354D"/>
    <w:rsid w:val="00F33B71"/>
    <w:rsid w:val="00F35C7E"/>
    <w:rsid w:val="00F3614F"/>
    <w:rsid w:val="00F36598"/>
    <w:rsid w:val="00F365AC"/>
    <w:rsid w:val="00F400DB"/>
    <w:rsid w:val="00F40A1E"/>
    <w:rsid w:val="00F40EDD"/>
    <w:rsid w:val="00F42822"/>
    <w:rsid w:val="00F4292F"/>
    <w:rsid w:val="00F43743"/>
    <w:rsid w:val="00F43B59"/>
    <w:rsid w:val="00F44E2F"/>
    <w:rsid w:val="00F4576B"/>
    <w:rsid w:val="00F45C67"/>
    <w:rsid w:val="00F47753"/>
    <w:rsid w:val="00F50857"/>
    <w:rsid w:val="00F53133"/>
    <w:rsid w:val="00F53768"/>
    <w:rsid w:val="00F5581F"/>
    <w:rsid w:val="00F562FC"/>
    <w:rsid w:val="00F577D9"/>
    <w:rsid w:val="00F57EA7"/>
    <w:rsid w:val="00F6092D"/>
    <w:rsid w:val="00F61AD9"/>
    <w:rsid w:val="00F62559"/>
    <w:rsid w:val="00F625CC"/>
    <w:rsid w:val="00F62958"/>
    <w:rsid w:val="00F64C6D"/>
    <w:rsid w:val="00F6526F"/>
    <w:rsid w:val="00F6550F"/>
    <w:rsid w:val="00F65976"/>
    <w:rsid w:val="00F65AA9"/>
    <w:rsid w:val="00F65FCD"/>
    <w:rsid w:val="00F66669"/>
    <w:rsid w:val="00F6788B"/>
    <w:rsid w:val="00F70157"/>
    <w:rsid w:val="00F70A45"/>
    <w:rsid w:val="00F71044"/>
    <w:rsid w:val="00F736EA"/>
    <w:rsid w:val="00F7420F"/>
    <w:rsid w:val="00F74F33"/>
    <w:rsid w:val="00F75878"/>
    <w:rsid w:val="00F75917"/>
    <w:rsid w:val="00F76357"/>
    <w:rsid w:val="00F82857"/>
    <w:rsid w:val="00F83B67"/>
    <w:rsid w:val="00F84E76"/>
    <w:rsid w:val="00F87C14"/>
    <w:rsid w:val="00F93FE3"/>
    <w:rsid w:val="00F9492B"/>
    <w:rsid w:val="00F94A11"/>
    <w:rsid w:val="00F94A2E"/>
    <w:rsid w:val="00F970C2"/>
    <w:rsid w:val="00FA0D17"/>
    <w:rsid w:val="00FA1168"/>
    <w:rsid w:val="00FA1F5A"/>
    <w:rsid w:val="00FA35B5"/>
    <w:rsid w:val="00FA3A40"/>
    <w:rsid w:val="00FA7016"/>
    <w:rsid w:val="00FB1503"/>
    <w:rsid w:val="00FB36C6"/>
    <w:rsid w:val="00FB4617"/>
    <w:rsid w:val="00FB5514"/>
    <w:rsid w:val="00FB5B7E"/>
    <w:rsid w:val="00FC0490"/>
    <w:rsid w:val="00FC1D24"/>
    <w:rsid w:val="00FC3CF1"/>
    <w:rsid w:val="00FC6106"/>
    <w:rsid w:val="00FD0DAB"/>
    <w:rsid w:val="00FD14F4"/>
    <w:rsid w:val="00FD19B4"/>
    <w:rsid w:val="00FD2579"/>
    <w:rsid w:val="00FD280B"/>
    <w:rsid w:val="00FD2BBA"/>
    <w:rsid w:val="00FD5165"/>
    <w:rsid w:val="00FD5E1E"/>
    <w:rsid w:val="00FD69DB"/>
    <w:rsid w:val="00FE0503"/>
    <w:rsid w:val="00FE09A7"/>
    <w:rsid w:val="00FE4F2D"/>
    <w:rsid w:val="00FE6E5E"/>
    <w:rsid w:val="00FE6F41"/>
    <w:rsid w:val="00FF01D2"/>
    <w:rsid w:val="00FF10B8"/>
    <w:rsid w:val="00FF1480"/>
    <w:rsid w:val="00FF2622"/>
    <w:rsid w:val="00FF447B"/>
    <w:rsid w:val="00FF4582"/>
    <w:rsid w:val="00FF55BB"/>
    <w:rsid w:val="00FF6073"/>
    <w:rsid w:val="09E3A732"/>
    <w:rsid w:val="0E57E9E6"/>
    <w:rsid w:val="14AE030D"/>
    <w:rsid w:val="1C4145A7"/>
    <w:rsid w:val="1D4E374C"/>
    <w:rsid w:val="222CE87E"/>
    <w:rsid w:val="22B36D38"/>
    <w:rsid w:val="2AC76314"/>
    <w:rsid w:val="2B6F2729"/>
    <w:rsid w:val="30E17414"/>
    <w:rsid w:val="387F89B6"/>
    <w:rsid w:val="392940E6"/>
    <w:rsid w:val="3B38514E"/>
    <w:rsid w:val="44372626"/>
    <w:rsid w:val="48B39B92"/>
    <w:rsid w:val="4A1CAC9D"/>
    <w:rsid w:val="4AECF28E"/>
    <w:rsid w:val="4C7EF2F8"/>
    <w:rsid w:val="4E6137B4"/>
    <w:rsid w:val="504D16FB"/>
    <w:rsid w:val="54F3092E"/>
    <w:rsid w:val="57462996"/>
    <w:rsid w:val="59428836"/>
    <w:rsid w:val="5CD24F85"/>
    <w:rsid w:val="5F93B800"/>
    <w:rsid w:val="656D77D3"/>
    <w:rsid w:val="670D94C9"/>
    <w:rsid w:val="67DC884B"/>
    <w:rsid w:val="69D54908"/>
    <w:rsid w:val="6CACA5EA"/>
    <w:rsid w:val="7044380E"/>
    <w:rsid w:val="704A28BC"/>
    <w:rsid w:val="74820379"/>
    <w:rsid w:val="76CB1E55"/>
    <w:rsid w:val="773312B4"/>
    <w:rsid w:val="78897EAC"/>
    <w:rsid w:val="7E04AD01"/>
    <w:rsid w:val="7E9B0D0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7EED12"/>
  <w15:docId w15:val="{296E0FDB-E897-43AB-9FBF-347580002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A40"/>
    <w:pPr>
      <w:spacing w:after="0" w:line="240" w:lineRule="auto"/>
    </w:pPr>
    <w:rPr>
      <w:rFonts w:ascii="Times New Roman" w:eastAsia="Times New Roman" w:hAnsi="Times New Roman" w:cs="Times New Roman"/>
      <w:sz w:val="24"/>
      <w:szCs w:val="24"/>
      <w:lang w:val="en-GB"/>
    </w:rPr>
  </w:style>
  <w:style w:type="paragraph" w:styleId="Heading1">
    <w:name w:val="heading 1"/>
    <w:next w:val="Normal"/>
    <w:link w:val="Heading1Char"/>
    <w:uiPriority w:val="9"/>
    <w:unhideWhenUsed/>
    <w:qFormat/>
    <w:rsid w:val="00587531"/>
    <w:pPr>
      <w:keepNext/>
      <w:keepLines/>
      <w:spacing w:after="30" w:line="259" w:lineRule="auto"/>
      <w:ind w:left="10" w:hanging="10"/>
      <w:outlineLvl w:val="0"/>
    </w:pPr>
    <w:rPr>
      <w:rFonts w:ascii="Arial" w:eastAsia="Arial" w:hAnsi="Arial" w:cs="Arial"/>
      <w:b/>
      <w:color w:val="000000"/>
      <w:sz w:val="28"/>
    </w:rPr>
  </w:style>
  <w:style w:type="paragraph" w:styleId="Heading2">
    <w:name w:val="heading 2"/>
    <w:basedOn w:val="Normal"/>
    <w:next w:val="Normal"/>
    <w:link w:val="Heading2Char"/>
    <w:uiPriority w:val="9"/>
    <w:unhideWhenUsed/>
    <w:qFormat/>
    <w:rsid w:val="00AF0CF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F0CF9"/>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D1568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7531"/>
    <w:rPr>
      <w:rFonts w:ascii="Arial" w:eastAsia="Arial" w:hAnsi="Arial" w:cs="Arial"/>
      <w:b/>
      <w:color w:val="000000"/>
      <w:sz w:val="28"/>
    </w:rPr>
  </w:style>
  <w:style w:type="character" w:customStyle="1" w:styleId="Heading4Char">
    <w:name w:val="Heading 4 Char"/>
    <w:basedOn w:val="DefaultParagraphFont"/>
    <w:link w:val="Heading4"/>
    <w:uiPriority w:val="9"/>
    <w:semiHidden/>
    <w:rsid w:val="00D15684"/>
    <w:rPr>
      <w:rFonts w:asciiTheme="majorHAnsi" w:eastAsiaTheme="majorEastAsia" w:hAnsiTheme="majorHAnsi" w:cstheme="majorBidi"/>
      <w:i/>
      <w:iCs/>
      <w:color w:val="365F91" w:themeColor="accent1" w:themeShade="BF"/>
    </w:rPr>
  </w:style>
  <w:style w:type="paragraph" w:styleId="NoSpacing">
    <w:name w:val="No Spacing"/>
    <w:link w:val="NoSpacingChar"/>
    <w:uiPriority w:val="1"/>
    <w:qFormat/>
    <w:rsid w:val="00587531"/>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87531"/>
    <w:rPr>
      <w:rFonts w:eastAsiaTheme="minorEastAsia"/>
      <w:lang w:eastAsia="ja-JP"/>
    </w:rPr>
  </w:style>
  <w:style w:type="paragraph" w:styleId="Header">
    <w:name w:val="header"/>
    <w:basedOn w:val="Normal"/>
    <w:link w:val="HeaderChar"/>
    <w:uiPriority w:val="99"/>
    <w:unhideWhenUsed/>
    <w:rsid w:val="00587531"/>
    <w:pPr>
      <w:tabs>
        <w:tab w:val="center" w:pos="4680"/>
        <w:tab w:val="right" w:pos="9360"/>
      </w:tabs>
    </w:pPr>
  </w:style>
  <w:style w:type="character" w:customStyle="1" w:styleId="HeaderChar">
    <w:name w:val="Header Char"/>
    <w:basedOn w:val="DefaultParagraphFont"/>
    <w:link w:val="Header"/>
    <w:uiPriority w:val="99"/>
    <w:rsid w:val="00587531"/>
  </w:style>
  <w:style w:type="paragraph" w:styleId="Footer">
    <w:name w:val="footer"/>
    <w:basedOn w:val="Normal"/>
    <w:link w:val="FooterChar"/>
    <w:uiPriority w:val="99"/>
    <w:unhideWhenUsed/>
    <w:rsid w:val="00587531"/>
    <w:pPr>
      <w:tabs>
        <w:tab w:val="center" w:pos="4680"/>
        <w:tab w:val="right" w:pos="9360"/>
      </w:tabs>
    </w:pPr>
  </w:style>
  <w:style w:type="character" w:customStyle="1" w:styleId="FooterChar">
    <w:name w:val="Footer Char"/>
    <w:basedOn w:val="DefaultParagraphFont"/>
    <w:link w:val="Footer"/>
    <w:uiPriority w:val="99"/>
    <w:rsid w:val="00587531"/>
  </w:style>
  <w:style w:type="paragraph" w:styleId="ListParagraph">
    <w:name w:val="List Paragraph"/>
    <w:basedOn w:val="Normal"/>
    <w:uiPriority w:val="34"/>
    <w:qFormat/>
    <w:rsid w:val="00587531"/>
    <w:pPr>
      <w:spacing w:after="231" w:line="253" w:lineRule="auto"/>
      <w:ind w:left="720" w:hanging="10"/>
      <w:contextualSpacing/>
      <w:jc w:val="both"/>
    </w:pPr>
    <w:rPr>
      <w:rFonts w:ascii="Arial" w:eastAsia="Arial" w:hAnsi="Arial" w:cs="Arial"/>
      <w:color w:val="000000"/>
    </w:rPr>
  </w:style>
  <w:style w:type="character" w:styleId="CommentReference">
    <w:name w:val="annotation reference"/>
    <w:basedOn w:val="DefaultParagraphFont"/>
    <w:uiPriority w:val="99"/>
    <w:semiHidden/>
    <w:unhideWhenUsed/>
    <w:rsid w:val="00587531"/>
    <w:rPr>
      <w:sz w:val="16"/>
      <w:szCs w:val="16"/>
    </w:rPr>
  </w:style>
  <w:style w:type="paragraph" w:styleId="CommentText">
    <w:name w:val="annotation text"/>
    <w:basedOn w:val="Normal"/>
    <w:link w:val="CommentTextChar"/>
    <w:uiPriority w:val="99"/>
    <w:semiHidden/>
    <w:unhideWhenUsed/>
    <w:rsid w:val="00587531"/>
    <w:pPr>
      <w:spacing w:after="231"/>
      <w:ind w:left="10" w:hanging="10"/>
      <w:jc w:val="both"/>
    </w:pPr>
    <w:rPr>
      <w:rFonts w:ascii="Arial" w:eastAsia="Arial" w:hAnsi="Arial" w:cs="Arial"/>
      <w:color w:val="000000"/>
      <w:sz w:val="20"/>
      <w:szCs w:val="20"/>
    </w:rPr>
  </w:style>
  <w:style w:type="character" w:customStyle="1" w:styleId="CommentTextChar">
    <w:name w:val="Comment Text Char"/>
    <w:basedOn w:val="DefaultParagraphFont"/>
    <w:link w:val="CommentText"/>
    <w:uiPriority w:val="99"/>
    <w:semiHidden/>
    <w:rsid w:val="00587531"/>
    <w:rPr>
      <w:rFonts w:ascii="Arial" w:eastAsia="Arial" w:hAnsi="Arial" w:cs="Arial"/>
      <w:color w:val="000000"/>
      <w:sz w:val="20"/>
      <w:szCs w:val="20"/>
    </w:rPr>
  </w:style>
  <w:style w:type="character" w:styleId="Hyperlink">
    <w:name w:val="Hyperlink"/>
    <w:basedOn w:val="DefaultParagraphFont"/>
    <w:uiPriority w:val="99"/>
    <w:unhideWhenUsed/>
    <w:rsid w:val="00587531"/>
    <w:rPr>
      <w:color w:val="0000FF" w:themeColor="hyperlink"/>
      <w:u w:val="single"/>
    </w:rPr>
  </w:style>
  <w:style w:type="table" w:styleId="TableGrid">
    <w:name w:val="Table Grid"/>
    <w:basedOn w:val="TableNormal"/>
    <w:uiPriority w:val="39"/>
    <w:rsid w:val="00587531"/>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C4563"/>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ED7C50"/>
    <w:pPr>
      <w:spacing w:after="200"/>
      <w:ind w:left="0" w:firstLine="0"/>
      <w:jc w:val="left"/>
    </w:pPr>
    <w:rPr>
      <w:rFonts w:asciiTheme="minorHAnsi" w:eastAsiaTheme="minorHAnsi" w:hAnsiTheme="minorHAnsi" w:cstheme="minorBidi"/>
      <w:b/>
      <w:bCs/>
      <w:color w:val="auto"/>
    </w:rPr>
  </w:style>
  <w:style w:type="character" w:customStyle="1" w:styleId="CommentSubjectChar">
    <w:name w:val="Comment Subject Char"/>
    <w:basedOn w:val="CommentTextChar"/>
    <w:link w:val="CommentSubject"/>
    <w:uiPriority w:val="99"/>
    <w:semiHidden/>
    <w:rsid w:val="00ED7C50"/>
    <w:rPr>
      <w:rFonts w:ascii="Arial" w:eastAsia="Arial" w:hAnsi="Arial" w:cs="Arial"/>
      <w:b/>
      <w:bCs/>
      <w:color w:val="000000"/>
      <w:sz w:val="20"/>
      <w:szCs w:val="20"/>
    </w:rPr>
  </w:style>
  <w:style w:type="paragraph" w:styleId="Revision">
    <w:name w:val="Revision"/>
    <w:hidden/>
    <w:uiPriority w:val="99"/>
    <w:semiHidden/>
    <w:rsid w:val="00ED7C50"/>
    <w:pPr>
      <w:spacing w:after="0" w:line="240" w:lineRule="auto"/>
    </w:pPr>
  </w:style>
  <w:style w:type="paragraph" w:styleId="BalloonText">
    <w:name w:val="Balloon Text"/>
    <w:basedOn w:val="Normal"/>
    <w:link w:val="BalloonTextChar"/>
    <w:uiPriority w:val="99"/>
    <w:semiHidden/>
    <w:unhideWhenUsed/>
    <w:rsid w:val="00ED7C50"/>
    <w:rPr>
      <w:rFonts w:ascii="Tahoma" w:hAnsi="Tahoma" w:cs="Tahoma"/>
      <w:sz w:val="16"/>
      <w:szCs w:val="16"/>
    </w:rPr>
  </w:style>
  <w:style w:type="character" w:customStyle="1" w:styleId="BalloonTextChar">
    <w:name w:val="Balloon Text Char"/>
    <w:basedOn w:val="DefaultParagraphFont"/>
    <w:link w:val="BalloonText"/>
    <w:uiPriority w:val="99"/>
    <w:semiHidden/>
    <w:rsid w:val="00ED7C50"/>
    <w:rPr>
      <w:rFonts w:ascii="Tahoma" w:hAnsi="Tahoma" w:cs="Tahoma"/>
      <w:sz w:val="16"/>
      <w:szCs w:val="16"/>
    </w:rPr>
  </w:style>
  <w:style w:type="table" w:customStyle="1" w:styleId="TableGrid0">
    <w:name w:val="Table Grid0"/>
    <w:rsid w:val="006E4C20"/>
    <w:pPr>
      <w:spacing w:after="0" w:line="240" w:lineRule="auto"/>
    </w:pPr>
    <w:rPr>
      <w:rFonts w:eastAsiaTheme="minorEastAsia"/>
    </w:rPr>
    <w:tblPr>
      <w:tblCellMar>
        <w:top w:w="0" w:type="dxa"/>
        <w:left w:w="0" w:type="dxa"/>
        <w:bottom w:w="0" w:type="dxa"/>
        <w:right w:w="0" w:type="dxa"/>
      </w:tblCellMar>
    </w:tblPr>
  </w:style>
  <w:style w:type="paragraph" w:styleId="FootnoteText">
    <w:name w:val="footnote text"/>
    <w:basedOn w:val="Normal"/>
    <w:link w:val="FootnoteTextChar"/>
    <w:uiPriority w:val="99"/>
    <w:semiHidden/>
    <w:unhideWhenUsed/>
    <w:rsid w:val="00294DA4"/>
    <w:rPr>
      <w:sz w:val="20"/>
      <w:szCs w:val="20"/>
    </w:rPr>
  </w:style>
  <w:style w:type="character" w:customStyle="1" w:styleId="FootnoteTextChar">
    <w:name w:val="Footnote Text Char"/>
    <w:basedOn w:val="DefaultParagraphFont"/>
    <w:link w:val="FootnoteText"/>
    <w:uiPriority w:val="99"/>
    <w:semiHidden/>
    <w:rsid w:val="00294DA4"/>
    <w:rPr>
      <w:sz w:val="20"/>
      <w:szCs w:val="20"/>
    </w:rPr>
  </w:style>
  <w:style w:type="character" w:styleId="FootnoteReference">
    <w:name w:val="footnote reference"/>
    <w:basedOn w:val="DefaultParagraphFont"/>
    <w:uiPriority w:val="99"/>
    <w:semiHidden/>
    <w:unhideWhenUsed/>
    <w:rsid w:val="00294DA4"/>
    <w:rPr>
      <w:vertAlign w:val="superscript"/>
    </w:rPr>
  </w:style>
  <w:style w:type="paragraph" w:styleId="EndnoteText">
    <w:name w:val="endnote text"/>
    <w:basedOn w:val="Normal"/>
    <w:link w:val="EndnoteTextChar"/>
    <w:uiPriority w:val="99"/>
    <w:semiHidden/>
    <w:unhideWhenUsed/>
    <w:rsid w:val="005730FD"/>
    <w:rPr>
      <w:sz w:val="20"/>
      <w:szCs w:val="20"/>
    </w:rPr>
  </w:style>
  <w:style w:type="character" w:customStyle="1" w:styleId="EndnoteTextChar">
    <w:name w:val="Endnote Text Char"/>
    <w:basedOn w:val="DefaultParagraphFont"/>
    <w:link w:val="EndnoteText"/>
    <w:uiPriority w:val="99"/>
    <w:semiHidden/>
    <w:rsid w:val="005730FD"/>
    <w:rPr>
      <w:sz w:val="20"/>
      <w:szCs w:val="20"/>
    </w:rPr>
  </w:style>
  <w:style w:type="character" w:styleId="EndnoteReference">
    <w:name w:val="endnote reference"/>
    <w:basedOn w:val="DefaultParagraphFont"/>
    <w:uiPriority w:val="99"/>
    <w:semiHidden/>
    <w:unhideWhenUsed/>
    <w:rsid w:val="005730FD"/>
    <w:rPr>
      <w:vertAlign w:val="superscript"/>
    </w:rPr>
  </w:style>
  <w:style w:type="paragraph" w:styleId="NormalWeb">
    <w:name w:val="Normal (Web)"/>
    <w:basedOn w:val="Normal"/>
    <w:uiPriority w:val="99"/>
    <w:unhideWhenUsed/>
    <w:rsid w:val="009B4719"/>
    <w:pPr>
      <w:spacing w:before="100" w:beforeAutospacing="1" w:after="100" w:afterAutospacing="1"/>
    </w:pPr>
    <w:rPr>
      <w:rFonts w:eastAsiaTheme="minorEastAsia"/>
    </w:rPr>
  </w:style>
  <w:style w:type="paragraph" w:styleId="ListContinue">
    <w:name w:val="List Continue"/>
    <w:basedOn w:val="Normal"/>
    <w:link w:val="ListContinueChar"/>
    <w:qFormat/>
    <w:rsid w:val="000B571C"/>
    <w:pPr>
      <w:numPr>
        <w:numId w:val="2"/>
      </w:numPr>
      <w:spacing w:before="240" w:after="240"/>
      <w:jc w:val="both"/>
    </w:pPr>
    <w:rPr>
      <w:rFonts w:ascii="Arial" w:eastAsia="MS Mincho" w:hAnsi="Arial"/>
      <w:sz w:val="21"/>
      <w:lang w:eastAsia="ja-JP"/>
    </w:rPr>
  </w:style>
  <w:style w:type="paragraph" w:styleId="ListContinue2">
    <w:name w:val="List Continue 2"/>
    <w:basedOn w:val="ListContinue"/>
    <w:link w:val="ListContinue2Char"/>
    <w:qFormat/>
    <w:rsid w:val="000B571C"/>
    <w:pPr>
      <w:numPr>
        <w:ilvl w:val="1"/>
      </w:numPr>
      <w:spacing w:before="120" w:after="120"/>
      <w:ind w:left="1296"/>
    </w:pPr>
  </w:style>
  <w:style w:type="character" w:customStyle="1" w:styleId="ListContinue2Char">
    <w:name w:val="List Continue 2 Char"/>
    <w:link w:val="ListContinue2"/>
    <w:rsid w:val="000B571C"/>
    <w:rPr>
      <w:rFonts w:ascii="Arial" w:eastAsia="MS Mincho" w:hAnsi="Arial" w:cs="Times New Roman"/>
      <w:sz w:val="21"/>
      <w:szCs w:val="24"/>
      <w:lang w:val="en-GB" w:eastAsia="ja-JP"/>
    </w:rPr>
  </w:style>
  <w:style w:type="paragraph" w:styleId="ListContinue3">
    <w:name w:val="List Continue 3"/>
    <w:basedOn w:val="ListContinue2"/>
    <w:next w:val="ListContinue2"/>
    <w:rsid w:val="000B571C"/>
    <w:pPr>
      <w:numPr>
        <w:ilvl w:val="2"/>
      </w:numPr>
      <w:ind w:hanging="360"/>
    </w:pPr>
  </w:style>
  <w:style w:type="paragraph" w:customStyle="1" w:styleId="Default">
    <w:name w:val="Default"/>
    <w:rsid w:val="00725A52"/>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character" w:styleId="UnresolvedMention">
    <w:name w:val="Unresolved Mention"/>
    <w:basedOn w:val="DefaultParagraphFont"/>
    <w:uiPriority w:val="99"/>
    <w:semiHidden/>
    <w:unhideWhenUsed/>
    <w:rsid w:val="00A34BBC"/>
    <w:rPr>
      <w:color w:val="605E5C"/>
      <w:shd w:val="clear" w:color="auto" w:fill="E1DFDD"/>
    </w:rPr>
  </w:style>
  <w:style w:type="character" w:customStyle="1" w:styleId="Heading2Char">
    <w:name w:val="Heading 2 Char"/>
    <w:basedOn w:val="DefaultParagraphFont"/>
    <w:link w:val="Heading2"/>
    <w:uiPriority w:val="9"/>
    <w:rsid w:val="00AF0CF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AF0CF9"/>
    <w:rPr>
      <w:rFonts w:asciiTheme="majorHAnsi" w:eastAsiaTheme="majorEastAsia" w:hAnsiTheme="majorHAnsi" w:cstheme="majorBidi"/>
      <w:color w:val="243F60" w:themeColor="accent1" w:themeShade="7F"/>
      <w:sz w:val="24"/>
      <w:szCs w:val="24"/>
    </w:rPr>
  </w:style>
  <w:style w:type="character" w:customStyle="1" w:styleId="apple-converted-space">
    <w:name w:val="apple-converted-space"/>
    <w:basedOn w:val="DefaultParagraphFont"/>
    <w:rsid w:val="005A0775"/>
  </w:style>
  <w:style w:type="character" w:styleId="Emphasis">
    <w:name w:val="Emphasis"/>
    <w:basedOn w:val="DefaultParagraphFont"/>
    <w:uiPriority w:val="20"/>
    <w:qFormat/>
    <w:rsid w:val="005A0775"/>
    <w:rPr>
      <w:i/>
      <w:iCs/>
    </w:rPr>
  </w:style>
  <w:style w:type="character" w:styleId="Strong">
    <w:name w:val="Strong"/>
    <w:basedOn w:val="DefaultParagraphFont"/>
    <w:uiPriority w:val="22"/>
    <w:qFormat/>
    <w:rsid w:val="005A0775"/>
    <w:rPr>
      <w:b/>
      <w:bCs/>
    </w:rPr>
  </w:style>
  <w:style w:type="paragraph" w:styleId="BodyText">
    <w:name w:val="Body Text"/>
    <w:basedOn w:val="Normal"/>
    <w:link w:val="BodyTextChar"/>
    <w:rsid w:val="00000497"/>
    <w:pPr>
      <w:widowControl w:val="0"/>
      <w:jc w:val="both"/>
    </w:pPr>
    <w:rPr>
      <w:rFonts w:ascii="Courier New" w:hAnsi="Courier New"/>
      <w:szCs w:val="20"/>
      <w:lang w:eastAsia="it-IT"/>
    </w:rPr>
  </w:style>
  <w:style w:type="character" w:customStyle="1" w:styleId="BodyTextChar">
    <w:name w:val="Body Text Char"/>
    <w:basedOn w:val="DefaultParagraphFont"/>
    <w:link w:val="BodyText"/>
    <w:rsid w:val="00000497"/>
    <w:rPr>
      <w:rFonts w:ascii="Courier New" w:eastAsia="Times New Roman" w:hAnsi="Courier New" w:cs="Times New Roman"/>
      <w:sz w:val="24"/>
      <w:szCs w:val="20"/>
      <w:lang w:eastAsia="it-IT"/>
    </w:rPr>
  </w:style>
  <w:style w:type="paragraph" w:styleId="Caption">
    <w:name w:val="caption"/>
    <w:basedOn w:val="Normal"/>
    <w:next w:val="Normal"/>
    <w:uiPriority w:val="35"/>
    <w:qFormat/>
    <w:rsid w:val="00000497"/>
    <w:pPr>
      <w:widowControl w:val="0"/>
    </w:pPr>
    <w:rPr>
      <w:rFonts w:ascii="Courier New" w:hAnsi="Courier New"/>
      <w:b/>
      <w:bCs/>
      <w:sz w:val="20"/>
      <w:szCs w:val="20"/>
      <w:lang w:eastAsia="it-IT"/>
    </w:rPr>
  </w:style>
  <w:style w:type="character" w:customStyle="1" w:styleId="ListContinueChar">
    <w:name w:val="List Continue Char"/>
    <w:link w:val="ListContinue"/>
    <w:rsid w:val="007A0A83"/>
    <w:rPr>
      <w:rFonts w:ascii="Arial" w:eastAsia="MS Mincho" w:hAnsi="Arial" w:cs="Times New Roman"/>
      <w:sz w:val="21"/>
      <w:szCs w:val="24"/>
      <w:lang w:val="en-GB" w:eastAsia="ja-JP"/>
    </w:rPr>
  </w:style>
  <w:style w:type="character" w:customStyle="1" w:styleId="resolveddrug">
    <w:name w:val="resolveddrug"/>
    <w:basedOn w:val="DefaultParagraphFont"/>
    <w:rsid w:val="00CE452C"/>
  </w:style>
  <w:style w:type="character" w:styleId="PageNumber">
    <w:name w:val="page number"/>
    <w:basedOn w:val="DefaultParagraphFont"/>
    <w:uiPriority w:val="99"/>
    <w:semiHidden/>
    <w:unhideWhenUsed/>
    <w:rsid w:val="003920FE"/>
  </w:style>
  <w:style w:type="character" w:customStyle="1" w:styleId="Tablecaption">
    <w:name w:val="Table caption_"/>
    <w:basedOn w:val="DefaultParagraphFont"/>
    <w:link w:val="Tablecaption0"/>
    <w:rsid w:val="00C4553A"/>
    <w:rPr>
      <w:rFonts w:ascii="Arial" w:eastAsia="Arial" w:hAnsi="Arial" w:cs="Arial"/>
      <w:b/>
      <w:bCs/>
      <w:color w:val="37434A"/>
      <w:sz w:val="12"/>
      <w:szCs w:val="12"/>
      <w:shd w:val="clear" w:color="auto" w:fill="FFFFFF"/>
    </w:rPr>
  </w:style>
  <w:style w:type="character" w:customStyle="1" w:styleId="Other">
    <w:name w:val="Other_"/>
    <w:basedOn w:val="DefaultParagraphFont"/>
    <w:link w:val="Other0"/>
    <w:rsid w:val="00C4553A"/>
    <w:rPr>
      <w:rFonts w:ascii="Arial" w:eastAsia="Arial" w:hAnsi="Arial" w:cs="Arial"/>
      <w:color w:val="37434A"/>
      <w:sz w:val="14"/>
      <w:szCs w:val="14"/>
      <w:shd w:val="clear" w:color="auto" w:fill="FFFFFF"/>
    </w:rPr>
  </w:style>
  <w:style w:type="paragraph" w:customStyle="1" w:styleId="Tablecaption0">
    <w:name w:val="Table caption"/>
    <w:basedOn w:val="Normal"/>
    <w:link w:val="Tablecaption"/>
    <w:rsid w:val="00C4553A"/>
    <w:pPr>
      <w:widowControl w:val="0"/>
      <w:shd w:val="clear" w:color="auto" w:fill="FFFFFF"/>
    </w:pPr>
    <w:rPr>
      <w:rFonts w:ascii="Arial" w:eastAsia="Arial" w:hAnsi="Arial" w:cs="Arial"/>
      <w:b/>
      <w:bCs/>
      <w:color w:val="37434A"/>
      <w:sz w:val="12"/>
      <w:szCs w:val="12"/>
      <w:lang w:val="en-US"/>
    </w:rPr>
  </w:style>
  <w:style w:type="paragraph" w:customStyle="1" w:styleId="Other0">
    <w:name w:val="Other"/>
    <w:basedOn w:val="Normal"/>
    <w:link w:val="Other"/>
    <w:rsid w:val="00C4553A"/>
    <w:pPr>
      <w:widowControl w:val="0"/>
      <w:shd w:val="clear" w:color="auto" w:fill="FFFFFF"/>
    </w:pPr>
    <w:rPr>
      <w:rFonts w:ascii="Arial" w:eastAsia="Arial" w:hAnsi="Arial" w:cs="Arial"/>
      <w:color w:val="37434A"/>
      <w:sz w:val="14"/>
      <w:szCs w:val="1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4171">
      <w:bodyDiv w:val="1"/>
      <w:marLeft w:val="0"/>
      <w:marRight w:val="0"/>
      <w:marTop w:val="0"/>
      <w:marBottom w:val="0"/>
      <w:divBdr>
        <w:top w:val="none" w:sz="0" w:space="0" w:color="auto"/>
        <w:left w:val="none" w:sz="0" w:space="0" w:color="auto"/>
        <w:bottom w:val="none" w:sz="0" w:space="0" w:color="auto"/>
        <w:right w:val="none" w:sz="0" w:space="0" w:color="auto"/>
      </w:divBdr>
    </w:div>
    <w:div w:id="6518210">
      <w:bodyDiv w:val="1"/>
      <w:marLeft w:val="0"/>
      <w:marRight w:val="0"/>
      <w:marTop w:val="0"/>
      <w:marBottom w:val="0"/>
      <w:divBdr>
        <w:top w:val="none" w:sz="0" w:space="0" w:color="auto"/>
        <w:left w:val="none" w:sz="0" w:space="0" w:color="auto"/>
        <w:bottom w:val="none" w:sz="0" w:space="0" w:color="auto"/>
        <w:right w:val="none" w:sz="0" w:space="0" w:color="auto"/>
      </w:divBdr>
      <w:divsChild>
        <w:div w:id="1598977718">
          <w:marLeft w:val="547"/>
          <w:marRight w:val="0"/>
          <w:marTop w:val="0"/>
          <w:marBottom w:val="0"/>
          <w:divBdr>
            <w:top w:val="none" w:sz="0" w:space="0" w:color="auto"/>
            <w:left w:val="none" w:sz="0" w:space="0" w:color="auto"/>
            <w:bottom w:val="none" w:sz="0" w:space="0" w:color="auto"/>
            <w:right w:val="none" w:sz="0" w:space="0" w:color="auto"/>
          </w:divBdr>
        </w:div>
        <w:div w:id="393117594">
          <w:marLeft w:val="547"/>
          <w:marRight w:val="0"/>
          <w:marTop w:val="0"/>
          <w:marBottom w:val="0"/>
          <w:divBdr>
            <w:top w:val="none" w:sz="0" w:space="0" w:color="auto"/>
            <w:left w:val="none" w:sz="0" w:space="0" w:color="auto"/>
            <w:bottom w:val="none" w:sz="0" w:space="0" w:color="auto"/>
            <w:right w:val="none" w:sz="0" w:space="0" w:color="auto"/>
          </w:divBdr>
        </w:div>
        <w:div w:id="663556570">
          <w:marLeft w:val="547"/>
          <w:marRight w:val="0"/>
          <w:marTop w:val="0"/>
          <w:marBottom w:val="0"/>
          <w:divBdr>
            <w:top w:val="none" w:sz="0" w:space="0" w:color="auto"/>
            <w:left w:val="none" w:sz="0" w:space="0" w:color="auto"/>
            <w:bottom w:val="none" w:sz="0" w:space="0" w:color="auto"/>
            <w:right w:val="none" w:sz="0" w:space="0" w:color="auto"/>
          </w:divBdr>
        </w:div>
        <w:div w:id="357705544">
          <w:marLeft w:val="547"/>
          <w:marRight w:val="0"/>
          <w:marTop w:val="0"/>
          <w:marBottom w:val="0"/>
          <w:divBdr>
            <w:top w:val="none" w:sz="0" w:space="0" w:color="auto"/>
            <w:left w:val="none" w:sz="0" w:space="0" w:color="auto"/>
            <w:bottom w:val="none" w:sz="0" w:space="0" w:color="auto"/>
            <w:right w:val="none" w:sz="0" w:space="0" w:color="auto"/>
          </w:divBdr>
        </w:div>
      </w:divsChild>
    </w:div>
    <w:div w:id="9334761">
      <w:bodyDiv w:val="1"/>
      <w:marLeft w:val="0"/>
      <w:marRight w:val="0"/>
      <w:marTop w:val="0"/>
      <w:marBottom w:val="0"/>
      <w:divBdr>
        <w:top w:val="none" w:sz="0" w:space="0" w:color="auto"/>
        <w:left w:val="none" w:sz="0" w:space="0" w:color="auto"/>
        <w:bottom w:val="none" w:sz="0" w:space="0" w:color="auto"/>
        <w:right w:val="none" w:sz="0" w:space="0" w:color="auto"/>
      </w:divBdr>
      <w:divsChild>
        <w:div w:id="540945541">
          <w:marLeft w:val="547"/>
          <w:marRight w:val="0"/>
          <w:marTop w:val="0"/>
          <w:marBottom w:val="120"/>
          <w:divBdr>
            <w:top w:val="none" w:sz="0" w:space="0" w:color="auto"/>
            <w:left w:val="none" w:sz="0" w:space="0" w:color="auto"/>
            <w:bottom w:val="none" w:sz="0" w:space="0" w:color="auto"/>
            <w:right w:val="none" w:sz="0" w:space="0" w:color="auto"/>
          </w:divBdr>
        </w:div>
        <w:div w:id="917641737">
          <w:marLeft w:val="547"/>
          <w:marRight w:val="0"/>
          <w:marTop w:val="0"/>
          <w:marBottom w:val="120"/>
          <w:divBdr>
            <w:top w:val="none" w:sz="0" w:space="0" w:color="auto"/>
            <w:left w:val="none" w:sz="0" w:space="0" w:color="auto"/>
            <w:bottom w:val="none" w:sz="0" w:space="0" w:color="auto"/>
            <w:right w:val="none" w:sz="0" w:space="0" w:color="auto"/>
          </w:divBdr>
        </w:div>
        <w:div w:id="849368129">
          <w:marLeft w:val="547"/>
          <w:marRight w:val="0"/>
          <w:marTop w:val="0"/>
          <w:marBottom w:val="120"/>
          <w:divBdr>
            <w:top w:val="none" w:sz="0" w:space="0" w:color="auto"/>
            <w:left w:val="none" w:sz="0" w:space="0" w:color="auto"/>
            <w:bottom w:val="none" w:sz="0" w:space="0" w:color="auto"/>
            <w:right w:val="none" w:sz="0" w:space="0" w:color="auto"/>
          </w:divBdr>
        </w:div>
        <w:div w:id="708649413">
          <w:marLeft w:val="547"/>
          <w:marRight w:val="0"/>
          <w:marTop w:val="0"/>
          <w:marBottom w:val="120"/>
          <w:divBdr>
            <w:top w:val="none" w:sz="0" w:space="0" w:color="auto"/>
            <w:left w:val="none" w:sz="0" w:space="0" w:color="auto"/>
            <w:bottom w:val="none" w:sz="0" w:space="0" w:color="auto"/>
            <w:right w:val="none" w:sz="0" w:space="0" w:color="auto"/>
          </w:divBdr>
        </w:div>
        <w:div w:id="539362754">
          <w:marLeft w:val="547"/>
          <w:marRight w:val="0"/>
          <w:marTop w:val="0"/>
          <w:marBottom w:val="120"/>
          <w:divBdr>
            <w:top w:val="none" w:sz="0" w:space="0" w:color="auto"/>
            <w:left w:val="none" w:sz="0" w:space="0" w:color="auto"/>
            <w:bottom w:val="none" w:sz="0" w:space="0" w:color="auto"/>
            <w:right w:val="none" w:sz="0" w:space="0" w:color="auto"/>
          </w:divBdr>
        </w:div>
        <w:div w:id="1417944875">
          <w:marLeft w:val="547"/>
          <w:marRight w:val="0"/>
          <w:marTop w:val="0"/>
          <w:marBottom w:val="120"/>
          <w:divBdr>
            <w:top w:val="none" w:sz="0" w:space="0" w:color="auto"/>
            <w:left w:val="none" w:sz="0" w:space="0" w:color="auto"/>
            <w:bottom w:val="none" w:sz="0" w:space="0" w:color="auto"/>
            <w:right w:val="none" w:sz="0" w:space="0" w:color="auto"/>
          </w:divBdr>
        </w:div>
        <w:div w:id="1343819022">
          <w:marLeft w:val="547"/>
          <w:marRight w:val="0"/>
          <w:marTop w:val="0"/>
          <w:marBottom w:val="120"/>
          <w:divBdr>
            <w:top w:val="none" w:sz="0" w:space="0" w:color="auto"/>
            <w:left w:val="none" w:sz="0" w:space="0" w:color="auto"/>
            <w:bottom w:val="none" w:sz="0" w:space="0" w:color="auto"/>
            <w:right w:val="none" w:sz="0" w:space="0" w:color="auto"/>
          </w:divBdr>
        </w:div>
        <w:div w:id="1003555350">
          <w:marLeft w:val="547"/>
          <w:marRight w:val="0"/>
          <w:marTop w:val="0"/>
          <w:marBottom w:val="120"/>
          <w:divBdr>
            <w:top w:val="none" w:sz="0" w:space="0" w:color="auto"/>
            <w:left w:val="none" w:sz="0" w:space="0" w:color="auto"/>
            <w:bottom w:val="none" w:sz="0" w:space="0" w:color="auto"/>
            <w:right w:val="none" w:sz="0" w:space="0" w:color="auto"/>
          </w:divBdr>
        </w:div>
      </w:divsChild>
    </w:div>
    <w:div w:id="9575814">
      <w:bodyDiv w:val="1"/>
      <w:marLeft w:val="0"/>
      <w:marRight w:val="0"/>
      <w:marTop w:val="0"/>
      <w:marBottom w:val="0"/>
      <w:divBdr>
        <w:top w:val="none" w:sz="0" w:space="0" w:color="auto"/>
        <w:left w:val="none" w:sz="0" w:space="0" w:color="auto"/>
        <w:bottom w:val="none" w:sz="0" w:space="0" w:color="auto"/>
        <w:right w:val="none" w:sz="0" w:space="0" w:color="auto"/>
      </w:divBdr>
    </w:div>
    <w:div w:id="11953522">
      <w:bodyDiv w:val="1"/>
      <w:marLeft w:val="0"/>
      <w:marRight w:val="0"/>
      <w:marTop w:val="0"/>
      <w:marBottom w:val="0"/>
      <w:divBdr>
        <w:top w:val="none" w:sz="0" w:space="0" w:color="auto"/>
        <w:left w:val="none" w:sz="0" w:space="0" w:color="auto"/>
        <w:bottom w:val="none" w:sz="0" w:space="0" w:color="auto"/>
        <w:right w:val="none" w:sz="0" w:space="0" w:color="auto"/>
      </w:divBdr>
      <w:divsChild>
        <w:div w:id="1692879548">
          <w:marLeft w:val="547"/>
          <w:marRight w:val="0"/>
          <w:marTop w:val="0"/>
          <w:marBottom w:val="120"/>
          <w:divBdr>
            <w:top w:val="none" w:sz="0" w:space="0" w:color="auto"/>
            <w:left w:val="none" w:sz="0" w:space="0" w:color="auto"/>
            <w:bottom w:val="none" w:sz="0" w:space="0" w:color="auto"/>
            <w:right w:val="none" w:sz="0" w:space="0" w:color="auto"/>
          </w:divBdr>
        </w:div>
        <w:div w:id="1314918146">
          <w:marLeft w:val="547"/>
          <w:marRight w:val="0"/>
          <w:marTop w:val="0"/>
          <w:marBottom w:val="120"/>
          <w:divBdr>
            <w:top w:val="none" w:sz="0" w:space="0" w:color="auto"/>
            <w:left w:val="none" w:sz="0" w:space="0" w:color="auto"/>
            <w:bottom w:val="none" w:sz="0" w:space="0" w:color="auto"/>
            <w:right w:val="none" w:sz="0" w:space="0" w:color="auto"/>
          </w:divBdr>
        </w:div>
        <w:div w:id="1828520035">
          <w:marLeft w:val="547"/>
          <w:marRight w:val="0"/>
          <w:marTop w:val="0"/>
          <w:marBottom w:val="120"/>
          <w:divBdr>
            <w:top w:val="none" w:sz="0" w:space="0" w:color="auto"/>
            <w:left w:val="none" w:sz="0" w:space="0" w:color="auto"/>
            <w:bottom w:val="none" w:sz="0" w:space="0" w:color="auto"/>
            <w:right w:val="none" w:sz="0" w:space="0" w:color="auto"/>
          </w:divBdr>
        </w:div>
        <w:div w:id="544948952">
          <w:marLeft w:val="547"/>
          <w:marRight w:val="0"/>
          <w:marTop w:val="0"/>
          <w:marBottom w:val="120"/>
          <w:divBdr>
            <w:top w:val="none" w:sz="0" w:space="0" w:color="auto"/>
            <w:left w:val="none" w:sz="0" w:space="0" w:color="auto"/>
            <w:bottom w:val="none" w:sz="0" w:space="0" w:color="auto"/>
            <w:right w:val="none" w:sz="0" w:space="0" w:color="auto"/>
          </w:divBdr>
        </w:div>
        <w:div w:id="1566259230">
          <w:marLeft w:val="547"/>
          <w:marRight w:val="0"/>
          <w:marTop w:val="0"/>
          <w:marBottom w:val="120"/>
          <w:divBdr>
            <w:top w:val="none" w:sz="0" w:space="0" w:color="auto"/>
            <w:left w:val="none" w:sz="0" w:space="0" w:color="auto"/>
            <w:bottom w:val="none" w:sz="0" w:space="0" w:color="auto"/>
            <w:right w:val="none" w:sz="0" w:space="0" w:color="auto"/>
          </w:divBdr>
        </w:div>
      </w:divsChild>
    </w:div>
    <w:div w:id="13191756">
      <w:bodyDiv w:val="1"/>
      <w:marLeft w:val="0"/>
      <w:marRight w:val="0"/>
      <w:marTop w:val="0"/>
      <w:marBottom w:val="0"/>
      <w:divBdr>
        <w:top w:val="none" w:sz="0" w:space="0" w:color="auto"/>
        <w:left w:val="none" w:sz="0" w:space="0" w:color="auto"/>
        <w:bottom w:val="none" w:sz="0" w:space="0" w:color="auto"/>
        <w:right w:val="none" w:sz="0" w:space="0" w:color="auto"/>
      </w:divBdr>
      <w:divsChild>
        <w:div w:id="2136556772">
          <w:marLeft w:val="446"/>
          <w:marRight w:val="0"/>
          <w:marTop w:val="0"/>
          <w:marBottom w:val="120"/>
          <w:divBdr>
            <w:top w:val="none" w:sz="0" w:space="0" w:color="auto"/>
            <w:left w:val="none" w:sz="0" w:space="0" w:color="auto"/>
            <w:bottom w:val="none" w:sz="0" w:space="0" w:color="auto"/>
            <w:right w:val="none" w:sz="0" w:space="0" w:color="auto"/>
          </w:divBdr>
        </w:div>
        <w:div w:id="1093237980">
          <w:marLeft w:val="446"/>
          <w:marRight w:val="0"/>
          <w:marTop w:val="0"/>
          <w:marBottom w:val="120"/>
          <w:divBdr>
            <w:top w:val="none" w:sz="0" w:space="0" w:color="auto"/>
            <w:left w:val="none" w:sz="0" w:space="0" w:color="auto"/>
            <w:bottom w:val="none" w:sz="0" w:space="0" w:color="auto"/>
            <w:right w:val="none" w:sz="0" w:space="0" w:color="auto"/>
          </w:divBdr>
        </w:div>
        <w:div w:id="1043211682">
          <w:marLeft w:val="446"/>
          <w:marRight w:val="0"/>
          <w:marTop w:val="0"/>
          <w:marBottom w:val="120"/>
          <w:divBdr>
            <w:top w:val="none" w:sz="0" w:space="0" w:color="auto"/>
            <w:left w:val="none" w:sz="0" w:space="0" w:color="auto"/>
            <w:bottom w:val="none" w:sz="0" w:space="0" w:color="auto"/>
            <w:right w:val="none" w:sz="0" w:space="0" w:color="auto"/>
          </w:divBdr>
        </w:div>
        <w:div w:id="89130194">
          <w:marLeft w:val="446"/>
          <w:marRight w:val="0"/>
          <w:marTop w:val="0"/>
          <w:marBottom w:val="120"/>
          <w:divBdr>
            <w:top w:val="none" w:sz="0" w:space="0" w:color="auto"/>
            <w:left w:val="none" w:sz="0" w:space="0" w:color="auto"/>
            <w:bottom w:val="none" w:sz="0" w:space="0" w:color="auto"/>
            <w:right w:val="none" w:sz="0" w:space="0" w:color="auto"/>
          </w:divBdr>
        </w:div>
      </w:divsChild>
    </w:div>
    <w:div w:id="22177445">
      <w:bodyDiv w:val="1"/>
      <w:marLeft w:val="0"/>
      <w:marRight w:val="0"/>
      <w:marTop w:val="0"/>
      <w:marBottom w:val="0"/>
      <w:divBdr>
        <w:top w:val="none" w:sz="0" w:space="0" w:color="auto"/>
        <w:left w:val="none" w:sz="0" w:space="0" w:color="auto"/>
        <w:bottom w:val="none" w:sz="0" w:space="0" w:color="auto"/>
        <w:right w:val="none" w:sz="0" w:space="0" w:color="auto"/>
      </w:divBdr>
      <w:divsChild>
        <w:div w:id="255217673">
          <w:marLeft w:val="547"/>
          <w:marRight w:val="0"/>
          <w:marTop w:val="0"/>
          <w:marBottom w:val="120"/>
          <w:divBdr>
            <w:top w:val="none" w:sz="0" w:space="0" w:color="auto"/>
            <w:left w:val="none" w:sz="0" w:space="0" w:color="auto"/>
            <w:bottom w:val="none" w:sz="0" w:space="0" w:color="auto"/>
            <w:right w:val="none" w:sz="0" w:space="0" w:color="auto"/>
          </w:divBdr>
        </w:div>
        <w:div w:id="1530993110">
          <w:marLeft w:val="547"/>
          <w:marRight w:val="0"/>
          <w:marTop w:val="0"/>
          <w:marBottom w:val="120"/>
          <w:divBdr>
            <w:top w:val="none" w:sz="0" w:space="0" w:color="auto"/>
            <w:left w:val="none" w:sz="0" w:space="0" w:color="auto"/>
            <w:bottom w:val="none" w:sz="0" w:space="0" w:color="auto"/>
            <w:right w:val="none" w:sz="0" w:space="0" w:color="auto"/>
          </w:divBdr>
        </w:div>
        <w:div w:id="1165164586">
          <w:marLeft w:val="547"/>
          <w:marRight w:val="0"/>
          <w:marTop w:val="0"/>
          <w:marBottom w:val="120"/>
          <w:divBdr>
            <w:top w:val="none" w:sz="0" w:space="0" w:color="auto"/>
            <w:left w:val="none" w:sz="0" w:space="0" w:color="auto"/>
            <w:bottom w:val="none" w:sz="0" w:space="0" w:color="auto"/>
            <w:right w:val="none" w:sz="0" w:space="0" w:color="auto"/>
          </w:divBdr>
        </w:div>
        <w:div w:id="1866795903">
          <w:marLeft w:val="547"/>
          <w:marRight w:val="0"/>
          <w:marTop w:val="0"/>
          <w:marBottom w:val="120"/>
          <w:divBdr>
            <w:top w:val="none" w:sz="0" w:space="0" w:color="auto"/>
            <w:left w:val="none" w:sz="0" w:space="0" w:color="auto"/>
            <w:bottom w:val="none" w:sz="0" w:space="0" w:color="auto"/>
            <w:right w:val="none" w:sz="0" w:space="0" w:color="auto"/>
          </w:divBdr>
        </w:div>
      </w:divsChild>
    </w:div>
    <w:div w:id="23403836">
      <w:bodyDiv w:val="1"/>
      <w:marLeft w:val="0"/>
      <w:marRight w:val="0"/>
      <w:marTop w:val="0"/>
      <w:marBottom w:val="0"/>
      <w:divBdr>
        <w:top w:val="none" w:sz="0" w:space="0" w:color="auto"/>
        <w:left w:val="none" w:sz="0" w:space="0" w:color="auto"/>
        <w:bottom w:val="none" w:sz="0" w:space="0" w:color="auto"/>
        <w:right w:val="none" w:sz="0" w:space="0" w:color="auto"/>
      </w:divBdr>
      <w:divsChild>
        <w:div w:id="59375972">
          <w:marLeft w:val="446"/>
          <w:marRight w:val="0"/>
          <w:marTop w:val="0"/>
          <w:marBottom w:val="120"/>
          <w:divBdr>
            <w:top w:val="none" w:sz="0" w:space="0" w:color="auto"/>
            <w:left w:val="none" w:sz="0" w:space="0" w:color="auto"/>
            <w:bottom w:val="none" w:sz="0" w:space="0" w:color="auto"/>
            <w:right w:val="none" w:sz="0" w:space="0" w:color="auto"/>
          </w:divBdr>
        </w:div>
        <w:div w:id="1217355322">
          <w:marLeft w:val="446"/>
          <w:marRight w:val="0"/>
          <w:marTop w:val="0"/>
          <w:marBottom w:val="120"/>
          <w:divBdr>
            <w:top w:val="none" w:sz="0" w:space="0" w:color="auto"/>
            <w:left w:val="none" w:sz="0" w:space="0" w:color="auto"/>
            <w:bottom w:val="none" w:sz="0" w:space="0" w:color="auto"/>
            <w:right w:val="none" w:sz="0" w:space="0" w:color="auto"/>
          </w:divBdr>
        </w:div>
        <w:div w:id="2033141103">
          <w:marLeft w:val="446"/>
          <w:marRight w:val="0"/>
          <w:marTop w:val="0"/>
          <w:marBottom w:val="120"/>
          <w:divBdr>
            <w:top w:val="none" w:sz="0" w:space="0" w:color="auto"/>
            <w:left w:val="none" w:sz="0" w:space="0" w:color="auto"/>
            <w:bottom w:val="none" w:sz="0" w:space="0" w:color="auto"/>
            <w:right w:val="none" w:sz="0" w:space="0" w:color="auto"/>
          </w:divBdr>
        </w:div>
        <w:div w:id="528762468">
          <w:marLeft w:val="446"/>
          <w:marRight w:val="0"/>
          <w:marTop w:val="0"/>
          <w:marBottom w:val="120"/>
          <w:divBdr>
            <w:top w:val="none" w:sz="0" w:space="0" w:color="auto"/>
            <w:left w:val="none" w:sz="0" w:space="0" w:color="auto"/>
            <w:bottom w:val="none" w:sz="0" w:space="0" w:color="auto"/>
            <w:right w:val="none" w:sz="0" w:space="0" w:color="auto"/>
          </w:divBdr>
        </w:div>
      </w:divsChild>
    </w:div>
    <w:div w:id="28530804">
      <w:bodyDiv w:val="1"/>
      <w:marLeft w:val="0"/>
      <w:marRight w:val="0"/>
      <w:marTop w:val="0"/>
      <w:marBottom w:val="0"/>
      <w:divBdr>
        <w:top w:val="none" w:sz="0" w:space="0" w:color="auto"/>
        <w:left w:val="none" w:sz="0" w:space="0" w:color="auto"/>
        <w:bottom w:val="none" w:sz="0" w:space="0" w:color="auto"/>
        <w:right w:val="none" w:sz="0" w:space="0" w:color="auto"/>
      </w:divBdr>
      <w:divsChild>
        <w:div w:id="1000351426">
          <w:marLeft w:val="446"/>
          <w:marRight w:val="0"/>
          <w:marTop w:val="0"/>
          <w:marBottom w:val="0"/>
          <w:divBdr>
            <w:top w:val="none" w:sz="0" w:space="0" w:color="auto"/>
            <w:left w:val="none" w:sz="0" w:space="0" w:color="auto"/>
            <w:bottom w:val="none" w:sz="0" w:space="0" w:color="auto"/>
            <w:right w:val="none" w:sz="0" w:space="0" w:color="auto"/>
          </w:divBdr>
        </w:div>
      </w:divsChild>
    </w:div>
    <w:div w:id="36663167">
      <w:bodyDiv w:val="1"/>
      <w:marLeft w:val="0"/>
      <w:marRight w:val="0"/>
      <w:marTop w:val="0"/>
      <w:marBottom w:val="0"/>
      <w:divBdr>
        <w:top w:val="none" w:sz="0" w:space="0" w:color="auto"/>
        <w:left w:val="none" w:sz="0" w:space="0" w:color="auto"/>
        <w:bottom w:val="none" w:sz="0" w:space="0" w:color="auto"/>
        <w:right w:val="none" w:sz="0" w:space="0" w:color="auto"/>
      </w:divBdr>
      <w:divsChild>
        <w:div w:id="1575239674">
          <w:marLeft w:val="547"/>
          <w:marRight w:val="0"/>
          <w:marTop w:val="0"/>
          <w:marBottom w:val="120"/>
          <w:divBdr>
            <w:top w:val="none" w:sz="0" w:space="0" w:color="auto"/>
            <w:left w:val="none" w:sz="0" w:space="0" w:color="auto"/>
            <w:bottom w:val="none" w:sz="0" w:space="0" w:color="auto"/>
            <w:right w:val="none" w:sz="0" w:space="0" w:color="auto"/>
          </w:divBdr>
        </w:div>
        <w:div w:id="1566840199">
          <w:marLeft w:val="547"/>
          <w:marRight w:val="0"/>
          <w:marTop w:val="0"/>
          <w:marBottom w:val="120"/>
          <w:divBdr>
            <w:top w:val="none" w:sz="0" w:space="0" w:color="auto"/>
            <w:left w:val="none" w:sz="0" w:space="0" w:color="auto"/>
            <w:bottom w:val="none" w:sz="0" w:space="0" w:color="auto"/>
            <w:right w:val="none" w:sz="0" w:space="0" w:color="auto"/>
          </w:divBdr>
        </w:div>
        <w:div w:id="170873188">
          <w:marLeft w:val="547"/>
          <w:marRight w:val="0"/>
          <w:marTop w:val="0"/>
          <w:marBottom w:val="120"/>
          <w:divBdr>
            <w:top w:val="none" w:sz="0" w:space="0" w:color="auto"/>
            <w:left w:val="none" w:sz="0" w:space="0" w:color="auto"/>
            <w:bottom w:val="none" w:sz="0" w:space="0" w:color="auto"/>
            <w:right w:val="none" w:sz="0" w:space="0" w:color="auto"/>
          </w:divBdr>
        </w:div>
      </w:divsChild>
    </w:div>
    <w:div w:id="39667936">
      <w:bodyDiv w:val="1"/>
      <w:marLeft w:val="0"/>
      <w:marRight w:val="0"/>
      <w:marTop w:val="0"/>
      <w:marBottom w:val="0"/>
      <w:divBdr>
        <w:top w:val="none" w:sz="0" w:space="0" w:color="auto"/>
        <w:left w:val="none" w:sz="0" w:space="0" w:color="auto"/>
        <w:bottom w:val="none" w:sz="0" w:space="0" w:color="auto"/>
        <w:right w:val="none" w:sz="0" w:space="0" w:color="auto"/>
      </w:divBdr>
      <w:divsChild>
        <w:div w:id="1967931894">
          <w:marLeft w:val="446"/>
          <w:marRight w:val="0"/>
          <w:marTop w:val="0"/>
          <w:marBottom w:val="120"/>
          <w:divBdr>
            <w:top w:val="none" w:sz="0" w:space="0" w:color="auto"/>
            <w:left w:val="none" w:sz="0" w:space="0" w:color="auto"/>
            <w:bottom w:val="none" w:sz="0" w:space="0" w:color="auto"/>
            <w:right w:val="none" w:sz="0" w:space="0" w:color="auto"/>
          </w:divBdr>
        </w:div>
        <w:div w:id="1300262791">
          <w:marLeft w:val="446"/>
          <w:marRight w:val="0"/>
          <w:marTop w:val="0"/>
          <w:marBottom w:val="120"/>
          <w:divBdr>
            <w:top w:val="none" w:sz="0" w:space="0" w:color="auto"/>
            <w:left w:val="none" w:sz="0" w:space="0" w:color="auto"/>
            <w:bottom w:val="none" w:sz="0" w:space="0" w:color="auto"/>
            <w:right w:val="none" w:sz="0" w:space="0" w:color="auto"/>
          </w:divBdr>
        </w:div>
        <w:div w:id="1178621778">
          <w:marLeft w:val="446"/>
          <w:marRight w:val="0"/>
          <w:marTop w:val="0"/>
          <w:marBottom w:val="120"/>
          <w:divBdr>
            <w:top w:val="none" w:sz="0" w:space="0" w:color="auto"/>
            <w:left w:val="none" w:sz="0" w:space="0" w:color="auto"/>
            <w:bottom w:val="none" w:sz="0" w:space="0" w:color="auto"/>
            <w:right w:val="none" w:sz="0" w:space="0" w:color="auto"/>
          </w:divBdr>
        </w:div>
      </w:divsChild>
    </w:div>
    <w:div w:id="47195820">
      <w:bodyDiv w:val="1"/>
      <w:marLeft w:val="0"/>
      <w:marRight w:val="0"/>
      <w:marTop w:val="0"/>
      <w:marBottom w:val="0"/>
      <w:divBdr>
        <w:top w:val="none" w:sz="0" w:space="0" w:color="auto"/>
        <w:left w:val="none" w:sz="0" w:space="0" w:color="auto"/>
        <w:bottom w:val="none" w:sz="0" w:space="0" w:color="auto"/>
        <w:right w:val="none" w:sz="0" w:space="0" w:color="auto"/>
      </w:divBdr>
    </w:div>
    <w:div w:id="47345451">
      <w:bodyDiv w:val="1"/>
      <w:marLeft w:val="0"/>
      <w:marRight w:val="0"/>
      <w:marTop w:val="0"/>
      <w:marBottom w:val="0"/>
      <w:divBdr>
        <w:top w:val="none" w:sz="0" w:space="0" w:color="auto"/>
        <w:left w:val="none" w:sz="0" w:space="0" w:color="auto"/>
        <w:bottom w:val="none" w:sz="0" w:space="0" w:color="auto"/>
        <w:right w:val="none" w:sz="0" w:space="0" w:color="auto"/>
      </w:divBdr>
    </w:div>
    <w:div w:id="51736217">
      <w:bodyDiv w:val="1"/>
      <w:marLeft w:val="0"/>
      <w:marRight w:val="0"/>
      <w:marTop w:val="0"/>
      <w:marBottom w:val="0"/>
      <w:divBdr>
        <w:top w:val="none" w:sz="0" w:space="0" w:color="auto"/>
        <w:left w:val="none" w:sz="0" w:space="0" w:color="auto"/>
        <w:bottom w:val="none" w:sz="0" w:space="0" w:color="auto"/>
        <w:right w:val="none" w:sz="0" w:space="0" w:color="auto"/>
      </w:divBdr>
      <w:divsChild>
        <w:div w:id="2095472713">
          <w:marLeft w:val="547"/>
          <w:marRight w:val="0"/>
          <w:marTop w:val="0"/>
          <w:marBottom w:val="120"/>
          <w:divBdr>
            <w:top w:val="none" w:sz="0" w:space="0" w:color="auto"/>
            <w:left w:val="none" w:sz="0" w:space="0" w:color="auto"/>
            <w:bottom w:val="none" w:sz="0" w:space="0" w:color="auto"/>
            <w:right w:val="none" w:sz="0" w:space="0" w:color="auto"/>
          </w:divBdr>
        </w:div>
        <w:div w:id="743914727">
          <w:marLeft w:val="547"/>
          <w:marRight w:val="0"/>
          <w:marTop w:val="0"/>
          <w:marBottom w:val="120"/>
          <w:divBdr>
            <w:top w:val="none" w:sz="0" w:space="0" w:color="auto"/>
            <w:left w:val="none" w:sz="0" w:space="0" w:color="auto"/>
            <w:bottom w:val="none" w:sz="0" w:space="0" w:color="auto"/>
            <w:right w:val="none" w:sz="0" w:space="0" w:color="auto"/>
          </w:divBdr>
        </w:div>
        <w:div w:id="93088872">
          <w:marLeft w:val="547"/>
          <w:marRight w:val="0"/>
          <w:marTop w:val="0"/>
          <w:marBottom w:val="120"/>
          <w:divBdr>
            <w:top w:val="none" w:sz="0" w:space="0" w:color="auto"/>
            <w:left w:val="none" w:sz="0" w:space="0" w:color="auto"/>
            <w:bottom w:val="none" w:sz="0" w:space="0" w:color="auto"/>
            <w:right w:val="none" w:sz="0" w:space="0" w:color="auto"/>
          </w:divBdr>
        </w:div>
        <w:div w:id="592081797">
          <w:marLeft w:val="547"/>
          <w:marRight w:val="0"/>
          <w:marTop w:val="0"/>
          <w:marBottom w:val="120"/>
          <w:divBdr>
            <w:top w:val="none" w:sz="0" w:space="0" w:color="auto"/>
            <w:left w:val="none" w:sz="0" w:space="0" w:color="auto"/>
            <w:bottom w:val="none" w:sz="0" w:space="0" w:color="auto"/>
            <w:right w:val="none" w:sz="0" w:space="0" w:color="auto"/>
          </w:divBdr>
        </w:div>
        <w:div w:id="91628516">
          <w:marLeft w:val="547"/>
          <w:marRight w:val="0"/>
          <w:marTop w:val="0"/>
          <w:marBottom w:val="120"/>
          <w:divBdr>
            <w:top w:val="none" w:sz="0" w:space="0" w:color="auto"/>
            <w:left w:val="none" w:sz="0" w:space="0" w:color="auto"/>
            <w:bottom w:val="none" w:sz="0" w:space="0" w:color="auto"/>
            <w:right w:val="none" w:sz="0" w:space="0" w:color="auto"/>
          </w:divBdr>
        </w:div>
      </w:divsChild>
    </w:div>
    <w:div w:id="56632330">
      <w:bodyDiv w:val="1"/>
      <w:marLeft w:val="0"/>
      <w:marRight w:val="0"/>
      <w:marTop w:val="0"/>
      <w:marBottom w:val="0"/>
      <w:divBdr>
        <w:top w:val="none" w:sz="0" w:space="0" w:color="auto"/>
        <w:left w:val="none" w:sz="0" w:space="0" w:color="auto"/>
        <w:bottom w:val="none" w:sz="0" w:space="0" w:color="auto"/>
        <w:right w:val="none" w:sz="0" w:space="0" w:color="auto"/>
      </w:divBdr>
    </w:div>
    <w:div w:id="57284237">
      <w:bodyDiv w:val="1"/>
      <w:marLeft w:val="0"/>
      <w:marRight w:val="0"/>
      <w:marTop w:val="0"/>
      <w:marBottom w:val="0"/>
      <w:divBdr>
        <w:top w:val="none" w:sz="0" w:space="0" w:color="auto"/>
        <w:left w:val="none" w:sz="0" w:space="0" w:color="auto"/>
        <w:bottom w:val="none" w:sz="0" w:space="0" w:color="auto"/>
        <w:right w:val="none" w:sz="0" w:space="0" w:color="auto"/>
      </w:divBdr>
    </w:div>
    <w:div w:id="58670362">
      <w:bodyDiv w:val="1"/>
      <w:marLeft w:val="0"/>
      <w:marRight w:val="0"/>
      <w:marTop w:val="0"/>
      <w:marBottom w:val="0"/>
      <w:divBdr>
        <w:top w:val="none" w:sz="0" w:space="0" w:color="auto"/>
        <w:left w:val="none" w:sz="0" w:space="0" w:color="auto"/>
        <w:bottom w:val="none" w:sz="0" w:space="0" w:color="auto"/>
        <w:right w:val="none" w:sz="0" w:space="0" w:color="auto"/>
      </w:divBdr>
      <w:divsChild>
        <w:div w:id="123810216">
          <w:marLeft w:val="446"/>
          <w:marRight w:val="0"/>
          <w:marTop w:val="0"/>
          <w:marBottom w:val="120"/>
          <w:divBdr>
            <w:top w:val="none" w:sz="0" w:space="0" w:color="auto"/>
            <w:left w:val="none" w:sz="0" w:space="0" w:color="auto"/>
            <w:bottom w:val="none" w:sz="0" w:space="0" w:color="auto"/>
            <w:right w:val="none" w:sz="0" w:space="0" w:color="auto"/>
          </w:divBdr>
        </w:div>
      </w:divsChild>
    </w:div>
    <w:div w:id="59063957">
      <w:bodyDiv w:val="1"/>
      <w:marLeft w:val="0"/>
      <w:marRight w:val="0"/>
      <w:marTop w:val="0"/>
      <w:marBottom w:val="0"/>
      <w:divBdr>
        <w:top w:val="none" w:sz="0" w:space="0" w:color="auto"/>
        <w:left w:val="none" w:sz="0" w:space="0" w:color="auto"/>
        <w:bottom w:val="none" w:sz="0" w:space="0" w:color="auto"/>
        <w:right w:val="none" w:sz="0" w:space="0" w:color="auto"/>
      </w:divBdr>
      <w:divsChild>
        <w:div w:id="840658718">
          <w:marLeft w:val="446"/>
          <w:marRight w:val="0"/>
          <w:marTop w:val="0"/>
          <w:marBottom w:val="0"/>
          <w:divBdr>
            <w:top w:val="none" w:sz="0" w:space="0" w:color="auto"/>
            <w:left w:val="none" w:sz="0" w:space="0" w:color="auto"/>
            <w:bottom w:val="none" w:sz="0" w:space="0" w:color="auto"/>
            <w:right w:val="none" w:sz="0" w:space="0" w:color="auto"/>
          </w:divBdr>
        </w:div>
      </w:divsChild>
    </w:div>
    <w:div w:id="59865576">
      <w:bodyDiv w:val="1"/>
      <w:marLeft w:val="0"/>
      <w:marRight w:val="0"/>
      <w:marTop w:val="0"/>
      <w:marBottom w:val="0"/>
      <w:divBdr>
        <w:top w:val="none" w:sz="0" w:space="0" w:color="auto"/>
        <w:left w:val="none" w:sz="0" w:space="0" w:color="auto"/>
        <w:bottom w:val="none" w:sz="0" w:space="0" w:color="auto"/>
        <w:right w:val="none" w:sz="0" w:space="0" w:color="auto"/>
      </w:divBdr>
      <w:divsChild>
        <w:div w:id="689601965">
          <w:marLeft w:val="374"/>
          <w:marRight w:val="0"/>
          <w:marTop w:val="0"/>
          <w:marBottom w:val="120"/>
          <w:divBdr>
            <w:top w:val="none" w:sz="0" w:space="0" w:color="auto"/>
            <w:left w:val="none" w:sz="0" w:space="0" w:color="auto"/>
            <w:bottom w:val="none" w:sz="0" w:space="0" w:color="auto"/>
            <w:right w:val="none" w:sz="0" w:space="0" w:color="auto"/>
          </w:divBdr>
        </w:div>
        <w:div w:id="1039738858">
          <w:marLeft w:val="374"/>
          <w:marRight w:val="0"/>
          <w:marTop w:val="0"/>
          <w:marBottom w:val="120"/>
          <w:divBdr>
            <w:top w:val="none" w:sz="0" w:space="0" w:color="auto"/>
            <w:left w:val="none" w:sz="0" w:space="0" w:color="auto"/>
            <w:bottom w:val="none" w:sz="0" w:space="0" w:color="auto"/>
            <w:right w:val="none" w:sz="0" w:space="0" w:color="auto"/>
          </w:divBdr>
        </w:div>
        <w:div w:id="144665965">
          <w:marLeft w:val="374"/>
          <w:marRight w:val="0"/>
          <w:marTop w:val="0"/>
          <w:marBottom w:val="120"/>
          <w:divBdr>
            <w:top w:val="none" w:sz="0" w:space="0" w:color="auto"/>
            <w:left w:val="none" w:sz="0" w:space="0" w:color="auto"/>
            <w:bottom w:val="none" w:sz="0" w:space="0" w:color="auto"/>
            <w:right w:val="none" w:sz="0" w:space="0" w:color="auto"/>
          </w:divBdr>
        </w:div>
        <w:div w:id="144128811">
          <w:marLeft w:val="374"/>
          <w:marRight w:val="0"/>
          <w:marTop w:val="0"/>
          <w:marBottom w:val="120"/>
          <w:divBdr>
            <w:top w:val="none" w:sz="0" w:space="0" w:color="auto"/>
            <w:left w:val="none" w:sz="0" w:space="0" w:color="auto"/>
            <w:bottom w:val="none" w:sz="0" w:space="0" w:color="auto"/>
            <w:right w:val="none" w:sz="0" w:space="0" w:color="auto"/>
          </w:divBdr>
        </w:div>
        <w:div w:id="565721506">
          <w:marLeft w:val="374"/>
          <w:marRight w:val="0"/>
          <w:marTop w:val="0"/>
          <w:marBottom w:val="120"/>
          <w:divBdr>
            <w:top w:val="none" w:sz="0" w:space="0" w:color="auto"/>
            <w:left w:val="none" w:sz="0" w:space="0" w:color="auto"/>
            <w:bottom w:val="none" w:sz="0" w:space="0" w:color="auto"/>
            <w:right w:val="none" w:sz="0" w:space="0" w:color="auto"/>
          </w:divBdr>
        </w:div>
        <w:div w:id="2026710570">
          <w:marLeft w:val="374"/>
          <w:marRight w:val="0"/>
          <w:marTop w:val="0"/>
          <w:marBottom w:val="120"/>
          <w:divBdr>
            <w:top w:val="none" w:sz="0" w:space="0" w:color="auto"/>
            <w:left w:val="none" w:sz="0" w:space="0" w:color="auto"/>
            <w:bottom w:val="none" w:sz="0" w:space="0" w:color="auto"/>
            <w:right w:val="none" w:sz="0" w:space="0" w:color="auto"/>
          </w:divBdr>
        </w:div>
        <w:div w:id="1697972527">
          <w:marLeft w:val="374"/>
          <w:marRight w:val="0"/>
          <w:marTop w:val="0"/>
          <w:marBottom w:val="120"/>
          <w:divBdr>
            <w:top w:val="none" w:sz="0" w:space="0" w:color="auto"/>
            <w:left w:val="none" w:sz="0" w:space="0" w:color="auto"/>
            <w:bottom w:val="none" w:sz="0" w:space="0" w:color="auto"/>
            <w:right w:val="none" w:sz="0" w:space="0" w:color="auto"/>
          </w:divBdr>
        </w:div>
        <w:div w:id="1212881612">
          <w:marLeft w:val="374"/>
          <w:marRight w:val="0"/>
          <w:marTop w:val="0"/>
          <w:marBottom w:val="120"/>
          <w:divBdr>
            <w:top w:val="none" w:sz="0" w:space="0" w:color="auto"/>
            <w:left w:val="none" w:sz="0" w:space="0" w:color="auto"/>
            <w:bottom w:val="none" w:sz="0" w:space="0" w:color="auto"/>
            <w:right w:val="none" w:sz="0" w:space="0" w:color="auto"/>
          </w:divBdr>
        </w:div>
        <w:div w:id="1428426686">
          <w:marLeft w:val="374"/>
          <w:marRight w:val="0"/>
          <w:marTop w:val="0"/>
          <w:marBottom w:val="120"/>
          <w:divBdr>
            <w:top w:val="none" w:sz="0" w:space="0" w:color="auto"/>
            <w:left w:val="none" w:sz="0" w:space="0" w:color="auto"/>
            <w:bottom w:val="none" w:sz="0" w:space="0" w:color="auto"/>
            <w:right w:val="none" w:sz="0" w:space="0" w:color="auto"/>
          </w:divBdr>
        </w:div>
      </w:divsChild>
    </w:div>
    <w:div w:id="61342957">
      <w:bodyDiv w:val="1"/>
      <w:marLeft w:val="0"/>
      <w:marRight w:val="0"/>
      <w:marTop w:val="0"/>
      <w:marBottom w:val="0"/>
      <w:divBdr>
        <w:top w:val="none" w:sz="0" w:space="0" w:color="auto"/>
        <w:left w:val="none" w:sz="0" w:space="0" w:color="auto"/>
        <w:bottom w:val="none" w:sz="0" w:space="0" w:color="auto"/>
        <w:right w:val="none" w:sz="0" w:space="0" w:color="auto"/>
      </w:divBdr>
    </w:div>
    <w:div w:id="62145406">
      <w:bodyDiv w:val="1"/>
      <w:marLeft w:val="0"/>
      <w:marRight w:val="0"/>
      <w:marTop w:val="0"/>
      <w:marBottom w:val="0"/>
      <w:divBdr>
        <w:top w:val="none" w:sz="0" w:space="0" w:color="auto"/>
        <w:left w:val="none" w:sz="0" w:space="0" w:color="auto"/>
        <w:bottom w:val="none" w:sz="0" w:space="0" w:color="auto"/>
        <w:right w:val="none" w:sz="0" w:space="0" w:color="auto"/>
      </w:divBdr>
      <w:divsChild>
        <w:div w:id="1304653708">
          <w:marLeft w:val="446"/>
          <w:marRight w:val="0"/>
          <w:marTop w:val="0"/>
          <w:marBottom w:val="120"/>
          <w:divBdr>
            <w:top w:val="none" w:sz="0" w:space="0" w:color="auto"/>
            <w:left w:val="none" w:sz="0" w:space="0" w:color="auto"/>
            <w:bottom w:val="none" w:sz="0" w:space="0" w:color="auto"/>
            <w:right w:val="none" w:sz="0" w:space="0" w:color="auto"/>
          </w:divBdr>
        </w:div>
      </w:divsChild>
    </w:div>
    <w:div w:id="65879342">
      <w:bodyDiv w:val="1"/>
      <w:marLeft w:val="0"/>
      <w:marRight w:val="0"/>
      <w:marTop w:val="0"/>
      <w:marBottom w:val="0"/>
      <w:divBdr>
        <w:top w:val="none" w:sz="0" w:space="0" w:color="auto"/>
        <w:left w:val="none" w:sz="0" w:space="0" w:color="auto"/>
        <w:bottom w:val="none" w:sz="0" w:space="0" w:color="auto"/>
        <w:right w:val="none" w:sz="0" w:space="0" w:color="auto"/>
      </w:divBdr>
    </w:div>
    <w:div w:id="66148302">
      <w:bodyDiv w:val="1"/>
      <w:marLeft w:val="0"/>
      <w:marRight w:val="0"/>
      <w:marTop w:val="0"/>
      <w:marBottom w:val="0"/>
      <w:divBdr>
        <w:top w:val="none" w:sz="0" w:space="0" w:color="auto"/>
        <w:left w:val="none" w:sz="0" w:space="0" w:color="auto"/>
        <w:bottom w:val="none" w:sz="0" w:space="0" w:color="auto"/>
        <w:right w:val="none" w:sz="0" w:space="0" w:color="auto"/>
      </w:divBdr>
    </w:div>
    <w:div w:id="67191743">
      <w:bodyDiv w:val="1"/>
      <w:marLeft w:val="0"/>
      <w:marRight w:val="0"/>
      <w:marTop w:val="0"/>
      <w:marBottom w:val="0"/>
      <w:divBdr>
        <w:top w:val="none" w:sz="0" w:space="0" w:color="auto"/>
        <w:left w:val="none" w:sz="0" w:space="0" w:color="auto"/>
        <w:bottom w:val="none" w:sz="0" w:space="0" w:color="auto"/>
        <w:right w:val="none" w:sz="0" w:space="0" w:color="auto"/>
      </w:divBdr>
    </w:div>
    <w:div w:id="72554049">
      <w:bodyDiv w:val="1"/>
      <w:marLeft w:val="0"/>
      <w:marRight w:val="0"/>
      <w:marTop w:val="0"/>
      <w:marBottom w:val="0"/>
      <w:divBdr>
        <w:top w:val="none" w:sz="0" w:space="0" w:color="auto"/>
        <w:left w:val="none" w:sz="0" w:space="0" w:color="auto"/>
        <w:bottom w:val="none" w:sz="0" w:space="0" w:color="auto"/>
        <w:right w:val="none" w:sz="0" w:space="0" w:color="auto"/>
      </w:divBdr>
      <w:divsChild>
        <w:div w:id="1985819250">
          <w:marLeft w:val="446"/>
          <w:marRight w:val="0"/>
          <w:marTop w:val="0"/>
          <w:marBottom w:val="120"/>
          <w:divBdr>
            <w:top w:val="none" w:sz="0" w:space="0" w:color="auto"/>
            <w:left w:val="none" w:sz="0" w:space="0" w:color="auto"/>
            <w:bottom w:val="none" w:sz="0" w:space="0" w:color="auto"/>
            <w:right w:val="none" w:sz="0" w:space="0" w:color="auto"/>
          </w:divBdr>
        </w:div>
        <w:div w:id="1190296618">
          <w:marLeft w:val="446"/>
          <w:marRight w:val="0"/>
          <w:marTop w:val="0"/>
          <w:marBottom w:val="120"/>
          <w:divBdr>
            <w:top w:val="none" w:sz="0" w:space="0" w:color="auto"/>
            <w:left w:val="none" w:sz="0" w:space="0" w:color="auto"/>
            <w:bottom w:val="none" w:sz="0" w:space="0" w:color="auto"/>
            <w:right w:val="none" w:sz="0" w:space="0" w:color="auto"/>
          </w:divBdr>
        </w:div>
      </w:divsChild>
    </w:div>
    <w:div w:id="78142142">
      <w:bodyDiv w:val="1"/>
      <w:marLeft w:val="0"/>
      <w:marRight w:val="0"/>
      <w:marTop w:val="0"/>
      <w:marBottom w:val="0"/>
      <w:divBdr>
        <w:top w:val="none" w:sz="0" w:space="0" w:color="auto"/>
        <w:left w:val="none" w:sz="0" w:space="0" w:color="auto"/>
        <w:bottom w:val="none" w:sz="0" w:space="0" w:color="auto"/>
        <w:right w:val="none" w:sz="0" w:space="0" w:color="auto"/>
      </w:divBdr>
      <w:divsChild>
        <w:div w:id="300504303">
          <w:marLeft w:val="547"/>
          <w:marRight w:val="0"/>
          <w:marTop w:val="0"/>
          <w:marBottom w:val="120"/>
          <w:divBdr>
            <w:top w:val="none" w:sz="0" w:space="0" w:color="auto"/>
            <w:left w:val="none" w:sz="0" w:space="0" w:color="auto"/>
            <w:bottom w:val="none" w:sz="0" w:space="0" w:color="auto"/>
            <w:right w:val="none" w:sz="0" w:space="0" w:color="auto"/>
          </w:divBdr>
        </w:div>
        <w:div w:id="622813481">
          <w:marLeft w:val="547"/>
          <w:marRight w:val="0"/>
          <w:marTop w:val="0"/>
          <w:marBottom w:val="120"/>
          <w:divBdr>
            <w:top w:val="none" w:sz="0" w:space="0" w:color="auto"/>
            <w:left w:val="none" w:sz="0" w:space="0" w:color="auto"/>
            <w:bottom w:val="none" w:sz="0" w:space="0" w:color="auto"/>
            <w:right w:val="none" w:sz="0" w:space="0" w:color="auto"/>
          </w:divBdr>
        </w:div>
      </w:divsChild>
    </w:div>
    <w:div w:id="84958795">
      <w:bodyDiv w:val="1"/>
      <w:marLeft w:val="0"/>
      <w:marRight w:val="0"/>
      <w:marTop w:val="0"/>
      <w:marBottom w:val="0"/>
      <w:divBdr>
        <w:top w:val="none" w:sz="0" w:space="0" w:color="auto"/>
        <w:left w:val="none" w:sz="0" w:space="0" w:color="auto"/>
        <w:bottom w:val="none" w:sz="0" w:space="0" w:color="auto"/>
        <w:right w:val="none" w:sz="0" w:space="0" w:color="auto"/>
      </w:divBdr>
    </w:div>
    <w:div w:id="85468839">
      <w:bodyDiv w:val="1"/>
      <w:marLeft w:val="0"/>
      <w:marRight w:val="0"/>
      <w:marTop w:val="0"/>
      <w:marBottom w:val="0"/>
      <w:divBdr>
        <w:top w:val="none" w:sz="0" w:space="0" w:color="auto"/>
        <w:left w:val="none" w:sz="0" w:space="0" w:color="auto"/>
        <w:bottom w:val="none" w:sz="0" w:space="0" w:color="auto"/>
        <w:right w:val="none" w:sz="0" w:space="0" w:color="auto"/>
      </w:divBdr>
    </w:div>
    <w:div w:id="97213720">
      <w:bodyDiv w:val="1"/>
      <w:marLeft w:val="0"/>
      <w:marRight w:val="0"/>
      <w:marTop w:val="0"/>
      <w:marBottom w:val="0"/>
      <w:divBdr>
        <w:top w:val="none" w:sz="0" w:space="0" w:color="auto"/>
        <w:left w:val="none" w:sz="0" w:space="0" w:color="auto"/>
        <w:bottom w:val="none" w:sz="0" w:space="0" w:color="auto"/>
        <w:right w:val="none" w:sz="0" w:space="0" w:color="auto"/>
      </w:divBdr>
    </w:div>
    <w:div w:id="104349645">
      <w:bodyDiv w:val="1"/>
      <w:marLeft w:val="0"/>
      <w:marRight w:val="0"/>
      <w:marTop w:val="0"/>
      <w:marBottom w:val="0"/>
      <w:divBdr>
        <w:top w:val="none" w:sz="0" w:space="0" w:color="auto"/>
        <w:left w:val="none" w:sz="0" w:space="0" w:color="auto"/>
        <w:bottom w:val="none" w:sz="0" w:space="0" w:color="auto"/>
        <w:right w:val="none" w:sz="0" w:space="0" w:color="auto"/>
      </w:divBdr>
    </w:div>
    <w:div w:id="109127153">
      <w:bodyDiv w:val="1"/>
      <w:marLeft w:val="0"/>
      <w:marRight w:val="0"/>
      <w:marTop w:val="0"/>
      <w:marBottom w:val="0"/>
      <w:divBdr>
        <w:top w:val="none" w:sz="0" w:space="0" w:color="auto"/>
        <w:left w:val="none" w:sz="0" w:space="0" w:color="auto"/>
        <w:bottom w:val="none" w:sz="0" w:space="0" w:color="auto"/>
        <w:right w:val="none" w:sz="0" w:space="0" w:color="auto"/>
      </w:divBdr>
    </w:div>
    <w:div w:id="119541841">
      <w:bodyDiv w:val="1"/>
      <w:marLeft w:val="0"/>
      <w:marRight w:val="0"/>
      <w:marTop w:val="0"/>
      <w:marBottom w:val="0"/>
      <w:divBdr>
        <w:top w:val="none" w:sz="0" w:space="0" w:color="auto"/>
        <w:left w:val="none" w:sz="0" w:space="0" w:color="auto"/>
        <w:bottom w:val="none" w:sz="0" w:space="0" w:color="auto"/>
        <w:right w:val="none" w:sz="0" w:space="0" w:color="auto"/>
      </w:divBdr>
    </w:div>
    <w:div w:id="121002750">
      <w:bodyDiv w:val="1"/>
      <w:marLeft w:val="0"/>
      <w:marRight w:val="0"/>
      <w:marTop w:val="0"/>
      <w:marBottom w:val="0"/>
      <w:divBdr>
        <w:top w:val="none" w:sz="0" w:space="0" w:color="auto"/>
        <w:left w:val="none" w:sz="0" w:space="0" w:color="auto"/>
        <w:bottom w:val="none" w:sz="0" w:space="0" w:color="auto"/>
        <w:right w:val="none" w:sz="0" w:space="0" w:color="auto"/>
      </w:divBdr>
      <w:divsChild>
        <w:div w:id="1173496087">
          <w:marLeft w:val="547"/>
          <w:marRight w:val="0"/>
          <w:marTop w:val="0"/>
          <w:marBottom w:val="120"/>
          <w:divBdr>
            <w:top w:val="none" w:sz="0" w:space="0" w:color="auto"/>
            <w:left w:val="none" w:sz="0" w:space="0" w:color="auto"/>
            <w:bottom w:val="none" w:sz="0" w:space="0" w:color="auto"/>
            <w:right w:val="none" w:sz="0" w:space="0" w:color="auto"/>
          </w:divBdr>
        </w:div>
      </w:divsChild>
    </w:div>
    <w:div w:id="126440871">
      <w:bodyDiv w:val="1"/>
      <w:marLeft w:val="0"/>
      <w:marRight w:val="0"/>
      <w:marTop w:val="0"/>
      <w:marBottom w:val="0"/>
      <w:divBdr>
        <w:top w:val="none" w:sz="0" w:space="0" w:color="auto"/>
        <w:left w:val="none" w:sz="0" w:space="0" w:color="auto"/>
        <w:bottom w:val="none" w:sz="0" w:space="0" w:color="auto"/>
        <w:right w:val="none" w:sz="0" w:space="0" w:color="auto"/>
      </w:divBdr>
      <w:divsChild>
        <w:div w:id="183981806">
          <w:marLeft w:val="547"/>
          <w:marRight w:val="0"/>
          <w:marTop w:val="0"/>
          <w:marBottom w:val="120"/>
          <w:divBdr>
            <w:top w:val="none" w:sz="0" w:space="0" w:color="auto"/>
            <w:left w:val="none" w:sz="0" w:space="0" w:color="auto"/>
            <w:bottom w:val="none" w:sz="0" w:space="0" w:color="auto"/>
            <w:right w:val="none" w:sz="0" w:space="0" w:color="auto"/>
          </w:divBdr>
        </w:div>
      </w:divsChild>
    </w:div>
    <w:div w:id="126747129">
      <w:bodyDiv w:val="1"/>
      <w:marLeft w:val="0"/>
      <w:marRight w:val="0"/>
      <w:marTop w:val="0"/>
      <w:marBottom w:val="0"/>
      <w:divBdr>
        <w:top w:val="none" w:sz="0" w:space="0" w:color="auto"/>
        <w:left w:val="none" w:sz="0" w:space="0" w:color="auto"/>
        <w:bottom w:val="none" w:sz="0" w:space="0" w:color="auto"/>
        <w:right w:val="none" w:sz="0" w:space="0" w:color="auto"/>
      </w:divBdr>
      <w:divsChild>
        <w:div w:id="1483235721">
          <w:marLeft w:val="446"/>
          <w:marRight w:val="0"/>
          <w:marTop w:val="0"/>
          <w:marBottom w:val="120"/>
          <w:divBdr>
            <w:top w:val="none" w:sz="0" w:space="0" w:color="auto"/>
            <w:left w:val="none" w:sz="0" w:space="0" w:color="auto"/>
            <w:bottom w:val="none" w:sz="0" w:space="0" w:color="auto"/>
            <w:right w:val="none" w:sz="0" w:space="0" w:color="auto"/>
          </w:divBdr>
        </w:div>
        <w:div w:id="1428651118">
          <w:marLeft w:val="446"/>
          <w:marRight w:val="0"/>
          <w:marTop w:val="0"/>
          <w:marBottom w:val="120"/>
          <w:divBdr>
            <w:top w:val="none" w:sz="0" w:space="0" w:color="auto"/>
            <w:left w:val="none" w:sz="0" w:space="0" w:color="auto"/>
            <w:bottom w:val="none" w:sz="0" w:space="0" w:color="auto"/>
            <w:right w:val="none" w:sz="0" w:space="0" w:color="auto"/>
          </w:divBdr>
        </w:div>
        <w:div w:id="365836280">
          <w:marLeft w:val="446"/>
          <w:marRight w:val="0"/>
          <w:marTop w:val="0"/>
          <w:marBottom w:val="120"/>
          <w:divBdr>
            <w:top w:val="none" w:sz="0" w:space="0" w:color="auto"/>
            <w:left w:val="none" w:sz="0" w:space="0" w:color="auto"/>
            <w:bottom w:val="none" w:sz="0" w:space="0" w:color="auto"/>
            <w:right w:val="none" w:sz="0" w:space="0" w:color="auto"/>
          </w:divBdr>
        </w:div>
        <w:div w:id="1694653191">
          <w:marLeft w:val="446"/>
          <w:marRight w:val="0"/>
          <w:marTop w:val="0"/>
          <w:marBottom w:val="120"/>
          <w:divBdr>
            <w:top w:val="none" w:sz="0" w:space="0" w:color="auto"/>
            <w:left w:val="none" w:sz="0" w:space="0" w:color="auto"/>
            <w:bottom w:val="none" w:sz="0" w:space="0" w:color="auto"/>
            <w:right w:val="none" w:sz="0" w:space="0" w:color="auto"/>
          </w:divBdr>
        </w:div>
        <w:div w:id="1296760952">
          <w:marLeft w:val="446"/>
          <w:marRight w:val="0"/>
          <w:marTop w:val="0"/>
          <w:marBottom w:val="120"/>
          <w:divBdr>
            <w:top w:val="none" w:sz="0" w:space="0" w:color="auto"/>
            <w:left w:val="none" w:sz="0" w:space="0" w:color="auto"/>
            <w:bottom w:val="none" w:sz="0" w:space="0" w:color="auto"/>
            <w:right w:val="none" w:sz="0" w:space="0" w:color="auto"/>
          </w:divBdr>
        </w:div>
        <w:div w:id="1419595775">
          <w:marLeft w:val="446"/>
          <w:marRight w:val="0"/>
          <w:marTop w:val="0"/>
          <w:marBottom w:val="120"/>
          <w:divBdr>
            <w:top w:val="none" w:sz="0" w:space="0" w:color="auto"/>
            <w:left w:val="none" w:sz="0" w:space="0" w:color="auto"/>
            <w:bottom w:val="none" w:sz="0" w:space="0" w:color="auto"/>
            <w:right w:val="none" w:sz="0" w:space="0" w:color="auto"/>
          </w:divBdr>
        </w:div>
      </w:divsChild>
    </w:div>
    <w:div w:id="129594195">
      <w:bodyDiv w:val="1"/>
      <w:marLeft w:val="0"/>
      <w:marRight w:val="0"/>
      <w:marTop w:val="0"/>
      <w:marBottom w:val="0"/>
      <w:divBdr>
        <w:top w:val="none" w:sz="0" w:space="0" w:color="auto"/>
        <w:left w:val="none" w:sz="0" w:space="0" w:color="auto"/>
        <w:bottom w:val="none" w:sz="0" w:space="0" w:color="auto"/>
        <w:right w:val="none" w:sz="0" w:space="0" w:color="auto"/>
      </w:divBdr>
    </w:div>
    <w:div w:id="135999556">
      <w:bodyDiv w:val="1"/>
      <w:marLeft w:val="0"/>
      <w:marRight w:val="0"/>
      <w:marTop w:val="0"/>
      <w:marBottom w:val="0"/>
      <w:divBdr>
        <w:top w:val="none" w:sz="0" w:space="0" w:color="auto"/>
        <w:left w:val="none" w:sz="0" w:space="0" w:color="auto"/>
        <w:bottom w:val="none" w:sz="0" w:space="0" w:color="auto"/>
        <w:right w:val="none" w:sz="0" w:space="0" w:color="auto"/>
      </w:divBdr>
    </w:div>
    <w:div w:id="139468472">
      <w:bodyDiv w:val="1"/>
      <w:marLeft w:val="0"/>
      <w:marRight w:val="0"/>
      <w:marTop w:val="0"/>
      <w:marBottom w:val="0"/>
      <w:divBdr>
        <w:top w:val="none" w:sz="0" w:space="0" w:color="auto"/>
        <w:left w:val="none" w:sz="0" w:space="0" w:color="auto"/>
        <w:bottom w:val="none" w:sz="0" w:space="0" w:color="auto"/>
        <w:right w:val="none" w:sz="0" w:space="0" w:color="auto"/>
      </w:divBdr>
    </w:div>
    <w:div w:id="139617192">
      <w:bodyDiv w:val="1"/>
      <w:marLeft w:val="0"/>
      <w:marRight w:val="0"/>
      <w:marTop w:val="0"/>
      <w:marBottom w:val="0"/>
      <w:divBdr>
        <w:top w:val="none" w:sz="0" w:space="0" w:color="auto"/>
        <w:left w:val="none" w:sz="0" w:space="0" w:color="auto"/>
        <w:bottom w:val="none" w:sz="0" w:space="0" w:color="auto"/>
        <w:right w:val="none" w:sz="0" w:space="0" w:color="auto"/>
      </w:divBdr>
    </w:div>
    <w:div w:id="140269426">
      <w:bodyDiv w:val="1"/>
      <w:marLeft w:val="0"/>
      <w:marRight w:val="0"/>
      <w:marTop w:val="0"/>
      <w:marBottom w:val="0"/>
      <w:divBdr>
        <w:top w:val="none" w:sz="0" w:space="0" w:color="auto"/>
        <w:left w:val="none" w:sz="0" w:space="0" w:color="auto"/>
        <w:bottom w:val="none" w:sz="0" w:space="0" w:color="auto"/>
        <w:right w:val="none" w:sz="0" w:space="0" w:color="auto"/>
      </w:divBdr>
    </w:div>
    <w:div w:id="143162573">
      <w:bodyDiv w:val="1"/>
      <w:marLeft w:val="0"/>
      <w:marRight w:val="0"/>
      <w:marTop w:val="0"/>
      <w:marBottom w:val="0"/>
      <w:divBdr>
        <w:top w:val="none" w:sz="0" w:space="0" w:color="auto"/>
        <w:left w:val="none" w:sz="0" w:space="0" w:color="auto"/>
        <w:bottom w:val="none" w:sz="0" w:space="0" w:color="auto"/>
        <w:right w:val="none" w:sz="0" w:space="0" w:color="auto"/>
      </w:divBdr>
      <w:divsChild>
        <w:div w:id="36979517">
          <w:marLeft w:val="446"/>
          <w:marRight w:val="0"/>
          <w:marTop w:val="0"/>
          <w:marBottom w:val="0"/>
          <w:divBdr>
            <w:top w:val="none" w:sz="0" w:space="0" w:color="auto"/>
            <w:left w:val="none" w:sz="0" w:space="0" w:color="auto"/>
            <w:bottom w:val="none" w:sz="0" w:space="0" w:color="auto"/>
            <w:right w:val="none" w:sz="0" w:space="0" w:color="auto"/>
          </w:divBdr>
        </w:div>
      </w:divsChild>
    </w:div>
    <w:div w:id="143472693">
      <w:bodyDiv w:val="1"/>
      <w:marLeft w:val="0"/>
      <w:marRight w:val="0"/>
      <w:marTop w:val="0"/>
      <w:marBottom w:val="0"/>
      <w:divBdr>
        <w:top w:val="none" w:sz="0" w:space="0" w:color="auto"/>
        <w:left w:val="none" w:sz="0" w:space="0" w:color="auto"/>
        <w:bottom w:val="none" w:sz="0" w:space="0" w:color="auto"/>
        <w:right w:val="none" w:sz="0" w:space="0" w:color="auto"/>
      </w:divBdr>
      <w:divsChild>
        <w:div w:id="1804688423">
          <w:marLeft w:val="547"/>
          <w:marRight w:val="0"/>
          <w:marTop w:val="0"/>
          <w:marBottom w:val="120"/>
          <w:divBdr>
            <w:top w:val="none" w:sz="0" w:space="0" w:color="auto"/>
            <w:left w:val="none" w:sz="0" w:space="0" w:color="auto"/>
            <w:bottom w:val="none" w:sz="0" w:space="0" w:color="auto"/>
            <w:right w:val="none" w:sz="0" w:space="0" w:color="auto"/>
          </w:divBdr>
        </w:div>
        <w:div w:id="28841455">
          <w:marLeft w:val="547"/>
          <w:marRight w:val="0"/>
          <w:marTop w:val="0"/>
          <w:marBottom w:val="120"/>
          <w:divBdr>
            <w:top w:val="none" w:sz="0" w:space="0" w:color="auto"/>
            <w:left w:val="none" w:sz="0" w:space="0" w:color="auto"/>
            <w:bottom w:val="none" w:sz="0" w:space="0" w:color="auto"/>
            <w:right w:val="none" w:sz="0" w:space="0" w:color="auto"/>
          </w:divBdr>
        </w:div>
      </w:divsChild>
    </w:div>
    <w:div w:id="150105017">
      <w:bodyDiv w:val="1"/>
      <w:marLeft w:val="0"/>
      <w:marRight w:val="0"/>
      <w:marTop w:val="0"/>
      <w:marBottom w:val="0"/>
      <w:divBdr>
        <w:top w:val="none" w:sz="0" w:space="0" w:color="auto"/>
        <w:left w:val="none" w:sz="0" w:space="0" w:color="auto"/>
        <w:bottom w:val="none" w:sz="0" w:space="0" w:color="auto"/>
        <w:right w:val="none" w:sz="0" w:space="0" w:color="auto"/>
      </w:divBdr>
      <w:divsChild>
        <w:div w:id="577062653">
          <w:marLeft w:val="0"/>
          <w:marRight w:val="0"/>
          <w:marTop w:val="0"/>
          <w:marBottom w:val="0"/>
          <w:divBdr>
            <w:top w:val="none" w:sz="0" w:space="0" w:color="auto"/>
            <w:left w:val="none" w:sz="0" w:space="0" w:color="auto"/>
            <w:bottom w:val="none" w:sz="0" w:space="0" w:color="auto"/>
            <w:right w:val="none" w:sz="0" w:space="0" w:color="auto"/>
          </w:divBdr>
          <w:divsChild>
            <w:div w:id="1660574553">
              <w:marLeft w:val="0"/>
              <w:marRight w:val="0"/>
              <w:marTop w:val="0"/>
              <w:marBottom w:val="0"/>
              <w:divBdr>
                <w:top w:val="none" w:sz="0" w:space="0" w:color="auto"/>
                <w:left w:val="none" w:sz="0" w:space="0" w:color="auto"/>
                <w:bottom w:val="none" w:sz="0" w:space="0" w:color="auto"/>
                <w:right w:val="none" w:sz="0" w:space="0" w:color="auto"/>
              </w:divBdr>
              <w:divsChild>
                <w:div w:id="2012367306">
                  <w:marLeft w:val="0"/>
                  <w:marRight w:val="0"/>
                  <w:marTop w:val="0"/>
                  <w:marBottom w:val="0"/>
                  <w:divBdr>
                    <w:top w:val="none" w:sz="0" w:space="0" w:color="auto"/>
                    <w:left w:val="none" w:sz="0" w:space="0" w:color="auto"/>
                    <w:bottom w:val="none" w:sz="0" w:space="0" w:color="auto"/>
                    <w:right w:val="none" w:sz="0" w:space="0" w:color="auto"/>
                  </w:divBdr>
                </w:div>
              </w:divsChild>
            </w:div>
            <w:div w:id="320234450">
              <w:marLeft w:val="0"/>
              <w:marRight w:val="0"/>
              <w:marTop w:val="0"/>
              <w:marBottom w:val="0"/>
              <w:divBdr>
                <w:top w:val="none" w:sz="0" w:space="0" w:color="auto"/>
                <w:left w:val="none" w:sz="0" w:space="0" w:color="auto"/>
                <w:bottom w:val="none" w:sz="0" w:space="0" w:color="auto"/>
                <w:right w:val="none" w:sz="0" w:space="0" w:color="auto"/>
              </w:divBdr>
              <w:divsChild>
                <w:div w:id="8873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624087">
          <w:marLeft w:val="0"/>
          <w:marRight w:val="0"/>
          <w:marTop w:val="0"/>
          <w:marBottom w:val="0"/>
          <w:divBdr>
            <w:top w:val="none" w:sz="0" w:space="0" w:color="auto"/>
            <w:left w:val="none" w:sz="0" w:space="0" w:color="auto"/>
            <w:bottom w:val="none" w:sz="0" w:space="0" w:color="auto"/>
            <w:right w:val="none" w:sz="0" w:space="0" w:color="auto"/>
          </w:divBdr>
          <w:divsChild>
            <w:div w:id="1455178349">
              <w:marLeft w:val="0"/>
              <w:marRight w:val="0"/>
              <w:marTop w:val="0"/>
              <w:marBottom w:val="0"/>
              <w:divBdr>
                <w:top w:val="none" w:sz="0" w:space="0" w:color="auto"/>
                <w:left w:val="none" w:sz="0" w:space="0" w:color="auto"/>
                <w:bottom w:val="none" w:sz="0" w:space="0" w:color="auto"/>
                <w:right w:val="none" w:sz="0" w:space="0" w:color="auto"/>
              </w:divBdr>
              <w:divsChild>
                <w:div w:id="196603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1235">
      <w:bodyDiv w:val="1"/>
      <w:marLeft w:val="0"/>
      <w:marRight w:val="0"/>
      <w:marTop w:val="0"/>
      <w:marBottom w:val="0"/>
      <w:divBdr>
        <w:top w:val="none" w:sz="0" w:space="0" w:color="auto"/>
        <w:left w:val="none" w:sz="0" w:space="0" w:color="auto"/>
        <w:bottom w:val="none" w:sz="0" w:space="0" w:color="auto"/>
        <w:right w:val="none" w:sz="0" w:space="0" w:color="auto"/>
      </w:divBdr>
    </w:div>
    <w:div w:id="157307310">
      <w:bodyDiv w:val="1"/>
      <w:marLeft w:val="0"/>
      <w:marRight w:val="0"/>
      <w:marTop w:val="0"/>
      <w:marBottom w:val="0"/>
      <w:divBdr>
        <w:top w:val="none" w:sz="0" w:space="0" w:color="auto"/>
        <w:left w:val="none" w:sz="0" w:space="0" w:color="auto"/>
        <w:bottom w:val="none" w:sz="0" w:space="0" w:color="auto"/>
        <w:right w:val="none" w:sz="0" w:space="0" w:color="auto"/>
      </w:divBdr>
    </w:div>
    <w:div w:id="168954591">
      <w:bodyDiv w:val="1"/>
      <w:marLeft w:val="0"/>
      <w:marRight w:val="0"/>
      <w:marTop w:val="0"/>
      <w:marBottom w:val="0"/>
      <w:divBdr>
        <w:top w:val="none" w:sz="0" w:space="0" w:color="auto"/>
        <w:left w:val="none" w:sz="0" w:space="0" w:color="auto"/>
        <w:bottom w:val="none" w:sz="0" w:space="0" w:color="auto"/>
        <w:right w:val="none" w:sz="0" w:space="0" w:color="auto"/>
      </w:divBdr>
    </w:div>
    <w:div w:id="178273255">
      <w:bodyDiv w:val="1"/>
      <w:marLeft w:val="0"/>
      <w:marRight w:val="0"/>
      <w:marTop w:val="0"/>
      <w:marBottom w:val="0"/>
      <w:divBdr>
        <w:top w:val="none" w:sz="0" w:space="0" w:color="auto"/>
        <w:left w:val="none" w:sz="0" w:space="0" w:color="auto"/>
        <w:bottom w:val="none" w:sz="0" w:space="0" w:color="auto"/>
        <w:right w:val="none" w:sz="0" w:space="0" w:color="auto"/>
      </w:divBdr>
    </w:div>
    <w:div w:id="179509095">
      <w:bodyDiv w:val="1"/>
      <w:marLeft w:val="0"/>
      <w:marRight w:val="0"/>
      <w:marTop w:val="0"/>
      <w:marBottom w:val="0"/>
      <w:divBdr>
        <w:top w:val="none" w:sz="0" w:space="0" w:color="auto"/>
        <w:left w:val="none" w:sz="0" w:space="0" w:color="auto"/>
        <w:bottom w:val="none" w:sz="0" w:space="0" w:color="auto"/>
        <w:right w:val="none" w:sz="0" w:space="0" w:color="auto"/>
      </w:divBdr>
    </w:div>
    <w:div w:id="180314245">
      <w:bodyDiv w:val="1"/>
      <w:marLeft w:val="0"/>
      <w:marRight w:val="0"/>
      <w:marTop w:val="0"/>
      <w:marBottom w:val="0"/>
      <w:divBdr>
        <w:top w:val="none" w:sz="0" w:space="0" w:color="auto"/>
        <w:left w:val="none" w:sz="0" w:space="0" w:color="auto"/>
        <w:bottom w:val="none" w:sz="0" w:space="0" w:color="auto"/>
        <w:right w:val="none" w:sz="0" w:space="0" w:color="auto"/>
      </w:divBdr>
    </w:div>
    <w:div w:id="185675758">
      <w:bodyDiv w:val="1"/>
      <w:marLeft w:val="0"/>
      <w:marRight w:val="0"/>
      <w:marTop w:val="0"/>
      <w:marBottom w:val="0"/>
      <w:divBdr>
        <w:top w:val="none" w:sz="0" w:space="0" w:color="auto"/>
        <w:left w:val="none" w:sz="0" w:space="0" w:color="auto"/>
        <w:bottom w:val="none" w:sz="0" w:space="0" w:color="auto"/>
        <w:right w:val="none" w:sz="0" w:space="0" w:color="auto"/>
      </w:divBdr>
      <w:divsChild>
        <w:div w:id="1946111468">
          <w:marLeft w:val="547"/>
          <w:marRight w:val="0"/>
          <w:marTop w:val="0"/>
          <w:marBottom w:val="120"/>
          <w:divBdr>
            <w:top w:val="none" w:sz="0" w:space="0" w:color="auto"/>
            <w:left w:val="none" w:sz="0" w:space="0" w:color="auto"/>
            <w:bottom w:val="none" w:sz="0" w:space="0" w:color="auto"/>
            <w:right w:val="none" w:sz="0" w:space="0" w:color="auto"/>
          </w:divBdr>
        </w:div>
        <w:div w:id="355665570">
          <w:marLeft w:val="547"/>
          <w:marRight w:val="0"/>
          <w:marTop w:val="0"/>
          <w:marBottom w:val="120"/>
          <w:divBdr>
            <w:top w:val="none" w:sz="0" w:space="0" w:color="auto"/>
            <w:left w:val="none" w:sz="0" w:space="0" w:color="auto"/>
            <w:bottom w:val="none" w:sz="0" w:space="0" w:color="auto"/>
            <w:right w:val="none" w:sz="0" w:space="0" w:color="auto"/>
          </w:divBdr>
        </w:div>
        <w:div w:id="928343040">
          <w:marLeft w:val="547"/>
          <w:marRight w:val="0"/>
          <w:marTop w:val="0"/>
          <w:marBottom w:val="120"/>
          <w:divBdr>
            <w:top w:val="none" w:sz="0" w:space="0" w:color="auto"/>
            <w:left w:val="none" w:sz="0" w:space="0" w:color="auto"/>
            <w:bottom w:val="none" w:sz="0" w:space="0" w:color="auto"/>
            <w:right w:val="none" w:sz="0" w:space="0" w:color="auto"/>
          </w:divBdr>
        </w:div>
      </w:divsChild>
    </w:div>
    <w:div w:id="193856840">
      <w:bodyDiv w:val="1"/>
      <w:marLeft w:val="0"/>
      <w:marRight w:val="0"/>
      <w:marTop w:val="0"/>
      <w:marBottom w:val="0"/>
      <w:divBdr>
        <w:top w:val="none" w:sz="0" w:space="0" w:color="auto"/>
        <w:left w:val="none" w:sz="0" w:space="0" w:color="auto"/>
        <w:bottom w:val="none" w:sz="0" w:space="0" w:color="auto"/>
        <w:right w:val="none" w:sz="0" w:space="0" w:color="auto"/>
      </w:divBdr>
      <w:divsChild>
        <w:div w:id="1925532515">
          <w:marLeft w:val="446"/>
          <w:marRight w:val="0"/>
          <w:marTop w:val="0"/>
          <w:marBottom w:val="120"/>
          <w:divBdr>
            <w:top w:val="none" w:sz="0" w:space="0" w:color="auto"/>
            <w:left w:val="none" w:sz="0" w:space="0" w:color="auto"/>
            <w:bottom w:val="none" w:sz="0" w:space="0" w:color="auto"/>
            <w:right w:val="none" w:sz="0" w:space="0" w:color="auto"/>
          </w:divBdr>
        </w:div>
        <w:div w:id="772559031">
          <w:marLeft w:val="446"/>
          <w:marRight w:val="0"/>
          <w:marTop w:val="0"/>
          <w:marBottom w:val="120"/>
          <w:divBdr>
            <w:top w:val="none" w:sz="0" w:space="0" w:color="auto"/>
            <w:left w:val="none" w:sz="0" w:space="0" w:color="auto"/>
            <w:bottom w:val="none" w:sz="0" w:space="0" w:color="auto"/>
            <w:right w:val="none" w:sz="0" w:space="0" w:color="auto"/>
          </w:divBdr>
        </w:div>
      </w:divsChild>
    </w:div>
    <w:div w:id="197738002">
      <w:bodyDiv w:val="1"/>
      <w:marLeft w:val="0"/>
      <w:marRight w:val="0"/>
      <w:marTop w:val="0"/>
      <w:marBottom w:val="0"/>
      <w:divBdr>
        <w:top w:val="none" w:sz="0" w:space="0" w:color="auto"/>
        <w:left w:val="none" w:sz="0" w:space="0" w:color="auto"/>
        <w:bottom w:val="none" w:sz="0" w:space="0" w:color="auto"/>
        <w:right w:val="none" w:sz="0" w:space="0" w:color="auto"/>
      </w:divBdr>
    </w:div>
    <w:div w:id="199367549">
      <w:bodyDiv w:val="1"/>
      <w:marLeft w:val="0"/>
      <w:marRight w:val="0"/>
      <w:marTop w:val="0"/>
      <w:marBottom w:val="0"/>
      <w:divBdr>
        <w:top w:val="none" w:sz="0" w:space="0" w:color="auto"/>
        <w:left w:val="none" w:sz="0" w:space="0" w:color="auto"/>
        <w:bottom w:val="none" w:sz="0" w:space="0" w:color="auto"/>
        <w:right w:val="none" w:sz="0" w:space="0" w:color="auto"/>
      </w:divBdr>
    </w:div>
    <w:div w:id="200745768">
      <w:bodyDiv w:val="1"/>
      <w:marLeft w:val="0"/>
      <w:marRight w:val="0"/>
      <w:marTop w:val="0"/>
      <w:marBottom w:val="0"/>
      <w:divBdr>
        <w:top w:val="none" w:sz="0" w:space="0" w:color="auto"/>
        <w:left w:val="none" w:sz="0" w:space="0" w:color="auto"/>
        <w:bottom w:val="none" w:sz="0" w:space="0" w:color="auto"/>
        <w:right w:val="none" w:sz="0" w:space="0" w:color="auto"/>
      </w:divBdr>
      <w:divsChild>
        <w:div w:id="904802544">
          <w:marLeft w:val="446"/>
          <w:marRight w:val="0"/>
          <w:marTop w:val="0"/>
          <w:marBottom w:val="0"/>
          <w:divBdr>
            <w:top w:val="none" w:sz="0" w:space="0" w:color="auto"/>
            <w:left w:val="none" w:sz="0" w:space="0" w:color="auto"/>
            <w:bottom w:val="none" w:sz="0" w:space="0" w:color="auto"/>
            <w:right w:val="none" w:sz="0" w:space="0" w:color="auto"/>
          </w:divBdr>
        </w:div>
      </w:divsChild>
    </w:div>
    <w:div w:id="202518798">
      <w:bodyDiv w:val="1"/>
      <w:marLeft w:val="0"/>
      <w:marRight w:val="0"/>
      <w:marTop w:val="0"/>
      <w:marBottom w:val="0"/>
      <w:divBdr>
        <w:top w:val="none" w:sz="0" w:space="0" w:color="auto"/>
        <w:left w:val="none" w:sz="0" w:space="0" w:color="auto"/>
        <w:bottom w:val="none" w:sz="0" w:space="0" w:color="auto"/>
        <w:right w:val="none" w:sz="0" w:space="0" w:color="auto"/>
      </w:divBdr>
      <w:divsChild>
        <w:div w:id="1842116256">
          <w:marLeft w:val="446"/>
          <w:marRight w:val="0"/>
          <w:marTop w:val="0"/>
          <w:marBottom w:val="120"/>
          <w:divBdr>
            <w:top w:val="none" w:sz="0" w:space="0" w:color="auto"/>
            <w:left w:val="none" w:sz="0" w:space="0" w:color="auto"/>
            <w:bottom w:val="none" w:sz="0" w:space="0" w:color="auto"/>
            <w:right w:val="none" w:sz="0" w:space="0" w:color="auto"/>
          </w:divBdr>
        </w:div>
      </w:divsChild>
    </w:div>
    <w:div w:id="211115987">
      <w:bodyDiv w:val="1"/>
      <w:marLeft w:val="0"/>
      <w:marRight w:val="0"/>
      <w:marTop w:val="0"/>
      <w:marBottom w:val="0"/>
      <w:divBdr>
        <w:top w:val="none" w:sz="0" w:space="0" w:color="auto"/>
        <w:left w:val="none" w:sz="0" w:space="0" w:color="auto"/>
        <w:bottom w:val="none" w:sz="0" w:space="0" w:color="auto"/>
        <w:right w:val="none" w:sz="0" w:space="0" w:color="auto"/>
      </w:divBdr>
    </w:div>
    <w:div w:id="213278177">
      <w:bodyDiv w:val="1"/>
      <w:marLeft w:val="0"/>
      <w:marRight w:val="0"/>
      <w:marTop w:val="0"/>
      <w:marBottom w:val="0"/>
      <w:divBdr>
        <w:top w:val="none" w:sz="0" w:space="0" w:color="auto"/>
        <w:left w:val="none" w:sz="0" w:space="0" w:color="auto"/>
        <w:bottom w:val="none" w:sz="0" w:space="0" w:color="auto"/>
        <w:right w:val="none" w:sz="0" w:space="0" w:color="auto"/>
      </w:divBdr>
    </w:div>
    <w:div w:id="216824310">
      <w:bodyDiv w:val="1"/>
      <w:marLeft w:val="0"/>
      <w:marRight w:val="0"/>
      <w:marTop w:val="0"/>
      <w:marBottom w:val="0"/>
      <w:divBdr>
        <w:top w:val="none" w:sz="0" w:space="0" w:color="auto"/>
        <w:left w:val="none" w:sz="0" w:space="0" w:color="auto"/>
        <w:bottom w:val="none" w:sz="0" w:space="0" w:color="auto"/>
        <w:right w:val="none" w:sz="0" w:space="0" w:color="auto"/>
      </w:divBdr>
      <w:divsChild>
        <w:div w:id="516700961">
          <w:marLeft w:val="446"/>
          <w:marRight w:val="0"/>
          <w:marTop w:val="0"/>
          <w:marBottom w:val="120"/>
          <w:divBdr>
            <w:top w:val="none" w:sz="0" w:space="0" w:color="auto"/>
            <w:left w:val="none" w:sz="0" w:space="0" w:color="auto"/>
            <w:bottom w:val="none" w:sz="0" w:space="0" w:color="auto"/>
            <w:right w:val="none" w:sz="0" w:space="0" w:color="auto"/>
          </w:divBdr>
        </w:div>
      </w:divsChild>
    </w:div>
    <w:div w:id="219026764">
      <w:bodyDiv w:val="1"/>
      <w:marLeft w:val="0"/>
      <w:marRight w:val="0"/>
      <w:marTop w:val="0"/>
      <w:marBottom w:val="0"/>
      <w:divBdr>
        <w:top w:val="none" w:sz="0" w:space="0" w:color="auto"/>
        <w:left w:val="none" w:sz="0" w:space="0" w:color="auto"/>
        <w:bottom w:val="none" w:sz="0" w:space="0" w:color="auto"/>
        <w:right w:val="none" w:sz="0" w:space="0" w:color="auto"/>
      </w:divBdr>
      <w:divsChild>
        <w:div w:id="1422599458">
          <w:marLeft w:val="547"/>
          <w:marRight w:val="0"/>
          <w:marTop w:val="0"/>
          <w:marBottom w:val="120"/>
          <w:divBdr>
            <w:top w:val="none" w:sz="0" w:space="0" w:color="auto"/>
            <w:left w:val="none" w:sz="0" w:space="0" w:color="auto"/>
            <w:bottom w:val="none" w:sz="0" w:space="0" w:color="auto"/>
            <w:right w:val="none" w:sz="0" w:space="0" w:color="auto"/>
          </w:divBdr>
        </w:div>
        <w:div w:id="490558931">
          <w:marLeft w:val="547"/>
          <w:marRight w:val="0"/>
          <w:marTop w:val="0"/>
          <w:marBottom w:val="120"/>
          <w:divBdr>
            <w:top w:val="none" w:sz="0" w:space="0" w:color="auto"/>
            <w:left w:val="none" w:sz="0" w:space="0" w:color="auto"/>
            <w:bottom w:val="none" w:sz="0" w:space="0" w:color="auto"/>
            <w:right w:val="none" w:sz="0" w:space="0" w:color="auto"/>
          </w:divBdr>
        </w:div>
        <w:div w:id="960114599">
          <w:marLeft w:val="547"/>
          <w:marRight w:val="0"/>
          <w:marTop w:val="0"/>
          <w:marBottom w:val="120"/>
          <w:divBdr>
            <w:top w:val="none" w:sz="0" w:space="0" w:color="auto"/>
            <w:left w:val="none" w:sz="0" w:space="0" w:color="auto"/>
            <w:bottom w:val="none" w:sz="0" w:space="0" w:color="auto"/>
            <w:right w:val="none" w:sz="0" w:space="0" w:color="auto"/>
          </w:divBdr>
        </w:div>
        <w:div w:id="827789457">
          <w:marLeft w:val="547"/>
          <w:marRight w:val="0"/>
          <w:marTop w:val="0"/>
          <w:marBottom w:val="120"/>
          <w:divBdr>
            <w:top w:val="none" w:sz="0" w:space="0" w:color="auto"/>
            <w:left w:val="none" w:sz="0" w:space="0" w:color="auto"/>
            <w:bottom w:val="none" w:sz="0" w:space="0" w:color="auto"/>
            <w:right w:val="none" w:sz="0" w:space="0" w:color="auto"/>
          </w:divBdr>
        </w:div>
      </w:divsChild>
    </w:div>
    <w:div w:id="224924674">
      <w:bodyDiv w:val="1"/>
      <w:marLeft w:val="0"/>
      <w:marRight w:val="0"/>
      <w:marTop w:val="0"/>
      <w:marBottom w:val="0"/>
      <w:divBdr>
        <w:top w:val="none" w:sz="0" w:space="0" w:color="auto"/>
        <w:left w:val="none" w:sz="0" w:space="0" w:color="auto"/>
        <w:bottom w:val="none" w:sz="0" w:space="0" w:color="auto"/>
        <w:right w:val="none" w:sz="0" w:space="0" w:color="auto"/>
      </w:divBdr>
    </w:div>
    <w:div w:id="227883382">
      <w:bodyDiv w:val="1"/>
      <w:marLeft w:val="0"/>
      <w:marRight w:val="0"/>
      <w:marTop w:val="0"/>
      <w:marBottom w:val="0"/>
      <w:divBdr>
        <w:top w:val="none" w:sz="0" w:space="0" w:color="auto"/>
        <w:left w:val="none" w:sz="0" w:space="0" w:color="auto"/>
        <w:bottom w:val="none" w:sz="0" w:space="0" w:color="auto"/>
        <w:right w:val="none" w:sz="0" w:space="0" w:color="auto"/>
      </w:divBdr>
    </w:div>
    <w:div w:id="229732031">
      <w:bodyDiv w:val="1"/>
      <w:marLeft w:val="0"/>
      <w:marRight w:val="0"/>
      <w:marTop w:val="0"/>
      <w:marBottom w:val="0"/>
      <w:divBdr>
        <w:top w:val="none" w:sz="0" w:space="0" w:color="auto"/>
        <w:left w:val="none" w:sz="0" w:space="0" w:color="auto"/>
        <w:bottom w:val="none" w:sz="0" w:space="0" w:color="auto"/>
        <w:right w:val="none" w:sz="0" w:space="0" w:color="auto"/>
      </w:divBdr>
    </w:div>
    <w:div w:id="232353159">
      <w:bodyDiv w:val="1"/>
      <w:marLeft w:val="0"/>
      <w:marRight w:val="0"/>
      <w:marTop w:val="0"/>
      <w:marBottom w:val="0"/>
      <w:divBdr>
        <w:top w:val="none" w:sz="0" w:space="0" w:color="auto"/>
        <w:left w:val="none" w:sz="0" w:space="0" w:color="auto"/>
        <w:bottom w:val="none" w:sz="0" w:space="0" w:color="auto"/>
        <w:right w:val="none" w:sz="0" w:space="0" w:color="auto"/>
      </w:divBdr>
      <w:divsChild>
        <w:div w:id="1925186749">
          <w:marLeft w:val="446"/>
          <w:marRight w:val="0"/>
          <w:marTop w:val="0"/>
          <w:marBottom w:val="0"/>
          <w:divBdr>
            <w:top w:val="none" w:sz="0" w:space="0" w:color="auto"/>
            <w:left w:val="none" w:sz="0" w:space="0" w:color="auto"/>
            <w:bottom w:val="none" w:sz="0" w:space="0" w:color="auto"/>
            <w:right w:val="none" w:sz="0" w:space="0" w:color="auto"/>
          </w:divBdr>
        </w:div>
        <w:div w:id="264461591">
          <w:marLeft w:val="446"/>
          <w:marRight w:val="0"/>
          <w:marTop w:val="0"/>
          <w:marBottom w:val="0"/>
          <w:divBdr>
            <w:top w:val="none" w:sz="0" w:space="0" w:color="auto"/>
            <w:left w:val="none" w:sz="0" w:space="0" w:color="auto"/>
            <w:bottom w:val="none" w:sz="0" w:space="0" w:color="auto"/>
            <w:right w:val="none" w:sz="0" w:space="0" w:color="auto"/>
          </w:divBdr>
        </w:div>
        <w:div w:id="2071269159">
          <w:marLeft w:val="446"/>
          <w:marRight w:val="0"/>
          <w:marTop w:val="0"/>
          <w:marBottom w:val="0"/>
          <w:divBdr>
            <w:top w:val="none" w:sz="0" w:space="0" w:color="auto"/>
            <w:left w:val="none" w:sz="0" w:space="0" w:color="auto"/>
            <w:bottom w:val="none" w:sz="0" w:space="0" w:color="auto"/>
            <w:right w:val="none" w:sz="0" w:space="0" w:color="auto"/>
          </w:divBdr>
        </w:div>
        <w:div w:id="962150672">
          <w:marLeft w:val="446"/>
          <w:marRight w:val="0"/>
          <w:marTop w:val="0"/>
          <w:marBottom w:val="0"/>
          <w:divBdr>
            <w:top w:val="none" w:sz="0" w:space="0" w:color="auto"/>
            <w:left w:val="none" w:sz="0" w:space="0" w:color="auto"/>
            <w:bottom w:val="none" w:sz="0" w:space="0" w:color="auto"/>
            <w:right w:val="none" w:sz="0" w:space="0" w:color="auto"/>
          </w:divBdr>
        </w:div>
        <w:div w:id="1561552540">
          <w:marLeft w:val="446"/>
          <w:marRight w:val="0"/>
          <w:marTop w:val="0"/>
          <w:marBottom w:val="0"/>
          <w:divBdr>
            <w:top w:val="none" w:sz="0" w:space="0" w:color="auto"/>
            <w:left w:val="none" w:sz="0" w:space="0" w:color="auto"/>
            <w:bottom w:val="none" w:sz="0" w:space="0" w:color="auto"/>
            <w:right w:val="none" w:sz="0" w:space="0" w:color="auto"/>
          </w:divBdr>
        </w:div>
      </w:divsChild>
    </w:div>
    <w:div w:id="234248810">
      <w:bodyDiv w:val="1"/>
      <w:marLeft w:val="0"/>
      <w:marRight w:val="0"/>
      <w:marTop w:val="0"/>
      <w:marBottom w:val="0"/>
      <w:divBdr>
        <w:top w:val="none" w:sz="0" w:space="0" w:color="auto"/>
        <w:left w:val="none" w:sz="0" w:space="0" w:color="auto"/>
        <w:bottom w:val="none" w:sz="0" w:space="0" w:color="auto"/>
        <w:right w:val="none" w:sz="0" w:space="0" w:color="auto"/>
      </w:divBdr>
      <w:divsChild>
        <w:div w:id="984968250">
          <w:marLeft w:val="446"/>
          <w:marRight w:val="0"/>
          <w:marTop w:val="0"/>
          <w:marBottom w:val="0"/>
          <w:divBdr>
            <w:top w:val="none" w:sz="0" w:space="0" w:color="auto"/>
            <w:left w:val="none" w:sz="0" w:space="0" w:color="auto"/>
            <w:bottom w:val="none" w:sz="0" w:space="0" w:color="auto"/>
            <w:right w:val="none" w:sz="0" w:space="0" w:color="auto"/>
          </w:divBdr>
        </w:div>
      </w:divsChild>
    </w:div>
    <w:div w:id="234514041">
      <w:bodyDiv w:val="1"/>
      <w:marLeft w:val="0"/>
      <w:marRight w:val="0"/>
      <w:marTop w:val="0"/>
      <w:marBottom w:val="0"/>
      <w:divBdr>
        <w:top w:val="none" w:sz="0" w:space="0" w:color="auto"/>
        <w:left w:val="none" w:sz="0" w:space="0" w:color="auto"/>
        <w:bottom w:val="none" w:sz="0" w:space="0" w:color="auto"/>
        <w:right w:val="none" w:sz="0" w:space="0" w:color="auto"/>
      </w:divBdr>
      <w:divsChild>
        <w:div w:id="426778246">
          <w:marLeft w:val="446"/>
          <w:marRight w:val="0"/>
          <w:marTop w:val="0"/>
          <w:marBottom w:val="0"/>
          <w:divBdr>
            <w:top w:val="none" w:sz="0" w:space="0" w:color="auto"/>
            <w:left w:val="none" w:sz="0" w:space="0" w:color="auto"/>
            <w:bottom w:val="none" w:sz="0" w:space="0" w:color="auto"/>
            <w:right w:val="none" w:sz="0" w:space="0" w:color="auto"/>
          </w:divBdr>
        </w:div>
        <w:div w:id="178084802">
          <w:marLeft w:val="446"/>
          <w:marRight w:val="0"/>
          <w:marTop w:val="0"/>
          <w:marBottom w:val="0"/>
          <w:divBdr>
            <w:top w:val="none" w:sz="0" w:space="0" w:color="auto"/>
            <w:left w:val="none" w:sz="0" w:space="0" w:color="auto"/>
            <w:bottom w:val="none" w:sz="0" w:space="0" w:color="auto"/>
            <w:right w:val="none" w:sz="0" w:space="0" w:color="auto"/>
          </w:divBdr>
        </w:div>
        <w:div w:id="1871917073">
          <w:marLeft w:val="446"/>
          <w:marRight w:val="0"/>
          <w:marTop w:val="0"/>
          <w:marBottom w:val="0"/>
          <w:divBdr>
            <w:top w:val="none" w:sz="0" w:space="0" w:color="auto"/>
            <w:left w:val="none" w:sz="0" w:space="0" w:color="auto"/>
            <w:bottom w:val="none" w:sz="0" w:space="0" w:color="auto"/>
            <w:right w:val="none" w:sz="0" w:space="0" w:color="auto"/>
          </w:divBdr>
        </w:div>
      </w:divsChild>
    </w:div>
    <w:div w:id="245261545">
      <w:bodyDiv w:val="1"/>
      <w:marLeft w:val="0"/>
      <w:marRight w:val="0"/>
      <w:marTop w:val="0"/>
      <w:marBottom w:val="0"/>
      <w:divBdr>
        <w:top w:val="none" w:sz="0" w:space="0" w:color="auto"/>
        <w:left w:val="none" w:sz="0" w:space="0" w:color="auto"/>
        <w:bottom w:val="none" w:sz="0" w:space="0" w:color="auto"/>
        <w:right w:val="none" w:sz="0" w:space="0" w:color="auto"/>
      </w:divBdr>
      <w:divsChild>
        <w:div w:id="2116752956">
          <w:marLeft w:val="547"/>
          <w:marRight w:val="0"/>
          <w:marTop w:val="0"/>
          <w:marBottom w:val="120"/>
          <w:divBdr>
            <w:top w:val="none" w:sz="0" w:space="0" w:color="auto"/>
            <w:left w:val="none" w:sz="0" w:space="0" w:color="auto"/>
            <w:bottom w:val="none" w:sz="0" w:space="0" w:color="auto"/>
            <w:right w:val="none" w:sz="0" w:space="0" w:color="auto"/>
          </w:divBdr>
        </w:div>
      </w:divsChild>
    </w:div>
    <w:div w:id="246157765">
      <w:bodyDiv w:val="1"/>
      <w:marLeft w:val="0"/>
      <w:marRight w:val="0"/>
      <w:marTop w:val="0"/>
      <w:marBottom w:val="0"/>
      <w:divBdr>
        <w:top w:val="none" w:sz="0" w:space="0" w:color="auto"/>
        <w:left w:val="none" w:sz="0" w:space="0" w:color="auto"/>
        <w:bottom w:val="none" w:sz="0" w:space="0" w:color="auto"/>
        <w:right w:val="none" w:sz="0" w:space="0" w:color="auto"/>
      </w:divBdr>
      <w:divsChild>
        <w:div w:id="668824157">
          <w:marLeft w:val="547"/>
          <w:marRight w:val="0"/>
          <w:marTop w:val="0"/>
          <w:marBottom w:val="120"/>
          <w:divBdr>
            <w:top w:val="none" w:sz="0" w:space="0" w:color="auto"/>
            <w:left w:val="none" w:sz="0" w:space="0" w:color="auto"/>
            <w:bottom w:val="none" w:sz="0" w:space="0" w:color="auto"/>
            <w:right w:val="none" w:sz="0" w:space="0" w:color="auto"/>
          </w:divBdr>
        </w:div>
        <w:div w:id="2034377475">
          <w:marLeft w:val="547"/>
          <w:marRight w:val="0"/>
          <w:marTop w:val="0"/>
          <w:marBottom w:val="120"/>
          <w:divBdr>
            <w:top w:val="none" w:sz="0" w:space="0" w:color="auto"/>
            <w:left w:val="none" w:sz="0" w:space="0" w:color="auto"/>
            <w:bottom w:val="none" w:sz="0" w:space="0" w:color="auto"/>
            <w:right w:val="none" w:sz="0" w:space="0" w:color="auto"/>
          </w:divBdr>
        </w:div>
        <w:div w:id="167982768">
          <w:marLeft w:val="547"/>
          <w:marRight w:val="0"/>
          <w:marTop w:val="0"/>
          <w:marBottom w:val="120"/>
          <w:divBdr>
            <w:top w:val="none" w:sz="0" w:space="0" w:color="auto"/>
            <w:left w:val="none" w:sz="0" w:space="0" w:color="auto"/>
            <w:bottom w:val="none" w:sz="0" w:space="0" w:color="auto"/>
            <w:right w:val="none" w:sz="0" w:space="0" w:color="auto"/>
          </w:divBdr>
        </w:div>
      </w:divsChild>
    </w:div>
    <w:div w:id="251280342">
      <w:bodyDiv w:val="1"/>
      <w:marLeft w:val="0"/>
      <w:marRight w:val="0"/>
      <w:marTop w:val="0"/>
      <w:marBottom w:val="0"/>
      <w:divBdr>
        <w:top w:val="none" w:sz="0" w:space="0" w:color="auto"/>
        <w:left w:val="none" w:sz="0" w:space="0" w:color="auto"/>
        <w:bottom w:val="none" w:sz="0" w:space="0" w:color="auto"/>
        <w:right w:val="none" w:sz="0" w:space="0" w:color="auto"/>
      </w:divBdr>
    </w:div>
    <w:div w:id="251548296">
      <w:bodyDiv w:val="1"/>
      <w:marLeft w:val="0"/>
      <w:marRight w:val="0"/>
      <w:marTop w:val="0"/>
      <w:marBottom w:val="0"/>
      <w:divBdr>
        <w:top w:val="none" w:sz="0" w:space="0" w:color="auto"/>
        <w:left w:val="none" w:sz="0" w:space="0" w:color="auto"/>
        <w:bottom w:val="none" w:sz="0" w:space="0" w:color="auto"/>
        <w:right w:val="none" w:sz="0" w:space="0" w:color="auto"/>
      </w:divBdr>
      <w:divsChild>
        <w:div w:id="266886744">
          <w:marLeft w:val="446"/>
          <w:marRight w:val="0"/>
          <w:marTop w:val="0"/>
          <w:marBottom w:val="120"/>
          <w:divBdr>
            <w:top w:val="none" w:sz="0" w:space="0" w:color="auto"/>
            <w:left w:val="none" w:sz="0" w:space="0" w:color="auto"/>
            <w:bottom w:val="none" w:sz="0" w:space="0" w:color="auto"/>
            <w:right w:val="none" w:sz="0" w:space="0" w:color="auto"/>
          </w:divBdr>
        </w:div>
        <w:div w:id="109127771">
          <w:marLeft w:val="446"/>
          <w:marRight w:val="0"/>
          <w:marTop w:val="0"/>
          <w:marBottom w:val="120"/>
          <w:divBdr>
            <w:top w:val="none" w:sz="0" w:space="0" w:color="auto"/>
            <w:left w:val="none" w:sz="0" w:space="0" w:color="auto"/>
            <w:bottom w:val="none" w:sz="0" w:space="0" w:color="auto"/>
            <w:right w:val="none" w:sz="0" w:space="0" w:color="auto"/>
          </w:divBdr>
        </w:div>
        <w:div w:id="162209361">
          <w:marLeft w:val="446"/>
          <w:marRight w:val="0"/>
          <w:marTop w:val="0"/>
          <w:marBottom w:val="120"/>
          <w:divBdr>
            <w:top w:val="none" w:sz="0" w:space="0" w:color="auto"/>
            <w:left w:val="none" w:sz="0" w:space="0" w:color="auto"/>
            <w:bottom w:val="none" w:sz="0" w:space="0" w:color="auto"/>
            <w:right w:val="none" w:sz="0" w:space="0" w:color="auto"/>
          </w:divBdr>
        </w:div>
      </w:divsChild>
    </w:div>
    <w:div w:id="264197258">
      <w:bodyDiv w:val="1"/>
      <w:marLeft w:val="0"/>
      <w:marRight w:val="0"/>
      <w:marTop w:val="0"/>
      <w:marBottom w:val="0"/>
      <w:divBdr>
        <w:top w:val="none" w:sz="0" w:space="0" w:color="auto"/>
        <w:left w:val="none" w:sz="0" w:space="0" w:color="auto"/>
        <w:bottom w:val="none" w:sz="0" w:space="0" w:color="auto"/>
        <w:right w:val="none" w:sz="0" w:space="0" w:color="auto"/>
      </w:divBdr>
    </w:div>
    <w:div w:id="268045649">
      <w:bodyDiv w:val="1"/>
      <w:marLeft w:val="0"/>
      <w:marRight w:val="0"/>
      <w:marTop w:val="0"/>
      <w:marBottom w:val="0"/>
      <w:divBdr>
        <w:top w:val="none" w:sz="0" w:space="0" w:color="auto"/>
        <w:left w:val="none" w:sz="0" w:space="0" w:color="auto"/>
        <w:bottom w:val="none" w:sz="0" w:space="0" w:color="auto"/>
        <w:right w:val="none" w:sz="0" w:space="0" w:color="auto"/>
      </w:divBdr>
      <w:divsChild>
        <w:div w:id="137765952">
          <w:marLeft w:val="446"/>
          <w:marRight w:val="0"/>
          <w:marTop w:val="0"/>
          <w:marBottom w:val="120"/>
          <w:divBdr>
            <w:top w:val="none" w:sz="0" w:space="0" w:color="auto"/>
            <w:left w:val="none" w:sz="0" w:space="0" w:color="auto"/>
            <w:bottom w:val="none" w:sz="0" w:space="0" w:color="auto"/>
            <w:right w:val="none" w:sz="0" w:space="0" w:color="auto"/>
          </w:divBdr>
        </w:div>
        <w:div w:id="498812933">
          <w:marLeft w:val="446"/>
          <w:marRight w:val="0"/>
          <w:marTop w:val="0"/>
          <w:marBottom w:val="120"/>
          <w:divBdr>
            <w:top w:val="none" w:sz="0" w:space="0" w:color="auto"/>
            <w:left w:val="none" w:sz="0" w:space="0" w:color="auto"/>
            <w:bottom w:val="none" w:sz="0" w:space="0" w:color="auto"/>
            <w:right w:val="none" w:sz="0" w:space="0" w:color="auto"/>
          </w:divBdr>
        </w:div>
      </w:divsChild>
    </w:div>
    <w:div w:id="272639585">
      <w:bodyDiv w:val="1"/>
      <w:marLeft w:val="0"/>
      <w:marRight w:val="0"/>
      <w:marTop w:val="0"/>
      <w:marBottom w:val="0"/>
      <w:divBdr>
        <w:top w:val="none" w:sz="0" w:space="0" w:color="auto"/>
        <w:left w:val="none" w:sz="0" w:space="0" w:color="auto"/>
        <w:bottom w:val="none" w:sz="0" w:space="0" w:color="auto"/>
        <w:right w:val="none" w:sz="0" w:space="0" w:color="auto"/>
      </w:divBdr>
      <w:divsChild>
        <w:div w:id="1276477005">
          <w:marLeft w:val="446"/>
          <w:marRight w:val="0"/>
          <w:marTop w:val="0"/>
          <w:marBottom w:val="120"/>
          <w:divBdr>
            <w:top w:val="none" w:sz="0" w:space="0" w:color="auto"/>
            <w:left w:val="none" w:sz="0" w:space="0" w:color="auto"/>
            <w:bottom w:val="none" w:sz="0" w:space="0" w:color="auto"/>
            <w:right w:val="none" w:sz="0" w:space="0" w:color="auto"/>
          </w:divBdr>
        </w:div>
        <w:div w:id="1929462534">
          <w:marLeft w:val="446"/>
          <w:marRight w:val="0"/>
          <w:marTop w:val="0"/>
          <w:marBottom w:val="120"/>
          <w:divBdr>
            <w:top w:val="none" w:sz="0" w:space="0" w:color="auto"/>
            <w:left w:val="none" w:sz="0" w:space="0" w:color="auto"/>
            <w:bottom w:val="none" w:sz="0" w:space="0" w:color="auto"/>
            <w:right w:val="none" w:sz="0" w:space="0" w:color="auto"/>
          </w:divBdr>
        </w:div>
        <w:div w:id="748191377">
          <w:marLeft w:val="446"/>
          <w:marRight w:val="0"/>
          <w:marTop w:val="0"/>
          <w:marBottom w:val="120"/>
          <w:divBdr>
            <w:top w:val="none" w:sz="0" w:space="0" w:color="auto"/>
            <w:left w:val="none" w:sz="0" w:space="0" w:color="auto"/>
            <w:bottom w:val="none" w:sz="0" w:space="0" w:color="auto"/>
            <w:right w:val="none" w:sz="0" w:space="0" w:color="auto"/>
          </w:divBdr>
        </w:div>
        <w:div w:id="232089441">
          <w:marLeft w:val="446"/>
          <w:marRight w:val="0"/>
          <w:marTop w:val="0"/>
          <w:marBottom w:val="120"/>
          <w:divBdr>
            <w:top w:val="none" w:sz="0" w:space="0" w:color="auto"/>
            <w:left w:val="none" w:sz="0" w:space="0" w:color="auto"/>
            <w:bottom w:val="none" w:sz="0" w:space="0" w:color="auto"/>
            <w:right w:val="none" w:sz="0" w:space="0" w:color="auto"/>
          </w:divBdr>
        </w:div>
      </w:divsChild>
    </w:div>
    <w:div w:id="272710710">
      <w:bodyDiv w:val="1"/>
      <w:marLeft w:val="0"/>
      <w:marRight w:val="0"/>
      <w:marTop w:val="0"/>
      <w:marBottom w:val="0"/>
      <w:divBdr>
        <w:top w:val="none" w:sz="0" w:space="0" w:color="auto"/>
        <w:left w:val="none" w:sz="0" w:space="0" w:color="auto"/>
        <w:bottom w:val="none" w:sz="0" w:space="0" w:color="auto"/>
        <w:right w:val="none" w:sz="0" w:space="0" w:color="auto"/>
      </w:divBdr>
    </w:div>
    <w:div w:id="281230423">
      <w:bodyDiv w:val="1"/>
      <w:marLeft w:val="0"/>
      <w:marRight w:val="0"/>
      <w:marTop w:val="0"/>
      <w:marBottom w:val="0"/>
      <w:divBdr>
        <w:top w:val="none" w:sz="0" w:space="0" w:color="auto"/>
        <w:left w:val="none" w:sz="0" w:space="0" w:color="auto"/>
        <w:bottom w:val="none" w:sz="0" w:space="0" w:color="auto"/>
        <w:right w:val="none" w:sz="0" w:space="0" w:color="auto"/>
      </w:divBdr>
    </w:div>
    <w:div w:id="284040172">
      <w:bodyDiv w:val="1"/>
      <w:marLeft w:val="0"/>
      <w:marRight w:val="0"/>
      <w:marTop w:val="0"/>
      <w:marBottom w:val="0"/>
      <w:divBdr>
        <w:top w:val="none" w:sz="0" w:space="0" w:color="auto"/>
        <w:left w:val="none" w:sz="0" w:space="0" w:color="auto"/>
        <w:bottom w:val="none" w:sz="0" w:space="0" w:color="auto"/>
        <w:right w:val="none" w:sz="0" w:space="0" w:color="auto"/>
      </w:divBdr>
      <w:divsChild>
        <w:div w:id="1286624177">
          <w:marLeft w:val="720"/>
          <w:marRight w:val="0"/>
          <w:marTop w:val="0"/>
          <w:marBottom w:val="0"/>
          <w:divBdr>
            <w:top w:val="none" w:sz="0" w:space="0" w:color="auto"/>
            <w:left w:val="none" w:sz="0" w:space="0" w:color="auto"/>
            <w:bottom w:val="none" w:sz="0" w:space="0" w:color="auto"/>
            <w:right w:val="none" w:sz="0" w:space="0" w:color="auto"/>
          </w:divBdr>
        </w:div>
        <w:div w:id="1941788631">
          <w:marLeft w:val="720"/>
          <w:marRight w:val="0"/>
          <w:marTop w:val="0"/>
          <w:marBottom w:val="0"/>
          <w:divBdr>
            <w:top w:val="none" w:sz="0" w:space="0" w:color="auto"/>
            <w:left w:val="none" w:sz="0" w:space="0" w:color="auto"/>
            <w:bottom w:val="none" w:sz="0" w:space="0" w:color="auto"/>
            <w:right w:val="none" w:sz="0" w:space="0" w:color="auto"/>
          </w:divBdr>
        </w:div>
        <w:div w:id="667094241">
          <w:marLeft w:val="720"/>
          <w:marRight w:val="0"/>
          <w:marTop w:val="0"/>
          <w:marBottom w:val="0"/>
          <w:divBdr>
            <w:top w:val="none" w:sz="0" w:space="0" w:color="auto"/>
            <w:left w:val="none" w:sz="0" w:space="0" w:color="auto"/>
            <w:bottom w:val="none" w:sz="0" w:space="0" w:color="auto"/>
            <w:right w:val="none" w:sz="0" w:space="0" w:color="auto"/>
          </w:divBdr>
        </w:div>
      </w:divsChild>
    </w:div>
    <w:div w:id="284393305">
      <w:bodyDiv w:val="1"/>
      <w:marLeft w:val="0"/>
      <w:marRight w:val="0"/>
      <w:marTop w:val="0"/>
      <w:marBottom w:val="0"/>
      <w:divBdr>
        <w:top w:val="none" w:sz="0" w:space="0" w:color="auto"/>
        <w:left w:val="none" w:sz="0" w:space="0" w:color="auto"/>
        <w:bottom w:val="none" w:sz="0" w:space="0" w:color="auto"/>
        <w:right w:val="none" w:sz="0" w:space="0" w:color="auto"/>
      </w:divBdr>
      <w:divsChild>
        <w:div w:id="815755576">
          <w:marLeft w:val="547"/>
          <w:marRight w:val="0"/>
          <w:marTop w:val="0"/>
          <w:marBottom w:val="0"/>
          <w:divBdr>
            <w:top w:val="none" w:sz="0" w:space="0" w:color="auto"/>
            <w:left w:val="none" w:sz="0" w:space="0" w:color="auto"/>
            <w:bottom w:val="none" w:sz="0" w:space="0" w:color="auto"/>
            <w:right w:val="none" w:sz="0" w:space="0" w:color="auto"/>
          </w:divBdr>
        </w:div>
        <w:div w:id="1811021968">
          <w:marLeft w:val="547"/>
          <w:marRight w:val="0"/>
          <w:marTop w:val="0"/>
          <w:marBottom w:val="0"/>
          <w:divBdr>
            <w:top w:val="none" w:sz="0" w:space="0" w:color="auto"/>
            <w:left w:val="none" w:sz="0" w:space="0" w:color="auto"/>
            <w:bottom w:val="none" w:sz="0" w:space="0" w:color="auto"/>
            <w:right w:val="none" w:sz="0" w:space="0" w:color="auto"/>
          </w:divBdr>
        </w:div>
        <w:div w:id="822357228">
          <w:marLeft w:val="547"/>
          <w:marRight w:val="0"/>
          <w:marTop w:val="0"/>
          <w:marBottom w:val="0"/>
          <w:divBdr>
            <w:top w:val="none" w:sz="0" w:space="0" w:color="auto"/>
            <w:left w:val="none" w:sz="0" w:space="0" w:color="auto"/>
            <w:bottom w:val="none" w:sz="0" w:space="0" w:color="auto"/>
            <w:right w:val="none" w:sz="0" w:space="0" w:color="auto"/>
          </w:divBdr>
        </w:div>
        <w:div w:id="904803819">
          <w:marLeft w:val="547"/>
          <w:marRight w:val="0"/>
          <w:marTop w:val="0"/>
          <w:marBottom w:val="0"/>
          <w:divBdr>
            <w:top w:val="none" w:sz="0" w:space="0" w:color="auto"/>
            <w:left w:val="none" w:sz="0" w:space="0" w:color="auto"/>
            <w:bottom w:val="none" w:sz="0" w:space="0" w:color="auto"/>
            <w:right w:val="none" w:sz="0" w:space="0" w:color="auto"/>
          </w:divBdr>
        </w:div>
        <w:div w:id="1678003402">
          <w:marLeft w:val="547"/>
          <w:marRight w:val="0"/>
          <w:marTop w:val="0"/>
          <w:marBottom w:val="0"/>
          <w:divBdr>
            <w:top w:val="none" w:sz="0" w:space="0" w:color="auto"/>
            <w:left w:val="none" w:sz="0" w:space="0" w:color="auto"/>
            <w:bottom w:val="none" w:sz="0" w:space="0" w:color="auto"/>
            <w:right w:val="none" w:sz="0" w:space="0" w:color="auto"/>
          </w:divBdr>
        </w:div>
        <w:div w:id="816412269">
          <w:marLeft w:val="547"/>
          <w:marRight w:val="0"/>
          <w:marTop w:val="0"/>
          <w:marBottom w:val="0"/>
          <w:divBdr>
            <w:top w:val="none" w:sz="0" w:space="0" w:color="auto"/>
            <w:left w:val="none" w:sz="0" w:space="0" w:color="auto"/>
            <w:bottom w:val="none" w:sz="0" w:space="0" w:color="auto"/>
            <w:right w:val="none" w:sz="0" w:space="0" w:color="auto"/>
          </w:divBdr>
        </w:div>
        <w:div w:id="2062094020">
          <w:marLeft w:val="547"/>
          <w:marRight w:val="0"/>
          <w:marTop w:val="0"/>
          <w:marBottom w:val="0"/>
          <w:divBdr>
            <w:top w:val="none" w:sz="0" w:space="0" w:color="auto"/>
            <w:left w:val="none" w:sz="0" w:space="0" w:color="auto"/>
            <w:bottom w:val="none" w:sz="0" w:space="0" w:color="auto"/>
            <w:right w:val="none" w:sz="0" w:space="0" w:color="auto"/>
          </w:divBdr>
        </w:div>
        <w:div w:id="186985000">
          <w:marLeft w:val="547"/>
          <w:marRight w:val="0"/>
          <w:marTop w:val="0"/>
          <w:marBottom w:val="0"/>
          <w:divBdr>
            <w:top w:val="none" w:sz="0" w:space="0" w:color="auto"/>
            <w:left w:val="none" w:sz="0" w:space="0" w:color="auto"/>
            <w:bottom w:val="none" w:sz="0" w:space="0" w:color="auto"/>
            <w:right w:val="none" w:sz="0" w:space="0" w:color="auto"/>
          </w:divBdr>
        </w:div>
        <w:div w:id="1127502399">
          <w:marLeft w:val="547"/>
          <w:marRight w:val="0"/>
          <w:marTop w:val="0"/>
          <w:marBottom w:val="0"/>
          <w:divBdr>
            <w:top w:val="none" w:sz="0" w:space="0" w:color="auto"/>
            <w:left w:val="none" w:sz="0" w:space="0" w:color="auto"/>
            <w:bottom w:val="none" w:sz="0" w:space="0" w:color="auto"/>
            <w:right w:val="none" w:sz="0" w:space="0" w:color="auto"/>
          </w:divBdr>
        </w:div>
        <w:div w:id="403374534">
          <w:marLeft w:val="547"/>
          <w:marRight w:val="0"/>
          <w:marTop w:val="0"/>
          <w:marBottom w:val="0"/>
          <w:divBdr>
            <w:top w:val="none" w:sz="0" w:space="0" w:color="auto"/>
            <w:left w:val="none" w:sz="0" w:space="0" w:color="auto"/>
            <w:bottom w:val="none" w:sz="0" w:space="0" w:color="auto"/>
            <w:right w:val="none" w:sz="0" w:space="0" w:color="auto"/>
          </w:divBdr>
        </w:div>
      </w:divsChild>
    </w:div>
    <w:div w:id="286351397">
      <w:bodyDiv w:val="1"/>
      <w:marLeft w:val="0"/>
      <w:marRight w:val="0"/>
      <w:marTop w:val="0"/>
      <w:marBottom w:val="0"/>
      <w:divBdr>
        <w:top w:val="none" w:sz="0" w:space="0" w:color="auto"/>
        <w:left w:val="none" w:sz="0" w:space="0" w:color="auto"/>
        <w:bottom w:val="none" w:sz="0" w:space="0" w:color="auto"/>
        <w:right w:val="none" w:sz="0" w:space="0" w:color="auto"/>
      </w:divBdr>
      <w:divsChild>
        <w:div w:id="1491412204">
          <w:marLeft w:val="446"/>
          <w:marRight w:val="0"/>
          <w:marTop w:val="0"/>
          <w:marBottom w:val="0"/>
          <w:divBdr>
            <w:top w:val="none" w:sz="0" w:space="0" w:color="auto"/>
            <w:left w:val="none" w:sz="0" w:space="0" w:color="auto"/>
            <w:bottom w:val="none" w:sz="0" w:space="0" w:color="auto"/>
            <w:right w:val="none" w:sz="0" w:space="0" w:color="auto"/>
          </w:divBdr>
        </w:div>
        <w:div w:id="1616323193">
          <w:marLeft w:val="446"/>
          <w:marRight w:val="0"/>
          <w:marTop w:val="0"/>
          <w:marBottom w:val="120"/>
          <w:divBdr>
            <w:top w:val="none" w:sz="0" w:space="0" w:color="auto"/>
            <w:left w:val="none" w:sz="0" w:space="0" w:color="auto"/>
            <w:bottom w:val="none" w:sz="0" w:space="0" w:color="auto"/>
            <w:right w:val="none" w:sz="0" w:space="0" w:color="auto"/>
          </w:divBdr>
        </w:div>
        <w:div w:id="778908959">
          <w:marLeft w:val="446"/>
          <w:marRight w:val="0"/>
          <w:marTop w:val="0"/>
          <w:marBottom w:val="120"/>
          <w:divBdr>
            <w:top w:val="none" w:sz="0" w:space="0" w:color="auto"/>
            <w:left w:val="none" w:sz="0" w:space="0" w:color="auto"/>
            <w:bottom w:val="none" w:sz="0" w:space="0" w:color="auto"/>
            <w:right w:val="none" w:sz="0" w:space="0" w:color="auto"/>
          </w:divBdr>
        </w:div>
        <w:div w:id="90051752">
          <w:marLeft w:val="446"/>
          <w:marRight w:val="0"/>
          <w:marTop w:val="0"/>
          <w:marBottom w:val="120"/>
          <w:divBdr>
            <w:top w:val="none" w:sz="0" w:space="0" w:color="auto"/>
            <w:left w:val="none" w:sz="0" w:space="0" w:color="auto"/>
            <w:bottom w:val="none" w:sz="0" w:space="0" w:color="auto"/>
            <w:right w:val="none" w:sz="0" w:space="0" w:color="auto"/>
          </w:divBdr>
        </w:div>
      </w:divsChild>
    </w:div>
    <w:div w:id="287055672">
      <w:bodyDiv w:val="1"/>
      <w:marLeft w:val="0"/>
      <w:marRight w:val="0"/>
      <w:marTop w:val="0"/>
      <w:marBottom w:val="0"/>
      <w:divBdr>
        <w:top w:val="none" w:sz="0" w:space="0" w:color="auto"/>
        <w:left w:val="none" w:sz="0" w:space="0" w:color="auto"/>
        <w:bottom w:val="none" w:sz="0" w:space="0" w:color="auto"/>
        <w:right w:val="none" w:sz="0" w:space="0" w:color="auto"/>
      </w:divBdr>
      <w:divsChild>
        <w:div w:id="835071995">
          <w:marLeft w:val="446"/>
          <w:marRight w:val="0"/>
          <w:marTop w:val="0"/>
          <w:marBottom w:val="120"/>
          <w:divBdr>
            <w:top w:val="none" w:sz="0" w:space="0" w:color="auto"/>
            <w:left w:val="none" w:sz="0" w:space="0" w:color="auto"/>
            <w:bottom w:val="none" w:sz="0" w:space="0" w:color="auto"/>
            <w:right w:val="none" w:sz="0" w:space="0" w:color="auto"/>
          </w:divBdr>
        </w:div>
        <w:div w:id="138960336">
          <w:marLeft w:val="446"/>
          <w:marRight w:val="0"/>
          <w:marTop w:val="0"/>
          <w:marBottom w:val="120"/>
          <w:divBdr>
            <w:top w:val="none" w:sz="0" w:space="0" w:color="auto"/>
            <w:left w:val="none" w:sz="0" w:space="0" w:color="auto"/>
            <w:bottom w:val="none" w:sz="0" w:space="0" w:color="auto"/>
            <w:right w:val="none" w:sz="0" w:space="0" w:color="auto"/>
          </w:divBdr>
        </w:div>
      </w:divsChild>
    </w:div>
    <w:div w:id="287861517">
      <w:bodyDiv w:val="1"/>
      <w:marLeft w:val="0"/>
      <w:marRight w:val="0"/>
      <w:marTop w:val="0"/>
      <w:marBottom w:val="0"/>
      <w:divBdr>
        <w:top w:val="none" w:sz="0" w:space="0" w:color="auto"/>
        <w:left w:val="none" w:sz="0" w:space="0" w:color="auto"/>
        <w:bottom w:val="none" w:sz="0" w:space="0" w:color="auto"/>
        <w:right w:val="none" w:sz="0" w:space="0" w:color="auto"/>
      </w:divBdr>
    </w:div>
    <w:div w:id="295836119">
      <w:bodyDiv w:val="1"/>
      <w:marLeft w:val="0"/>
      <w:marRight w:val="0"/>
      <w:marTop w:val="0"/>
      <w:marBottom w:val="0"/>
      <w:divBdr>
        <w:top w:val="none" w:sz="0" w:space="0" w:color="auto"/>
        <w:left w:val="none" w:sz="0" w:space="0" w:color="auto"/>
        <w:bottom w:val="none" w:sz="0" w:space="0" w:color="auto"/>
        <w:right w:val="none" w:sz="0" w:space="0" w:color="auto"/>
      </w:divBdr>
    </w:div>
    <w:div w:id="298657256">
      <w:bodyDiv w:val="1"/>
      <w:marLeft w:val="0"/>
      <w:marRight w:val="0"/>
      <w:marTop w:val="0"/>
      <w:marBottom w:val="0"/>
      <w:divBdr>
        <w:top w:val="none" w:sz="0" w:space="0" w:color="auto"/>
        <w:left w:val="none" w:sz="0" w:space="0" w:color="auto"/>
        <w:bottom w:val="none" w:sz="0" w:space="0" w:color="auto"/>
        <w:right w:val="none" w:sz="0" w:space="0" w:color="auto"/>
      </w:divBdr>
    </w:div>
    <w:div w:id="299920461">
      <w:bodyDiv w:val="1"/>
      <w:marLeft w:val="0"/>
      <w:marRight w:val="0"/>
      <w:marTop w:val="0"/>
      <w:marBottom w:val="0"/>
      <w:divBdr>
        <w:top w:val="none" w:sz="0" w:space="0" w:color="auto"/>
        <w:left w:val="none" w:sz="0" w:space="0" w:color="auto"/>
        <w:bottom w:val="none" w:sz="0" w:space="0" w:color="auto"/>
        <w:right w:val="none" w:sz="0" w:space="0" w:color="auto"/>
      </w:divBdr>
    </w:div>
    <w:div w:id="305554544">
      <w:bodyDiv w:val="1"/>
      <w:marLeft w:val="0"/>
      <w:marRight w:val="0"/>
      <w:marTop w:val="0"/>
      <w:marBottom w:val="0"/>
      <w:divBdr>
        <w:top w:val="none" w:sz="0" w:space="0" w:color="auto"/>
        <w:left w:val="none" w:sz="0" w:space="0" w:color="auto"/>
        <w:bottom w:val="none" w:sz="0" w:space="0" w:color="auto"/>
        <w:right w:val="none" w:sz="0" w:space="0" w:color="auto"/>
      </w:divBdr>
      <w:divsChild>
        <w:div w:id="1193226224">
          <w:marLeft w:val="446"/>
          <w:marRight w:val="0"/>
          <w:marTop w:val="0"/>
          <w:marBottom w:val="120"/>
          <w:divBdr>
            <w:top w:val="none" w:sz="0" w:space="0" w:color="auto"/>
            <w:left w:val="none" w:sz="0" w:space="0" w:color="auto"/>
            <w:bottom w:val="none" w:sz="0" w:space="0" w:color="auto"/>
            <w:right w:val="none" w:sz="0" w:space="0" w:color="auto"/>
          </w:divBdr>
        </w:div>
      </w:divsChild>
    </w:div>
    <w:div w:id="309091956">
      <w:bodyDiv w:val="1"/>
      <w:marLeft w:val="0"/>
      <w:marRight w:val="0"/>
      <w:marTop w:val="0"/>
      <w:marBottom w:val="0"/>
      <w:divBdr>
        <w:top w:val="none" w:sz="0" w:space="0" w:color="auto"/>
        <w:left w:val="none" w:sz="0" w:space="0" w:color="auto"/>
        <w:bottom w:val="none" w:sz="0" w:space="0" w:color="auto"/>
        <w:right w:val="none" w:sz="0" w:space="0" w:color="auto"/>
      </w:divBdr>
      <w:divsChild>
        <w:div w:id="113600120">
          <w:marLeft w:val="547"/>
          <w:marRight w:val="0"/>
          <w:marTop w:val="0"/>
          <w:marBottom w:val="120"/>
          <w:divBdr>
            <w:top w:val="none" w:sz="0" w:space="0" w:color="auto"/>
            <w:left w:val="none" w:sz="0" w:space="0" w:color="auto"/>
            <w:bottom w:val="none" w:sz="0" w:space="0" w:color="auto"/>
            <w:right w:val="none" w:sz="0" w:space="0" w:color="auto"/>
          </w:divBdr>
        </w:div>
        <w:div w:id="803500661">
          <w:marLeft w:val="547"/>
          <w:marRight w:val="0"/>
          <w:marTop w:val="0"/>
          <w:marBottom w:val="120"/>
          <w:divBdr>
            <w:top w:val="none" w:sz="0" w:space="0" w:color="auto"/>
            <w:left w:val="none" w:sz="0" w:space="0" w:color="auto"/>
            <w:bottom w:val="none" w:sz="0" w:space="0" w:color="auto"/>
            <w:right w:val="none" w:sz="0" w:space="0" w:color="auto"/>
          </w:divBdr>
        </w:div>
        <w:div w:id="1385062801">
          <w:marLeft w:val="547"/>
          <w:marRight w:val="0"/>
          <w:marTop w:val="0"/>
          <w:marBottom w:val="120"/>
          <w:divBdr>
            <w:top w:val="none" w:sz="0" w:space="0" w:color="auto"/>
            <w:left w:val="none" w:sz="0" w:space="0" w:color="auto"/>
            <w:bottom w:val="none" w:sz="0" w:space="0" w:color="auto"/>
            <w:right w:val="none" w:sz="0" w:space="0" w:color="auto"/>
          </w:divBdr>
        </w:div>
      </w:divsChild>
    </w:div>
    <w:div w:id="310526951">
      <w:bodyDiv w:val="1"/>
      <w:marLeft w:val="0"/>
      <w:marRight w:val="0"/>
      <w:marTop w:val="0"/>
      <w:marBottom w:val="0"/>
      <w:divBdr>
        <w:top w:val="none" w:sz="0" w:space="0" w:color="auto"/>
        <w:left w:val="none" w:sz="0" w:space="0" w:color="auto"/>
        <w:bottom w:val="none" w:sz="0" w:space="0" w:color="auto"/>
        <w:right w:val="none" w:sz="0" w:space="0" w:color="auto"/>
      </w:divBdr>
    </w:div>
    <w:div w:id="316495131">
      <w:bodyDiv w:val="1"/>
      <w:marLeft w:val="0"/>
      <w:marRight w:val="0"/>
      <w:marTop w:val="0"/>
      <w:marBottom w:val="0"/>
      <w:divBdr>
        <w:top w:val="none" w:sz="0" w:space="0" w:color="auto"/>
        <w:left w:val="none" w:sz="0" w:space="0" w:color="auto"/>
        <w:bottom w:val="none" w:sz="0" w:space="0" w:color="auto"/>
        <w:right w:val="none" w:sz="0" w:space="0" w:color="auto"/>
      </w:divBdr>
      <w:divsChild>
        <w:div w:id="1328828522">
          <w:marLeft w:val="446"/>
          <w:marRight w:val="0"/>
          <w:marTop w:val="0"/>
          <w:marBottom w:val="0"/>
          <w:divBdr>
            <w:top w:val="none" w:sz="0" w:space="0" w:color="auto"/>
            <w:left w:val="none" w:sz="0" w:space="0" w:color="auto"/>
            <w:bottom w:val="none" w:sz="0" w:space="0" w:color="auto"/>
            <w:right w:val="none" w:sz="0" w:space="0" w:color="auto"/>
          </w:divBdr>
        </w:div>
        <w:div w:id="1539733530">
          <w:marLeft w:val="446"/>
          <w:marRight w:val="0"/>
          <w:marTop w:val="0"/>
          <w:marBottom w:val="0"/>
          <w:divBdr>
            <w:top w:val="none" w:sz="0" w:space="0" w:color="auto"/>
            <w:left w:val="none" w:sz="0" w:space="0" w:color="auto"/>
            <w:bottom w:val="none" w:sz="0" w:space="0" w:color="auto"/>
            <w:right w:val="none" w:sz="0" w:space="0" w:color="auto"/>
          </w:divBdr>
        </w:div>
        <w:div w:id="1242325455">
          <w:marLeft w:val="446"/>
          <w:marRight w:val="0"/>
          <w:marTop w:val="0"/>
          <w:marBottom w:val="0"/>
          <w:divBdr>
            <w:top w:val="none" w:sz="0" w:space="0" w:color="auto"/>
            <w:left w:val="none" w:sz="0" w:space="0" w:color="auto"/>
            <w:bottom w:val="none" w:sz="0" w:space="0" w:color="auto"/>
            <w:right w:val="none" w:sz="0" w:space="0" w:color="auto"/>
          </w:divBdr>
        </w:div>
        <w:div w:id="1061295686">
          <w:marLeft w:val="446"/>
          <w:marRight w:val="0"/>
          <w:marTop w:val="0"/>
          <w:marBottom w:val="0"/>
          <w:divBdr>
            <w:top w:val="none" w:sz="0" w:space="0" w:color="auto"/>
            <w:left w:val="none" w:sz="0" w:space="0" w:color="auto"/>
            <w:bottom w:val="none" w:sz="0" w:space="0" w:color="auto"/>
            <w:right w:val="none" w:sz="0" w:space="0" w:color="auto"/>
          </w:divBdr>
        </w:div>
      </w:divsChild>
    </w:div>
    <w:div w:id="317535473">
      <w:bodyDiv w:val="1"/>
      <w:marLeft w:val="0"/>
      <w:marRight w:val="0"/>
      <w:marTop w:val="0"/>
      <w:marBottom w:val="0"/>
      <w:divBdr>
        <w:top w:val="none" w:sz="0" w:space="0" w:color="auto"/>
        <w:left w:val="none" w:sz="0" w:space="0" w:color="auto"/>
        <w:bottom w:val="none" w:sz="0" w:space="0" w:color="auto"/>
        <w:right w:val="none" w:sz="0" w:space="0" w:color="auto"/>
      </w:divBdr>
      <w:divsChild>
        <w:div w:id="651984446">
          <w:marLeft w:val="547"/>
          <w:marRight w:val="0"/>
          <w:marTop w:val="0"/>
          <w:marBottom w:val="120"/>
          <w:divBdr>
            <w:top w:val="none" w:sz="0" w:space="0" w:color="auto"/>
            <w:left w:val="none" w:sz="0" w:space="0" w:color="auto"/>
            <w:bottom w:val="none" w:sz="0" w:space="0" w:color="auto"/>
            <w:right w:val="none" w:sz="0" w:space="0" w:color="auto"/>
          </w:divBdr>
        </w:div>
        <w:div w:id="1624313861">
          <w:marLeft w:val="547"/>
          <w:marRight w:val="0"/>
          <w:marTop w:val="0"/>
          <w:marBottom w:val="120"/>
          <w:divBdr>
            <w:top w:val="none" w:sz="0" w:space="0" w:color="auto"/>
            <w:left w:val="none" w:sz="0" w:space="0" w:color="auto"/>
            <w:bottom w:val="none" w:sz="0" w:space="0" w:color="auto"/>
            <w:right w:val="none" w:sz="0" w:space="0" w:color="auto"/>
          </w:divBdr>
        </w:div>
      </w:divsChild>
    </w:div>
    <w:div w:id="319971018">
      <w:bodyDiv w:val="1"/>
      <w:marLeft w:val="0"/>
      <w:marRight w:val="0"/>
      <w:marTop w:val="0"/>
      <w:marBottom w:val="0"/>
      <w:divBdr>
        <w:top w:val="none" w:sz="0" w:space="0" w:color="auto"/>
        <w:left w:val="none" w:sz="0" w:space="0" w:color="auto"/>
        <w:bottom w:val="none" w:sz="0" w:space="0" w:color="auto"/>
        <w:right w:val="none" w:sz="0" w:space="0" w:color="auto"/>
      </w:divBdr>
    </w:div>
    <w:div w:id="323359363">
      <w:bodyDiv w:val="1"/>
      <w:marLeft w:val="0"/>
      <w:marRight w:val="0"/>
      <w:marTop w:val="0"/>
      <w:marBottom w:val="0"/>
      <w:divBdr>
        <w:top w:val="none" w:sz="0" w:space="0" w:color="auto"/>
        <w:left w:val="none" w:sz="0" w:space="0" w:color="auto"/>
        <w:bottom w:val="none" w:sz="0" w:space="0" w:color="auto"/>
        <w:right w:val="none" w:sz="0" w:space="0" w:color="auto"/>
      </w:divBdr>
      <w:divsChild>
        <w:div w:id="801121066">
          <w:marLeft w:val="446"/>
          <w:marRight w:val="0"/>
          <w:marTop w:val="0"/>
          <w:marBottom w:val="120"/>
          <w:divBdr>
            <w:top w:val="none" w:sz="0" w:space="0" w:color="auto"/>
            <w:left w:val="none" w:sz="0" w:space="0" w:color="auto"/>
            <w:bottom w:val="none" w:sz="0" w:space="0" w:color="auto"/>
            <w:right w:val="none" w:sz="0" w:space="0" w:color="auto"/>
          </w:divBdr>
        </w:div>
      </w:divsChild>
    </w:div>
    <w:div w:id="325859491">
      <w:bodyDiv w:val="1"/>
      <w:marLeft w:val="0"/>
      <w:marRight w:val="0"/>
      <w:marTop w:val="0"/>
      <w:marBottom w:val="0"/>
      <w:divBdr>
        <w:top w:val="none" w:sz="0" w:space="0" w:color="auto"/>
        <w:left w:val="none" w:sz="0" w:space="0" w:color="auto"/>
        <w:bottom w:val="none" w:sz="0" w:space="0" w:color="auto"/>
        <w:right w:val="none" w:sz="0" w:space="0" w:color="auto"/>
      </w:divBdr>
      <w:divsChild>
        <w:div w:id="1033071095">
          <w:marLeft w:val="446"/>
          <w:marRight w:val="0"/>
          <w:marTop w:val="0"/>
          <w:marBottom w:val="120"/>
          <w:divBdr>
            <w:top w:val="none" w:sz="0" w:space="0" w:color="auto"/>
            <w:left w:val="none" w:sz="0" w:space="0" w:color="auto"/>
            <w:bottom w:val="none" w:sz="0" w:space="0" w:color="auto"/>
            <w:right w:val="none" w:sz="0" w:space="0" w:color="auto"/>
          </w:divBdr>
        </w:div>
        <w:div w:id="555237181">
          <w:marLeft w:val="446"/>
          <w:marRight w:val="0"/>
          <w:marTop w:val="0"/>
          <w:marBottom w:val="120"/>
          <w:divBdr>
            <w:top w:val="none" w:sz="0" w:space="0" w:color="auto"/>
            <w:left w:val="none" w:sz="0" w:space="0" w:color="auto"/>
            <w:bottom w:val="none" w:sz="0" w:space="0" w:color="auto"/>
            <w:right w:val="none" w:sz="0" w:space="0" w:color="auto"/>
          </w:divBdr>
        </w:div>
      </w:divsChild>
    </w:div>
    <w:div w:id="333536840">
      <w:bodyDiv w:val="1"/>
      <w:marLeft w:val="0"/>
      <w:marRight w:val="0"/>
      <w:marTop w:val="0"/>
      <w:marBottom w:val="0"/>
      <w:divBdr>
        <w:top w:val="none" w:sz="0" w:space="0" w:color="auto"/>
        <w:left w:val="none" w:sz="0" w:space="0" w:color="auto"/>
        <w:bottom w:val="none" w:sz="0" w:space="0" w:color="auto"/>
        <w:right w:val="none" w:sz="0" w:space="0" w:color="auto"/>
      </w:divBdr>
      <w:divsChild>
        <w:div w:id="131093770">
          <w:marLeft w:val="547"/>
          <w:marRight w:val="0"/>
          <w:marTop w:val="0"/>
          <w:marBottom w:val="0"/>
          <w:divBdr>
            <w:top w:val="none" w:sz="0" w:space="0" w:color="auto"/>
            <w:left w:val="none" w:sz="0" w:space="0" w:color="auto"/>
            <w:bottom w:val="none" w:sz="0" w:space="0" w:color="auto"/>
            <w:right w:val="none" w:sz="0" w:space="0" w:color="auto"/>
          </w:divBdr>
        </w:div>
      </w:divsChild>
    </w:div>
    <w:div w:id="334572475">
      <w:bodyDiv w:val="1"/>
      <w:marLeft w:val="0"/>
      <w:marRight w:val="0"/>
      <w:marTop w:val="0"/>
      <w:marBottom w:val="0"/>
      <w:divBdr>
        <w:top w:val="none" w:sz="0" w:space="0" w:color="auto"/>
        <w:left w:val="none" w:sz="0" w:space="0" w:color="auto"/>
        <w:bottom w:val="none" w:sz="0" w:space="0" w:color="auto"/>
        <w:right w:val="none" w:sz="0" w:space="0" w:color="auto"/>
      </w:divBdr>
    </w:div>
    <w:div w:id="334722783">
      <w:bodyDiv w:val="1"/>
      <w:marLeft w:val="0"/>
      <w:marRight w:val="0"/>
      <w:marTop w:val="0"/>
      <w:marBottom w:val="0"/>
      <w:divBdr>
        <w:top w:val="none" w:sz="0" w:space="0" w:color="auto"/>
        <w:left w:val="none" w:sz="0" w:space="0" w:color="auto"/>
        <w:bottom w:val="none" w:sz="0" w:space="0" w:color="auto"/>
        <w:right w:val="none" w:sz="0" w:space="0" w:color="auto"/>
      </w:divBdr>
    </w:div>
    <w:div w:id="336808733">
      <w:bodyDiv w:val="1"/>
      <w:marLeft w:val="0"/>
      <w:marRight w:val="0"/>
      <w:marTop w:val="0"/>
      <w:marBottom w:val="0"/>
      <w:divBdr>
        <w:top w:val="none" w:sz="0" w:space="0" w:color="auto"/>
        <w:left w:val="none" w:sz="0" w:space="0" w:color="auto"/>
        <w:bottom w:val="none" w:sz="0" w:space="0" w:color="auto"/>
        <w:right w:val="none" w:sz="0" w:space="0" w:color="auto"/>
      </w:divBdr>
    </w:div>
    <w:div w:id="336856974">
      <w:bodyDiv w:val="1"/>
      <w:marLeft w:val="0"/>
      <w:marRight w:val="0"/>
      <w:marTop w:val="0"/>
      <w:marBottom w:val="0"/>
      <w:divBdr>
        <w:top w:val="none" w:sz="0" w:space="0" w:color="auto"/>
        <w:left w:val="none" w:sz="0" w:space="0" w:color="auto"/>
        <w:bottom w:val="none" w:sz="0" w:space="0" w:color="auto"/>
        <w:right w:val="none" w:sz="0" w:space="0" w:color="auto"/>
      </w:divBdr>
    </w:div>
    <w:div w:id="337849105">
      <w:bodyDiv w:val="1"/>
      <w:marLeft w:val="0"/>
      <w:marRight w:val="0"/>
      <w:marTop w:val="0"/>
      <w:marBottom w:val="0"/>
      <w:divBdr>
        <w:top w:val="none" w:sz="0" w:space="0" w:color="auto"/>
        <w:left w:val="none" w:sz="0" w:space="0" w:color="auto"/>
        <w:bottom w:val="none" w:sz="0" w:space="0" w:color="auto"/>
        <w:right w:val="none" w:sz="0" w:space="0" w:color="auto"/>
      </w:divBdr>
    </w:div>
    <w:div w:id="339242373">
      <w:bodyDiv w:val="1"/>
      <w:marLeft w:val="0"/>
      <w:marRight w:val="0"/>
      <w:marTop w:val="0"/>
      <w:marBottom w:val="0"/>
      <w:divBdr>
        <w:top w:val="none" w:sz="0" w:space="0" w:color="auto"/>
        <w:left w:val="none" w:sz="0" w:space="0" w:color="auto"/>
        <w:bottom w:val="none" w:sz="0" w:space="0" w:color="auto"/>
        <w:right w:val="none" w:sz="0" w:space="0" w:color="auto"/>
      </w:divBdr>
      <w:divsChild>
        <w:div w:id="74282435">
          <w:marLeft w:val="446"/>
          <w:marRight w:val="0"/>
          <w:marTop w:val="0"/>
          <w:marBottom w:val="120"/>
          <w:divBdr>
            <w:top w:val="none" w:sz="0" w:space="0" w:color="auto"/>
            <w:left w:val="none" w:sz="0" w:space="0" w:color="auto"/>
            <w:bottom w:val="none" w:sz="0" w:space="0" w:color="auto"/>
            <w:right w:val="none" w:sz="0" w:space="0" w:color="auto"/>
          </w:divBdr>
        </w:div>
        <w:div w:id="202131601">
          <w:marLeft w:val="446"/>
          <w:marRight w:val="0"/>
          <w:marTop w:val="0"/>
          <w:marBottom w:val="120"/>
          <w:divBdr>
            <w:top w:val="none" w:sz="0" w:space="0" w:color="auto"/>
            <w:left w:val="none" w:sz="0" w:space="0" w:color="auto"/>
            <w:bottom w:val="none" w:sz="0" w:space="0" w:color="auto"/>
            <w:right w:val="none" w:sz="0" w:space="0" w:color="auto"/>
          </w:divBdr>
        </w:div>
        <w:div w:id="353313721">
          <w:marLeft w:val="446"/>
          <w:marRight w:val="0"/>
          <w:marTop w:val="0"/>
          <w:marBottom w:val="120"/>
          <w:divBdr>
            <w:top w:val="none" w:sz="0" w:space="0" w:color="auto"/>
            <w:left w:val="none" w:sz="0" w:space="0" w:color="auto"/>
            <w:bottom w:val="none" w:sz="0" w:space="0" w:color="auto"/>
            <w:right w:val="none" w:sz="0" w:space="0" w:color="auto"/>
          </w:divBdr>
        </w:div>
        <w:div w:id="2104377549">
          <w:marLeft w:val="446"/>
          <w:marRight w:val="0"/>
          <w:marTop w:val="0"/>
          <w:marBottom w:val="120"/>
          <w:divBdr>
            <w:top w:val="none" w:sz="0" w:space="0" w:color="auto"/>
            <w:left w:val="none" w:sz="0" w:space="0" w:color="auto"/>
            <w:bottom w:val="none" w:sz="0" w:space="0" w:color="auto"/>
            <w:right w:val="none" w:sz="0" w:space="0" w:color="auto"/>
          </w:divBdr>
        </w:div>
      </w:divsChild>
    </w:div>
    <w:div w:id="340546628">
      <w:bodyDiv w:val="1"/>
      <w:marLeft w:val="0"/>
      <w:marRight w:val="0"/>
      <w:marTop w:val="0"/>
      <w:marBottom w:val="0"/>
      <w:divBdr>
        <w:top w:val="none" w:sz="0" w:space="0" w:color="auto"/>
        <w:left w:val="none" w:sz="0" w:space="0" w:color="auto"/>
        <w:bottom w:val="none" w:sz="0" w:space="0" w:color="auto"/>
        <w:right w:val="none" w:sz="0" w:space="0" w:color="auto"/>
      </w:divBdr>
    </w:div>
    <w:div w:id="346643494">
      <w:bodyDiv w:val="1"/>
      <w:marLeft w:val="0"/>
      <w:marRight w:val="0"/>
      <w:marTop w:val="0"/>
      <w:marBottom w:val="0"/>
      <w:divBdr>
        <w:top w:val="none" w:sz="0" w:space="0" w:color="auto"/>
        <w:left w:val="none" w:sz="0" w:space="0" w:color="auto"/>
        <w:bottom w:val="none" w:sz="0" w:space="0" w:color="auto"/>
        <w:right w:val="none" w:sz="0" w:space="0" w:color="auto"/>
      </w:divBdr>
    </w:div>
    <w:div w:id="357858990">
      <w:bodyDiv w:val="1"/>
      <w:marLeft w:val="0"/>
      <w:marRight w:val="0"/>
      <w:marTop w:val="0"/>
      <w:marBottom w:val="0"/>
      <w:divBdr>
        <w:top w:val="none" w:sz="0" w:space="0" w:color="auto"/>
        <w:left w:val="none" w:sz="0" w:space="0" w:color="auto"/>
        <w:bottom w:val="none" w:sz="0" w:space="0" w:color="auto"/>
        <w:right w:val="none" w:sz="0" w:space="0" w:color="auto"/>
      </w:divBdr>
      <w:divsChild>
        <w:div w:id="1252203732">
          <w:marLeft w:val="547"/>
          <w:marRight w:val="0"/>
          <w:marTop w:val="0"/>
          <w:marBottom w:val="120"/>
          <w:divBdr>
            <w:top w:val="none" w:sz="0" w:space="0" w:color="auto"/>
            <w:left w:val="none" w:sz="0" w:space="0" w:color="auto"/>
            <w:bottom w:val="none" w:sz="0" w:space="0" w:color="auto"/>
            <w:right w:val="none" w:sz="0" w:space="0" w:color="auto"/>
          </w:divBdr>
        </w:div>
        <w:div w:id="1871797104">
          <w:marLeft w:val="547"/>
          <w:marRight w:val="0"/>
          <w:marTop w:val="0"/>
          <w:marBottom w:val="120"/>
          <w:divBdr>
            <w:top w:val="none" w:sz="0" w:space="0" w:color="auto"/>
            <w:left w:val="none" w:sz="0" w:space="0" w:color="auto"/>
            <w:bottom w:val="none" w:sz="0" w:space="0" w:color="auto"/>
            <w:right w:val="none" w:sz="0" w:space="0" w:color="auto"/>
          </w:divBdr>
        </w:div>
        <w:div w:id="1771777325">
          <w:marLeft w:val="547"/>
          <w:marRight w:val="0"/>
          <w:marTop w:val="0"/>
          <w:marBottom w:val="120"/>
          <w:divBdr>
            <w:top w:val="none" w:sz="0" w:space="0" w:color="auto"/>
            <w:left w:val="none" w:sz="0" w:space="0" w:color="auto"/>
            <w:bottom w:val="none" w:sz="0" w:space="0" w:color="auto"/>
            <w:right w:val="none" w:sz="0" w:space="0" w:color="auto"/>
          </w:divBdr>
        </w:div>
        <w:div w:id="1626546302">
          <w:marLeft w:val="547"/>
          <w:marRight w:val="0"/>
          <w:marTop w:val="0"/>
          <w:marBottom w:val="120"/>
          <w:divBdr>
            <w:top w:val="none" w:sz="0" w:space="0" w:color="auto"/>
            <w:left w:val="none" w:sz="0" w:space="0" w:color="auto"/>
            <w:bottom w:val="none" w:sz="0" w:space="0" w:color="auto"/>
            <w:right w:val="none" w:sz="0" w:space="0" w:color="auto"/>
          </w:divBdr>
        </w:div>
      </w:divsChild>
    </w:div>
    <w:div w:id="362244088">
      <w:bodyDiv w:val="1"/>
      <w:marLeft w:val="0"/>
      <w:marRight w:val="0"/>
      <w:marTop w:val="0"/>
      <w:marBottom w:val="0"/>
      <w:divBdr>
        <w:top w:val="none" w:sz="0" w:space="0" w:color="auto"/>
        <w:left w:val="none" w:sz="0" w:space="0" w:color="auto"/>
        <w:bottom w:val="none" w:sz="0" w:space="0" w:color="auto"/>
        <w:right w:val="none" w:sz="0" w:space="0" w:color="auto"/>
      </w:divBdr>
    </w:div>
    <w:div w:id="367684148">
      <w:bodyDiv w:val="1"/>
      <w:marLeft w:val="0"/>
      <w:marRight w:val="0"/>
      <w:marTop w:val="0"/>
      <w:marBottom w:val="0"/>
      <w:divBdr>
        <w:top w:val="none" w:sz="0" w:space="0" w:color="auto"/>
        <w:left w:val="none" w:sz="0" w:space="0" w:color="auto"/>
        <w:bottom w:val="none" w:sz="0" w:space="0" w:color="auto"/>
        <w:right w:val="none" w:sz="0" w:space="0" w:color="auto"/>
      </w:divBdr>
      <w:divsChild>
        <w:div w:id="1928492518">
          <w:marLeft w:val="446"/>
          <w:marRight w:val="0"/>
          <w:marTop w:val="0"/>
          <w:marBottom w:val="120"/>
          <w:divBdr>
            <w:top w:val="none" w:sz="0" w:space="0" w:color="auto"/>
            <w:left w:val="none" w:sz="0" w:space="0" w:color="auto"/>
            <w:bottom w:val="none" w:sz="0" w:space="0" w:color="auto"/>
            <w:right w:val="none" w:sz="0" w:space="0" w:color="auto"/>
          </w:divBdr>
        </w:div>
      </w:divsChild>
    </w:div>
    <w:div w:id="369574126">
      <w:bodyDiv w:val="1"/>
      <w:marLeft w:val="0"/>
      <w:marRight w:val="0"/>
      <w:marTop w:val="0"/>
      <w:marBottom w:val="0"/>
      <w:divBdr>
        <w:top w:val="none" w:sz="0" w:space="0" w:color="auto"/>
        <w:left w:val="none" w:sz="0" w:space="0" w:color="auto"/>
        <w:bottom w:val="none" w:sz="0" w:space="0" w:color="auto"/>
        <w:right w:val="none" w:sz="0" w:space="0" w:color="auto"/>
      </w:divBdr>
    </w:div>
    <w:div w:id="384446846">
      <w:bodyDiv w:val="1"/>
      <w:marLeft w:val="0"/>
      <w:marRight w:val="0"/>
      <w:marTop w:val="0"/>
      <w:marBottom w:val="0"/>
      <w:divBdr>
        <w:top w:val="none" w:sz="0" w:space="0" w:color="auto"/>
        <w:left w:val="none" w:sz="0" w:space="0" w:color="auto"/>
        <w:bottom w:val="none" w:sz="0" w:space="0" w:color="auto"/>
        <w:right w:val="none" w:sz="0" w:space="0" w:color="auto"/>
      </w:divBdr>
      <w:divsChild>
        <w:div w:id="1269197991">
          <w:marLeft w:val="446"/>
          <w:marRight w:val="0"/>
          <w:marTop w:val="0"/>
          <w:marBottom w:val="120"/>
          <w:divBdr>
            <w:top w:val="none" w:sz="0" w:space="0" w:color="auto"/>
            <w:left w:val="none" w:sz="0" w:space="0" w:color="auto"/>
            <w:bottom w:val="none" w:sz="0" w:space="0" w:color="auto"/>
            <w:right w:val="none" w:sz="0" w:space="0" w:color="auto"/>
          </w:divBdr>
        </w:div>
        <w:div w:id="656152525">
          <w:marLeft w:val="446"/>
          <w:marRight w:val="0"/>
          <w:marTop w:val="0"/>
          <w:marBottom w:val="120"/>
          <w:divBdr>
            <w:top w:val="none" w:sz="0" w:space="0" w:color="auto"/>
            <w:left w:val="none" w:sz="0" w:space="0" w:color="auto"/>
            <w:bottom w:val="none" w:sz="0" w:space="0" w:color="auto"/>
            <w:right w:val="none" w:sz="0" w:space="0" w:color="auto"/>
          </w:divBdr>
        </w:div>
        <w:div w:id="1985036997">
          <w:marLeft w:val="446"/>
          <w:marRight w:val="0"/>
          <w:marTop w:val="0"/>
          <w:marBottom w:val="120"/>
          <w:divBdr>
            <w:top w:val="none" w:sz="0" w:space="0" w:color="auto"/>
            <w:left w:val="none" w:sz="0" w:space="0" w:color="auto"/>
            <w:bottom w:val="none" w:sz="0" w:space="0" w:color="auto"/>
            <w:right w:val="none" w:sz="0" w:space="0" w:color="auto"/>
          </w:divBdr>
        </w:div>
        <w:div w:id="308050196">
          <w:marLeft w:val="446"/>
          <w:marRight w:val="0"/>
          <w:marTop w:val="0"/>
          <w:marBottom w:val="120"/>
          <w:divBdr>
            <w:top w:val="none" w:sz="0" w:space="0" w:color="auto"/>
            <w:left w:val="none" w:sz="0" w:space="0" w:color="auto"/>
            <w:bottom w:val="none" w:sz="0" w:space="0" w:color="auto"/>
            <w:right w:val="none" w:sz="0" w:space="0" w:color="auto"/>
          </w:divBdr>
        </w:div>
      </w:divsChild>
    </w:div>
    <w:div w:id="385226386">
      <w:bodyDiv w:val="1"/>
      <w:marLeft w:val="0"/>
      <w:marRight w:val="0"/>
      <w:marTop w:val="0"/>
      <w:marBottom w:val="0"/>
      <w:divBdr>
        <w:top w:val="none" w:sz="0" w:space="0" w:color="auto"/>
        <w:left w:val="none" w:sz="0" w:space="0" w:color="auto"/>
        <w:bottom w:val="none" w:sz="0" w:space="0" w:color="auto"/>
        <w:right w:val="none" w:sz="0" w:space="0" w:color="auto"/>
      </w:divBdr>
    </w:div>
    <w:div w:id="385881196">
      <w:bodyDiv w:val="1"/>
      <w:marLeft w:val="0"/>
      <w:marRight w:val="0"/>
      <w:marTop w:val="0"/>
      <w:marBottom w:val="0"/>
      <w:divBdr>
        <w:top w:val="none" w:sz="0" w:space="0" w:color="auto"/>
        <w:left w:val="none" w:sz="0" w:space="0" w:color="auto"/>
        <w:bottom w:val="none" w:sz="0" w:space="0" w:color="auto"/>
        <w:right w:val="none" w:sz="0" w:space="0" w:color="auto"/>
      </w:divBdr>
      <w:divsChild>
        <w:div w:id="1581912081">
          <w:marLeft w:val="547"/>
          <w:marRight w:val="0"/>
          <w:marTop w:val="0"/>
          <w:marBottom w:val="120"/>
          <w:divBdr>
            <w:top w:val="none" w:sz="0" w:space="0" w:color="auto"/>
            <w:left w:val="none" w:sz="0" w:space="0" w:color="auto"/>
            <w:bottom w:val="none" w:sz="0" w:space="0" w:color="auto"/>
            <w:right w:val="none" w:sz="0" w:space="0" w:color="auto"/>
          </w:divBdr>
        </w:div>
        <w:div w:id="1756588177">
          <w:marLeft w:val="547"/>
          <w:marRight w:val="0"/>
          <w:marTop w:val="0"/>
          <w:marBottom w:val="120"/>
          <w:divBdr>
            <w:top w:val="none" w:sz="0" w:space="0" w:color="auto"/>
            <w:left w:val="none" w:sz="0" w:space="0" w:color="auto"/>
            <w:bottom w:val="none" w:sz="0" w:space="0" w:color="auto"/>
            <w:right w:val="none" w:sz="0" w:space="0" w:color="auto"/>
          </w:divBdr>
        </w:div>
        <w:div w:id="1139881545">
          <w:marLeft w:val="547"/>
          <w:marRight w:val="0"/>
          <w:marTop w:val="0"/>
          <w:marBottom w:val="120"/>
          <w:divBdr>
            <w:top w:val="none" w:sz="0" w:space="0" w:color="auto"/>
            <w:left w:val="none" w:sz="0" w:space="0" w:color="auto"/>
            <w:bottom w:val="none" w:sz="0" w:space="0" w:color="auto"/>
            <w:right w:val="none" w:sz="0" w:space="0" w:color="auto"/>
          </w:divBdr>
        </w:div>
      </w:divsChild>
    </w:div>
    <w:div w:id="386957301">
      <w:bodyDiv w:val="1"/>
      <w:marLeft w:val="0"/>
      <w:marRight w:val="0"/>
      <w:marTop w:val="0"/>
      <w:marBottom w:val="0"/>
      <w:divBdr>
        <w:top w:val="none" w:sz="0" w:space="0" w:color="auto"/>
        <w:left w:val="none" w:sz="0" w:space="0" w:color="auto"/>
        <w:bottom w:val="none" w:sz="0" w:space="0" w:color="auto"/>
        <w:right w:val="none" w:sz="0" w:space="0" w:color="auto"/>
      </w:divBdr>
    </w:div>
    <w:div w:id="386997943">
      <w:bodyDiv w:val="1"/>
      <w:marLeft w:val="0"/>
      <w:marRight w:val="0"/>
      <w:marTop w:val="0"/>
      <w:marBottom w:val="0"/>
      <w:divBdr>
        <w:top w:val="none" w:sz="0" w:space="0" w:color="auto"/>
        <w:left w:val="none" w:sz="0" w:space="0" w:color="auto"/>
        <w:bottom w:val="none" w:sz="0" w:space="0" w:color="auto"/>
        <w:right w:val="none" w:sz="0" w:space="0" w:color="auto"/>
      </w:divBdr>
      <w:divsChild>
        <w:div w:id="554894442">
          <w:marLeft w:val="446"/>
          <w:marRight w:val="0"/>
          <w:marTop w:val="0"/>
          <w:marBottom w:val="120"/>
          <w:divBdr>
            <w:top w:val="none" w:sz="0" w:space="0" w:color="auto"/>
            <w:left w:val="none" w:sz="0" w:space="0" w:color="auto"/>
            <w:bottom w:val="none" w:sz="0" w:space="0" w:color="auto"/>
            <w:right w:val="none" w:sz="0" w:space="0" w:color="auto"/>
          </w:divBdr>
        </w:div>
        <w:div w:id="491721966">
          <w:marLeft w:val="446"/>
          <w:marRight w:val="0"/>
          <w:marTop w:val="0"/>
          <w:marBottom w:val="120"/>
          <w:divBdr>
            <w:top w:val="none" w:sz="0" w:space="0" w:color="auto"/>
            <w:left w:val="none" w:sz="0" w:space="0" w:color="auto"/>
            <w:bottom w:val="none" w:sz="0" w:space="0" w:color="auto"/>
            <w:right w:val="none" w:sz="0" w:space="0" w:color="auto"/>
          </w:divBdr>
        </w:div>
        <w:div w:id="1246722337">
          <w:marLeft w:val="446"/>
          <w:marRight w:val="0"/>
          <w:marTop w:val="0"/>
          <w:marBottom w:val="120"/>
          <w:divBdr>
            <w:top w:val="none" w:sz="0" w:space="0" w:color="auto"/>
            <w:left w:val="none" w:sz="0" w:space="0" w:color="auto"/>
            <w:bottom w:val="none" w:sz="0" w:space="0" w:color="auto"/>
            <w:right w:val="none" w:sz="0" w:space="0" w:color="auto"/>
          </w:divBdr>
        </w:div>
      </w:divsChild>
    </w:div>
    <w:div w:id="392122490">
      <w:bodyDiv w:val="1"/>
      <w:marLeft w:val="0"/>
      <w:marRight w:val="0"/>
      <w:marTop w:val="0"/>
      <w:marBottom w:val="0"/>
      <w:divBdr>
        <w:top w:val="none" w:sz="0" w:space="0" w:color="auto"/>
        <w:left w:val="none" w:sz="0" w:space="0" w:color="auto"/>
        <w:bottom w:val="none" w:sz="0" w:space="0" w:color="auto"/>
        <w:right w:val="none" w:sz="0" w:space="0" w:color="auto"/>
      </w:divBdr>
      <w:divsChild>
        <w:div w:id="921911700">
          <w:marLeft w:val="547"/>
          <w:marRight w:val="0"/>
          <w:marTop w:val="0"/>
          <w:marBottom w:val="120"/>
          <w:divBdr>
            <w:top w:val="none" w:sz="0" w:space="0" w:color="auto"/>
            <w:left w:val="none" w:sz="0" w:space="0" w:color="auto"/>
            <w:bottom w:val="none" w:sz="0" w:space="0" w:color="auto"/>
            <w:right w:val="none" w:sz="0" w:space="0" w:color="auto"/>
          </w:divBdr>
        </w:div>
        <w:div w:id="1697541327">
          <w:marLeft w:val="547"/>
          <w:marRight w:val="0"/>
          <w:marTop w:val="0"/>
          <w:marBottom w:val="120"/>
          <w:divBdr>
            <w:top w:val="none" w:sz="0" w:space="0" w:color="auto"/>
            <w:left w:val="none" w:sz="0" w:space="0" w:color="auto"/>
            <w:bottom w:val="none" w:sz="0" w:space="0" w:color="auto"/>
            <w:right w:val="none" w:sz="0" w:space="0" w:color="auto"/>
          </w:divBdr>
        </w:div>
        <w:div w:id="1326082820">
          <w:marLeft w:val="547"/>
          <w:marRight w:val="0"/>
          <w:marTop w:val="0"/>
          <w:marBottom w:val="120"/>
          <w:divBdr>
            <w:top w:val="none" w:sz="0" w:space="0" w:color="auto"/>
            <w:left w:val="none" w:sz="0" w:space="0" w:color="auto"/>
            <w:bottom w:val="none" w:sz="0" w:space="0" w:color="auto"/>
            <w:right w:val="none" w:sz="0" w:space="0" w:color="auto"/>
          </w:divBdr>
        </w:div>
      </w:divsChild>
    </w:div>
    <w:div w:id="392894696">
      <w:bodyDiv w:val="1"/>
      <w:marLeft w:val="0"/>
      <w:marRight w:val="0"/>
      <w:marTop w:val="0"/>
      <w:marBottom w:val="0"/>
      <w:divBdr>
        <w:top w:val="none" w:sz="0" w:space="0" w:color="auto"/>
        <w:left w:val="none" w:sz="0" w:space="0" w:color="auto"/>
        <w:bottom w:val="none" w:sz="0" w:space="0" w:color="auto"/>
        <w:right w:val="none" w:sz="0" w:space="0" w:color="auto"/>
      </w:divBdr>
      <w:divsChild>
        <w:div w:id="500464115">
          <w:marLeft w:val="446"/>
          <w:marRight w:val="0"/>
          <w:marTop w:val="0"/>
          <w:marBottom w:val="120"/>
          <w:divBdr>
            <w:top w:val="none" w:sz="0" w:space="0" w:color="auto"/>
            <w:left w:val="none" w:sz="0" w:space="0" w:color="auto"/>
            <w:bottom w:val="none" w:sz="0" w:space="0" w:color="auto"/>
            <w:right w:val="none" w:sz="0" w:space="0" w:color="auto"/>
          </w:divBdr>
        </w:div>
      </w:divsChild>
    </w:div>
    <w:div w:id="398555289">
      <w:bodyDiv w:val="1"/>
      <w:marLeft w:val="0"/>
      <w:marRight w:val="0"/>
      <w:marTop w:val="0"/>
      <w:marBottom w:val="0"/>
      <w:divBdr>
        <w:top w:val="none" w:sz="0" w:space="0" w:color="auto"/>
        <w:left w:val="none" w:sz="0" w:space="0" w:color="auto"/>
        <w:bottom w:val="none" w:sz="0" w:space="0" w:color="auto"/>
        <w:right w:val="none" w:sz="0" w:space="0" w:color="auto"/>
      </w:divBdr>
    </w:div>
    <w:div w:id="398986623">
      <w:bodyDiv w:val="1"/>
      <w:marLeft w:val="0"/>
      <w:marRight w:val="0"/>
      <w:marTop w:val="0"/>
      <w:marBottom w:val="0"/>
      <w:divBdr>
        <w:top w:val="none" w:sz="0" w:space="0" w:color="auto"/>
        <w:left w:val="none" w:sz="0" w:space="0" w:color="auto"/>
        <w:bottom w:val="none" w:sz="0" w:space="0" w:color="auto"/>
        <w:right w:val="none" w:sz="0" w:space="0" w:color="auto"/>
      </w:divBdr>
    </w:div>
    <w:div w:id="403262648">
      <w:bodyDiv w:val="1"/>
      <w:marLeft w:val="0"/>
      <w:marRight w:val="0"/>
      <w:marTop w:val="0"/>
      <w:marBottom w:val="0"/>
      <w:divBdr>
        <w:top w:val="none" w:sz="0" w:space="0" w:color="auto"/>
        <w:left w:val="none" w:sz="0" w:space="0" w:color="auto"/>
        <w:bottom w:val="none" w:sz="0" w:space="0" w:color="auto"/>
        <w:right w:val="none" w:sz="0" w:space="0" w:color="auto"/>
      </w:divBdr>
      <w:divsChild>
        <w:div w:id="236746340">
          <w:marLeft w:val="446"/>
          <w:marRight w:val="0"/>
          <w:marTop w:val="0"/>
          <w:marBottom w:val="0"/>
          <w:divBdr>
            <w:top w:val="none" w:sz="0" w:space="0" w:color="auto"/>
            <w:left w:val="none" w:sz="0" w:space="0" w:color="auto"/>
            <w:bottom w:val="none" w:sz="0" w:space="0" w:color="auto"/>
            <w:right w:val="none" w:sz="0" w:space="0" w:color="auto"/>
          </w:divBdr>
        </w:div>
      </w:divsChild>
    </w:div>
    <w:div w:id="403378909">
      <w:bodyDiv w:val="1"/>
      <w:marLeft w:val="0"/>
      <w:marRight w:val="0"/>
      <w:marTop w:val="0"/>
      <w:marBottom w:val="0"/>
      <w:divBdr>
        <w:top w:val="none" w:sz="0" w:space="0" w:color="auto"/>
        <w:left w:val="none" w:sz="0" w:space="0" w:color="auto"/>
        <w:bottom w:val="none" w:sz="0" w:space="0" w:color="auto"/>
        <w:right w:val="none" w:sz="0" w:space="0" w:color="auto"/>
      </w:divBdr>
    </w:div>
    <w:div w:id="405305616">
      <w:bodyDiv w:val="1"/>
      <w:marLeft w:val="0"/>
      <w:marRight w:val="0"/>
      <w:marTop w:val="0"/>
      <w:marBottom w:val="0"/>
      <w:divBdr>
        <w:top w:val="none" w:sz="0" w:space="0" w:color="auto"/>
        <w:left w:val="none" w:sz="0" w:space="0" w:color="auto"/>
        <w:bottom w:val="none" w:sz="0" w:space="0" w:color="auto"/>
        <w:right w:val="none" w:sz="0" w:space="0" w:color="auto"/>
      </w:divBdr>
    </w:div>
    <w:div w:id="410664256">
      <w:bodyDiv w:val="1"/>
      <w:marLeft w:val="0"/>
      <w:marRight w:val="0"/>
      <w:marTop w:val="0"/>
      <w:marBottom w:val="0"/>
      <w:divBdr>
        <w:top w:val="none" w:sz="0" w:space="0" w:color="auto"/>
        <w:left w:val="none" w:sz="0" w:space="0" w:color="auto"/>
        <w:bottom w:val="none" w:sz="0" w:space="0" w:color="auto"/>
        <w:right w:val="none" w:sz="0" w:space="0" w:color="auto"/>
      </w:divBdr>
    </w:div>
    <w:div w:id="412510815">
      <w:bodyDiv w:val="1"/>
      <w:marLeft w:val="0"/>
      <w:marRight w:val="0"/>
      <w:marTop w:val="0"/>
      <w:marBottom w:val="0"/>
      <w:divBdr>
        <w:top w:val="none" w:sz="0" w:space="0" w:color="auto"/>
        <w:left w:val="none" w:sz="0" w:space="0" w:color="auto"/>
        <w:bottom w:val="none" w:sz="0" w:space="0" w:color="auto"/>
        <w:right w:val="none" w:sz="0" w:space="0" w:color="auto"/>
      </w:divBdr>
      <w:divsChild>
        <w:div w:id="1657341919">
          <w:marLeft w:val="547"/>
          <w:marRight w:val="0"/>
          <w:marTop w:val="0"/>
          <w:marBottom w:val="120"/>
          <w:divBdr>
            <w:top w:val="none" w:sz="0" w:space="0" w:color="auto"/>
            <w:left w:val="none" w:sz="0" w:space="0" w:color="auto"/>
            <w:bottom w:val="none" w:sz="0" w:space="0" w:color="auto"/>
            <w:right w:val="none" w:sz="0" w:space="0" w:color="auto"/>
          </w:divBdr>
        </w:div>
        <w:div w:id="2015646261">
          <w:marLeft w:val="547"/>
          <w:marRight w:val="0"/>
          <w:marTop w:val="0"/>
          <w:marBottom w:val="120"/>
          <w:divBdr>
            <w:top w:val="none" w:sz="0" w:space="0" w:color="auto"/>
            <w:left w:val="none" w:sz="0" w:space="0" w:color="auto"/>
            <w:bottom w:val="none" w:sz="0" w:space="0" w:color="auto"/>
            <w:right w:val="none" w:sz="0" w:space="0" w:color="auto"/>
          </w:divBdr>
        </w:div>
        <w:div w:id="649284354">
          <w:marLeft w:val="547"/>
          <w:marRight w:val="0"/>
          <w:marTop w:val="0"/>
          <w:marBottom w:val="120"/>
          <w:divBdr>
            <w:top w:val="none" w:sz="0" w:space="0" w:color="auto"/>
            <w:left w:val="none" w:sz="0" w:space="0" w:color="auto"/>
            <w:bottom w:val="none" w:sz="0" w:space="0" w:color="auto"/>
            <w:right w:val="none" w:sz="0" w:space="0" w:color="auto"/>
          </w:divBdr>
        </w:div>
        <w:div w:id="2057388954">
          <w:marLeft w:val="547"/>
          <w:marRight w:val="0"/>
          <w:marTop w:val="0"/>
          <w:marBottom w:val="120"/>
          <w:divBdr>
            <w:top w:val="none" w:sz="0" w:space="0" w:color="auto"/>
            <w:left w:val="none" w:sz="0" w:space="0" w:color="auto"/>
            <w:bottom w:val="none" w:sz="0" w:space="0" w:color="auto"/>
            <w:right w:val="none" w:sz="0" w:space="0" w:color="auto"/>
          </w:divBdr>
        </w:div>
      </w:divsChild>
    </w:div>
    <w:div w:id="414865507">
      <w:bodyDiv w:val="1"/>
      <w:marLeft w:val="0"/>
      <w:marRight w:val="0"/>
      <w:marTop w:val="0"/>
      <w:marBottom w:val="0"/>
      <w:divBdr>
        <w:top w:val="none" w:sz="0" w:space="0" w:color="auto"/>
        <w:left w:val="none" w:sz="0" w:space="0" w:color="auto"/>
        <w:bottom w:val="none" w:sz="0" w:space="0" w:color="auto"/>
        <w:right w:val="none" w:sz="0" w:space="0" w:color="auto"/>
      </w:divBdr>
    </w:div>
    <w:div w:id="415829195">
      <w:bodyDiv w:val="1"/>
      <w:marLeft w:val="0"/>
      <w:marRight w:val="0"/>
      <w:marTop w:val="0"/>
      <w:marBottom w:val="0"/>
      <w:divBdr>
        <w:top w:val="none" w:sz="0" w:space="0" w:color="auto"/>
        <w:left w:val="none" w:sz="0" w:space="0" w:color="auto"/>
        <w:bottom w:val="none" w:sz="0" w:space="0" w:color="auto"/>
        <w:right w:val="none" w:sz="0" w:space="0" w:color="auto"/>
      </w:divBdr>
    </w:div>
    <w:div w:id="420377023">
      <w:bodyDiv w:val="1"/>
      <w:marLeft w:val="0"/>
      <w:marRight w:val="0"/>
      <w:marTop w:val="0"/>
      <w:marBottom w:val="0"/>
      <w:divBdr>
        <w:top w:val="none" w:sz="0" w:space="0" w:color="auto"/>
        <w:left w:val="none" w:sz="0" w:space="0" w:color="auto"/>
        <w:bottom w:val="none" w:sz="0" w:space="0" w:color="auto"/>
        <w:right w:val="none" w:sz="0" w:space="0" w:color="auto"/>
      </w:divBdr>
    </w:div>
    <w:div w:id="420952737">
      <w:bodyDiv w:val="1"/>
      <w:marLeft w:val="0"/>
      <w:marRight w:val="0"/>
      <w:marTop w:val="0"/>
      <w:marBottom w:val="0"/>
      <w:divBdr>
        <w:top w:val="none" w:sz="0" w:space="0" w:color="auto"/>
        <w:left w:val="none" w:sz="0" w:space="0" w:color="auto"/>
        <w:bottom w:val="none" w:sz="0" w:space="0" w:color="auto"/>
        <w:right w:val="none" w:sz="0" w:space="0" w:color="auto"/>
      </w:divBdr>
      <w:divsChild>
        <w:div w:id="1934165590">
          <w:marLeft w:val="446"/>
          <w:marRight w:val="0"/>
          <w:marTop w:val="0"/>
          <w:marBottom w:val="120"/>
          <w:divBdr>
            <w:top w:val="none" w:sz="0" w:space="0" w:color="auto"/>
            <w:left w:val="none" w:sz="0" w:space="0" w:color="auto"/>
            <w:bottom w:val="none" w:sz="0" w:space="0" w:color="auto"/>
            <w:right w:val="none" w:sz="0" w:space="0" w:color="auto"/>
          </w:divBdr>
        </w:div>
        <w:div w:id="333411261">
          <w:marLeft w:val="446"/>
          <w:marRight w:val="0"/>
          <w:marTop w:val="0"/>
          <w:marBottom w:val="120"/>
          <w:divBdr>
            <w:top w:val="none" w:sz="0" w:space="0" w:color="auto"/>
            <w:left w:val="none" w:sz="0" w:space="0" w:color="auto"/>
            <w:bottom w:val="none" w:sz="0" w:space="0" w:color="auto"/>
            <w:right w:val="none" w:sz="0" w:space="0" w:color="auto"/>
          </w:divBdr>
        </w:div>
        <w:div w:id="92409268">
          <w:marLeft w:val="446"/>
          <w:marRight w:val="0"/>
          <w:marTop w:val="0"/>
          <w:marBottom w:val="120"/>
          <w:divBdr>
            <w:top w:val="none" w:sz="0" w:space="0" w:color="auto"/>
            <w:left w:val="none" w:sz="0" w:space="0" w:color="auto"/>
            <w:bottom w:val="none" w:sz="0" w:space="0" w:color="auto"/>
            <w:right w:val="none" w:sz="0" w:space="0" w:color="auto"/>
          </w:divBdr>
        </w:div>
        <w:div w:id="1649477503">
          <w:marLeft w:val="446"/>
          <w:marRight w:val="0"/>
          <w:marTop w:val="0"/>
          <w:marBottom w:val="120"/>
          <w:divBdr>
            <w:top w:val="none" w:sz="0" w:space="0" w:color="auto"/>
            <w:left w:val="none" w:sz="0" w:space="0" w:color="auto"/>
            <w:bottom w:val="none" w:sz="0" w:space="0" w:color="auto"/>
            <w:right w:val="none" w:sz="0" w:space="0" w:color="auto"/>
          </w:divBdr>
        </w:div>
      </w:divsChild>
    </w:div>
    <w:div w:id="420957878">
      <w:bodyDiv w:val="1"/>
      <w:marLeft w:val="0"/>
      <w:marRight w:val="0"/>
      <w:marTop w:val="0"/>
      <w:marBottom w:val="0"/>
      <w:divBdr>
        <w:top w:val="none" w:sz="0" w:space="0" w:color="auto"/>
        <w:left w:val="none" w:sz="0" w:space="0" w:color="auto"/>
        <w:bottom w:val="none" w:sz="0" w:space="0" w:color="auto"/>
        <w:right w:val="none" w:sz="0" w:space="0" w:color="auto"/>
      </w:divBdr>
      <w:divsChild>
        <w:div w:id="31804889">
          <w:marLeft w:val="446"/>
          <w:marRight w:val="0"/>
          <w:marTop w:val="0"/>
          <w:marBottom w:val="120"/>
          <w:divBdr>
            <w:top w:val="none" w:sz="0" w:space="0" w:color="auto"/>
            <w:left w:val="none" w:sz="0" w:space="0" w:color="auto"/>
            <w:bottom w:val="none" w:sz="0" w:space="0" w:color="auto"/>
            <w:right w:val="none" w:sz="0" w:space="0" w:color="auto"/>
          </w:divBdr>
        </w:div>
      </w:divsChild>
    </w:div>
    <w:div w:id="422528076">
      <w:bodyDiv w:val="1"/>
      <w:marLeft w:val="0"/>
      <w:marRight w:val="0"/>
      <w:marTop w:val="0"/>
      <w:marBottom w:val="0"/>
      <w:divBdr>
        <w:top w:val="none" w:sz="0" w:space="0" w:color="auto"/>
        <w:left w:val="none" w:sz="0" w:space="0" w:color="auto"/>
        <w:bottom w:val="none" w:sz="0" w:space="0" w:color="auto"/>
        <w:right w:val="none" w:sz="0" w:space="0" w:color="auto"/>
      </w:divBdr>
      <w:divsChild>
        <w:div w:id="1304777694">
          <w:marLeft w:val="446"/>
          <w:marRight w:val="0"/>
          <w:marTop w:val="0"/>
          <w:marBottom w:val="120"/>
          <w:divBdr>
            <w:top w:val="none" w:sz="0" w:space="0" w:color="auto"/>
            <w:left w:val="none" w:sz="0" w:space="0" w:color="auto"/>
            <w:bottom w:val="none" w:sz="0" w:space="0" w:color="auto"/>
            <w:right w:val="none" w:sz="0" w:space="0" w:color="auto"/>
          </w:divBdr>
        </w:div>
      </w:divsChild>
    </w:div>
    <w:div w:id="424502864">
      <w:bodyDiv w:val="1"/>
      <w:marLeft w:val="0"/>
      <w:marRight w:val="0"/>
      <w:marTop w:val="0"/>
      <w:marBottom w:val="0"/>
      <w:divBdr>
        <w:top w:val="none" w:sz="0" w:space="0" w:color="auto"/>
        <w:left w:val="none" w:sz="0" w:space="0" w:color="auto"/>
        <w:bottom w:val="none" w:sz="0" w:space="0" w:color="auto"/>
        <w:right w:val="none" w:sz="0" w:space="0" w:color="auto"/>
      </w:divBdr>
      <w:divsChild>
        <w:div w:id="749502218">
          <w:marLeft w:val="547"/>
          <w:marRight w:val="0"/>
          <w:marTop w:val="0"/>
          <w:marBottom w:val="120"/>
          <w:divBdr>
            <w:top w:val="none" w:sz="0" w:space="0" w:color="auto"/>
            <w:left w:val="none" w:sz="0" w:space="0" w:color="auto"/>
            <w:bottom w:val="none" w:sz="0" w:space="0" w:color="auto"/>
            <w:right w:val="none" w:sz="0" w:space="0" w:color="auto"/>
          </w:divBdr>
        </w:div>
        <w:div w:id="484708355">
          <w:marLeft w:val="547"/>
          <w:marRight w:val="0"/>
          <w:marTop w:val="0"/>
          <w:marBottom w:val="120"/>
          <w:divBdr>
            <w:top w:val="none" w:sz="0" w:space="0" w:color="auto"/>
            <w:left w:val="none" w:sz="0" w:space="0" w:color="auto"/>
            <w:bottom w:val="none" w:sz="0" w:space="0" w:color="auto"/>
            <w:right w:val="none" w:sz="0" w:space="0" w:color="auto"/>
          </w:divBdr>
        </w:div>
        <w:div w:id="1059355520">
          <w:marLeft w:val="547"/>
          <w:marRight w:val="0"/>
          <w:marTop w:val="0"/>
          <w:marBottom w:val="120"/>
          <w:divBdr>
            <w:top w:val="none" w:sz="0" w:space="0" w:color="auto"/>
            <w:left w:val="none" w:sz="0" w:space="0" w:color="auto"/>
            <w:bottom w:val="none" w:sz="0" w:space="0" w:color="auto"/>
            <w:right w:val="none" w:sz="0" w:space="0" w:color="auto"/>
          </w:divBdr>
        </w:div>
      </w:divsChild>
    </w:div>
    <w:div w:id="428476167">
      <w:bodyDiv w:val="1"/>
      <w:marLeft w:val="0"/>
      <w:marRight w:val="0"/>
      <w:marTop w:val="0"/>
      <w:marBottom w:val="0"/>
      <w:divBdr>
        <w:top w:val="none" w:sz="0" w:space="0" w:color="auto"/>
        <w:left w:val="none" w:sz="0" w:space="0" w:color="auto"/>
        <w:bottom w:val="none" w:sz="0" w:space="0" w:color="auto"/>
        <w:right w:val="none" w:sz="0" w:space="0" w:color="auto"/>
      </w:divBdr>
    </w:div>
    <w:div w:id="429468892">
      <w:bodyDiv w:val="1"/>
      <w:marLeft w:val="0"/>
      <w:marRight w:val="0"/>
      <w:marTop w:val="0"/>
      <w:marBottom w:val="0"/>
      <w:divBdr>
        <w:top w:val="none" w:sz="0" w:space="0" w:color="auto"/>
        <w:left w:val="none" w:sz="0" w:space="0" w:color="auto"/>
        <w:bottom w:val="none" w:sz="0" w:space="0" w:color="auto"/>
        <w:right w:val="none" w:sz="0" w:space="0" w:color="auto"/>
      </w:divBdr>
      <w:divsChild>
        <w:div w:id="1568106835">
          <w:marLeft w:val="446"/>
          <w:marRight w:val="0"/>
          <w:marTop w:val="0"/>
          <w:marBottom w:val="120"/>
          <w:divBdr>
            <w:top w:val="none" w:sz="0" w:space="0" w:color="auto"/>
            <w:left w:val="none" w:sz="0" w:space="0" w:color="auto"/>
            <w:bottom w:val="none" w:sz="0" w:space="0" w:color="auto"/>
            <w:right w:val="none" w:sz="0" w:space="0" w:color="auto"/>
          </w:divBdr>
        </w:div>
        <w:div w:id="18943938">
          <w:marLeft w:val="446"/>
          <w:marRight w:val="0"/>
          <w:marTop w:val="0"/>
          <w:marBottom w:val="120"/>
          <w:divBdr>
            <w:top w:val="none" w:sz="0" w:space="0" w:color="auto"/>
            <w:left w:val="none" w:sz="0" w:space="0" w:color="auto"/>
            <w:bottom w:val="none" w:sz="0" w:space="0" w:color="auto"/>
            <w:right w:val="none" w:sz="0" w:space="0" w:color="auto"/>
          </w:divBdr>
        </w:div>
        <w:div w:id="1279987223">
          <w:marLeft w:val="446"/>
          <w:marRight w:val="0"/>
          <w:marTop w:val="0"/>
          <w:marBottom w:val="120"/>
          <w:divBdr>
            <w:top w:val="none" w:sz="0" w:space="0" w:color="auto"/>
            <w:left w:val="none" w:sz="0" w:space="0" w:color="auto"/>
            <w:bottom w:val="none" w:sz="0" w:space="0" w:color="auto"/>
            <w:right w:val="none" w:sz="0" w:space="0" w:color="auto"/>
          </w:divBdr>
        </w:div>
      </w:divsChild>
    </w:div>
    <w:div w:id="429472179">
      <w:bodyDiv w:val="1"/>
      <w:marLeft w:val="0"/>
      <w:marRight w:val="0"/>
      <w:marTop w:val="0"/>
      <w:marBottom w:val="0"/>
      <w:divBdr>
        <w:top w:val="none" w:sz="0" w:space="0" w:color="auto"/>
        <w:left w:val="none" w:sz="0" w:space="0" w:color="auto"/>
        <w:bottom w:val="none" w:sz="0" w:space="0" w:color="auto"/>
        <w:right w:val="none" w:sz="0" w:space="0" w:color="auto"/>
      </w:divBdr>
    </w:div>
    <w:div w:id="432242371">
      <w:bodyDiv w:val="1"/>
      <w:marLeft w:val="0"/>
      <w:marRight w:val="0"/>
      <w:marTop w:val="0"/>
      <w:marBottom w:val="0"/>
      <w:divBdr>
        <w:top w:val="none" w:sz="0" w:space="0" w:color="auto"/>
        <w:left w:val="none" w:sz="0" w:space="0" w:color="auto"/>
        <w:bottom w:val="none" w:sz="0" w:space="0" w:color="auto"/>
        <w:right w:val="none" w:sz="0" w:space="0" w:color="auto"/>
      </w:divBdr>
    </w:div>
    <w:div w:id="435179676">
      <w:bodyDiv w:val="1"/>
      <w:marLeft w:val="0"/>
      <w:marRight w:val="0"/>
      <w:marTop w:val="0"/>
      <w:marBottom w:val="0"/>
      <w:divBdr>
        <w:top w:val="none" w:sz="0" w:space="0" w:color="auto"/>
        <w:left w:val="none" w:sz="0" w:space="0" w:color="auto"/>
        <w:bottom w:val="none" w:sz="0" w:space="0" w:color="auto"/>
        <w:right w:val="none" w:sz="0" w:space="0" w:color="auto"/>
      </w:divBdr>
    </w:div>
    <w:div w:id="441531761">
      <w:bodyDiv w:val="1"/>
      <w:marLeft w:val="0"/>
      <w:marRight w:val="0"/>
      <w:marTop w:val="0"/>
      <w:marBottom w:val="0"/>
      <w:divBdr>
        <w:top w:val="none" w:sz="0" w:space="0" w:color="auto"/>
        <w:left w:val="none" w:sz="0" w:space="0" w:color="auto"/>
        <w:bottom w:val="none" w:sz="0" w:space="0" w:color="auto"/>
        <w:right w:val="none" w:sz="0" w:space="0" w:color="auto"/>
      </w:divBdr>
      <w:divsChild>
        <w:div w:id="1990404278">
          <w:marLeft w:val="547"/>
          <w:marRight w:val="0"/>
          <w:marTop w:val="0"/>
          <w:marBottom w:val="120"/>
          <w:divBdr>
            <w:top w:val="none" w:sz="0" w:space="0" w:color="auto"/>
            <w:left w:val="none" w:sz="0" w:space="0" w:color="auto"/>
            <w:bottom w:val="none" w:sz="0" w:space="0" w:color="auto"/>
            <w:right w:val="none" w:sz="0" w:space="0" w:color="auto"/>
          </w:divBdr>
        </w:div>
        <w:div w:id="2077124943">
          <w:marLeft w:val="547"/>
          <w:marRight w:val="0"/>
          <w:marTop w:val="0"/>
          <w:marBottom w:val="120"/>
          <w:divBdr>
            <w:top w:val="none" w:sz="0" w:space="0" w:color="auto"/>
            <w:left w:val="none" w:sz="0" w:space="0" w:color="auto"/>
            <w:bottom w:val="none" w:sz="0" w:space="0" w:color="auto"/>
            <w:right w:val="none" w:sz="0" w:space="0" w:color="auto"/>
          </w:divBdr>
        </w:div>
      </w:divsChild>
    </w:div>
    <w:div w:id="443548637">
      <w:bodyDiv w:val="1"/>
      <w:marLeft w:val="0"/>
      <w:marRight w:val="0"/>
      <w:marTop w:val="0"/>
      <w:marBottom w:val="0"/>
      <w:divBdr>
        <w:top w:val="none" w:sz="0" w:space="0" w:color="auto"/>
        <w:left w:val="none" w:sz="0" w:space="0" w:color="auto"/>
        <w:bottom w:val="none" w:sz="0" w:space="0" w:color="auto"/>
        <w:right w:val="none" w:sz="0" w:space="0" w:color="auto"/>
      </w:divBdr>
    </w:div>
    <w:div w:id="446703122">
      <w:bodyDiv w:val="1"/>
      <w:marLeft w:val="0"/>
      <w:marRight w:val="0"/>
      <w:marTop w:val="0"/>
      <w:marBottom w:val="0"/>
      <w:divBdr>
        <w:top w:val="none" w:sz="0" w:space="0" w:color="auto"/>
        <w:left w:val="none" w:sz="0" w:space="0" w:color="auto"/>
        <w:bottom w:val="none" w:sz="0" w:space="0" w:color="auto"/>
        <w:right w:val="none" w:sz="0" w:space="0" w:color="auto"/>
      </w:divBdr>
    </w:div>
    <w:div w:id="448745790">
      <w:bodyDiv w:val="1"/>
      <w:marLeft w:val="0"/>
      <w:marRight w:val="0"/>
      <w:marTop w:val="0"/>
      <w:marBottom w:val="0"/>
      <w:divBdr>
        <w:top w:val="none" w:sz="0" w:space="0" w:color="auto"/>
        <w:left w:val="none" w:sz="0" w:space="0" w:color="auto"/>
        <w:bottom w:val="none" w:sz="0" w:space="0" w:color="auto"/>
        <w:right w:val="none" w:sz="0" w:space="0" w:color="auto"/>
      </w:divBdr>
    </w:div>
    <w:div w:id="452332025">
      <w:bodyDiv w:val="1"/>
      <w:marLeft w:val="0"/>
      <w:marRight w:val="0"/>
      <w:marTop w:val="0"/>
      <w:marBottom w:val="0"/>
      <w:divBdr>
        <w:top w:val="none" w:sz="0" w:space="0" w:color="auto"/>
        <w:left w:val="none" w:sz="0" w:space="0" w:color="auto"/>
        <w:bottom w:val="none" w:sz="0" w:space="0" w:color="auto"/>
        <w:right w:val="none" w:sz="0" w:space="0" w:color="auto"/>
      </w:divBdr>
    </w:div>
    <w:div w:id="452754401">
      <w:bodyDiv w:val="1"/>
      <w:marLeft w:val="0"/>
      <w:marRight w:val="0"/>
      <w:marTop w:val="0"/>
      <w:marBottom w:val="0"/>
      <w:divBdr>
        <w:top w:val="none" w:sz="0" w:space="0" w:color="auto"/>
        <w:left w:val="none" w:sz="0" w:space="0" w:color="auto"/>
        <w:bottom w:val="none" w:sz="0" w:space="0" w:color="auto"/>
        <w:right w:val="none" w:sz="0" w:space="0" w:color="auto"/>
      </w:divBdr>
    </w:div>
    <w:div w:id="454058757">
      <w:bodyDiv w:val="1"/>
      <w:marLeft w:val="0"/>
      <w:marRight w:val="0"/>
      <w:marTop w:val="0"/>
      <w:marBottom w:val="0"/>
      <w:divBdr>
        <w:top w:val="none" w:sz="0" w:space="0" w:color="auto"/>
        <w:left w:val="none" w:sz="0" w:space="0" w:color="auto"/>
        <w:bottom w:val="none" w:sz="0" w:space="0" w:color="auto"/>
        <w:right w:val="none" w:sz="0" w:space="0" w:color="auto"/>
      </w:divBdr>
      <w:divsChild>
        <w:div w:id="1195311842">
          <w:marLeft w:val="446"/>
          <w:marRight w:val="0"/>
          <w:marTop w:val="0"/>
          <w:marBottom w:val="120"/>
          <w:divBdr>
            <w:top w:val="none" w:sz="0" w:space="0" w:color="auto"/>
            <w:left w:val="none" w:sz="0" w:space="0" w:color="auto"/>
            <w:bottom w:val="none" w:sz="0" w:space="0" w:color="auto"/>
            <w:right w:val="none" w:sz="0" w:space="0" w:color="auto"/>
          </w:divBdr>
        </w:div>
      </w:divsChild>
    </w:div>
    <w:div w:id="455835060">
      <w:bodyDiv w:val="1"/>
      <w:marLeft w:val="0"/>
      <w:marRight w:val="0"/>
      <w:marTop w:val="0"/>
      <w:marBottom w:val="0"/>
      <w:divBdr>
        <w:top w:val="none" w:sz="0" w:space="0" w:color="auto"/>
        <w:left w:val="none" w:sz="0" w:space="0" w:color="auto"/>
        <w:bottom w:val="none" w:sz="0" w:space="0" w:color="auto"/>
        <w:right w:val="none" w:sz="0" w:space="0" w:color="auto"/>
      </w:divBdr>
    </w:div>
    <w:div w:id="457115284">
      <w:bodyDiv w:val="1"/>
      <w:marLeft w:val="0"/>
      <w:marRight w:val="0"/>
      <w:marTop w:val="0"/>
      <w:marBottom w:val="0"/>
      <w:divBdr>
        <w:top w:val="none" w:sz="0" w:space="0" w:color="auto"/>
        <w:left w:val="none" w:sz="0" w:space="0" w:color="auto"/>
        <w:bottom w:val="none" w:sz="0" w:space="0" w:color="auto"/>
        <w:right w:val="none" w:sz="0" w:space="0" w:color="auto"/>
      </w:divBdr>
    </w:div>
    <w:div w:id="475731752">
      <w:bodyDiv w:val="1"/>
      <w:marLeft w:val="0"/>
      <w:marRight w:val="0"/>
      <w:marTop w:val="0"/>
      <w:marBottom w:val="0"/>
      <w:divBdr>
        <w:top w:val="none" w:sz="0" w:space="0" w:color="auto"/>
        <w:left w:val="none" w:sz="0" w:space="0" w:color="auto"/>
        <w:bottom w:val="none" w:sz="0" w:space="0" w:color="auto"/>
        <w:right w:val="none" w:sz="0" w:space="0" w:color="auto"/>
      </w:divBdr>
      <w:divsChild>
        <w:div w:id="22677408">
          <w:marLeft w:val="547"/>
          <w:marRight w:val="0"/>
          <w:marTop w:val="0"/>
          <w:marBottom w:val="120"/>
          <w:divBdr>
            <w:top w:val="none" w:sz="0" w:space="0" w:color="auto"/>
            <w:left w:val="none" w:sz="0" w:space="0" w:color="auto"/>
            <w:bottom w:val="none" w:sz="0" w:space="0" w:color="auto"/>
            <w:right w:val="none" w:sz="0" w:space="0" w:color="auto"/>
          </w:divBdr>
        </w:div>
      </w:divsChild>
    </w:div>
    <w:div w:id="478692295">
      <w:bodyDiv w:val="1"/>
      <w:marLeft w:val="0"/>
      <w:marRight w:val="0"/>
      <w:marTop w:val="0"/>
      <w:marBottom w:val="0"/>
      <w:divBdr>
        <w:top w:val="none" w:sz="0" w:space="0" w:color="auto"/>
        <w:left w:val="none" w:sz="0" w:space="0" w:color="auto"/>
        <w:bottom w:val="none" w:sz="0" w:space="0" w:color="auto"/>
        <w:right w:val="none" w:sz="0" w:space="0" w:color="auto"/>
      </w:divBdr>
      <w:divsChild>
        <w:div w:id="1079715007">
          <w:marLeft w:val="446"/>
          <w:marRight w:val="0"/>
          <w:marTop w:val="0"/>
          <w:marBottom w:val="120"/>
          <w:divBdr>
            <w:top w:val="none" w:sz="0" w:space="0" w:color="auto"/>
            <w:left w:val="none" w:sz="0" w:space="0" w:color="auto"/>
            <w:bottom w:val="none" w:sz="0" w:space="0" w:color="auto"/>
            <w:right w:val="none" w:sz="0" w:space="0" w:color="auto"/>
          </w:divBdr>
        </w:div>
        <w:div w:id="477184392">
          <w:marLeft w:val="446"/>
          <w:marRight w:val="0"/>
          <w:marTop w:val="0"/>
          <w:marBottom w:val="120"/>
          <w:divBdr>
            <w:top w:val="none" w:sz="0" w:space="0" w:color="auto"/>
            <w:left w:val="none" w:sz="0" w:space="0" w:color="auto"/>
            <w:bottom w:val="none" w:sz="0" w:space="0" w:color="auto"/>
            <w:right w:val="none" w:sz="0" w:space="0" w:color="auto"/>
          </w:divBdr>
        </w:div>
      </w:divsChild>
    </w:div>
    <w:div w:id="479614793">
      <w:bodyDiv w:val="1"/>
      <w:marLeft w:val="0"/>
      <w:marRight w:val="0"/>
      <w:marTop w:val="0"/>
      <w:marBottom w:val="0"/>
      <w:divBdr>
        <w:top w:val="none" w:sz="0" w:space="0" w:color="auto"/>
        <w:left w:val="none" w:sz="0" w:space="0" w:color="auto"/>
        <w:bottom w:val="none" w:sz="0" w:space="0" w:color="auto"/>
        <w:right w:val="none" w:sz="0" w:space="0" w:color="auto"/>
      </w:divBdr>
    </w:div>
    <w:div w:id="481047503">
      <w:bodyDiv w:val="1"/>
      <w:marLeft w:val="0"/>
      <w:marRight w:val="0"/>
      <w:marTop w:val="0"/>
      <w:marBottom w:val="0"/>
      <w:divBdr>
        <w:top w:val="none" w:sz="0" w:space="0" w:color="auto"/>
        <w:left w:val="none" w:sz="0" w:space="0" w:color="auto"/>
        <w:bottom w:val="none" w:sz="0" w:space="0" w:color="auto"/>
        <w:right w:val="none" w:sz="0" w:space="0" w:color="auto"/>
      </w:divBdr>
    </w:div>
    <w:div w:id="481392118">
      <w:bodyDiv w:val="1"/>
      <w:marLeft w:val="0"/>
      <w:marRight w:val="0"/>
      <w:marTop w:val="0"/>
      <w:marBottom w:val="0"/>
      <w:divBdr>
        <w:top w:val="none" w:sz="0" w:space="0" w:color="auto"/>
        <w:left w:val="none" w:sz="0" w:space="0" w:color="auto"/>
        <w:bottom w:val="none" w:sz="0" w:space="0" w:color="auto"/>
        <w:right w:val="none" w:sz="0" w:space="0" w:color="auto"/>
      </w:divBdr>
    </w:div>
    <w:div w:id="487018808">
      <w:bodyDiv w:val="1"/>
      <w:marLeft w:val="0"/>
      <w:marRight w:val="0"/>
      <w:marTop w:val="0"/>
      <w:marBottom w:val="0"/>
      <w:divBdr>
        <w:top w:val="none" w:sz="0" w:space="0" w:color="auto"/>
        <w:left w:val="none" w:sz="0" w:space="0" w:color="auto"/>
        <w:bottom w:val="none" w:sz="0" w:space="0" w:color="auto"/>
        <w:right w:val="none" w:sz="0" w:space="0" w:color="auto"/>
      </w:divBdr>
      <w:divsChild>
        <w:div w:id="926158378">
          <w:marLeft w:val="547"/>
          <w:marRight w:val="0"/>
          <w:marTop w:val="0"/>
          <w:marBottom w:val="120"/>
          <w:divBdr>
            <w:top w:val="none" w:sz="0" w:space="0" w:color="auto"/>
            <w:left w:val="none" w:sz="0" w:space="0" w:color="auto"/>
            <w:bottom w:val="none" w:sz="0" w:space="0" w:color="auto"/>
            <w:right w:val="none" w:sz="0" w:space="0" w:color="auto"/>
          </w:divBdr>
        </w:div>
        <w:div w:id="1540510493">
          <w:marLeft w:val="547"/>
          <w:marRight w:val="0"/>
          <w:marTop w:val="0"/>
          <w:marBottom w:val="120"/>
          <w:divBdr>
            <w:top w:val="none" w:sz="0" w:space="0" w:color="auto"/>
            <w:left w:val="none" w:sz="0" w:space="0" w:color="auto"/>
            <w:bottom w:val="none" w:sz="0" w:space="0" w:color="auto"/>
            <w:right w:val="none" w:sz="0" w:space="0" w:color="auto"/>
          </w:divBdr>
        </w:div>
      </w:divsChild>
    </w:div>
    <w:div w:id="493911457">
      <w:bodyDiv w:val="1"/>
      <w:marLeft w:val="0"/>
      <w:marRight w:val="0"/>
      <w:marTop w:val="0"/>
      <w:marBottom w:val="0"/>
      <w:divBdr>
        <w:top w:val="none" w:sz="0" w:space="0" w:color="auto"/>
        <w:left w:val="none" w:sz="0" w:space="0" w:color="auto"/>
        <w:bottom w:val="none" w:sz="0" w:space="0" w:color="auto"/>
        <w:right w:val="none" w:sz="0" w:space="0" w:color="auto"/>
      </w:divBdr>
    </w:div>
    <w:div w:id="494030732">
      <w:bodyDiv w:val="1"/>
      <w:marLeft w:val="0"/>
      <w:marRight w:val="0"/>
      <w:marTop w:val="0"/>
      <w:marBottom w:val="0"/>
      <w:divBdr>
        <w:top w:val="none" w:sz="0" w:space="0" w:color="auto"/>
        <w:left w:val="none" w:sz="0" w:space="0" w:color="auto"/>
        <w:bottom w:val="none" w:sz="0" w:space="0" w:color="auto"/>
        <w:right w:val="none" w:sz="0" w:space="0" w:color="auto"/>
      </w:divBdr>
    </w:div>
    <w:div w:id="494498433">
      <w:bodyDiv w:val="1"/>
      <w:marLeft w:val="0"/>
      <w:marRight w:val="0"/>
      <w:marTop w:val="0"/>
      <w:marBottom w:val="0"/>
      <w:divBdr>
        <w:top w:val="none" w:sz="0" w:space="0" w:color="auto"/>
        <w:left w:val="none" w:sz="0" w:space="0" w:color="auto"/>
        <w:bottom w:val="none" w:sz="0" w:space="0" w:color="auto"/>
        <w:right w:val="none" w:sz="0" w:space="0" w:color="auto"/>
      </w:divBdr>
      <w:divsChild>
        <w:div w:id="395665879">
          <w:marLeft w:val="446"/>
          <w:marRight w:val="0"/>
          <w:marTop w:val="0"/>
          <w:marBottom w:val="120"/>
          <w:divBdr>
            <w:top w:val="none" w:sz="0" w:space="0" w:color="auto"/>
            <w:left w:val="none" w:sz="0" w:space="0" w:color="auto"/>
            <w:bottom w:val="none" w:sz="0" w:space="0" w:color="auto"/>
            <w:right w:val="none" w:sz="0" w:space="0" w:color="auto"/>
          </w:divBdr>
        </w:div>
      </w:divsChild>
    </w:div>
    <w:div w:id="497577976">
      <w:bodyDiv w:val="1"/>
      <w:marLeft w:val="0"/>
      <w:marRight w:val="0"/>
      <w:marTop w:val="0"/>
      <w:marBottom w:val="0"/>
      <w:divBdr>
        <w:top w:val="none" w:sz="0" w:space="0" w:color="auto"/>
        <w:left w:val="none" w:sz="0" w:space="0" w:color="auto"/>
        <w:bottom w:val="none" w:sz="0" w:space="0" w:color="auto"/>
        <w:right w:val="none" w:sz="0" w:space="0" w:color="auto"/>
      </w:divBdr>
    </w:div>
    <w:div w:id="498034369">
      <w:bodyDiv w:val="1"/>
      <w:marLeft w:val="0"/>
      <w:marRight w:val="0"/>
      <w:marTop w:val="0"/>
      <w:marBottom w:val="0"/>
      <w:divBdr>
        <w:top w:val="none" w:sz="0" w:space="0" w:color="auto"/>
        <w:left w:val="none" w:sz="0" w:space="0" w:color="auto"/>
        <w:bottom w:val="none" w:sz="0" w:space="0" w:color="auto"/>
        <w:right w:val="none" w:sz="0" w:space="0" w:color="auto"/>
      </w:divBdr>
      <w:divsChild>
        <w:div w:id="2122678029">
          <w:marLeft w:val="547"/>
          <w:marRight w:val="0"/>
          <w:marTop w:val="0"/>
          <w:marBottom w:val="120"/>
          <w:divBdr>
            <w:top w:val="none" w:sz="0" w:space="0" w:color="auto"/>
            <w:left w:val="none" w:sz="0" w:space="0" w:color="auto"/>
            <w:bottom w:val="none" w:sz="0" w:space="0" w:color="auto"/>
            <w:right w:val="none" w:sz="0" w:space="0" w:color="auto"/>
          </w:divBdr>
        </w:div>
        <w:div w:id="1572617518">
          <w:marLeft w:val="547"/>
          <w:marRight w:val="0"/>
          <w:marTop w:val="0"/>
          <w:marBottom w:val="120"/>
          <w:divBdr>
            <w:top w:val="none" w:sz="0" w:space="0" w:color="auto"/>
            <w:left w:val="none" w:sz="0" w:space="0" w:color="auto"/>
            <w:bottom w:val="none" w:sz="0" w:space="0" w:color="auto"/>
            <w:right w:val="none" w:sz="0" w:space="0" w:color="auto"/>
          </w:divBdr>
        </w:div>
      </w:divsChild>
    </w:div>
    <w:div w:id="503086124">
      <w:bodyDiv w:val="1"/>
      <w:marLeft w:val="0"/>
      <w:marRight w:val="0"/>
      <w:marTop w:val="0"/>
      <w:marBottom w:val="0"/>
      <w:divBdr>
        <w:top w:val="none" w:sz="0" w:space="0" w:color="auto"/>
        <w:left w:val="none" w:sz="0" w:space="0" w:color="auto"/>
        <w:bottom w:val="none" w:sz="0" w:space="0" w:color="auto"/>
        <w:right w:val="none" w:sz="0" w:space="0" w:color="auto"/>
      </w:divBdr>
      <w:divsChild>
        <w:div w:id="145168610">
          <w:marLeft w:val="547"/>
          <w:marRight w:val="0"/>
          <w:marTop w:val="0"/>
          <w:marBottom w:val="0"/>
          <w:divBdr>
            <w:top w:val="none" w:sz="0" w:space="0" w:color="auto"/>
            <w:left w:val="none" w:sz="0" w:space="0" w:color="auto"/>
            <w:bottom w:val="none" w:sz="0" w:space="0" w:color="auto"/>
            <w:right w:val="none" w:sz="0" w:space="0" w:color="auto"/>
          </w:divBdr>
        </w:div>
      </w:divsChild>
    </w:div>
    <w:div w:id="504638709">
      <w:bodyDiv w:val="1"/>
      <w:marLeft w:val="0"/>
      <w:marRight w:val="0"/>
      <w:marTop w:val="0"/>
      <w:marBottom w:val="0"/>
      <w:divBdr>
        <w:top w:val="none" w:sz="0" w:space="0" w:color="auto"/>
        <w:left w:val="none" w:sz="0" w:space="0" w:color="auto"/>
        <w:bottom w:val="none" w:sz="0" w:space="0" w:color="auto"/>
        <w:right w:val="none" w:sz="0" w:space="0" w:color="auto"/>
      </w:divBdr>
      <w:divsChild>
        <w:div w:id="1313754281">
          <w:marLeft w:val="446"/>
          <w:marRight w:val="0"/>
          <w:marTop w:val="0"/>
          <w:marBottom w:val="120"/>
          <w:divBdr>
            <w:top w:val="none" w:sz="0" w:space="0" w:color="auto"/>
            <w:left w:val="none" w:sz="0" w:space="0" w:color="auto"/>
            <w:bottom w:val="none" w:sz="0" w:space="0" w:color="auto"/>
            <w:right w:val="none" w:sz="0" w:space="0" w:color="auto"/>
          </w:divBdr>
        </w:div>
        <w:div w:id="1716275206">
          <w:marLeft w:val="446"/>
          <w:marRight w:val="0"/>
          <w:marTop w:val="0"/>
          <w:marBottom w:val="120"/>
          <w:divBdr>
            <w:top w:val="none" w:sz="0" w:space="0" w:color="auto"/>
            <w:left w:val="none" w:sz="0" w:space="0" w:color="auto"/>
            <w:bottom w:val="none" w:sz="0" w:space="0" w:color="auto"/>
            <w:right w:val="none" w:sz="0" w:space="0" w:color="auto"/>
          </w:divBdr>
        </w:div>
      </w:divsChild>
    </w:div>
    <w:div w:id="504830546">
      <w:bodyDiv w:val="1"/>
      <w:marLeft w:val="0"/>
      <w:marRight w:val="0"/>
      <w:marTop w:val="0"/>
      <w:marBottom w:val="0"/>
      <w:divBdr>
        <w:top w:val="none" w:sz="0" w:space="0" w:color="auto"/>
        <w:left w:val="none" w:sz="0" w:space="0" w:color="auto"/>
        <w:bottom w:val="none" w:sz="0" w:space="0" w:color="auto"/>
        <w:right w:val="none" w:sz="0" w:space="0" w:color="auto"/>
      </w:divBdr>
      <w:divsChild>
        <w:div w:id="1969234605">
          <w:marLeft w:val="446"/>
          <w:marRight w:val="0"/>
          <w:marTop w:val="0"/>
          <w:marBottom w:val="0"/>
          <w:divBdr>
            <w:top w:val="none" w:sz="0" w:space="0" w:color="auto"/>
            <w:left w:val="none" w:sz="0" w:space="0" w:color="auto"/>
            <w:bottom w:val="none" w:sz="0" w:space="0" w:color="auto"/>
            <w:right w:val="none" w:sz="0" w:space="0" w:color="auto"/>
          </w:divBdr>
        </w:div>
        <w:div w:id="1806385371">
          <w:marLeft w:val="446"/>
          <w:marRight w:val="0"/>
          <w:marTop w:val="0"/>
          <w:marBottom w:val="0"/>
          <w:divBdr>
            <w:top w:val="none" w:sz="0" w:space="0" w:color="auto"/>
            <w:left w:val="none" w:sz="0" w:space="0" w:color="auto"/>
            <w:bottom w:val="none" w:sz="0" w:space="0" w:color="auto"/>
            <w:right w:val="none" w:sz="0" w:space="0" w:color="auto"/>
          </w:divBdr>
        </w:div>
        <w:div w:id="30345904">
          <w:marLeft w:val="446"/>
          <w:marRight w:val="0"/>
          <w:marTop w:val="0"/>
          <w:marBottom w:val="0"/>
          <w:divBdr>
            <w:top w:val="none" w:sz="0" w:space="0" w:color="auto"/>
            <w:left w:val="none" w:sz="0" w:space="0" w:color="auto"/>
            <w:bottom w:val="none" w:sz="0" w:space="0" w:color="auto"/>
            <w:right w:val="none" w:sz="0" w:space="0" w:color="auto"/>
          </w:divBdr>
        </w:div>
      </w:divsChild>
    </w:div>
    <w:div w:id="505174238">
      <w:bodyDiv w:val="1"/>
      <w:marLeft w:val="0"/>
      <w:marRight w:val="0"/>
      <w:marTop w:val="0"/>
      <w:marBottom w:val="0"/>
      <w:divBdr>
        <w:top w:val="none" w:sz="0" w:space="0" w:color="auto"/>
        <w:left w:val="none" w:sz="0" w:space="0" w:color="auto"/>
        <w:bottom w:val="none" w:sz="0" w:space="0" w:color="auto"/>
        <w:right w:val="none" w:sz="0" w:space="0" w:color="auto"/>
      </w:divBdr>
    </w:div>
    <w:div w:id="509224004">
      <w:bodyDiv w:val="1"/>
      <w:marLeft w:val="0"/>
      <w:marRight w:val="0"/>
      <w:marTop w:val="0"/>
      <w:marBottom w:val="0"/>
      <w:divBdr>
        <w:top w:val="none" w:sz="0" w:space="0" w:color="auto"/>
        <w:left w:val="none" w:sz="0" w:space="0" w:color="auto"/>
        <w:bottom w:val="none" w:sz="0" w:space="0" w:color="auto"/>
        <w:right w:val="none" w:sz="0" w:space="0" w:color="auto"/>
      </w:divBdr>
    </w:div>
    <w:div w:id="523325845">
      <w:bodyDiv w:val="1"/>
      <w:marLeft w:val="0"/>
      <w:marRight w:val="0"/>
      <w:marTop w:val="0"/>
      <w:marBottom w:val="0"/>
      <w:divBdr>
        <w:top w:val="none" w:sz="0" w:space="0" w:color="auto"/>
        <w:left w:val="none" w:sz="0" w:space="0" w:color="auto"/>
        <w:bottom w:val="none" w:sz="0" w:space="0" w:color="auto"/>
        <w:right w:val="none" w:sz="0" w:space="0" w:color="auto"/>
      </w:divBdr>
    </w:div>
    <w:div w:id="524289487">
      <w:bodyDiv w:val="1"/>
      <w:marLeft w:val="0"/>
      <w:marRight w:val="0"/>
      <w:marTop w:val="0"/>
      <w:marBottom w:val="0"/>
      <w:divBdr>
        <w:top w:val="none" w:sz="0" w:space="0" w:color="auto"/>
        <w:left w:val="none" w:sz="0" w:space="0" w:color="auto"/>
        <w:bottom w:val="none" w:sz="0" w:space="0" w:color="auto"/>
        <w:right w:val="none" w:sz="0" w:space="0" w:color="auto"/>
      </w:divBdr>
    </w:div>
    <w:div w:id="525025000">
      <w:bodyDiv w:val="1"/>
      <w:marLeft w:val="0"/>
      <w:marRight w:val="0"/>
      <w:marTop w:val="0"/>
      <w:marBottom w:val="0"/>
      <w:divBdr>
        <w:top w:val="none" w:sz="0" w:space="0" w:color="auto"/>
        <w:left w:val="none" w:sz="0" w:space="0" w:color="auto"/>
        <w:bottom w:val="none" w:sz="0" w:space="0" w:color="auto"/>
        <w:right w:val="none" w:sz="0" w:space="0" w:color="auto"/>
      </w:divBdr>
    </w:div>
    <w:div w:id="527378665">
      <w:bodyDiv w:val="1"/>
      <w:marLeft w:val="0"/>
      <w:marRight w:val="0"/>
      <w:marTop w:val="0"/>
      <w:marBottom w:val="0"/>
      <w:divBdr>
        <w:top w:val="none" w:sz="0" w:space="0" w:color="auto"/>
        <w:left w:val="none" w:sz="0" w:space="0" w:color="auto"/>
        <w:bottom w:val="none" w:sz="0" w:space="0" w:color="auto"/>
        <w:right w:val="none" w:sz="0" w:space="0" w:color="auto"/>
      </w:divBdr>
    </w:div>
    <w:div w:id="531068564">
      <w:bodyDiv w:val="1"/>
      <w:marLeft w:val="0"/>
      <w:marRight w:val="0"/>
      <w:marTop w:val="0"/>
      <w:marBottom w:val="0"/>
      <w:divBdr>
        <w:top w:val="none" w:sz="0" w:space="0" w:color="auto"/>
        <w:left w:val="none" w:sz="0" w:space="0" w:color="auto"/>
        <w:bottom w:val="none" w:sz="0" w:space="0" w:color="auto"/>
        <w:right w:val="none" w:sz="0" w:space="0" w:color="auto"/>
      </w:divBdr>
      <w:divsChild>
        <w:div w:id="641345103">
          <w:marLeft w:val="446"/>
          <w:marRight w:val="0"/>
          <w:marTop w:val="0"/>
          <w:marBottom w:val="0"/>
          <w:divBdr>
            <w:top w:val="none" w:sz="0" w:space="0" w:color="auto"/>
            <w:left w:val="none" w:sz="0" w:space="0" w:color="auto"/>
            <w:bottom w:val="none" w:sz="0" w:space="0" w:color="auto"/>
            <w:right w:val="none" w:sz="0" w:space="0" w:color="auto"/>
          </w:divBdr>
        </w:div>
        <w:div w:id="986661864">
          <w:marLeft w:val="446"/>
          <w:marRight w:val="0"/>
          <w:marTop w:val="0"/>
          <w:marBottom w:val="0"/>
          <w:divBdr>
            <w:top w:val="none" w:sz="0" w:space="0" w:color="auto"/>
            <w:left w:val="none" w:sz="0" w:space="0" w:color="auto"/>
            <w:bottom w:val="none" w:sz="0" w:space="0" w:color="auto"/>
            <w:right w:val="none" w:sz="0" w:space="0" w:color="auto"/>
          </w:divBdr>
        </w:div>
        <w:div w:id="190805253">
          <w:marLeft w:val="446"/>
          <w:marRight w:val="0"/>
          <w:marTop w:val="0"/>
          <w:marBottom w:val="0"/>
          <w:divBdr>
            <w:top w:val="none" w:sz="0" w:space="0" w:color="auto"/>
            <w:left w:val="none" w:sz="0" w:space="0" w:color="auto"/>
            <w:bottom w:val="none" w:sz="0" w:space="0" w:color="auto"/>
            <w:right w:val="none" w:sz="0" w:space="0" w:color="auto"/>
          </w:divBdr>
        </w:div>
        <w:div w:id="621807324">
          <w:marLeft w:val="446"/>
          <w:marRight w:val="0"/>
          <w:marTop w:val="0"/>
          <w:marBottom w:val="0"/>
          <w:divBdr>
            <w:top w:val="none" w:sz="0" w:space="0" w:color="auto"/>
            <w:left w:val="none" w:sz="0" w:space="0" w:color="auto"/>
            <w:bottom w:val="none" w:sz="0" w:space="0" w:color="auto"/>
            <w:right w:val="none" w:sz="0" w:space="0" w:color="auto"/>
          </w:divBdr>
        </w:div>
        <w:div w:id="318927412">
          <w:marLeft w:val="446"/>
          <w:marRight w:val="0"/>
          <w:marTop w:val="0"/>
          <w:marBottom w:val="0"/>
          <w:divBdr>
            <w:top w:val="none" w:sz="0" w:space="0" w:color="auto"/>
            <w:left w:val="none" w:sz="0" w:space="0" w:color="auto"/>
            <w:bottom w:val="none" w:sz="0" w:space="0" w:color="auto"/>
            <w:right w:val="none" w:sz="0" w:space="0" w:color="auto"/>
          </w:divBdr>
        </w:div>
        <w:div w:id="1657495753">
          <w:marLeft w:val="446"/>
          <w:marRight w:val="0"/>
          <w:marTop w:val="0"/>
          <w:marBottom w:val="0"/>
          <w:divBdr>
            <w:top w:val="none" w:sz="0" w:space="0" w:color="auto"/>
            <w:left w:val="none" w:sz="0" w:space="0" w:color="auto"/>
            <w:bottom w:val="none" w:sz="0" w:space="0" w:color="auto"/>
            <w:right w:val="none" w:sz="0" w:space="0" w:color="auto"/>
          </w:divBdr>
        </w:div>
        <w:div w:id="297303503">
          <w:marLeft w:val="446"/>
          <w:marRight w:val="0"/>
          <w:marTop w:val="0"/>
          <w:marBottom w:val="0"/>
          <w:divBdr>
            <w:top w:val="none" w:sz="0" w:space="0" w:color="auto"/>
            <w:left w:val="none" w:sz="0" w:space="0" w:color="auto"/>
            <w:bottom w:val="none" w:sz="0" w:space="0" w:color="auto"/>
            <w:right w:val="none" w:sz="0" w:space="0" w:color="auto"/>
          </w:divBdr>
        </w:div>
        <w:div w:id="1022129464">
          <w:marLeft w:val="446"/>
          <w:marRight w:val="0"/>
          <w:marTop w:val="0"/>
          <w:marBottom w:val="0"/>
          <w:divBdr>
            <w:top w:val="none" w:sz="0" w:space="0" w:color="auto"/>
            <w:left w:val="none" w:sz="0" w:space="0" w:color="auto"/>
            <w:bottom w:val="none" w:sz="0" w:space="0" w:color="auto"/>
            <w:right w:val="none" w:sz="0" w:space="0" w:color="auto"/>
          </w:divBdr>
        </w:div>
      </w:divsChild>
    </w:div>
    <w:div w:id="538513172">
      <w:bodyDiv w:val="1"/>
      <w:marLeft w:val="0"/>
      <w:marRight w:val="0"/>
      <w:marTop w:val="0"/>
      <w:marBottom w:val="0"/>
      <w:divBdr>
        <w:top w:val="none" w:sz="0" w:space="0" w:color="auto"/>
        <w:left w:val="none" w:sz="0" w:space="0" w:color="auto"/>
        <w:bottom w:val="none" w:sz="0" w:space="0" w:color="auto"/>
        <w:right w:val="none" w:sz="0" w:space="0" w:color="auto"/>
      </w:divBdr>
      <w:divsChild>
        <w:div w:id="1596864053">
          <w:marLeft w:val="547"/>
          <w:marRight w:val="0"/>
          <w:marTop w:val="0"/>
          <w:marBottom w:val="120"/>
          <w:divBdr>
            <w:top w:val="none" w:sz="0" w:space="0" w:color="auto"/>
            <w:left w:val="none" w:sz="0" w:space="0" w:color="auto"/>
            <w:bottom w:val="none" w:sz="0" w:space="0" w:color="auto"/>
            <w:right w:val="none" w:sz="0" w:space="0" w:color="auto"/>
          </w:divBdr>
        </w:div>
        <w:div w:id="1531794327">
          <w:marLeft w:val="547"/>
          <w:marRight w:val="0"/>
          <w:marTop w:val="0"/>
          <w:marBottom w:val="120"/>
          <w:divBdr>
            <w:top w:val="none" w:sz="0" w:space="0" w:color="auto"/>
            <w:left w:val="none" w:sz="0" w:space="0" w:color="auto"/>
            <w:bottom w:val="none" w:sz="0" w:space="0" w:color="auto"/>
            <w:right w:val="none" w:sz="0" w:space="0" w:color="auto"/>
          </w:divBdr>
        </w:div>
        <w:div w:id="357315658">
          <w:marLeft w:val="547"/>
          <w:marRight w:val="0"/>
          <w:marTop w:val="0"/>
          <w:marBottom w:val="120"/>
          <w:divBdr>
            <w:top w:val="none" w:sz="0" w:space="0" w:color="auto"/>
            <w:left w:val="none" w:sz="0" w:space="0" w:color="auto"/>
            <w:bottom w:val="none" w:sz="0" w:space="0" w:color="auto"/>
            <w:right w:val="none" w:sz="0" w:space="0" w:color="auto"/>
          </w:divBdr>
        </w:div>
        <w:div w:id="1899702622">
          <w:marLeft w:val="547"/>
          <w:marRight w:val="0"/>
          <w:marTop w:val="0"/>
          <w:marBottom w:val="120"/>
          <w:divBdr>
            <w:top w:val="none" w:sz="0" w:space="0" w:color="auto"/>
            <w:left w:val="none" w:sz="0" w:space="0" w:color="auto"/>
            <w:bottom w:val="none" w:sz="0" w:space="0" w:color="auto"/>
            <w:right w:val="none" w:sz="0" w:space="0" w:color="auto"/>
          </w:divBdr>
        </w:div>
      </w:divsChild>
    </w:div>
    <w:div w:id="541018122">
      <w:bodyDiv w:val="1"/>
      <w:marLeft w:val="0"/>
      <w:marRight w:val="0"/>
      <w:marTop w:val="0"/>
      <w:marBottom w:val="0"/>
      <w:divBdr>
        <w:top w:val="none" w:sz="0" w:space="0" w:color="auto"/>
        <w:left w:val="none" w:sz="0" w:space="0" w:color="auto"/>
        <w:bottom w:val="none" w:sz="0" w:space="0" w:color="auto"/>
        <w:right w:val="none" w:sz="0" w:space="0" w:color="auto"/>
      </w:divBdr>
      <w:divsChild>
        <w:div w:id="1947498727">
          <w:marLeft w:val="446"/>
          <w:marRight w:val="0"/>
          <w:marTop w:val="0"/>
          <w:marBottom w:val="120"/>
          <w:divBdr>
            <w:top w:val="none" w:sz="0" w:space="0" w:color="auto"/>
            <w:left w:val="none" w:sz="0" w:space="0" w:color="auto"/>
            <w:bottom w:val="none" w:sz="0" w:space="0" w:color="auto"/>
            <w:right w:val="none" w:sz="0" w:space="0" w:color="auto"/>
          </w:divBdr>
        </w:div>
        <w:div w:id="843669815">
          <w:marLeft w:val="446"/>
          <w:marRight w:val="0"/>
          <w:marTop w:val="0"/>
          <w:marBottom w:val="120"/>
          <w:divBdr>
            <w:top w:val="none" w:sz="0" w:space="0" w:color="auto"/>
            <w:left w:val="none" w:sz="0" w:space="0" w:color="auto"/>
            <w:bottom w:val="none" w:sz="0" w:space="0" w:color="auto"/>
            <w:right w:val="none" w:sz="0" w:space="0" w:color="auto"/>
          </w:divBdr>
        </w:div>
      </w:divsChild>
    </w:div>
    <w:div w:id="543642802">
      <w:bodyDiv w:val="1"/>
      <w:marLeft w:val="0"/>
      <w:marRight w:val="0"/>
      <w:marTop w:val="0"/>
      <w:marBottom w:val="0"/>
      <w:divBdr>
        <w:top w:val="none" w:sz="0" w:space="0" w:color="auto"/>
        <w:left w:val="none" w:sz="0" w:space="0" w:color="auto"/>
        <w:bottom w:val="none" w:sz="0" w:space="0" w:color="auto"/>
        <w:right w:val="none" w:sz="0" w:space="0" w:color="auto"/>
      </w:divBdr>
    </w:div>
    <w:div w:id="543952405">
      <w:bodyDiv w:val="1"/>
      <w:marLeft w:val="0"/>
      <w:marRight w:val="0"/>
      <w:marTop w:val="0"/>
      <w:marBottom w:val="0"/>
      <w:divBdr>
        <w:top w:val="none" w:sz="0" w:space="0" w:color="auto"/>
        <w:left w:val="none" w:sz="0" w:space="0" w:color="auto"/>
        <w:bottom w:val="none" w:sz="0" w:space="0" w:color="auto"/>
        <w:right w:val="none" w:sz="0" w:space="0" w:color="auto"/>
      </w:divBdr>
    </w:div>
    <w:div w:id="547490996">
      <w:bodyDiv w:val="1"/>
      <w:marLeft w:val="0"/>
      <w:marRight w:val="0"/>
      <w:marTop w:val="0"/>
      <w:marBottom w:val="0"/>
      <w:divBdr>
        <w:top w:val="none" w:sz="0" w:space="0" w:color="auto"/>
        <w:left w:val="none" w:sz="0" w:space="0" w:color="auto"/>
        <w:bottom w:val="none" w:sz="0" w:space="0" w:color="auto"/>
        <w:right w:val="none" w:sz="0" w:space="0" w:color="auto"/>
      </w:divBdr>
      <w:divsChild>
        <w:div w:id="2029987600">
          <w:marLeft w:val="0"/>
          <w:marRight w:val="0"/>
          <w:marTop w:val="0"/>
          <w:marBottom w:val="345"/>
          <w:divBdr>
            <w:top w:val="none" w:sz="0" w:space="0" w:color="auto"/>
            <w:left w:val="none" w:sz="0" w:space="0" w:color="auto"/>
            <w:bottom w:val="none" w:sz="0" w:space="0" w:color="auto"/>
            <w:right w:val="none" w:sz="0" w:space="0" w:color="auto"/>
          </w:divBdr>
        </w:div>
      </w:divsChild>
    </w:div>
    <w:div w:id="547954792">
      <w:bodyDiv w:val="1"/>
      <w:marLeft w:val="0"/>
      <w:marRight w:val="0"/>
      <w:marTop w:val="0"/>
      <w:marBottom w:val="0"/>
      <w:divBdr>
        <w:top w:val="none" w:sz="0" w:space="0" w:color="auto"/>
        <w:left w:val="none" w:sz="0" w:space="0" w:color="auto"/>
        <w:bottom w:val="none" w:sz="0" w:space="0" w:color="auto"/>
        <w:right w:val="none" w:sz="0" w:space="0" w:color="auto"/>
      </w:divBdr>
    </w:div>
    <w:div w:id="551111204">
      <w:bodyDiv w:val="1"/>
      <w:marLeft w:val="0"/>
      <w:marRight w:val="0"/>
      <w:marTop w:val="0"/>
      <w:marBottom w:val="0"/>
      <w:divBdr>
        <w:top w:val="none" w:sz="0" w:space="0" w:color="auto"/>
        <w:left w:val="none" w:sz="0" w:space="0" w:color="auto"/>
        <w:bottom w:val="none" w:sz="0" w:space="0" w:color="auto"/>
        <w:right w:val="none" w:sz="0" w:space="0" w:color="auto"/>
      </w:divBdr>
    </w:div>
    <w:div w:id="554973760">
      <w:bodyDiv w:val="1"/>
      <w:marLeft w:val="0"/>
      <w:marRight w:val="0"/>
      <w:marTop w:val="0"/>
      <w:marBottom w:val="0"/>
      <w:divBdr>
        <w:top w:val="none" w:sz="0" w:space="0" w:color="auto"/>
        <w:left w:val="none" w:sz="0" w:space="0" w:color="auto"/>
        <w:bottom w:val="none" w:sz="0" w:space="0" w:color="auto"/>
        <w:right w:val="none" w:sz="0" w:space="0" w:color="auto"/>
      </w:divBdr>
      <w:divsChild>
        <w:div w:id="1243103401">
          <w:marLeft w:val="446"/>
          <w:marRight w:val="0"/>
          <w:marTop w:val="0"/>
          <w:marBottom w:val="120"/>
          <w:divBdr>
            <w:top w:val="none" w:sz="0" w:space="0" w:color="auto"/>
            <w:left w:val="none" w:sz="0" w:space="0" w:color="auto"/>
            <w:bottom w:val="none" w:sz="0" w:space="0" w:color="auto"/>
            <w:right w:val="none" w:sz="0" w:space="0" w:color="auto"/>
          </w:divBdr>
        </w:div>
      </w:divsChild>
    </w:div>
    <w:div w:id="558127350">
      <w:bodyDiv w:val="1"/>
      <w:marLeft w:val="0"/>
      <w:marRight w:val="0"/>
      <w:marTop w:val="0"/>
      <w:marBottom w:val="0"/>
      <w:divBdr>
        <w:top w:val="none" w:sz="0" w:space="0" w:color="auto"/>
        <w:left w:val="none" w:sz="0" w:space="0" w:color="auto"/>
        <w:bottom w:val="none" w:sz="0" w:space="0" w:color="auto"/>
        <w:right w:val="none" w:sz="0" w:space="0" w:color="auto"/>
      </w:divBdr>
    </w:div>
    <w:div w:id="560988349">
      <w:bodyDiv w:val="1"/>
      <w:marLeft w:val="0"/>
      <w:marRight w:val="0"/>
      <w:marTop w:val="0"/>
      <w:marBottom w:val="0"/>
      <w:divBdr>
        <w:top w:val="none" w:sz="0" w:space="0" w:color="auto"/>
        <w:left w:val="none" w:sz="0" w:space="0" w:color="auto"/>
        <w:bottom w:val="none" w:sz="0" w:space="0" w:color="auto"/>
        <w:right w:val="none" w:sz="0" w:space="0" w:color="auto"/>
      </w:divBdr>
    </w:div>
    <w:div w:id="561520530">
      <w:bodyDiv w:val="1"/>
      <w:marLeft w:val="0"/>
      <w:marRight w:val="0"/>
      <w:marTop w:val="0"/>
      <w:marBottom w:val="0"/>
      <w:divBdr>
        <w:top w:val="none" w:sz="0" w:space="0" w:color="auto"/>
        <w:left w:val="none" w:sz="0" w:space="0" w:color="auto"/>
        <w:bottom w:val="none" w:sz="0" w:space="0" w:color="auto"/>
        <w:right w:val="none" w:sz="0" w:space="0" w:color="auto"/>
      </w:divBdr>
    </w:div>
    <w:div w:id="564528751">
      <w:bodyDiv w:val="1"/>
      <w:marLeft w:val="0"/>
      <w:marRight w:val="0"/>
      <w:marTop w:val="0"/>
      <w:marBottom w:val="0"/>
      <w:divBdr>
        <w:top w:val="none" w:sz="0" w:space="0" w:color="auto"/>
        <w:left w:val="none" w:sz="0" w:space="0" w:color="auto"/>
        <w:bottom w:val="none" w:sz="0" w:space="0" w:color="auto"/>
        <w:right w:val="none" w:sz="0" w:space="0" w:color="auto"/>
      </w:divBdr>
      <w:divsChild>
        <w:div w:id="573514305">
          <w:marLeft w:val="446"/>
          <w:marRight w:val="0"/>
          <w:marTop w:val="0"/>
          <w:marBottom w:val="120"/>
          <w:divBdr>
            <w:top w:val="none" w:sz="0" w:space="0" w:color="auto"/>
            <w:left w:val="none" w:sz="0" w:space="0" w:color="auto"/>
            <w:bottom w:val="none" w:sz="0" w:space="0" w:color="auto"/>
            <w:right w:val="none" w:sz="0" w:space="0" w:color="auto"/>
          </w:divBdr>
        </w:div>
        <w:div w:id="814878340">
          <w:marLeft w:val="446"/>
          <w:marRight w:val="0"/>
          <w:marTop w:val="0"/>
          <w:marBottom w:val="120"/>
          <w:divBdr>
            <w:top w:val="none" w:sz="0" w:space="0" w:color="auto"/>
            <w:left w:val="none" w:sz="0" w:space="0" w:color="auto"/>
            <w:bottom w:val="none" w:sz="0" w:space="0" w:color="auto"/>
            <w:right w:val="none" w:sz="0" w:space="0" w:color="auto"/>
          </w:divBdr>
        </w:div>
        <w:div w:id="91511395">
          <w:marLeft w:val="446"/>
          <w:marRight w:val="0"/>
          <w:marTop w:val="0"/>
          <w:marBottom w:val="120"/>
          <w:divBdr>
            <w:top w:val="none" w:sz="0" w:space="0" w:color="auto"/>
            <w:left w:val="none" w:sz="0" w:space="0" w:color="auto"/>
            <w:bottom w:val="none" w:sz="0" w:space="0" w:color="auto"/>
            <w:right w:val="none" w:sz="0" w:space="0" w:color="auto"/>
          </w:divBdr>
        </w:div>
      </w:divsChild>
    </w:div>
    <w:div w:id="564531508">
      <w:bodyDiv w:val="1"/>
      <w:marLeft w:val="0"/>
      <w:marRight w:val="0"/>
      <w:marTop w:val="0"/>
      <w:marBottom w:val="0"/>
      <w:divBdr>
        <w:top w:val="none" w:sz="0" w:space="0" w:color="auto"/>
        <w:left w:val="none" w:sz="0" w:space="0" w:color="auto"/>
        <w:bottom w:val="none" w:sz="0" w:space="0" w:color="auto"/>
        <w:right w:val="none" w:sz="0" w:space="0" w:color="auto"/>
      </w:divBdr>
    </w:div>
    <w:div w:id="567809005">
      <w:bodyDiv w:val="1"/>
      <w:marLeft w:val="0"/>
      <w:marRight w:val="0"/>
      <w:marTop w:val="0"/>
      <w:marBottom w:val="0"/>
      <w:divBdr>
        <w:top w:val="none" w:sz="0" w:space="0" w:color="auto"/>
        <w:left w:val="none" w:sz="0" w:space="0" w:color="auto"/>
        <w:bottom w:val="none" w:sz="0" w:space="0" w:color="auto"/>
        <w:right w:val="none" w:sz="0" w:space="0" w:color="auto"/>
      </w:divBdr>
      <w:divsChild>
        <w:div w:id="1850371745">
          <w:marLeft w:val="446"/>
          <w:marRight w:val="0"/>
          <w:marTop w:val="0"/>
          <w:marBottom w:val="120"/>
          <w:divBdr>
            <w:top w:val="none" w:sz="0" w:space="0" w:color="auto"/>
            <w:left w:val="none" w:sz="0" w:space="0" w:color="auto"/>
            <w:bottom w:val="none" w:sz="0" w:space="0" w:color="auto"/>
            <w:right w:val="none" w:sz="0" w:space="0" w:color="auto"/>
          </w:divBdr>
        </w:div>
        <w:div w:id="552739808">
          <w:marLeft w:val="446"/>
          <w:marRight w:val="0"/>
          <w:marTop w:val="0"/>
          <w:marBottom w:val="120"/>
          <w:divBdr>
            <w:top w:val="none" w:sz="0" w:space="0" w:color="auto"/>
            <w:left w:val="none" w:sz="0" w:space="0" w:color="auto"/>
            <w:bottom w:val="none" w:sz="0" w:space="0" w:color="auto"/>
            <w:right w:val="none" w:sz="0" w:space="0" w:color="auto"/>
          </w:divBdr>
        </w:div>
        <w:div w:id="1303852222">
          <w:marLeft w:val="446"/>
          <w:marRight w:val="0"/>
          <w:marTop w:val="0"/>
          <w:marBottom w:val="120"/>
          <w:divBdr>
            <w:top w:val="none" w:sz="0" w:space="0" w:color="auto"/>
            <w:left w:val="none" w:sz="0" w:space="0" w:color="auto"/>
            <w:bottom w:val="none" w:sz="0" w:space="0" w:color="auto"/>
            <w:right w:val="none" w:sz="0" w:space="0" w:color="auto"/>
          </w:divBdr>
        </w:div>
        <w:div w:id="1260681869">
          <w:marLeft w:val="446"/>
          <w:marRight w:val="0"/>
          <w:marTop w:val="0"/>
          <w:marBottom w:val="120"/>
          <w:divBdr>
            <w:top w:val="none" w:sz="0" w:space="0" w:color="auto"/>
            <w:left w:val="none" w:sz="0" w:space="0" w:color="auto"/>
            <w:bottom w:val="none" w:sz="0" w:space="0" w:color="auto"/>
            <w:right w:val="none" w:sz="0" w:space="0" w:color="auto"/>
          </w:divBdr>
        </w:div>
      </w:divsChild>
    </w:div>
    <w:div w:id="568153646">
      <w:bodyDiv w:val="1"/>
      <w:marLeft w:val="0"/>
      <w:marRight w:val="0"/>
      <w:marTop w:val="0"/>
      <w:marBottom w:val="0"/>
      <w:divBdr>
        <w:top w:val="none" w:sz="0" w:space="0" w:color="auto"/>
        <w:left w:val="none" w:sz="0" w:space="0" w:color="auto"/>
        <w:bottom w:val="none" w:sz="0" w:space="0" w:color="auto"/>
        <w:right w:val="none" w:sz="0" w:space="0" w:color="auto"/>
      </w:divBdr>
      <w:divsChild>
        <w:div w:id="836842503">
          <w:marLeft w:val="446"/>
          <w:marRight w:val="0"/>
          <w:marTop w:val="0"/>
          <w:marBottom w:val="120"/>
          <w:divBdr>
            <w:top w:val="none" w:sz="0" w:space="0" w:color="auto"/>
            <w:left w:val="none" w:sz="0" w:space="0" w:color="auto"/>
            <w:bottom w:val="none" w:sz="0" w:space="0" w:color="auto"/>
            <w:right w:val="none" w:sz="0" w:space="0" w:color="auto"/>
          </w:divBdr>
        </w:div>
        <w:div w:id="788816764">
          <w:marLeft w:val="446"/>
          <w:marRight w:val="0"/>
          <w:marTop w:val="0"/>
          <w:marBottom w:val="120"/>
          <w:divBdr>
            <w:top w:val="none" w:sz="0" w:space="0" w:color="auto"/>
            <w:left w:val="none" w:sz="0" w:space="0" w:color="auto"/>
            <w:bottom w:val="none" w:sz="0" w:space="0" w:color="auto"/>
            <w:right w:val="none" w:sz="0" w:space="0" w:color="auto"/>
          </w:divBdr>
        </w:div>
        <w:div w:id="1046873413">
          <w:marLeft w:val="446"/>
          <w:marRight w:val="0"/>
          <w:marTop w:val="0"/>
          <w:marBottom w:val="120"/>
          <w:divBdr>
            <w:top w:val="none" w:sz="0" w:space="0" w:color="auto"/>
            <w:left w:val="none" w:sz="0" w:space="0" w:color="auto"/>
            <w:bottom w:val="none" w:sz="0" w:space="0" w:color="auto"/>
            <w:right w:val="none" w:sz="0" w:space="0" w:color="auto"/>
          </w:divBdr>
        </w:div>
        <w:div w:id="548109265">
          <w:marLeft w:val="446"/>
          <w:marRight w:val="0"/>
          <w:marTop w:val="0"/>
          <w:marBottom w:val="120"/>
          <w:divBdr>
            <w:top w:val="none" w:sz="0" w:space="0" w:color="auto"/>
            <w:left w:val="none" w:sz="0" w:space="0" w:color="auto"/>
            <w:bottom w:val="none" w:sz="0" w:space="0" w:color="auto"/>
            <w:right w:val="none" w:sz="0" w:space="0" w:color="auto"/>
          </w:divBdr>
        </w:div>
      </w:divsChild>
    </w:div>
    <w:div w:id="573780042">
      <w:bodyDiv w:val="1"/>
      <w:marLeft w:val="0"/>
      <w:marRight w:val="0"/>
      <w:marTop w:val="0"/>
      <w:marBottom w:val="0"/>
      <w:divBdr>
        <w:top w:val="none" w:sz="0" w:space="0" w:color="auto"/>
        <w:left w:val="none" w:sz="0" w:space="0" w:color="auto"/>
        <w:bottom w:val="none" w:sz="0" w:space="0" w:color="auto"/>
        <w:right w:val="none" w:sz="0" w:space="0" w:color="auto"/>
      </w:divBdr>
    </w:div>
    <w:div w:id="578443697">
      <w:bodyDiv w:val="1"/>
      <w:marLeft w:val="0"/>
      <w:marRight w:val="0"/>
      <w:marTop w:val="0"/>
      <w:marBottom w:val="0"/>
      <w:divBdr>
        <w:top w:val="none" w:sz="0" w:space="0" w:color="auto"/>
        <w:left w:val="none" w:sz="0" w:space="0" w:color="auto"/>
        <w:bottom w:val="none" w:sz="0" w:space="0" w:color="auto"/>
        <w:right w:val="none" w:sz="0" w:space="0" w:color="auto"/>
      </w:divBdr>
      <w:divsChild>
        <w:div w:id="727807492">
          <w:marLeft w:val="446"/>
          <w:marRight w:val="0"/>
          <w:marTop w:val="0"/>
          <w:marBottom w:val="120"/>
          <w:divBdr>
            <w:top w:val="none" w:sz="0" w:space="0" w:color="auto"/>
            <w:left w:val="none" w:sz="0" w:space="0" w:color="auto"/>
            <w:bottom w:val="none" w:sz="0" w:space="0" w:color="auto"/>
            <w:right w:val="none" w:sz="0" w:space="0" w:color="auto"/>
          </w:divBdr>
        </w:div>
        <w:div w:id="917328590">
          <w:marLeft w:val="446"/>
          <w:marRight w:val="0"/>
          <w:marTop w:val="0"/>
          <w:marBottom w:val="120"/>
          <w:divBdr>
            <w:top w:val="none" w:sz="0" w:space="0" w:color="auto"/>
            <w:left w:val="none" w:sz="0" w:space="0" w:color="auto"/>
            <w:bottom w:val="none" w:sz="0" w:space="0" w:color="auto"/>
            <w:right w:val="none" w:sz="0" w:space="0" w:color="auto"/>
          </w:divBdr>
        </w:div>
        <w:div w:id="1390155879">
          <w:marLeft w:val="446"/>
          <w:marRight w:val="0"/>
          <w:marTop w:val="0"/>
          <w:marBottom w:val="120"/>
          <w:divBdr>
            <w:top w:val="none" w:sz="0" w:space="0" w:color="auto"/>
            <w:left w:val="none" w:sz="0" w:space="0" w:color="auto"/>
            <w:bottom w:val="none" w:sz="0" w:space="0" w:color="auto"/>
            <w:right w:val="none" w:sz="0" w:space="0" w:color="auto"/>
          </w:divBdr>
        </w:div>
        <w:div w:id="1010641677">
          <w:marLeft w:val="446"/>
          <w:marRight w:val="0"/>
          <w:marTop w:val="0"/>
          <w:marBottom w:val="120"/>
          <w:divBdr>
            <w:top w:val="none" w:sz="0" w:space="0" w:color="auto"/>
            <w:left w:val="none" w:sz="0" w:space="0" w:color="auto"/>
            <w:bottom w:val="none" w:sz="0" w:space="0" w:color="auto"/>
            <w:right w:val="none" w:sz="0" w:space="0" w:color="auto"/>
          </w:divBdr>
        </w:div>
      </w:divsChild>
    </w:div>
    <w:div w:id="578947553">
      <w:bodyDiv w:val="1"/>
      <w:marLeft w:val="0"/>
      <w:marRight w:val="0"/>
      <w:marTop w:val="0"/>
      <w:marBottom w:val="0"/>
      <w:divBdr>
        <w:top w:val="none" w:sz="0" w:space="0" w:color="auto"/>
        <w:left w:val="none" w:sz="0" w:space="0" w:color="auto"/>
        <w:bottom w:val="none" w:sz="0" w:space="0" w:color="auto"/>
        <w:right w:val="none" w:sz="0" w:space="0" w:color="auto"/>
      </w:divBdr>
    </w:div>
    <w:div w:id="579873600">
      <w:bodyDiv w:val="1"/>
      <w:marLeft w:val="0"/>
      <w:marRight w:val="0"/>
      <w:marTop w:val="0"/>
      <w:marBottom w:val="0"/>
      <w:divBdr>
        <w:top w:val="none" w:sz="0" w:space="0" w:color="auto"/>
        <w:left w:val="none" w:sz="0" w:space="0" w:color="auto"/>
        <w:bottom w:val="none" w:sz="0" w:space="0" w:color="auto"/>
        <w:right w:val="none" w:sz="0" w:space="0" w:color="auto"/>
      </w:divBdr>
    </w:div>
    <w:div w:id="586302712">
      <w:bodyDiv w:val="1"/>
      <w:marLeft w:val="0"/>
      <w:marRight w:val="0"/>
      <w:marTop w:val="0"/>
      <w:marBottom w:val="0"/>
      <w:divBdr>
        <w:top w:val="none" w:sz="0" w:space="0" w:color="auto"/>
        <w:left w:val="none" w:sz="0" w:space="0" w:color="auto"/>
        <w:bottom w:val="none" w:sz="0" w:space="0" w:color="auto"/>
        <w:right w:val="none" w:sz="0" w:space="0" w:color="auto"/>
      </w:divBdr>
      <w:divsChild>
        <w:div w:id="1618175815">
          <w:marLeft w:val="446"/>
          <w:marRight w:val="0"/>
          <w:marTop w:val="0"/>
          <w:marBottom w:val="120"/>
          <w:divBdr>
            <w:top w:val="none" w:sz="0" w:space="0" w:color="auto"/>
            <w:left w:val="none" w:sz="0" w:space="0" w:color="auto"/>
            <w:bottom w:val="none" w:sz="0" w:space="0" w:color="auto"/>
            <w:right w:val="none" w:sz="0" w:space="0" w:color="auto"/>
          </w:divBdr>
        </w:div>
        <w:div w:id="1190723716">
          <w:marLeft w:val="446"/>
          <w:marRight w:val="0"/>
          <w:marTop w:val="0"/>
          <w:marBottom w:val="120"/>
          <w:divBdr>
            <w:top w:val="none" w:sz="0" w:space="0" w:color="auto"/>
            <w:left w:val="none" w:sz="0" w:space="0" w:color="auto"/>
            <w:bottom w:val="none" w:sz="0" w:space="0" w:color="auto"/>
            <w:right w:val="none" w:sz="0" w:space="0" w:color="auto"/>
          </w:divBdr>
        </w:div>
        <w:div w:id="110173778">
          <w:marLeft w:val="446"/>
          <w:marRight w:val="0"/>
          <w:marTop w:val="0"/>
          <w:marBottom w:val="120"/>
          <w:divBdr>
            <w:top w:val="none" w:sz="0" w:space="0" w:color="auto"/>
            <w:left w:val="none" w:sz="0" w:space="0" w:color="auto"/>
            <w:bottom w:val="none" w:sz="0" w:space="0" w:color="auto"/>
            <w:right w:val="none" w:sz="0" w:space="0" w:color="auto"/>
          </w:divBdr>
        </w:div>
        <w:div w:id="1622298283">
          <w:marLeft w:val="446"/>
          <w:marRight w:val="0"/>
          <w:marTop w:val="0"/>
          <w:marBottom w:val="120"/>
          <w:divBdr>
            <w:top w:val="none" w:sz="0" w:space="0" w:color="auto"/>
            <w:left w:val="none" w:sz="0" w:space="0" w:color="auto"/>
            <w:bottom w:val="none" w:sz="0" w:space="0" w:color="auto"/>
            <w:right w:val="none" w:sz="0" w:space="0" w:color="auto"/>
          </w:divBdr>
        </w:div>
      </w:divsChild>
    </w:div>
    <w:div w:id="598177175">
      <w:bodyDiv w:val="1"/>
      <w:marLeft w:val="0"/>
      <w:marRight w:val="0"/>
      <w:marTop w:val="0"/>
      <w:marBottom w:val="0"/>
      <w:divBdr>
        <w:top w:val="none" w:sz="0" w:space="0" w:color="auto"/>
        <w:left w:val="none" w:sz="0" w:space="0" w:color="auto"/>
        <w:bottom w:val="none" w:sz="0" w:space="0" w:color="auto"/>
        <w:right w:val="none" w:sz="0" w:space="0" w:color="auto"/>
      </w:divBdr>
    </w:div>
    <w:div w:id="600114644">
      <w:bodyDiv w:val="1"/>
      <w:marLeft w:val="0"/>
      <w:marRight w:val="0"/>
      <w:marTop w:val="0"/>
      <w:marBottom w:val="0"/>
      <w:divBdr>
        <w:top w:val="none" w:sz="0" w:space="0" w:color="auto"/>
        <w:left w:val="none" w:sz="0" w:space="0" w:color="auto"/>
        <w:bottom w:val="none" w:sz="0" w:space="0" w:color="auto"/>
        <w:right w:val="none" w:sz="0" w:space="0" w:color="auto"/>
      </w:divBdr>
    </w:div>
    <w:div w:id="600722717">
      <w:bodyDiv w:val="1"/>
      <w:marLeft w:val="0"/>
      <w:marRight w:val="0"/>
      <w:marTop w:val="0"/>
      <w:marBottom w:val="0"/>
      <w:divBdr>
        <w:top w:val="none" w:sz="0" w:space="0" w:color="auto"/>
        <w:left w:val="none" w:sz="0" w:space="0" w:color="auto"/>
        <w:bottom w:val="none" w:sz="0" w:space="0" w:color="auto"/>
        <w:right w:val="none" w:sz="0" w:space="0" w:color="auto"/>
      </w:divBdr>
      <w:divsChild>
        <w:div w:id="806582127">
          <w:marLeft w:val="547"/>
          <w:marRight w:val="0"/>
          <w:marTop w:val="0"/>
          <w:marBottom w:val="0"/>
          <w:divBdr>
            <w:top w:val="none" w:sz="0" w:space="0" w:color="auto"/>
            <w:left w:val="none" w:sz="0" w:space="0" w:color="auto"/>
            <w:bottom w:val="none" w:sz="0" w:space="0" w:color="auto"/>
            <w:right w:val="none" w:sz="0" w:space="0" w:color="auto"/>
          </w:divBdr>
        </w:div>
        <w:div w:id="814563159">
          <w:marLeft w:val="547"/>
          <w:marRight w:val="0"/>
          <w:marTop w:val="0"/>
          <w:marBottom w:val="0"/>
          <w:divBdr>
            <w:top w:val="none" w:sz="0" w:space="0" w:color="auto"/>
            <w:left w:val="none" w:sz="0" w:space="0" w:color="auto"/>
            <w:bottom w:val="none" w:sz="0" w:space="0" w:color="auto"/>
            <w:right w:val="none" w:sz="0" w:space="0" w:color="auto"/>
          </w:divBdr>
        </w:div>
        <w:div w:id="264584023">
          <w:marLeft w:val="547"/>
          <w:marRight w:val="0"/>
          <w:marTop w:val="0"/>
          <w:marBottom w:val="0"/>
          <w:divBdr>
            <w:top w:val="none" w:sz="0" w:space="0" w:color="auto"/>
            <w:left w:val="none" w:sz="0" w:space="0" w:color="auto"/>
            <w:bottom w:val="none" w:sz="0" w:space="0" w:color="auto"/>
            <w:right w:val="none" w:sz="0" w:space="0" w:color="auto"/>
          </w:divBdr>
        </w:div>
        <w:div w:id="1679235900">
          <w:marLeft w:val="547"/>
          <w:marRight w:val="0"/>
          <w:marTop w:val="0"/>
          <w:marBottom w:val="0"/>
          <w:divBdr>
            <w:top w:val="none" w:sz="0" w:space="0" w:color="auto"/>
            <w:left w:val="none" w:sz="0" w:space="0" w:color="auto"/>
            <w:bottom w:val="none" w:sz="0" w:space="0" w:color="auto"/>
            <w:right w:val="none" w:sz="0" w:space="0" w:color="auto"/>
          </w:divBdr>
        </w:div>
        <w:div w:id="1907182603">
          <w:marLeft w:val="547"/>
          <w:marRight w:val="0"/>
          <w:marTop w:val="0"/>
          <w:marBottom w:val="0"/>
          <w:divBdr>
            <w:top w:val="none" w:sz="0" w:space="0" w:color="auto"/>
            <w:left w:val="none" w:sz="0" w:space="0" w:color="auto"/>
            <w:bottom w:val="none" w:sz="0" w:space="0" w:color="auto"/>
            <w:right w:val="none" w:sz="0" w:space="0" w:color="auto"/>
          </w:divBdr>
        </w:div>
        <w:div w:id="1178928657">
          <w:marLeft w:val="547"/>
          <w:marRight w:val="0"/>
          <w:marTop w:val="0"/>
          <w:marBottom w:val="0"/>
          <w:divBdr>
            <w:top w:val="none" w:sz="0" w:space="0" w:color="auto"/>
            <w:left w:val="none" w:sz="0" w:space="0" w:color="auto"/>
            <w:bottom w:val="none" w:sz="0" w:space="0" w:color="auto"/>
            <w:right w:val="none" w:sz="0" w:space="0" w:color="auto"/>
          </w:divBdr>
        </w:div>
        <w:div w:id="2088069183">
          <w:marLeft w:val="547"/>
          <w:marRight w:val="0"/>
          <w:marTop w:val="0"/>
          <w:marBottom w:val="0"/>
          <w:divBdr>
            <w:top w:val="none" w:sz="0" w:space="0" w:color="auto"/>
            <w:left w:val="none" w:sz="0" w:space="0" w:color="auto"/>
            <w:bottom w:val="none" w:sz="0" w:space="0" w:color="auto"/>
            <w:right w:val="none" w:sz="0" w:space="0" w:color="auto"/>
          </w:divBdr>
        </w:div>
        <w:div w:id="1401371235">
          <w:marLeft w:val="547"/>
          <w:marRight w:val="0"/>
          <w:marTop w:val="0"/>
          <w:marBottom w:val="0"/>
          <w:divBdr>
            <w:top w:val="none" w:sz="0" w:space="0" w:color="auto"/>
            <w:left w:val="none" w:sz="0" w:space="0" w:color="auto"/>
            <w:bottom w:val="none" w:sz="0" w:space="0" w:color="auto"/>
            <w:right w:val="none" w:sz="0" w:space="0" w:color="auto"/>
          </w:divBdr>
        </w:div>
        <w:div w:id="1130785500">
          <w:marLeft w:val="547"/>
          <w:marRight w:val="0"/>
          <w:marTop w:val="0"/>
          <w:marBottom w:val="0"/>
          <w:divBdr>
            <w:top w:val="none" w:sz="0" w:space="0" w:color="auto"/>
            <w:left w:val="none" w:sz="0" w:space="0" w:color="auto"/>
            <w:bottom w:val="none" w:sz="0" w:space="0" w:color="auto"/>
            <w:right w:val="none" w:sz="0" w:space="0" w:color="auto"/>
          </w:divBdr>
        </w:div>
        <w:div w:id="555240761">
          <w:marLeft w:val="547"/>
          <w:marRight w:val="0"/>
          <w:marTop w:val="0"/>
          <w:marBottom w:val="0"/>
          <w:divBdr>
            <w:top w:val="none" w:sz="0" w:space="0" w:color="auto"/>
            <w:left w:val="none" w:sz="0" w:space="0" w:color="auto"/>
            <w:bottom w:val="none" w:sz="0" w:space="0" w:color="auto"/>
            <w:right w:val="none" w:sz="0" w:space="0" w:color="auto"/>
          </w:divBdr>
        </w:div>
      </w:divsChild>
    </w:div>
    <w:div w:id="603532808">
      <w:bodyDiv w:val="1"/>
      <w:marLeft w:val="0"/>
      <w:marRight w:val="0"/>
      <w:marTop w:val="0"/>
      <w:marBottom w:val="0"/>
      <w:divBdr>
        <w:top w:val="none" w:sz="0" w:space="0" w:color="auto"/>
        <w:left w:val="none" w:sz="0" w:space="0" w:color="auto"/>
        <w:bottom w:val="none" w:sz="0" w:space="0" w:color="auto"/>
        <w:right w:val="none" w:sz="0" w:space="0" w:color="auto"/>
      </w:divBdr>
    </w:div>
    <w:div w:id="604580206">
      <w:bodyDiv w:val="1"/>
      <w:marLeft w:val="0"/>
      <w:marRight w:val="0"/>
      <w:marTop w:val="0"/>
      <w:marBottom w:val="0"/>
      <w:divBdr>
        <w:top w:val="none" w:sz="0" w:space="0" w:color="auto"/>
        <w:left w:val="none" w:sz="0" w:space="0" w:color="auto"/>
        <w:bottom w:val="none" w:sz="0" w:space="0" w:color="auto"/>
        <w:right w:val="none" w:sz="0" w:space="0" w:color="auto"/>
      </w:divBdr>
      <w:divsChild>
        <w:div w:id="1114909817">
          <w:marLeft w:val="446"/>
          <w:marRight w:val="0"/>
          <w:marTop w:val="0"/>
          <w:marBottom w:val="120"/>
          <w:divBdr>
            <w:top w:val="none" w:sz="0" w:space="0" w:color="auto"/>
            <w:left w:val="none" w:sz="0" w:space="0" w:color="auto"/>
            <w:bottom w:val="none" w:sz="0" w:space="0" w:color="auto"/>
            <w:right w:val="none" w:sz="0" w:space="0" w:color="auto"/>
          </w:divBdr>
        </w:div>
        <w:div w:id="838883011">
          <w:marLeft w:val="446"/>
          <w:marRight w:val="0"/>
          <w:marTop w:val="0"/>
          <w:marBottom w:val="120"/>
          <w:divBdr>
            <w:top w:val="none" w:sz="0" w:space="0" w:color="auto"/>
            <w:left w:val="none" w:sz="0" w:space="0" w:color="auto"/>
            <w:bottom w:val="none" w:sz="0" w:space="0" w:color="auto"/>
            <w:right w:val="none" w:sz="0" w:space="0" w:color="auto"/>
          </w:divBdr>
        </w:div>
        <w:div w:id="169301417">
          <w:marLeft w:val="446"/>
          <w:marRight w:val="0"/>
          <w:marTop w:val="0"/>
          <w:marBottom w:val="120"/>
          <w:divBdr>
            <w:top w:val="none" w:sz="0" w:space="0" w:color="auto"/>
            <w:left w:val="none" w:sz="0" w:space="0" w:color="auto"/>
            <w:bottom w:val="none" w:sz="0" w:space="0" w:color="auto"/>
            <w:right w:val="none" w:sz="0" w:space="0" w:color="auto"/>
          </w:divBdr>
        </w:div>
        <w:div w:id="1703357271">
          <w:marLeft w:val="446"/>
          <w:marRight w:val="0"/>
          <w:marTop w:val="0"/>
          <w:marBottom w:val="120"/>
          <w:divBdr>
            <w:top w:val="none" w:sz="0" w:space="0" w:color="auto"/>
            <w:left w:val="none" w:sz="0" w:space="0" w:color="auto"/>
            <w:bottom w:val="none" w:sz="0" w:space="0" w:color="auto"/>
            <w:right w:val="none" w:sz="0" w:space="0" w:color="auto"/>
          </w:divBdr>
        </w:div>
        <w:div w:id="1842040532">
          <w:marLeft w:val="446"/>
          <w:marRight w:val="0"/>
          <w:marTop w:val="0"/>
          <w:marBottom w:val="120"/>
          <w:divBdr>
            <w:top w:val="none" w:sz="0" w:space="0" w:color="auto"/>
            <w:left w:val="none" w:sz="0" w:space="0" w:color="auto"/>
            <w:bottom w:val="none" w:sz="0" w:space="0" w:color="auto"/>
            <w:right w:val="none" w:sz="0" w:space="0" w:color="auto"/>
          </w:divBdr>
        </w:div>
        <w:div w:id="651569036">
          <w:marLeft w:val="446"/>
          <w:marRight w:val="0"/>
          <w:marTop w:val="0"/>
          <w:marBottom w:val="120"/>
          <w:divBdr>
            <w:top w:val="none" w:sz="0" w:space="0" w:color="auto"/>
            <w:left w:val="none" w:sz="0" w:space="0" w:color="auto"/>
            <w:bottom w:val="none" w:sz="0" w:space="0" w:color="auto"/>
            <w:right w:val="none" w:sz="0" w:space="0" w:color="auto"/>
          </w:divBdr>
        </w:div>
        <w:div w:id="33123620">
          <w:marLeft w:val="446"/>
          <w:marRight w:val="0"/>
          <w:marTop w:val="0"/>
          <w:marBottom w:val="120"/>
          <w:divBdr>
            <w:top w:val="none" w:sz="0" w:space="0" w:color="auto"/>
            <w:left w:val="none" w:sz="0" w:space="0" w:color="auto"/>
            <w:bottom w:val="none" w:sz="0" w:space="0" w:color="auto"/>
            <w:right w:val="none" w:sz="0" w:space="0" w:color="auto"/>
          </w:divBdr>
        </w:div>
      </w:divsChild>
    </w:div>
    <w:div w:id="608051065">
      <w:bodyDiv w:val="1"/>
      <w:marLeft w:val="0"/>
      <w:marRight w:val="0"/>
      <w:marTop w:val="0"/>
      <w:marBottom w:val="0"/>
      <w:divBdr>
        <w:top w:val="none" w:sz="0" w:space="0" w:color="auto"/>
        <w:left w:val="none" w:sz="0" w:space="0" w:color="auto"/>
        <w:bottom w:val="none" w:sz="0" w:space="0" w:color="auto"/>
        <w:right w:val="none" w:sz="0" w:space="0" w:color="auto"/>
      </w:divBdr>
    </w:div>
    <w:div w:id="609894372">
      <w:bodyDiv w:val="1"/>
      <w:marLeft w:val="0"/>
      <w:marRight w:val="0"/>
      <w:marTop w:val="0"/>
      <w:marBottom w:val="0"/>
      <w:divBdr>
        <w:top w:val="none" w:sz="0" w:space="0" w:color="auto"/>
        <w:left w:val="none" w:sz="0" w:space="0" w:color="auto"/>
        <w:bottom w:val="none" w:sz="0" w:space="0" w:color="auto"/>
        <w:right w:val="none" w:sz="0" w:space="0" w:color="auto"/>
      </w:divBdr>
    </w:div>
    <w:div w:id="610749672">
      <w:bodyDiv w:val="1"/>
      <w:marLeft w:val="0"/>
      <w:marRight w:val="0"/>
      <w:marTop w:val="0"/>
      <w:marBottom w:val="0"/>
      <w:divBdr>
        <w:top w:val="none" w:sz="0" w:space="0" w:color="auto"/>
        <w:left w:val="none" w:sz="0" w:space="0" w:color="auto"/>
        <w:bottom w:val="none" w:sz="0" w:space="0" w:color="auto"/>
        <w:right w:val="none" w:sz="0" w:space="0" w:color="auto"/>
      </w:divBdr>
      <w:divsChild>
        <w:div w:id="496120791">
          <w:marLeft w:val="446"/>
          <w:marRight w:val="0"/>
          <w:marTop w:val="0"/>
          <w:marBottom w:val="120"/>
          <w:divBdr>
            <w:top w:val="none" w:sz="0" w:space="0" w:color="auto"/>
            <w:left w:val="none" w:sz="0" w:space="0" w:color="auto"/>
            <w:bottom w:val="none" w:sz="0" w:space="0" w:color="auto"/>
            <w:right w:val="none" w:sz="0" w:space="0" w:color="auto"/>
          </w:divBdr>
        </w:div>
        <w:div w:id="1024282614">
          <w:marLeft w:val="446"/>
          <w:marRight w:val="0"/>
          <w:marTop w:val="0"/>
          <w:marBottom w:val="120"/>
          <w:divBdr>
            <w:top w:val="none" w:sz="0" w:space="0" w:color="auto"/>
            <w:left w:val="none" w:sz="0" w:space="0" w:color="auto"/>
            <w:bottom w:val="none" w:sz="0" w:space="0" w:color="auto"/>
            <w:right w:val="none" w:sz="0" w:space="0" w:color="auto"/>
          </w:divBdr>
        </w:div>
      </w:divsChild>
    </w:div>
    <w:div w:id="614144229">
      <w:bodyDiv w:val="1"/>
      <w:marLeft w:val="0"/>
      <w:marRight w:val="0"/>
      <w:marTop w:val="0"/>
      <w:marBottom w:val="0"/>
      <w:divBdr>
        <w:top w:val="none" w:sz="0" w:space="0" w:color="auto"/>
        <w:left w:val="none" w:sz="0" w:space="0" w:color="auto"/>
        <w:bottom w:val="none" w:sz="0" w:space="0" w:color="auto"/>
        <w:right w:val="none" w:sz="0" w:space="0" w:color="auto"/>
      </w:divBdr>
    </w:div>
    <w:div w:id="614334665">
      <w:bodyDiv w:val="1"/>
      <w:marLeft w:val="0"/>
      <w:marRight w:val="0"/>
      <w:marTop w:val="0"/>
      <w:marBottom w:val="0"/>
      <w:divBdr>
        <w:top w:val="none" w:sz="0" w:space="0" w:color="auto"/>
        <w:left w:val="none" w:sz="0" w:space="0" w:color="auto"/>
        <w:bottom w:val="none" w:sz="0" w:space="0" w:color="auto"/>
        <w:right w:val="none" w:sz="0" w:space="0" w:color="auto"/>
      </w:divBdr>
      <w:divsChild>
        <w:div w:id="2094475878">
          <w:marLeft w:val="446"/>
          <w:marRight w:val="0"/>
          <w:marTop w:val="0"/>
          <w:marBottom w:val="120"/>
          <w:divBdr>
            <w:top w:val="none" w:sz="0" w:space="0" w:color="auto"/>
            <w:left w:val="none" w:sz="0" w:space="0" w:color="auto"/>
            <w:bottom w:val="none" w:sz="0" w:space="0" w:color="auto"/>
            <w:right w:val="none" w:sz="0" w:space="0" w:color="auto"/>
          </w:divBdr>
        </w:div>
        <w:div w:id="171267426">
          <w:marLeft w:val="446"/>
          <w:marRight w:val="0"/>
          <w:marTop w:val="0"/>
          <w:marBottom w:val="120"/>
          <w:divBdr>
            <w:top w:val="none" w:sz="0" w:space="0" w:color="auto"/>
            <w:left w:val="none" w:sz="0" w:space="0" w:color="auto"/>
            <w:bottom w:val="none" w:sz="0" w:space="0" w:color="auto"/>
            <w:right w:val="none" w:sz="0" w:space="0" w:color="auto"/>
          </w:divBdr>
        </w:div>
      </w:divsChild>
    </w:div>
    <w:div w:id="615675743">
      <w:bodyDiv w:val="1"/>
      <w:marLeft w:val="0"/>
      <w:marRight w:val="0"/>
      <w:marTop w:val="0"/>
      <w:marBottom w:val="0"/>
      <w:divBdr>
        <w:top w:val="none" w:sz="0" w:space="0" w:color="auto"/>
        <w:left w:val="none" w:sz="0" w:space="0" w:color="auto"/>
        <w:bottom w:val="none" w:sz="0" w:space="0" w:color="auto"/>
        <w:right w:val="none" w:sz="0" w:space="0" w:color="auto"/>
      </w:divBdr>
    </w:div>
    <w:div w:id="617446988">
      <w:bodyDiv w:val="1"/>
      <w:marLeft w:val="0"/>
      <w:marRight w:val="0"/>
      <w:marTop w:val="0"/>
      <w:marBottom w:val="0"/>
      <w:divBdr>
        <w:top w:val="none" w:sz="0" w:space="0" w:color="auto"/>
        <w:left w:val="none" w:sz="0" w:space="0" w:color="auto"/>
        <w:bottom w:val="none" w:sz="0" w:space="0" w:color="auto"/>
        <w:right w:val="none" w:sz="0" w:space="0" w:color="auto"/>
      </w:divBdr>
    </w:div>
    <w:div w:id="619726787">
      <w:bodyDiv w:val="1"/>
      <w:marLeft w:val="0"/>
      <w:marRight w:val="0"/>
      <w:marTop w:val="0"/>
      <w:marBottom w:val="0"/>
      <w:divBdr>
        <w:top w:val="none" w:sz="0" w:space="0" w:color="auto"/>
        <w:left w:val="none" w:sz="0" w:space="0" w:color="auto"/>
        <w:bottom w:val="none" w:sz="0" w:space="0" w:color="auto"/>
        <w:right w:val="none" w:sz="0" w:space="0" w:color="auto"/>
      </w:divBdr>
    </w:div>
    <w:div w:id="628098222">
      <w:bodyDiv w:val="1"/>
      <w:marLeft w:val="0"/>
      <w:marRight w:val="0"/>
      <w:marTop w:val="0"/>
      <w:marBottom w:val="0"/>
      <w:divBdr>
        <w:top w:val="none" w:sz="0" w:space="0" w:color="auto"/>
        <w:left w:val="none" w:sz="0" w:space="0" w:color="auto"/>
        <w:bottom w:val="none" w:sz="0" w:space="0" w:color="auto"/>
        <w:right w:val="none" w:sz="0" w:space="0" w:color="auto"/>
      </w:divBdr>
    </w:div>
    <w:div w:id="630746356">
      <w:bodyDiv w:val="1"/>
      <w:marLeft w:val="0"/>
      <w:marRight w:val="0"/>
      <w:marTop w:val="0"/>
      <w:marBottom w:val="0"/>
      <w:divBdr>
        <w:top w:val="none" w:sz="0" w:space="0" w:color="auto"/>
        <w:left w:val="none" w:sz="0" w:space="0" w:color="auto"/>
        <w:bottom w:val="none" w:sz="0" w:space="0" w:color="auto"/>
        <w:right w:val="none" w:sz="0" w:space="0" w:color="auto"/>
      </w:divBdr>
    </w:div>
    <w:div w:id="634681931">
      <w:bodyDiv w:val="1"/>
      <w:marLeft w:val="0"/>
      <w:marRight w:val="0"/>
      <w:marTop w:val="0"/>
      <w:marBottom w:val="0"/>
      <w:divBdr>
        <w:top w:val="none" w:sz="0" w:space="0" w:color="auto"/>
        <w:left w:val="none" w:sz="0" w:space="0" w:color="auto"/>
        <w:bottom w:val="none" w:sz="0" w:space="0" w:color="auto"/>
        <w:right w:val="none" w:sz="0" w:space="0" w:color="auto"/>
      </w:divBdr>
    </w:div>
    <w:div w:id="636497468">
      <w:bodyDiv w:val="1"/>
      <w:marLeft w:val="0"/>
      <w:marRight w:val="0"/>
      <w:marTop w:val="0"/>
      <w:marBottom w:val="0"/>
      <w:divBdr>
        <w:top w:val="none" w:sz="0" w:space="0" w:color="auto"/>
        <w:left w:val="none" w:sz="0" w:space="0" w:color="auto"/>
        <w:bottom w:val="none" w:sz="0" w:space="0" w:color="auto"/>
        <w:right w:val="none" w:sz="0" w:space="0" w:color="auto"/>
      </w:divBdr>
      <w:divsChild>
        <w:div w:id="583955631">
          <w:marLeft w:val="446"/>
          <w:marRight w:val="0"/>
          <w:marTop w:val="0"/>
          <w:marBottom w:val="120"/>
          <w:divBdr>
            <w:top w:val="none" w:sz="0" w:space="0" w:color="auto"/>
            <w:left w:val="none" w:sz="0" w:space="0" w:color="auto"/>
            <w:bottom w:val="none" w:sz="0" w:space="0" w:color="auto"/>
            <w:right w:val="none" w:sz="0" w:space="0" w:color="auto"/>
          </w:divBdr>
        </w:div>
        <w:div w:id="669065124">
          <w:marLeft w:val="446"/>
          <w:marRight w:val="0"/>
          <w:marTop w:val="0"/>
          <w:marBottom w:val="120"/>
          <w:divBdr>
            <w:top w:val="none" w:sz="0" w:space="0" w:color="auto"/>
            <w:left w:val="none" w:sz="0" w:space="0" w:color="auto"/>
            <w:bottom w:val="none" w:sz="0" w:space="0" w:color="auto"/>
            <w:right w:val="none" w:sz="0" w:space="0" w:color="auto"/>
          </w:divBdr>
        </w:div>
        <w:div w:id="2906067">
          <w:marLeft w:val="446"/>
          <w:marRight w:val="0"/>
          <w:marTop w:val="0"/>
          <w:marBottom w:val="120"/>
          <w:divBdr>
            <w:top w:val="none" w:sz="0" w:space="0" w:color="auto"/>
            <w:left w:val="none" w:sz="0" w:space="0" w:color="auto"/>
            <w:bottom w:val="none" w:sz="0" w:space="0" w:color="auto"/>
            <w:right w:val="none" w:sz="0" w:space="0" w:color="auto"/>
          </w:divBdr>
        </w:div>
        <w:div w:id="1154757106">
          <w:marLeft w:val="446"/>
          <w:marRight w:val="0"/>
          <w:marTop w:val="0"/>
          <w:marBottom w:val="120"/>
          <w:divBdr>
            <w:top w:val="none" w:sz="0" w:space="0" w:color="auto"/>
            <w:left w:val="none" w:sz="0" w:space="0" w:color="auto"/>
            <w:bottom w:val="none" w:sz="0" w:space="0" w:color="auto"/>
            <w:right w:val="none" w:sz="0" w:space="0" w:color="auto"/>
          </w:divBdr>
        </w:div>
      </w:divsChild>
    </w:div>
    <w:div w:id="639044095">
      <w:bodyDiv w:val="1"/>
      <w:marLeft w:val="0"/>
      <w:marRight w:val="0"/>
      <w:marTop w:val="0"/>
      <w:marBottom w:val="0"/>
      <w:divBdr>
        <w:top w:val="none" w:sz="0" w:space="0" w:color="auto"/>
        <w:left w:val="none" w:sz="0" w:space="0" w:color="auto"/>
        <w:bottom w:val="none" w:sz="0" w:space="0" w:color="auto"/>
        <w:right w:val="none" w:sz="0" w:space="0" w:color="auto"/>
      </w:divBdr>
    </w:div>
    <w:div w:id="642733236">
      <w:bodyDiv w:val="1"/>
      <w:marLeft w:val="0"/>
      <w:marRight w:val="0"/>
      <w:marTop w:val="0"/>
      <w:marBottom w:val="0"/>
      <w:divBdr>
        <w:top w:val="none" w:sz="0" w:space="0" w:color="auto"/>
        <w:left w:val="none" w:sz="0" w:space="0" w:color="auto"/>
        <w:bottom w:val="none" w:sz="0" w:space="0" w:color="auto"/>
        <w:right w:val="none" w:sz="0" w:space="0" w:color="auto"/>
      </w:divBdr>
      <w:divsChild>
        <w:div w:id="1406411858">
          <w:marLeft w:val="547"/>
          <w:marRight w:val="0"/>
          <w:marTop w:val="0"/>
          <w:marBottom w:val="120"/>
          <w:divBdr>
            <w:top w:val="none" w:sz="0" w:space="0" w:color="auto"/>
            <w:left w:val="none" w:sz="0" w:space="0" w:color="auto"/>
            <w:bottom w:val="none" w:sz="0" w:space="0" w:color="auto"/>
            <w:right w:val="none" w:sz="0" w:space="0" w:color="auto"/>
          </w:divBdr>
        </w:div>
        <w:div w:id="292684641">
          <w:marLeft w:val="547"/>
          <w:marRight w:val="0"/>
          <w:marTop w:val="0"/>
          <w:marBottom w:val="120"/>
          <w:divBdr>
            <w:top w:val="none" w:sz="0" w:space="0" w:color="auto"/>
            <w:left w:val="none" w:sz="0" w:space="0" w:color="auto"/>
            <w:bottom w:val="none" w:sz="0" w:space="0" w:color="auto"/>
            <w:right w:val="none" w:sz="0" w:space="0" w:color="auto"/>
          </w:divBdr>
        </w:div>
      </w:divsChild>
    </w:div>
    <w:div w:id="646326105">
      <w:bodyDiv w:val="1"/>
      <w:marLeft w:val="0"/>
      <w:marRight w:val="0"/>
      <w:marTop w:val="0"/>
      <w:marBottom w:val="0"/>
      <w:divBdr>
        <w:top w:val="none" w:sz="0" w:space="0" w:color="auto"/>
        <w:left w:val="none" w:sz="0" w:space="0" w:color="auto"/>
        <w:bottom w:val="none" w:sz="0" w:space="0" w:color="auto"/>
        <w:right w:val="none" w:sz="0" w:space="0" w:color="auto"/>
      </w:divBdr>
      <w:divsChild>
        <w:div w:id="1233126764">
          <w:marLeft w:val="446"/>
          <w:marRight w:val="0"/>
          <w:marTop w:val="0"/>
          <w:marBottom w:val="120"/>
          <w:divBdr>
            <w:top w:val="none" w:sz="0" w:space="0" w:color="auto"/>
            <w:left w:val="none" w:sz="0" w:space="0" w:color="auto"/>
            <w:bottom w:val="none" w:sz="0" w:space="0" w:color="auto"/>
            <w:right w:val="none" w:sz="0" w:space="0" w:color="auto"/>
          </w:divBdr>
        </w:div>
        <w:div w:id="759373828">
          <w:marLeft w:val="446"/>
          <w:marRight w:val="0"/>
          <w:marTop w:val="0"/>
          <w:marBottom w:val="120"/>
          <w:divBdr>
            <w:top w:val="none" w:sz="0" w:space="0" w:color="auto"/>
            <w:left w:val="none" w:sz="0" w:space="0" w:color="auto"/>
            <w:bottom w:val="none" w:sz="0" w:space="0" w:color="auto"/>
            <w:right w:val="none" w:sz="0" w:space="0" w:color="auto"/>
          </w:divBdr>
        </w:div>
        <w:div w:id="245966696">
          <w:marLeft w:val="446"/>
          <w:marRight w:val="0"/>
          <w:marTop w:val="0"/>
          <w:marBottom w:val="120"/>
          <w:divBdr>
            <w:top w:val="none" w:sz="0" w:space="0" w:color="auto"/>
            <w:left w:val="none" w:sz="0" w:space="0" w:color="auto"/>
            <w:bottom w:val="none" w:sz="0" w:space="0" w:color="auto"/>
            <w:right w:val="none" w:sz="0" w:space="0" w:color="auto"/>
          </w:divBdr>
        </w:div>
        <w:div w:id="1413963914">
          <w:marLeft w:val="446"/>
          <w:marRight w:val="0"/>
          <w:marTop w:val="0"/>
          <w:marBottom w:val="120"/>
          <w:divBdr>
            <w:top w:val="none" w:sz="0" w:space="0" w:color="auto"/>
            <w:left w:val="none" w:sz="0" w:space="0" w:color="auto"/>
            <w:bottom w:val="none" w:sz="0" w:space="0" w:color="auto"/>
            <w:right w:val="none" w:sz="0" w:space="0" w:color="auto"/>
          </w:divBdr>
        </w:div>
        <w:div w:id="1756246854">
          <w:marLeft w:val="446"/>
          <w:marRight w:val="0"/>
          <w:marTop w:val="0"/>
          <w:marBottom w:val="120"/>
          <w:divBdr>
            <w:top w:val="none" w:sz="0" w:space="0" w:color="auto"/>
            <w:left w:val="none" w:sz="0" w:space="0" w:color="auto"/>
            <w:bottom w:val="none" w:sz="0" w:space="0" w:color="auto"/>
            <w:right w:val="none" w:sz="0" w:space="0" w:color="auto"/>
          </w:divBdr>
        </w:div>
        <w:div w:id="1293243179">
          <w:marLeft w:val="446"/>
          <w:marRight w:val="0"/>
          <w:marTop w:val="0"/>
          <w:marBottom w:val="120"/>
          <w:divBdr>
            <w:top w:val="none" w:sz="0" w:space="0" w:color="auto"/>
            <w:left w:val="none" w:sz="0" w:space="0" w:color="auto"/>
            <w:bottom w:val="none" w:sz="0" w:space="0" w:color="auto"/>
            <w:right w:val="none" w:sz="0" w:space="0" w:color="auto"/>
          </w:divBdr>
        </w:div>
      </w:divsChild>
    </w:div>
    <w:div w:id="648363413">
      <w:bodyDiv w:val="1"/>
      <w:marLeft w:val="0"/>
      <w:marRight w:val="0"/>
      <w:marTop w:val="0"/>
      <w:marBottom w:val="0"/>
      <w:divBdr>
        <w:top w:val="none" w:sz="0" w:space="0" w:color="auto"/>
        <w:left w:val="none" w:sz="0" w:space="0" w:color="auto"/>
        <w:bottom w:val="none" w:sz="0" w:space="0" w:color="auto"/>
        <w:right w:val="none" w:sz="0" w:space="0" w:color="auto"/>
      </w:divBdr>
      <w:divsChild>
        <w:div w:id="283852834">
          <w:marLeft w:val="547"/>
          <w:marRight w:val="0"/>
          <w:marTop w:val="0"/>
          <w:marBottom w:val="120"/>
          <w:divBdr>
            <w:top w:val="none" w:sz="0" w:space="0" w:color="auto"/>
            <w:left w:val="none" w:sz="0" w:space="0" w:color="auto"/>
            <w:bottom w:val="none" w:sz="0" w:space="0" w:color="auto"/>
            <w:right w:val="none" w:sz="0" w:space="0" w:color="auto"/>
          </w:divBdr>
        </w:div>
        <w:div w:id="435753911">
          <w:marLeft w:val="547"/>
          <w:marRight w:val="0"/>
          <w:marTop w:val="0"/>
          <w:marBottom w:val="120"/>
          <w:divBdr>
            <w:top w:val="none" w:sz="0" w:space="0" w:color="auto"/>
            <w:left w:val="none" w:sz="0" w:space="0" w:color="auto"/>
            <w:bottom w:val="none" w:sz="0" w:space="0" w:color="auto"/>
            <w:right w:val="none" w:sz="0" w:space="0" w:color="auto"/>
          </w:divBdr>
        </w:div>
        <w:div w:id="1652054257">
          <w:marLeft w:val="547"/>
          <w:marRight w:val="0"/>
          <w:marTop w:val="0"/>
          <w:marBottom w:val="120"/>
          <w:divBdr>
            <w:top w:val="none" w:sz="0" w:space="0" w:color="auto"/>
            <w:left w:val="none" w:sz="0" w:space="0" w:color="auto"/>
            <w:bottom w:val="none" w:sz="0" w:space="0" w:color="auto"/>
            <w:right w:val="none" w:sz="0" w:space="0" w:color="auto"/>
          </w:divBdr>
        </w:div>
      </w:divsChild>
    </w:div>
    <w:div w:id="650208795">
      <w:bodyDiv w:val="1"/>
      <w:marLeft w:val="0"/>
      <w:marRight w:val="0"/>
      <w:marTop w:val="0"/>
      <w:marBottom w:val="0"/>
      <w:divBdr>
        <w:top w:val="none" w:sz="0" w:space="0" w:color="auto"/>
        <w:left w:val="none" w:sz="0" w:space="0" w:color="auto"/>
        <w:bottom w:val="none" w:sz="0" w:space="0" w:color="auto"/>
        <w:right w:val="none" w:sz="0" w:space="0" w:color="auto"/>
      </w:divBdr>
    </w:div>
    <w:div w:id="653148594">
      <w:bodyDiv w:val="1"/>
      <w:marLeft w:val="0"/>
      <w:marRight w:val="0"/>
      <w:marTop w:val="0"/>
      <w:marBottom w:val="0"/>
      <w:divBdr>
        <w:top w:val="none" w:sz="0" w:space="0" w:color="auto"/>
        <w:left w:val="none" w:sz="0" w:space="0" w:color="auto"/>
        <w:bottom w:val="none" w:sz="0" w:space="0" w:color="auto"/>
        <w:right w:val="none" w:sz="0" w:space="0" w:color="auto"/>
      </w:divBdr>
      <w:divsChild>
        <w:div w:id="1320884435">
          <w:marLeft w:val="547"/>
          <w:marRight w:val="0"/>
          <w:marTop w:val="0"/>
          <w:marBottom w:val="120"/>
          <w:divBdr>
            <w:top w:val="none" w:sz="0" w:space="0" w:color="auto"/>
            <w:left w:val="none" w:sz="0" w:space="0" w:color="auto"/>
            <w:bottom w:val="none" w:sz="0" w:space="0" w:color="auto"/>
            <w:right w:val="none" w:sz="0" w:space="0" w:color="auto"/>
          </w:divBdr>
        </w:div>
        <w:div w:id="1658344585">
          <w:marLeft w:val="547"/>
          <w:marRight w:val="0"/>
          <w:marTop w:val="0"/>
          <w:marBottom w:val="120"/>
          <w:divBdr>
            <w:top w:val="none" w:sz="0" w:space="0" w:color="auto"/>
            <w:left w:val="none" w:sz="0" w:space="0" w:color="auto"/>
            <w:bottom w:val="none" w:sz="0" w:space="0" w:color="auto"/>
            <w:right w:val="none" w:sz="0" w:space="0" w:color="auto"/>
          </w:divBdr>
        </w:div>
        <w:div w:id="1291130482">
          <w:marLeft w:val="547"/>
          <w:marRight w:val="0"/>
          <w:marTop w:val="0"/>
          <w:marBottom w:val="120"/>
          <w:divBdr>
            <w:top w:val="none" w:sz="0" w:space="0" w:color="auto"/>
            <w:left w:val="none" w:sz="0" w:space="0" w:color="auto"/>
            <w:bottom w:val="none" w:sz="0" w:space="0" w:color="auto"/>
            <w:right w:val="none" w:sz="0" w:space="0" w:color="auto"/>
          </w:divBdr>
        </w:div>
        <w:div w:id="1640647129">
          <w:marLeft w:val="547"/>
          <w:marRight w:val="0"/>
          <w:marTop w:val="0"/>
          <w:marBottom w:val="120"/>
          <w:divBdr>
            <w:top w:val="none" w:sz="0" w:space="0" w:color="auto"/>
            <w:left w:val="none" w:sz="0" w:space="0" w:color="auto"/>
            <w:bottom w:val="none" w:sz="0" w:space="0" w:color="auto"/>
            <w:right w:val="none" w:sz="0" w:space="0" w:color="auto"/>
          </w:divBdr>
        </w:div>
      </w:divsChild>
    </w:div>
    <w:div w:id="667295996">
      <w:bodyDiv w:val="1"/>
      <w:marLeft w:val="0"/>
      <w:marRight w:val="0"/>
      <w:marTop w:val="0"/>
      <w:marBottom w:val="0"/>
      <w:divBdr>
        <w:top w:val="none" w:sz="0" w:space="0" w:color="auto"/>
        <w:left w:val="none" w:sz="0" w:space="0" w:color="auto"/>
        <w:bottom w:val="none" w:sz="0" w:space="0" w:color="auto"/>
        <w:right w:val="none" w:sz="0" w:space="0" w:color="auto"/>
      </w:divBdr>
    </w:div>
    <w:div w:id="687408428">
      <w:bodyDiv w:val="1"/>
      <w:marLeft w:val="0"/>
      <w:marRight w:val="0"/>
      <w:marTop w:val="0"/>
      <w:marBottom w:val="0"/>
      <w:divBdr>
        <w:top w:val="none" w:sz="0" w:space="0" w:color="auto"/>
        <w:left w:val="none" w:sz="0" w:space="0" w:color="auto"/>
        <w:bottom w:val="none" w:sz="0" w:space="0" w:color="auto"/>
        <w:right w:val="none" w:sz="0" w:space="0" w:color="auto"/>
      </w:divBdr>
    </w:div>
    <w:div w:id="688604480">
      <w:bodyDiv w:val="1"/>
      <w:marLeft w:val="0"/>
      <w:marRight w:val="0"/>
      <w:marTop w:val="0"/>
      <w:marBottom w:val="0"/>
      <w:divBdr>
        <w:top w:val="none" w:sz="0" w:space="0" w:color="auto"/>
        <w:left w:val="none" w:sz="0" w:space="0" w:color="auto"/>
        <w:bottom w:val="none" w:sz="0" w:space="0" w:color="auto"/>
        <w:right w:val="none" w:sz="0" w:space="0" w:color="auto"/>
      </w:divBdr>
      <w:divsChild>
        <w:div w:id="367608441">
          <w:marLeft w:val="446"/>
          <w:marRight w:val="0"/>
          <w:marTop w:val="0"/>
          <w:marBottom w:val="0"/>
          <w:divBdr>
            <w:top w:val="none" w:sz="0" w:space="0" w:color="auto"/>
            <w:left w:val="none" w:sz="0" w:space="0" w:color="auto"/>
            <w:bottom w:val="none" w:sz="0" w:space="0" w:color="auto"/>
            <w:right w:val="none" w:sz="0" w:space="0" w:color="auto"/>
          </w:divBdr>
        </w:div>
      </w:divsChild>
    </w:div>
    <w:div w:id="690909512">
      <w:bodyDiv w:val="1"/>
      <w:marLeft w:val="0"/>
      <w:marRight w:val="0"/>
      <w:marTop w:val="0"/>
      <w:marBottom w:val="0"/>
      <w:divBdr>
        <w:top w:val="none" w:sz="0" w:space="0" w:color="auto"/>
        <w:left w:val="none" w:sz="0" w:space="0" w:color="auto"/>
        <w:bottom w:val="none" w:sz="0" w:space="0" w:color="auto"/>
        <w:right w:val="none" w:sz="0" w:space="0" w:color="auto"/>
      </w:divBdr>
    </w:div>
    <w:div w:id="697513020">
      <w:bodyDiv w:val="1"/>
      <w:marLeft w:val="0"/>
      <w:marRight w:val="0"/>
      <w:marTop w:val="0"/>
      <w:marBottom w:val="0"/>
      <w:divBdr>
        <w:top w:val="none" w:sz="0" w:space="0" w:color="auto"/>
        <w:left w:val="none" w:sz="0" w:space="0" w:color="auto"/>
        <w:bottom w:val="none" w:sz="0" w:space="0" w:color="auto"/>
        <w:right w:val="none" w:sz="0" w:space="0" w:color="auto"/>
      </w:divBdr>
      <w:divsChild>
        <w:div w:id="325860983">
          <w:marLeft w:val="446"/>
          <w:marRight w:val="0"/>
          <w:marTop w:val="0"/>
          <w:marBottom w:val="120"/>
          <w:divBdr>
            <w:top w:val="none" w:sz="0" w:space="0" w:color="auto"/>
            <w:left w:val="none" w:sz="0" w:space="0" w:color="auto"/>
            <w:bottom w:val="none" w:sz="0" w:space="0" w:color="auto"/>
            <w:right w:val="none" w:sz="0" w:space="0" w:color="auto"/>
          </w:divBdr>
        </w:div>
        <w:div w:id="1138912962">
          <w:marLeft w:val="446"/>
          <w:marRight w:val="0"/>
          <w:marTop w:val="0"/>
          <w:marBottom w:val="120"/>
          <w:divBdr>
            <w:top w:val="none" w:sz="0" w:space="0" w:color="auto"/>
            <w:left w:val="none" w:sz="0" w:space="0" w:color="auto"/>
            <w:bottom w:val="none" w:sz="0" w:space="0" w:color="auto"/>
            <w:right w:val="none" w:sz="0" w:space="0" w:color="auto"/>
          </w:divBdr>
        </w:div>
      </w:divsChild>
    </w:div>
    <w:div w:id="704403858">
      <w:bodyDiv w:val="1"/>
      <w:marLeft w:val="0"/>
      <w:marRight w:val="0"/>
      <w:marTop w:val="0"/>
      <w:marBottom w:val="0"/>
      <w:divBdr>
        <w:top w:val="none" w:sz="0" w:space="0" w:color="auto"/>
        <w:left w:val="none" w:sz="0" w:space="0" w:color="auto"/>
        <w:bottom w:val="none" w:sz="0" w:space="0" w:color="auto"/>
        <w:right w:val="none" w:sz="0" w:space="0" w:color="auto"/>
      </w:divBdr>
    </w:div>
    <w:div w:id="709889201">
      <w:bodyDiv w:val="1"/>
      <w:marLeft w:val="0"/>
      <w:marRight w:val="0"/>
      <w:marTop w:val="0"/>
      <w:marBottom w:val="0"/>
      <w:divBdr>
        <w:top w:val="none" w:sz="0" w:space="0" w:color="auto"/>
        <w:left w:val="none" w:sz="0" w:space="0" w:color="auto"/>
        <w:bottom w:val="none" w:sz="0" w:space="0" w:color="auto"/>
        <w:right w:val="none" w:sz="0" w:space="0" w:color="auto"/>
      </w:divBdr>
      <w:divsChild>
        <w:div w:id="958023954">
          <w:marLeft w:val="1224"/>
          <w:marRight w:val="0"/>
          <w:marTop w:val="0"/>
          <w:marBottom w:val="0"/>
          <w:divBdr>
            <w:top w:val="none" w:sz="0" w:space="0" w:color="auto"/>
            <w:left w:val="none" w:sz="0" w:space="0" w:color="auto"/>
            <w:bottom w:val="none" w:sz="0" w:space="0" w:color="auto"/>
            <w:right w:val="none" w:sz="0" w:space="0" w:color="auto"/>
          </w:divBdr>
        </w:div>
        <w:div w:id="429592344">
          <w:marLeft w:val="1224"/>
          <w:marRight w:val="0"/>
          <w:marTop w:val="0"/>
          <w:marBottom w:val="0"/>
          <w:divBdr>
            <w:top w:val="none" w:sz="0" w:space="0" w:color="auto"/>
            <w:left w:val="none" w:sz="0" w:space="0" w:color="auto"/>
            <w:bottom w:val="none" w:sz="0" w:space="0" w:color="auto"/>
            <w:right w:val="none" w:sz="0" w:space="0" w:color="auto"/>
          </w:divBdr>
        </w:div>
      </w:divsChild>
    </w:div>
    <w:div w:id="710229391">
      <w:bodyDiv w:val="1"/>
      <w:marLeft w:val="0"/>
      <w:marRight w:val="0"/>
      <w:marTop w:val="0"/>
      <w:marBottom w:val="0"/>
      <w:divBdr>
        <w:top w:val="none" w:sz="0" w:space="0" w:color="auto"/>
        <w:left w:val="none" w:sz="0" w:space="0" w:color="auto"/>
        <w:bottom w:val="none" w:sz="0" w:space="0" w:color="auto"/>
        <w:right w:val="none" w:sz="0" w:space="0" w:color="auto"/>
      </w:divBdr>
    </w:div>
    <w:div w:id="710419033">
      <w:bodyDiv w:val="1"/>
      <w:marLeft w:val="0"/>
      <w:marRight w:val="0"/>
      <w:marTop w:val="0"/>
      <w:marBottom w:val="0"/>
      <w:divBdr>
        <w:top w:val="none" w:sz="0" w:space="0" w:color="auto"/>
        <w:left w:val="none" w:sz="0" w:space="0" w:color="auto"/>
        <w:bottom w:val="none" w:sz="0" w:space="0" w:color="auto"/>
        <w:right w:val="none" w:sz="0" w:space="0" w:color="auto"/>
      </w:divBdr>
      <w:divsChild>
        <w:div w:id="876312352">
          <w:marLeft w:val="0"/>
          <w:marRight w:val="0"/>
          <w:marTop w:val="0"/>
          <w:marBottom w:val="0"/>
          <w:divBdr>
            <w:top w:val="none" w:sz="0" w:space="0" w:color="auto"/>
            <w:left w:val="none" w:sz="0" w:space="0" w:color="auto"/>
            <w:bottom w:val="none" w:sz="0" w:space="0" w:color="auto"/>
            <w:right w:val="none" w:sz="0" w:space="0" w:color="auto"/>
          </w:divBdr>
          <w:divsChild>
            <w:div w:id="1574197602">
              <w:marLeft w:val="150"/>
              <w:marRight w:val="150"/>
              <w:marTop w:val="100"/>
              <w:marBottom w:val="100"/>
              <w:divBdr>
                <w:top w:val="none" w:sz="0" w:space="0" w:color="auto"/>
                <w:left w:val="none" w:sz="0" w:space="0" w:color="auto"/>
                <w:bottom w:val="none" w:sz="0" w:space="0" w:color="auto"/>
                <w:right w:val="none" w:sz="0" w:space="0" w:color="auto"/>
              </w:divBdr>
              <w:divsChild>
                <w:div w:id="823084156">
                  <w:marLeft w:val="0"/>
                  <w:marRight w:val="0"/>
                  <w:marTop w:val="0"/>
                  <w:marBottom w:val="0"/>
                  <w:divBdr>
                    <w:top w:val="none" w:sz="0" w:space="0" w:color="auto"/>
                    <w:left w:val="none" w:sz="0" w:space="0" w:color="auto"/>
                    <w:bottom w:val="none" w:sz="0" w:space="0" w:color="auto"/>
                    <w:right w:val="none" w:sz="0" w:space="0" w:color="auto"/>
                  </w:divBdr>
                  <w:divsChild>
                    <w:div w:id="325089246">
                      <w:marLeft w:val="0"/>
                      <w:marRight w:val="0"/>
                      <w:marTop w:val="150"/>
                      <w:marBottom w:val="150"/>
                      <w:divBdr>
                        <w:top w:val="single" w:sz="6" w:space="5" w:color="CCCCCC"/>
                        <w:left w:val="single" w:sz="6" w:space="11" w:color="CCCCCC"/>
                        <w:bottom w:val="single" w:sz="6" w:space="5" w:color="CCCCCC"/>
                        <w:right w:val="single" w:sz="6" w:space="11" w:color="CCCCCC"/>
                      </w:divBdr>
                      <w:divsChild>
                        <w:div w:id="773407095">
                          <w:marLeft w:val="0"/>
                          <w:marRight w:val="0"/>
                          <w:marTop w:val="0"/>
                          <w:marBottom w:val="0"/>
                          <w:divBdr>
                            <w:top w:val="none" w:sz="0" w:space="0" w:color="auto"/>
                            <w:left w:val="none" w:sz="0" w:space="0" w:color="auto"/>
                            <w:bottom w:val="none" w:sz="0" w:space="0" w:color="auto"/>
                            <w:right w:val="none" w:sz="0" w:space="0" w:color="auto"/>
                          </w:divBdr>
                          <w:divsChild>
                            <w:div w:id="1575971148">
                              <w:marLeft w:val="0"/>
                              <w:marRight w:val="0"/>
                              <w:marTop w:val="0"/>
                              <w:marBottom w:val="150"/>
                              <w:divBdr>
                                <w:top w:val="none" w:sz="0" w:space="0" w:color="auto"/>
                                <w:left w:val="none" w:sz="0" w:space="0" w:color="auto"/>
                                <w:bottom w:val="none" w:sz="0" w:space="0" w:color="auto"/>
                                <w:right w:val="none" w:sz="0" w:space="0" w:color="auto"/>
                              </w:divBdr>
                              <w:divsChild>
                                <w:div w:id="830491442">
                                  <w:marLeft w:val="0"/>
                                  <w:marRight w:val="0"/>
                                  <w:marTop w:val="0"/>
                                  <w:marBottom w:val="168"/>
                                  <w:divBdr>
                                    <w:top w:val="single" w:sz="6" w:space="0" w:color="C7CCCF"/>
                                    <w:left w:val="single" w:sz="6" w:space="0" w:color="C7CCCF"/>
                                    <w:bottom w:val="single" w:sz="6" w:space="0" w:color="C7CCCF"/>
                                    <w:right w:val="single" w:sz="6" w:space="0" w:color="C7CCCF"/>
                                  </w:divBdr>
                                  <w:divsChild>
                                    <w:div w:id="503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2852951">
      <w:bodyDiv w:val="1"/>
      <w:marLeft w:val="0"/>
      <w:marRight w:val="0"/>
      <w:marTop w:val="0"/>
      <w:marBottom w:val="0"/>
      <w:divBdr>
        <w:top w:val="none" w:sz="0" w:space="0" w:color="auto"/>
        <w:left w:val="none" w:sz="0" w:space="0" w:color="auto"/>
        <w:bottom w:val="none" w:sz="0" w:space="0" w:color="auto"/>
        <w:right w:val="none" w:sz="0" w:space="0" w:color="auto"/>
      </w:divBdr>
    </w:div>
    <w:div w:id="713240707">
      <w:bodyDiv w:val="1"/>
      <w:marLeft w:val="0"/>
      <w:marRight w:val="0"/>
      <w:marTop w:val="0"/>
      <w:marBottom w:val="0"/>
      <w:divBdr>
        <w:top w:val="none" w:sz="0" w:space="0" w:color="auto"/>
        <w:left w:val="none" w:sz="0" w:space="0" w:color="auto"/>
        <w:bottom w:val="none" w:sz="0" w:space="0" w:color="auto"/>
        <w:right w:val="none" w:sz="0" w:space="0" w:color="auto"/>
      </w:divBdr>
    </w:div>
    <w:div w:id="714889197">
      <w:bodyDiv w:val="1"/>
      <w:marLeft w:val="0"/>
      <w:marRight w:val="0"/>
      <w:marTop w:val="0"/>
      <w:marBottom w:val="0"/>
      <w:divBdr>
        <w:top w:val="none" w:sz="0" w:space="0" w:color="auto"/>
        <w:left w:val="none" w:sz="0" w:space="0" w:color="auto"/>
        <w:bottom w:val="none" w:sz="0" w:space="0" w:color="auto"/>
        <w:right w:val="none" w:sz="0" w:space="0" w:color="auto"/>
      </w:divBdr>
    </w:div>
    <w:div w:id="715549017">
      <w:bodyDiv w:val="1"/>
      <w:marLeft w:val="0"/>
      <w:marRight w:val="0"/>
      <w:marTop w:val="0"/>
      <w:marBottom w:val="0"/>
      <w:divBdr>
        <w:top w:val="none" w:sz="0" w:space="0" w:color="auto"/>
        <w:left w:val="none" w:sz="0" w:space="0" w:color="auto"/>
        <w:bottom w:val="none" w:sz="0" w:space="0" w:color="auto"/>
        <w:right w:val="none" w:sz="0" w:space="0" w:color="auto"/>
      </w:divBdr>
    </w:div>
    <w:div w:id="719860321">
      <w:bodyDiv w:val="1"/>
      <w:marLeft w:val="0"/>
      <w:marRight w:val="0"/>
      <w:marTop w:val="0"/>
      <w:marBottom w:val="0"/>
      <w:divBdr>
        <w:top w:val="none" w:sz="0" w:space="0" w:color="auto"/>
        <w:left w:val="none" w:sz="0" w:space="0" w:color="auto"/>
        <w:bottom w:val="none" w:sz="0" w:space="0" w:color="auto"/>
        <w:right w:val="none" w:sz="0" w:space="0" w:color="auto"/>
      </w:divBdr>
    </w:div>
    <w:div w:id="720833019">
      <w:bodyDiv w:val="1"/>
      <w:marLeft w:val="0"/>
      <w:marRight w:val="0"/>
      <w:marTop w:val="0"/>
      <w:marBottom w:val="0"/>
      <w:divBdr>
        <w:top w:val="none" w:sz="0" w:space="0" w:color="auto"/>
        <w:left w:val="none" w:sz="0" w:space="0" w:color="auto"/>
        <w:bottom w:val="none" w:sz="0" w:space="0" w:color="auto"/>
        <w:right w:val="none" w:sz="0" w:space="0" w:color="auto"/>
      </w:divBdr>
    </w:div>
    <w:div w:id="727648977">
      <w:bodyDiv w:val="1"/>
      <w:marLeft w:val="0"/>
      <w:marRight w:val="0"/>
      <w:marTop w:val="0"/>
      <w:marBottom w:val="0"/>
      <w:divBdr>
        <w:top w:val="none" w:sz="0" w:space="0" w:color="auto"/>
        <w:left w:val="none" w:sz="0" w:space="0" w:color="auto"/>
        <w:bottom w:val="none" w:sz="0" w:space="0" w:color="auto"/>
        <w:right w:val="none" w:sz="0" w:space="0" w:color="auto"/>
      </w:divBdr>
    </w:div>
    <w:div w:id="727917121">
      <w:bodyDiv w:val="1"/>
      <w:marLeft w:val="0"/>
      <w:marRight w:val="0"/>
      <w:marTop w:val="0"/>
      <w:marBottom w:val="0"/>
      <w:divBdr>
        <w:top w:val="none" w:sz="0" w:space="0" w:color="auto"/>
        <w:left w:val="none" w:sz="0" w:space="0" w:color="auto"/>
        <w:bottom w:val="none" w:sz="0" w:space="0" w:color="auto"/>
        <w:right w:val="none" w:sz="0" w:space="0" w:color="auto"/>
      </w:divBdr>
      <w:divsChild>
        <w:div w:id="206379624">
          <w:marLeft w:val="547"/>
          <w:marRight w:val="0"/>
          <w:marTop w:val="0"/>
          <w:marBottom w:val="120"/>
          <w:divBdr>
            <w:top w:val="none" w:sz="0" w:space="0" w:color="auto"/>
            <w:left w:val="none" w:sz="0" w:space="0" w:color="auto"/>
            <w:bottom w:val="none" w:sz="0" w:space="0" w:color="auto"/>
            <w:right w:val="none" w:sz="0" w:space="0" w:color="auto"/>
          </w:divBdr>
        </w:div>
        <w:div w:id="2027827763">
          <w:marLeft w:val="547"/>
          <w:marRight w:val="0"/>
          <w:marTop w:val="0"/>
          <w:marBottom w:val="120"/>
          <w:divBdr>
            <w:top w:val="none" w:sz="0" w:space="0" w:color="auto"/>
            <w:left w:val="none" w:sz="0" w:space="0" w:color="auto"/>
            <w:bottom w:val="none" w:sz="0" w:space="0" w:color="auto"/>
            <w:right w:val="none" w:sz="0" w:space="0" w:color="auto"/>
          </w:divBdr>
        </w:div>
        <w:div w:id="2024744353">
          <w:marLeft w:val="547"/>
          <w:marRight w:val="0"/>
          <w:marTop w:val="0"/>
          <w:marBottom w:val="120"/>
          <w:divBdr>
            <w:top w:val="none" w:sz="0" w:space="0" w:color="auto"/>
            <w:left w:val="none" w:sz="0" w:space="0" w:color="auto"/>
            <w:bottom w:val="none" w:sz="0" w:space="0" w:color="auto"/>
            <w:right w:val="none" w:sz="0" w:space="0" w:color="auto"/>
          </w:divBdr>
        </w:div>
        <w:div w:id="850216873">
          <w:marLeft w:val="547"/>
          <w:marRight w:val="0"/>
          <w:marTop w:val="0"/>
          <w:marBottom w:val="120"/>
          <w:divBdr>
            <w:top w:val="none" w:sz="0" w:space="0" w:color="auto"/>
            <w:left w:val="none" w:sz="0" w:space="0" w:color="auto"/>
            <w:bottom w:val="none" w:sz="0" w:space="0" w:color="auto"/>
            <w:right w:val="none" w:sz="0" w:space="0" w:color="auto"/>
          </w:divBdr>
        </w:div>
      </w:divsChild>
    </w:div>
    <w:div w:id="730075786">
      <w:bodyDiv w:val="1"/>
      <w:marLeft w:val="0"/>
      <w:marRight w:val="0"/>
      <w:marTop w:val="0"/>
      <w:marBottom w:val="0"/>
      <w:divBdr>
        <w:top w:val="none" w:sz="0" w:space="0" w:color="auto"/>
        <w:left w:val="none" w:sz="0" w:space="0" w:color="auto"/>
        <w:bottom w:val="none" w:sz="0" w:space="0" w:color="auto"/>
        <w:right w:val="none" w:sz="0" w:space="0" w:color="auto"/>
      </w:divBdr>
      <w:divsChild>
        <w:div w:id="1440679822">
          <w:marLeft w:val="446"/>
          <w:marRight w:val="0"/>
          <w:marTop w:val="0"/>
          <w:marBottom w:val="120"/>
          <w:divBdr>
            <w:top w:val="none" w:sz="0" w:space="0" w:color="auto"/>
            <w:left w:val="none" w:sz="0" w:space="0" w:color="auto"/>
            <w:bottom w:val="none" w:sz="0" w:space="0" w:color="auto"/>
            <w:right w:val="none" w:sz="0" w:space="0" w:color="auto"/>
          </w:divBdr>
        </w:div>
        <w:div w:id="334694982">
          <w:marLeft w:val="446"/>
          <w:marRight w:val="0"/>
          <w:marTop w:val="0"/>
          <w:marBottom w:val="120"/>
          <w:divBdr>
            <w:top w:val="none" w:sz="0" w:space="0" w:color="auto"/>
            <w:left w:val="none" w:sz="0" w:space="0" w:color="auto"/>
            <w:bottom w:val="none" w:sz="0" w:space="0" w:color="auto"/>
            <w:right w:val="none" w:sz="0" w:space="0" w:color="auto"/>
          </w:divBdr>
        </w:div>
      </w:divsChild>
    </w:div>
    <w:div w:id="733550225">
      <w:bodyDiv w:val="1"/>
      <w:marLeft w:val="0"/>
      <w:marRight w:val="0"/>
      <w:marTop w:val="0"/>
      <w:marBottom w:val="0"/>
      <w:divBdr>
        <w:top w:val="none" w:sz="0" w:space="0" w:color="auto"/>
        <w:left w:val="none" w:sz="0" w:space="0" w:color="auto"/>
        <w:bottom w:val="none" w:sz="0" w:space="0" w:color="auto"/>
        <w:right w:val="none" w:sz="0" w:space="0" w:color="auto"/>
      </w:divBdr>
      <w:divsChild>
        <w:div w:id="1271816171">
          <w:marLeft w:val="446"/>
          <w:marRight w:val="0"/>
          <w:marTop w:val="0"/>
          <w:marBottom w:val="120"/>
          <w:divBdr>
            <w:top w:val="none" w:sz="0" w:space="0" w:color="auto"/>
            <w:left w:val="none" w:sz="0" w:space="0" w:color="auto"/>
            <w:bottom w:val="none" w:sz="0" w:space="0" w:color="auto"/>
            <w:right w:val="none" w:sz="0" w:space="0" w:color="auto"/>
          </w:divBdr>
        </w:div>
        <w:div w:id="250503626">
          <w:marLeft w:val="446"/>
          <w:marRight w:val="0"/>
          <w:marTop w:val="0"/>
          <w:marBottom w:val="120"/>
          <w:divBdr>
            <w:top w:val="none" w:sz="0" w:space="0" w:color="auto"/>
            <w:left w:val="none" w:sz="0" w:space="0" w:color="auto"/>
            <w:bottom w:val="none" w:sz="0" w:space="0" w:color="auto"/>
            <w:right w:val="none" w:sz="0" w:space="0" w:color="auto"/>
          </w:divBdr>
        </w:div>
      </w:divsChild>
    </w:div>
    <w:div w:id="734856624">
      <w:bodyDiv w:val="1"/>
      <w:marLeft w:val="0"/>
      <w:marRight w:val="0"/>
      <w:marTop w:val="0"/>
      <w:marBottom w:val="0"/>
      <w:divBdr>
        <w:top w:val="none" w:sz="0" w:space="0" w:color="auto"/>
        <w:left w:val="none" w:sz="0" w:space="0" w:color="auto"/>
        <w:bottom w:val="none" w:sz="0" w:space="0" w:color="auto"/>
        <w:right w:val="none" w:sz="0" w:space="0" w:color="auto"/>
      </w:divBdr>
    </w:div>
    <w:div w:id="739015380">
      <w:bodyDiv w:val="1"/>
      <w:marLeft w:val="0"/>
      <w:marRight w:val="0"/>
      <w:marTop w:val="0"/>
      <w:marBottom w:val="0"/>
      <w:divBdr>
        <w:top w:val="none" w:sz="0" w:space="0" w:color="auto"/>
        <w:left w:val="none" w:sz="0" w:space="0" w:color="auto"/>
        <w:bottom w:val="none" w:sz="0" w:space="0" w:color="auto"/>
        <w:right w:val="none" w:sz="0" w:space="0" w:color="auto"/>
      </w:divBdr>
    </w:div>
    <w:div w:id="739402293">
      <w:bodyDiv w:val="1"/>
      <w:marLeft w:val="0"/>
      <w:marRight w:val="0"/>
      <w:marTop w:val="0"/>
      <w:marBottom w:val="0"/>
      <w:divBdr>
        <w:top w:val="none" w:sz="0" w:space="0" w:color="auto"/>
        <w:left w:val="none" w:sz="0" w:space="0" w:color="auto"/>
        <w:bottom w:val="none" w:sz="0" w:space="0" w:color="auto"/>
        <w:right w:val="none" w:sz="0" w:space="0" w:color="auto"/>
      </w:divBdr>
    </w:div>
    <w:div w:id="740295486">
      <w:bodyDiv w:val="1"/>
      <w:marLeft w:val="0"/>
      <w:marRight w:val="0"/>
      <w:marTop w:val="0"/>
      <w:marBottom w:val="0"/>
      <w:divBdr>
        <w:top w:val="none" w:sz="0" w:space="0" w:color="auto"/>
        <w:left w:val="none" w:sz="0" w:space="0" w:color="auto"/>
        <w:bottom w:val="none" w:sz="0" w:space="0" w:color="auto"/>
        <w:right w:val="none" w:sz="0" w:space="0" w:color="auto"/>
      </w:divBdr>
    </w:div>
    <w:div w:id="748190758">
      <w:bodyDiv w:val="1"/>
      <w:marLeft w:val="0"/>
      <w:marRight w:val="0"/>
      <w:marTop w:val="0"/>
      <w:marBottom w:val="0"/>
      <w:divBdr>
        <w:top w:val="none" w:sz="0" w:space="0" w:color="auto"/>
        <w:left w:val="none" w:sz="0" w:space="0" w:color="auto"/>
        <w:bottom w:val="none" w:sz="0" w:space="0" w:color="auto"/>
        <w:right w:val="none" w:sz="0" w:space="0" w:color="auto"/>
      </w:divBdr>
    </w:div>
    <w:div w:id="756099766">
      <w:bodyDiv w:val="1"/>
      <w:marLeft w:val="0"/>
      <w:marRight w:val="0"/>
      <w:marTop w:val="0"/>
      <w:marBottom w:val="0"/>
      <w:divBdr>
        <w:top w:val="none" w:sz="0" w:space="0" w:color="auto"/>
        <w:left w:val="none" w:sz="0" w:space="0" w:color="auto"/>
        <w:bottom w:val="none" w:sz="0" w:space="0" w:color="auto"/>
        <w:right w:val="none" w:sz="0" w:space="0" w:color="auto"/>
      </w:divBdr>
    </w:div>
    <w:div w:id="762871128">
      <w:bodyDiv w:val="1"/>
      <w:marLeft w:val="0"/>
      <w:marRight w:val="0"/>
      <w:marTop w:val="0"/>
      <w:marBottom w:val="0"/>
      <w:divBdr>
        <w:top w:val="none" w:sz="0" w:space="0" w:color="auto"/>
        <w:left w:val="none" w:sz="0" w:space="0" w:color="auto"/>
        <w:bottom w:val="none" w:sz="0" w:space="0" w:color="auto"/>
        <w:right w:val="none" w:sz="0" w:space="0" w:color="auto"/>
      </w:divBdr>
    </w:div>
    <w:div w:id="765033687">
      <w:bodyDiv w:val="1"/>
      <w:marLeft w:val="0"/>
      <w:marRight w:val="0"/>
      <w:marTop w:val="0"/>
      <w:marBottom w:val="0"/>
      <w:divBdr>
        <w:top w:val="none" w:sz="0" w:space="0" w:color="auto"/>
        <w:left w:val="none" w:sz="0" w:space="0" w:color="auto"/>
        <w:bottom w:val="none" w:sz="0" w:space="0" w:color="auto"/>
        <w:right w:val="none" w:sz="0" w:space="0" w:color="auto"/>
      </w:divBdr>
    </w:div>
    <w:div w:id="766345058">
      <w:bodyDiv w:val="1"/>
      <w:marLeft w:val="0"/>
      <w:marRight w:val="0"/>
      <w:marTop w:val="0"/>
      <w:marBottom w:val="0"/>
      <w:divBdr>
        <w:top w:val="none" w:sz="0" w:space="0" w:color="auto"/>
        <w:left w:val="none" w:sz="0" w:space="0" w:color="auto"/>
        <w:bottom w:val="none" w:sz="0" w:space="0" w:color="auto"/>
        <w:right w:val="none" w:sz="0" w:space="0" w:color="auto"/>
      </w:divBdr>
    </w:div>
    <w:div w:id="767196590">
      <w:bodyDiv w:val="1"/>
      <w:marLeft w:val="0"/>
      <w:marRight w:val="0"/>
      <w:marTop w:val="0"/>
      <w:marBottom w:val="0"/>
      <w:divBdr>
        <w:top w:val="none" w:sz="0" w:space="0" w:color="auto"/>
        <w:left w:val="none" w:sz="0" w:space="0" w:color="auto"/>
        <w:bottom w:val="none" w:sz="0" w:space="0" w:color="auto"/>
        <w:right w:val="none" w:sz="0" w:space="0" w:color="auto"/>
      </w:divBdr>
      <w:divsChild>
        <w:div w:id="1704161964">
          <w:marLeft w:val="446"/>
          <w:marRight w:val="0"/>
          <w:marTop w:val="0"/>
          <w:marBottom w:val="120"/>
          <w:divBdr>
            <w:top w:val="none" w:sz="0" w:space="0" w:color="auto"/>
            <w:left w:val="none" w:sz="0" w:space="0" w:color="auto"/>
            <w:bottom w:val="none" w:sz="0" w:space="0" w:color="auto"/>
            <w:right w:val="none" w:sz="0" w:space="0" w:color="auto"/>
          </w:divBdr>
        </w:div>
        <w:div w:id="686442631">
          <w:marLeft w:val="446"/>
          <w:marRight w:val="0"/>
          <w:marTop w:val="0"/>
          <w:marBottom w:val="120"/>
          <w:divBdr>
            <w:top w:val="none" w:sz="0" w:space="0" w:color="auto"/>
            <w:left w:val="none" w:sz="0" w:space="0" w:color="auto"/>
            <w:bottom w:val="none" w:sz="0" w:space="0" w:color="auto"/>
            <w:right w:val="none" w:sz="0" w:space="0" w:color="auto"/>
          </w:divBdr>
        </w:div>
        <w:div w:id="1228566704">
          <w:marLeft w:val="446"/>
          <w:marRight w:val="0"/>
          <w:marTop w:val="0"/>
          <w:marBottom w:val="120"/>
          <w:divBdr>
            <w:top w:val="none" w:sz="0" w:space="0" w:color="auto"/>
            <w:left w:val="none" w:sz="0" w:space="0" w:color="auto"/>
            <w:bottom w:val="none" w:sz="0" w:space="0" w:color="auto"/>
            <w:right w:val="none" w:sz="0" w:space="0" w:color="auto"/>
          </w:divBdr>
        </w:div>
      </w:divsChild>
    </w:div>
    <w:div w:id="769929497">
      <w:bodyDiv w:val="1"/>
      <w:marLeft w:val="0"/>
      <w:marRight w:val="0"/>
      <w:marTop w:val="0"/>
      <w:marBottom w:val="0"/>
      <w:divBdr>
        <w:top w:val="none" w:sz="0" w:space="0" w:color="auto"/>
        <w:left w:val="none" w:sz="0" w:space="0" w:color="auto"/>
        <w:bottom w:val="none" w:sz="0" w:space="0" w:color="auto"/>
        <w:right w:val="none" w:sz="0" w:space="0" w:color="auto"/>
      </w:divBdr>
    </w:div>
    <w:div w:id="773357362">
      <w:bodyDiv w:val="1"/>
      <w:marLeft w:val="0"/>
      <w:marRight w:val="0"/>
      <w:marTop w:val="0"/>
      <w:marBottom w:val="0"/>
      <w:divBdr>
        <w:top w:val="none" w:sz="0" w:space="0" w:color="auto"/>
        <w:left w:val="none" w:sz="0" w:space="0" w:color="auto"/>
        <w:bottom w:val="none" w:sz="0" w:space="0" w:color="auto"/>
        <w:right w:val="none" w:sz="0" w:space="0" w:color="auto"/>
      </w:divBdr>
      <w:divsChild>
        <w:div w:id="1962104879">
          <w:marLeft w:val="547"/>
          <w:marRight w:val="0"/>
          <w:marTop w:val="0"/>
          <w:marBottom w:val="120"/>
          <w:divBdr>
            <w:top w:val="none" w:sz="0" w:space="0" w:color="auto"/>
            <w:left w:val="none" w:sz="0" w:space="0" w:color="auto"/>
            <w:bottom w:val="none" w:sz="0" w:space="0" w:color="auto"/>
            <w:right w:val="none" w:sz="0" w:space="0" w:color="auto"/>
          </w:divBdr>
        </w:div>
        <w:div w:id="1004435106">
          <w:marLeft w:val="547"/>
          <w:marRight w:val="0"/>
          <w:marTop w:val="0"/>
          <w:marBottom w:val="120"/>
          <w:divBdr>
            <w:top w:val="none" w:sz="0" w:space="0" w:color="auto"/>
            <w:left w:val="none" w:sz="0" w:space="0" w:color="auto"/>
            <w:bottom w:val="none" w:sz="0" w:space="0" w:color="auto"/>
            <w:right w:val="none" w:sz="0" w:space="0" w:color="auto"/>
          </w:divBdr>
        </w:div>
        <w:div w:id="1372416812">
          <w:marLeft w:val="547"/>
          <w:marRight w:val="0"/>
          <w:marTop w:val="0"/>
          <w:marBottom w:val="120"/>
          <w:divBdr>
            <w:top w:val="none" w:sz="0" w:space="0" w:color="auto"/>
            <w:left w:val="none" w:sz="0" w:space="0" w:color="auto"/>
            <w:bottom w:val="none" w:sz="0" w:space="0" w:color="auto"/>
            <w:right w:val="none" w:sz="0" w:space="0" w:color="auto"/>
          </w:divBdr>
        </w:div>
      </w:divsChild>
    </w:div>
    <w:div w:id="779689551">
      <w:bodyDiv w:val="1"/>
      <w:marLeft w:val="0"/>
      <w:marRight w:val="0"/>
      <w:marTop w:val="0"/>
      <w:marBottom w:val="0"/>
      <w:divBdr>
        <w:top w:val="none" w:sz="0" w:space="0" w:color="auto"/>
        <w:left w:val="none" w:sz="0" w:space="0" w:color="auto"/>
        <w:bottom w:val="none" w:sz="0" w:space="0" w:color="auto"/>
        <w:right w:val="none" w:sz="0" w:space="0" w:color="auto"/>
      </w:divBdr>
      <w:divsChild>
        <w:div w:id="2146310108">
          <w:marLeft w:val="446"/>
          <w:marRight w:val="0"/>
          <w:marTop w:val="0"/>
          <w:marBottom w:val="120"/>
          <w:divBdr>
            <w:top w:val="none" w:sz="0" w:space="0" w:color="auto"/>
            <w:left w:val="none" w:sz="0" w:space="0" w:color="auto"/>
            <w:bottom w:val="none" w:sz="0" w:space="0" w:color="auto"/>
            <w:right w:val="none" w:sz="0" w:space="0" w:color="auto"/>
          </w:divBdr>
        </w:div>
        <w:div w:id="1736052061">
          <w:marLeft w:val="446"/>
          <w:marRight w:val="0"/>
          <w:marTop w:val="0"/>
          <w:marBottom w:val="120"/>
          <w:divBdr>
            <w:top w:val="none" w:sz="0" w:space="0" w:color="auto"/>
            <w:left w:val="none" w:sz="0" w:space="0" w:color="auto"/>
            <w:bottom w:val="none" w:sz="0" w:space="0" w:color="auto"/>
            <w:right w:val="none" w:sz="0" w:space="0" w:color="auto"/>
          </w:divBdr>
        </w:div>
        <w:div w:id="559438905">
          <w:marLeft w:val="446"/>
          <w:marRight w:val="0"/>
          <w:marTop w:val="0"/>
          <w:marBottom w:val="120"/>
          <w:divBdr>
            <w:top w:val="none" w:sz="0" w:space="0" w:color="auto"/>
            <w:left w:val="none" w:sz="0" w:space="0" w:color="auto"/>
            <w:bottom w:val="none" w:sz="0" w:space="0" w:color="auto"/>
            <w:right w:val="none" w:sz="0" w:space="0" w:color="auto"/>
          </w:divBdr>
        </w:div>
        <w:div w:id="1854371746">
          <w:marLeft w:val="446"/>
          <w:marRight w:val="0"/>
          <w:marTop w:val="0"/>
          <w:marBottom w:val="120"/>
          <w:divBdr>
            <w:top w:val="none" w:sz="0" w:space="0" w:color="auto"/>
            <w:left w:val="none" w:sz="0" w:space="0" w:color="auto"/>
            <w:bottom w:val="none" w:sz="0" w:space="0" w:color="auto"/>
            <w:right w:val="none" w:sz="0" w:space="0" w:color="auto"/>
          </w:divBdr>
        </w:div>
      </w:divsChild>
    </w:div>
    <w:div w:id="780224972">
      <w:bodyDiv w:val="1"/>
      <w:marLeft w:val="0"/>
      <w:marRight w:val="0"/>
      <w:marTop w:val="0"/>
      <w:marBottom w:val="0"/>
      <w:divBdr>
        <w:top w:val="none" w:sz="0" w:space="0" w:color="auto"/>
        <w:left w:val="none" w:sz="0" w:space="0" w:color="auto"/>
        <w:bottom w:val="none" w:sz="0" w:space="0" w:color="auto"/>
        <w:right w:val="none" w:sz="0" w:space="0" w:color="auto"/>
      </w:divBdr>
      <w:divsChild>
        <w:div w:id="453984188">
          <w:marLeft w:val="446"/>
          <w:marRight w:val="0"/>
          <w:marTop w:val="0"/>
          <w:marBottom w:val="0"/>
          <w:divBdr>
            <w:top w:val="none" w:sz="0" w:space="0" w:color="auto"/>
            <w:left w:val="none" w:sz="0" w:space="0" w:color="auto"/>
            <w:bottom w:val="none" w:sz="0" w:space="0" w:color="auto"/>
            <w:right w:val="none" w:sz="0" w:space="0" w:color="auto"/>
          </w:divBdr>
        </w:div>
      </w:divsChild>
    </w:div>
    <w:div w:id="789787160">
      <w:bodyDiv w:val="1"/>
      <w:marLeft w:val="0"/>
      <w:marRight w:val="0"/>
      <w:marTop w:val="0"/>
      <w:marBottom w:val="0"/>
      <w:divBdr>
        <w:top w:val="none" w:sz="0" w:space="0" w:color="auto"/>
        <w:left w:val="none" w:sz="0" w:space="0" w:color="auto"/>
        <w:bottom w:val="none" w:sz="0" w:space="0" w:color="auto"/>
        <w:right w:val="none" w:sz="0" w:space="0" w:color="auto"/>
      </w:divBdr>
      <w:divsChild>
        <w:div w:id="1389916192">
          <w:marLeft w:val="446"/>
          <w:marRight w:val="0"/>
          <w:marTop w:val="0"/>
          <w:marBottom w:val="120"/>
          <w:divBdr>
            <w:top w:val="none" w:sz="0" w:space="0" w:color="auto"/>
            <w:left w:val="none" w:sz="0" w:space="0" w:color="auto"/>
            <w:bottom w:val="none" w:sz="0" w:space="0" w:color="auto"/>
            <w:right w:val="none" w:sz="0" w:space="0" w:color="auto"/>
          </w:divBdr>
        </w:div>
      </w:divsChild>
    </w:div>
    <w:div w:id="790710526">
      <w:bodyDiv w:val="1"/>
      <w:marLeft w:val="0"/>
      <w:marRight w:val="0"/>
      <w:marTop w:val="0"/>
      <w:marBottom w:val="0"/>
      <w:divBdr>
        <w:top w:val="none" w:sz="0" w:space="0" w:color="auto"/>
        <w:left w:val="none" w:sz="0" w:space="0" w:color="auto"/>
        <w:bottom w:val="none" w:sz="0" w:space="0" w:color="auto"/>
        <w:right w:val="none" w:sz="0" w:space="0" w:color="auto"/>
      </w:divBdr>
    </w:div>
    <w:div w:id="790896982">
      <w:bodyDiv w:val="1"/>
      <w:marLeft w:val="0"/>
      <w:marRight w:val="0"/>
      <w:marTop w:val="0"/>
      <w:marBottom w:val="0"/>
      <w:divBdr>
        <w:top w:val="none" w:sz="0" w:space="0" w:color="auto"/>
        <w:left w:val="none" w:sz="0" w:space="0" w:color="auto"/>
        <w:bottom w:val="none" w:sz="0" w:space="0" w:color="auto"/>
        <w:right w:val="none" w:sz="0" w:space="0" w:color="auto"/>
      </w:divBdr>
      <w:divsChild>
        <w:div w:id="1252590498">
          <w:marLeft w:val="446"/>
          <w:marRight w:val="0"/>
          <w:marTop w:val="0"/>
          <w:marBottom w:val="120"/>
          <w:divBdr>
            <w:top w:val="none" w:sz="0" w:space="0" w:color="auto"/>
            <w:left w:val="none" w:sz="0" w:space="0" w:color="auto"/>
            <w:bottom w:val="none" w:sz="0" w:space="0" w:color="auto"/>
            <w:right w:val="none" w:sz="0" w:space="0" w:color="auto"/>
          </w:divBdr>
        </w:div>
        <w:div w:id="1414007223">
          <w:marLeft w:val="446"/>
          <w:marRight w:val="0"/>
          <w:marTop w:val="0"/>
          <w:marBottom w:val="120"/>
          <w:divBdr>
            <w:top w:val="none" w:sz="0" w:space="0" w:color="auto"/>
            <w:left w:val="none" w:sz="0" w:space="0" w:color="auto"/>
            <w:bottom w:val="none" w:sz="0" w:space="0" w:color="auto"/>
            <w:right w:val="none" w:sz="0" w:space="0" w:color="auto"/>
          </w:divBdr>
        </w:div>
        <w:div w:id="1361739105">
          <w:marLeft w:val="446"/>
          <w:marRight w:val="0"/>
          <w:marTop w:val="0"/>
          <w:marBottom w:val="120"/>
          <w:divBdr>
            <w:top w:val="none" w:sz="0" w:space="0" w:color="auto"/>
            <w:left w:val="none" w:sz="0" w:space="0" w:color="auto"/>
            <w:bottom w:val="none" w:sz="0" w:space="0" w:color="auto"/>
            <w:right w:val="none" w:sz="0" w:space="0" w:color="auto"/>
          </w:divBdr>
        </w:div>
      </w:divsChild>
    </w:div>
    <w:div w:id="795291747">
      <w:bodyDiv w:val="1"/>
      <w:marLeft w:val="0"/>
      <w:marRight w:val="0"/>
      <w:marTop w:val="0"/>
      <w:marBottom w:val="0"/>
      <w:divBdr>
        <w:top w:val="none" w:sz="0" w:space="0" w:color="auto"/>
        <w:left w:val="none" w:sz="0" w:space="0" w:color="auto"/>
        <w:bottom w:val="none" w:sz="0" w:space="0" w:color="auto"/>
        <w:right w:val="none" w:sz="0" w:space="0" w:color="auto"/>
      </w:divBdr>
      <w:divsChild>
        <w:div w:id="315575038">
          <w:marLeft w:val="547"/>
          <w:marRight w:val="0"/>
          <w:marTop w:val="0"/>
          <w:marBottom w:val="120"/>
          <w:divBdr>
            <w:top w:val="none" w:sz="0" w:space="0" w:color="auto"/>
            <w:left w:val="none" w:sz="0" w:space="0" w:color="auto"/>
            <w:bottom w:val="none" w:sz="0" w:space="0" w:color="auto"/>
            <w:right w:val="none" w:sz="0" w:space="0" w:color="auto"/>
          </w:divBdr>
        </w:div>
        <w:div w:id="561210154">
          <w:marLeft w:val="547"/>
          <w:marRight w:val="0"/>
          <w:marTop w:val="0"/>
          <w:marBottom w:val="120"/>
          <w:divBdr>
            <w:top w:val="none" w:sz="0" w:space="0" w:color="auto"/>
            <w:left w:val="none" w:sz="0" w:space="0" w:color="auto"/>
            <w:bottom w:val="none" w:sz="0" w:space="0" w:color="auto"/>
            <w:right w:val="none" w:sz="0" w:space="0" w:color="auto"/>
          </w:divBdr>
        </w:div>
        <w:div w:id="642471298">
          <w:marLeft w:val="547"/>
          <w:marRight w:val="0"/>
          <w:marTop w:val="0"/>
          <w:marBottom w:val="120"/>
          <w:divBdr>
            <w:top w:val="none" w:sz="0" w:space="0" w:color="auto"/>
            <w:left w:val="none" w:sz="0" w:space="0" w:color="auto"/>
            <w:bottom w:val="none" w:sz="0" w:space="0" w:color="auto"/>
            <w:right w:val="none" w:sz="0" w:space="0" w:color="auto"/>
          </w:divBdr>
        </w:div>
        <w:div w:id="1353874327">
          <w:marLeft w:val="547"/>
          <w:marRight w:val="0"/>
          <w:marTop w:val="0"/>
          <w:marBottom w:val="120"/>
          <w:divBdr>
            <w:top w:val="none" w:sz="0" w:space="0" w:color="auto"/>
            <w:left w:val="none" w:sz="0" w:space="0" w:color="auto"/>
            <w:bottom w:val="none" w:sz="0" w:space="0" w:color="auto"/>
            <w:right w:val="none" w:sz="0" w:space="0" w:color="auto"/>
          </w:divBdr>
        </w:div>
        <w:div w:id="69542854">
          <w:marLeft w:val="547"/>
          <w:marRight w:val="0"/>
          <w:marTop w:val="0"/>
          <w:marBottom w:val="120"/>
          <w:divBdr>
            <w:top w:val="none" w:sz="0" w:space="0" w:color="auto"/>
            <w:left w:val="none" w:sz="0" w:space="0" w:color="auto"/>
            <w:bottom w:val="none" w:sz="0" w:space="0" w:color="auto"/>
            <w:right w:val="none" w:sz="0" w:space="0" w:color="auto"/>
          </w:divBdr>
        </w:div>
        <w:div w:id="1851412600">
          <w:marLeft w:val="547"/>
          <w:marRight w:val="0"/>
          <w:marTop w:val="0"/>
          <w:marBottom w:val="120"/>
          <w:divBdr>
            <w:top w:val="none" w:sz="0" w:space="0" w:color="auto"/>
            <w:left w:val="none" w:sz="0" w:space="0" w:color="auto"/>
            <w:bottom w:val="none" w:sz="0" w:space="0" w:color="auto"/>
            <w:right w:val="none" w:sz="0" w:space="0" w:color="auto"/>
          </w:divBdr>
        </w:div>
      </w:divsChild>
    </w:div>
    <w:div w:id="801195450">
      <w:bodyDiv w:val="1"/>
      <w:marLeft w:val="0"/>
      <w:marRight w:val="0"/>
      <w:marTop w:val="0"/>
      <w:marBottom w:val="0"/>
      <w:divBdr>
        <w:top w:val="none" w:sz="0" w:space="0" w:color="auto"/>
        <w:left w:val="none" w:sz="0" w:space="0" w:color="auto"/>
        <w:bottom w:val="none" w:sz="0" w:space="0" w:color="auto"/>
        <w:right w:val="none" w:sz="0" w:space="0" w:color="auto"/>
      </w:divBdr>
      <w:divsChild>
        <w:div w:id="1598713375">
          <w:marLeft w:val="446"/>
          <w:marRight w:val="0"/>
          <w:marTop w:val="0"/>
          <w:marBottom w:val="120"/>
          <w:divBdr>
            <w:top w:val="none" w:sz="0" w:space="0" w:color="auto"/>
            <w:left w:val="none" w:sz="0" w:space="0" w:color="auto"/>
            <w:bottom w:val="none" w:sz="0" w:space="0" w:color="auto"/>
            <w:right w:val="none" w:sz="0" w:space="0" w:color="auto"/>
          </w:divBdr>
        </w:div>
        <w:div w:id="818692677">
          <w:marLeft w:val="446"/>
          <w:marRight w:val="0"/>
          <w:marTop w:val="0"/>
          <w:marBottom w:val="120"/>
          <w:divBdr>
            <w:top w:val="none" w:sz="0" w:space="0" w:color="auto"/>
            <w:left w:val="none" w:sz="0" w:space="0" w:color="auto"/>
            <w:bottom w:val="none" w:sz="0" w:space="0" w:color="auto"/>
            <w:right w:val="none" w:sz="0" w:space="0" w:color="auto"/>
          </w:divBdr>
        </w:div>
        <w:div w:id="714089408">
          <w:marLeft w:val="446"/>
          <w:marRight w:val="0"/>
          <w:marTop w:val="0"/>
          <w:marBottom w:val="120"/>
          <w:divBdr>
            <w:top w:val="none" w:sz="0" w:space="0" w:color="auto"/>
            <w:left w:val="none" w:sz="0" w:space="0" w:color="auto"/>
            <w:bottom w:val="none" w:sz="0" w:space="0" w:color="auto"/>
            <w:right w:val="none" w:sz="0" w:space="0" w:color="auto"/>
          </w:divBdr>
        </w:div>
        <w:div w:id="1231578587">
          <w:marLeft w:val="446"/>
          <w:marRight w:val="0"/>
          <w:marTop w:val="0"/>
          <w:marBottom w:val="120"/>
          <w:divBdr>
            <w:top w:val="none" w:sz="0" w:space="0" w:color="auto"/>
            <w:left w:val="none" w:sz="0" w:space="0" w:color="auto"/>
            <w:bottom w:val="none" w:sz="0" w:space="0" w:color="auto"/>
            <w:right w:val="none" w:sz="0" w:space="0" w:color="auto"/>
          </w:divBdr>
        </w:div>
        <w:div w:id="65425336">
          <w:marLeft w:val="446"/>
          <w:marRight w:val="0"/>
          <w:marTop w:val="0"/>
          <w:marBottom w:val="120"/>
          <w:divBdr>
            <w:top w:val="none" w:sz="0" w:space="0" w:color="auto"/>
            <w:left w:val="none" w:sz="0" w:space="0" w:color="auto"/>
            <w:bottom w:val="none" w:sz="0" w:space="0" w:color="auto"/>
            <w:right w:val="none" w:sz="0" w:space="0" w:color="auto"/>
          </w:divBdr>
        </w:div>
        <w:div w:id="575749601">
          <w:marLeft w:val="446"/>
          <w:marRight w:val="0"/>
          <w:marTop w:val="0"/>
          <w:marBottom w:val="120"/>
          <w:divBdr>
            <w:top w:val="none" w:sz="0" w:space="0" w:color="auto"/>
            <w:left w:val="none" w:sz="0" w:space="0" w:color="auto"/>
            <w:bottom w:val="none" w:sz="0" w:space="0" w:color="auto"/>
            <w:right w:val="none" w:sz="0" w:space="0" w:color="auto"/>
          </w:divBdr>
        </w:div>
        <w:div w:id="303239949">
          <w:marLeft w:val="446"/>
          <w:marRight w:val="0"/>
          <w:marTop w:val="0"/>
          <w:marBottom w:val="120"/>
          <w:divBdr>
            <w:top w:val="none" w:sz="0" w:space="0" w:color="auto"/>
            <w:left w:val="none" w:sz="0" w:space="0" w:color="auto"/>
            <w:bottom w:val="none" w:sz="0" w:space="0" w:color="auto"/>
            <w:right w:val="none" w:sz="0" w:space="0" w:color="auto"/>
          </w:divBdr>
        </w:div>
        <w:div w:id="1415123382">
          <w:marLeft w:val="446"/>
          <w:marRight w:val="0"/>
          <w:marTop w:val="0"/>
          <w:marBottom w:val="120"/>
          <w:divBdr>
            <w:top w:val="none" w:sz="0" w:space="0" w:color="auto"/>
            <w:left w:val="none" w:sz="0" w:space="0" w:color="auto"/>
            <w:bottom w:val="none" w:sz="0" w:space="0" w:color="auto"/>
            <w:right w:val="none" w:sz="0" w:space="0" w:color="auto"/>
          </w:divBdr>
        </w:div>
        <w:div w:id="2138067501">
          <w:marLeft w:val="446"/>
          <w:marRight w:val="0"/>
          <w:marTop w:val="0"/>
          <w:marBottom w:val="120"/>
          <w:divBdr>
            <w:top w:val="none" w:sz="0" w:space="0" w:color="auto"/>
            <w:left w:val="none" w:sz="0" w:space="0" w:color="auto"/>
            <w:bottom w:val="none" w:sz="0" w:space="0" w:color="auto"/>
            <w:right w:val="none" w:sz="0" w:space="0" w:color="auto"/>
          </w:divBdr>
        </w:div>
      </w:divsChild>
    </w:div>
    <w:div w:id="803547553">
      <w:bodyDiv w:val="1"/>
      <w:marLeft w:val="0"/>
      <w:marRight w:val="0"/>
      <w:marTop w:val="0"/>
      <w:marBottom w:val="0"/>
      <w:divBdr>
        <w:top w:val="none" w:sz="0" w:space="0" w:color="auto"/>
        <w:left w:val="none" w:sz="0" w:space="0" w:color="auto"/>
        <w:bottom w:val="none" w:sz="0" w:space="0" w:color="auto"/>
        <w:right w:val="none" w:sz="0" w:space="0" w:color="auto"/>
      </w:divBdr>
    </w:div>
    <w:div w:id="803934328">
      <w:bodyDiv w:val="1"/>
      <w:marLeft w:val="0"/>
      <w:marRight w:val="0"/>
      <w:marTop w:val="0"/>
      <w:marBottom w:val="0"/>
      <w:divBdr>
        <w:top w:val="none" w:sz="0" w:space="0" w:color="auto"/>
        <w:left w:val="none" w:sz="0" w:space="0" w:color="auto"/>
        <w:bottom w:val="none" w:sz="0" w:space="0" w:color="auto"/>
        <w:right w:val="none" w:sz="0" w:space="0" w:color="auto"/>
      </w:divBdr>
    </w:div>
    <w:div w:id="804389117">
      <w:bodyDiv w:val="1"/>
      <w:marLeft w:val="0"/>
      <w:marRight w:val="0"/>
      <w:marTop w:val="0"/>
      <w:marBottom w:val="0"/>
      <w:divBdr>
        <w:top w:val="none" w:sz="0" w:space="0" w:color="auto"/>
        <w:left w:val="none" w:sz="0" w:space="0" w:color="auto"/>
        <w:bottom w:val="none" w:sz="0" w:space="0" w:color="auto"/>
        <w:right w:val="none" w:sz="0" w:space="0" w:color="auto"/>
      </w:divBdr>
      <w:divsChild>
        <w:div w:id="1274628262">
          <w:marLeft w:val="446"/>
          <w:marRight w:val="0"/>
          <w:marTop w:val="0"/>
          <w:marBottom w:val="120"/>
          <w:divBdr>
            <w:top w:val="none" w:sz="0" w:space="0" w:color="auto"/>
            <w:left w:val="none" w:sz="0" w:space="0" w:color="auto"/>
            <w:bottom w:val="none" w:sz="0" w:space="0" w:color="auto"/>
            <w:right w:val="none" w:sz="0" w:space="0" w:color="auto"/>
          </w:divBdr>
        </w:div>
      </w:divsChild>
    </w:div>
    <w:div w:id="811868659">
      <w:bodyDiv w:val="1"/>
      <w:marLeft w:val="0"/>
      <w:marRight w:val="0"/>
      <w:marTop w:val="0"/>
      <w:marBottom w:val="0"/>
      <w:divBdr>
        <w:top w:val="none" w:sz="0" w:space="0" w:color="auto"/>
        <w:left w:val="none" w:sz="0" w:space="0" w:color="auto"/>
        <w:bottom w:val="none" w:sz="0" w:space="0" w:color="auto"/>
        <w:right w:val="none" w:sz="0" w:space="0" w:color="auto"/>
      </w:divBdr>
      <w:divsChild>
        <w:div w:id="918488543">
          <w:marLeft w:val="547"/>
          <w:marRight w:val="0"/>
          <w:marTop w:val="0"/>
          <w:marBottom w:val="120"/>
          <w:divBdr>
            <w:top w:val="none" w:sz="0" w:space="0" w:color="auto"/>
            <w:left w:val="none" w:sz="0" w:space="0" w:color="auto"/>
            <w:bottom w:val="none" w:sz="0" w:space="0" w:color="auto"/>
            <w:right w:val="none" w:sz="0" w:space="0" w:color="auto"/>
          </w:divBdr>
        </w:div>
        <w:div w:id="976179072">
          <w:marLeft w:val="547"/>
          <w:marRight w:val="0"/>
          <w:marTop w:val="0"/>
          <w:marBottom w:val="120"/>
          <w:divBdr>
            <w:top w:val="none" w:sz="0" w:space="0" w:color="auto"/>
            <w:left w:val="none" w:sz="0" w:space="0" w:color="auto"/>
            <w:bottom w:val="none" w:sz="0" w:space="0" w:color="auto"/>
            <w:right w:val="none" w:sz="0" w:space="0" w:color="auto"/>
          </w:divBdr>
        </w:div>
        <w:div w:id="1268276592">
          <w:marLeft w:val="547"/>
          <w:marRight w:val="0"/>
          <w:marTop w:val="0"/>
          <w:marBottom w:val="120"/>
          <w:divBdr>
            <w:top w:val="none" w:sz="0" w:space="0" w:color="auto"/>
            <w:left w:val="none" w:sz="0" w:space="0" w:color="auto"/>
            <w:bottom w:val="none" w:sz="0" w:space="0" w:color="auto"/>
            <w:right w:val="none" w:sz="0" w:space="0" w:color="auto"/>
          </w:divBdr>
        </w:div>
      </w:divsChild>
    </w:div>
    <w:div w:id="819274448">
      <w:bodyDiv w:val="1"/>
      <w:marLeft w:val="0"/>
      <w:marRight w:val="0"/>
      <w:marTop w:val="0"/>
      <w:marBottom w:val="0"/>
      <w:divBdr>
        <w:top w:val="none" w:sz="0" w:space="0" w:color="auto"/>
        <w:left w:val="none" w:sz="0" w:space="0" w:color="auto"/>
        <w:bottom w:val="none" w:sz="0" w:space="0" w:color="auto"/>
        <w:right w:val="none" w:sz="0" w:space="0" w:color="auto"/>
      </w:divBdr>
      <w:divsChild>
        <w:div w:id="1954971457">
          <w:marLeft w:val="446"/>
          <w:marRight w:val="0"/>
          <w:marTop w:val="0"/>
          <w:marBottom w:val="120"/>
          <w:divBdr>
            <w:top w:val="none" w:sz="0" w:space="0" w:color="auto"/>
            <w:left w:val="none" w:sz="0" w:space="0" w:color="auto"/>
            <w:bottom w:val="none" w:sz="0" w:space="0" w:color="auto"/>
            <w:right w:val="none" w:sz="0" w:space="0" w:color="auto"/>
          </w:divBdr>
        </w:div>
        <w:div w:id="166404629">
          <w:marLeft w:val="446"/>
          <w:marRight w:val="0"/>
          <w:marTop w:val="0"/>
          <w:marBottom w:val="120"/>
          <w:divBdr>
            <w:top w:val="none" w:sz="0" w:space="0" w:color="auto"/>
            <w:left w:val="none" w:sz="0" w:space="0" w:color="auto"/>
            <w:bottom w:val="none" w:sz="0" w:space="0" w:color="auto"/>
            <w:right w:val="none" w:sz="0" w:space="0" w:color="auto"/>
          </w:divBdr>
        </w:div>
        <w:div w:id="308100092">
          <w:marLeft w:val="446"/>
          <w:marRight w:val="0"/>
          <w:marTop w:val="0"/>
          <w:marBottom w:val="120"/>
          <w:divBdr>
            <w:top w:val="none" w:sz="0" w:space="0" w:color="auto"/>
            <w:left w:val="none" w:sz="0" w:space="0" w:color="auto"/>
            <w:bottom w:val="none" w:sz="0" w:space="0" w:color="auto"/>
            <w:right w:val="none" w:sz="0" w:space="0" w:color="auto"/>
          </w:divBdr>
        </w:div>
        <w:div w:id="1420131808">
          <w:marLeft w:val="446"/>
          <w:marRight w:val="0"/>
          <w:marTop w:val="0"/>
          <w:marBottom w:val="120"/>
          <w:divBdr>
            <w:top w:val="none" w:sz="0" w:space="0" w:color="auto"/>
            <w:left w:val="none" w:sz="0" w:space="0" w:color="auto"/>
            <w:bottom w:val="none" w:sz="0" w:space="0" w:color="auto"/>
            <w:right w:val="none" w:sz="0" w:space="0" w:color="auto"/>
          </w:divBdr>
        </w:div>
      </w:divsChild>
    </w:div>
    <w:div w:id="820659047">
      <w:bodyDiv w:val="1"/>
      <w:marLeft w:val="0"/>
      <w:marRight w:val="0"/>
      <w:marTop w:val="0"/>
      <w:marBottom w:val="0"/>
      <w:divBdr>
        <w:top w:val="none" w:sz="0" w:space="0" w:color="auto"/>
        <w:left w:val="none" w:sz="0" w:space="0" w:color="auto"/>
        <w:bottom w:val="none" w:sz="0" w:space="0" w:color="auto"/>
        <w:right w:val="none" w:sz="0" w:space="0" w:color="auto"/>
      </w:divBdr>
    </w:div>
    <w:div w:id="827747578">
      <w:bodyDiv w:val="1"/>
      <w:marLeft w:val="0"/>
      <w:marRight w:val="0"/>
      <w:marTop w:val="0"/>
      <w:marBottom w:val="0"/>
      <w:divBdr>
        <w:top w:val="none" w:sz="0" w:space="0" w:color="auto"/>
        <w:left w:val="none" w:sz="0" w:space="0" w:color="auto"/>
        <w:bottom w:val="none" w:sz="0" w:space="0" w:color="auto"/>
        <w:right w:val="none" w:sz="0" w:space="0" w:color="auto"/>
      </w:divBdr>
    </w:div>
    <w:div w:id="828012611">
      <w:bodyDiv w:val="1"/>
      <w:marLeft w:val="0"/>
      <w:marRight w:val="0"/>
      <w:marTop w:val="0"/>
      <w:marBottom w:val="0"/>
      <w:divBdr>
        <w:top w:val="none" w:sz="0" w:space="0" w:color="auto"/>
        <w:left w:val="none" w:sz="0" w:space="0" w:color="auto"/>
        <w:bottom w:val="none" w:sz="0" w:space="0" w:color="auto"/>
        <w:right w:val="none" w:sz="0" w:space="0" w:color="auto"/>
      </w:divBdr>
    </w:div>
    <w:div w:id="837623436">
      <w:bodyDiv w:val="1"/>
      <w:marLeft w:val="0"/>
      <w:marRight w:val="0"/>
      <w:marTop w:val="0"/>
      <w:marBottom w:val="0"/>
      <w:divBdr>
        <w:top w:val="none" w:sz="0" w:space="0" w:color="auto"/>
        <w:left w:val="none" w:sz="0" w:space="0" w:color="auto"/>
        <w:bottom w:val="none" w:sz="0" w:space="0" w:color="auto"/>
        <w:right w:val="none" w:sz="0" w:space="0" w:color="auto"/>
      </w:divBdr>
    </w:div>
    <w:div w:id="837885419">
      <w:bodyDiv w:val="1"/>
      <w:marLeft w:val="0"/>
      <w:marRight w:val="0"/>
      <w:marTop w:val="0"/>
      <w:marBottom w:val="0"/>
      <w:divBdr>
        <w:top w:val="none" w:sz="0" w:space="0" w:color="auto"/>
        <w:left w:val="none" w:sz="0" w:space="0" w:color="auto"/>
        <w:bottom w:val="none" w:sz="0" w:space="0" w:color="auto"/>
        <w:right w:val="none" w:sz="0" w:space="0" w:color="auto"/>
      </w:divBdr>
    </w:div>
    <w:div w:id="840705278">
      <w:bodyDiv w:val="1"/>
      <w:marLeft w:val="0"/>
      <w:marRight w:val="0"/>
      <w:marTop w:val="0"/>
      <w:marBottom w:val="0"/>
      <w:divBdr>
        <w:top w:val="none" w:sz="0" w:space="0" w:color="auto"/>
        <w:left w:val="none" w:sz="0" w:space="0" w:color="auto"/>
        <w:bottom w:val="none" w:sz="0" w:space="0" w:color="auto"/>
        <w:right w:val="none" w:sz="0" w:space="0" w:color="auto"/>
      </w:divBdr>
    </w:div>
    <w:div w:id="841311426">
      <w:bodyDiv w:val="1"/>
      <w:marLeft w:val="0"/>
      <w:marRight w:val="0"/>
      <w:marTop w:val="0"/>
      <w:marBottom w:val="0"/>
      <w:divBdr>
        <w:top w:val="none" w:sz="0" w:space="0" w:color="auto"/>
        <w:left w:val="none" w:sz="0" w:space="0" w:color="auto"/>
        <w:bottom w:val="none" w:sz="0" w:space="0" w:color="auto"/>
        <w:right w:val="none" w:sz="0" w:space="0" w:color="auto"/>
      </w:divBdr>
      <w:divsChild>
        <w:div w:id="1188831432">
          <w:marLeft w:val="547"/>
          <w:marRight w:val="0"/>
          <w:marTop w:val="0"/>
          <w:marBottom w:val="0"/>
          <w:divBdr>
            <w:top w:val="none" w:sz="0" w:space="0" w:color="auto"/>
            <w:left w:val="none" w:sz="0" w:space="0" w:color="auto"/>
            <w:bottom w:val="none" w:sz="0" w:space="0" w:color="auto"/>
            <w:right w:val="none" w:sz="0" w:space="0" w:color="auto"/>
          </w:divBdr>
        </w:div>
      </w:divsChild>
    </w:div>
    <w:div w:id="843938853">
      <w:bodyDiv w:val="1"/>
      <w:marLeft w:val="0"/>
      <w:marRight w:val="0"/>
      <w:marTop w:val="0"/>
      <w:marBottom w:val="0"/>
      <w:divBdr>
        <w:top w:val="none" w:sz="0" w:space="0" w:color="auto"/>
        <w:left w:val="none" w:sz="0" w:space="0" w:color="auto"/>
        <w:bottom w:val="none" w:sz="0" w:space="0" w:color="auto"/>
        <w:right w:val="none" w:sz="0" w:space="0" w:color="auto"/>
      </w:divBdr>
      <w:divsChild>
        <w:div w:id="1314289530">
          <w:marLeft w:val="446"/>
          <w:marRight w:val="0"/>
          <w:marTop w:val="0"/>
          <w:marBottom w:val="120"/>
          <w:divBdr>
            <w:top w:val="none" w:sz="0" w:space="0" w:color="auto"/>
            <w:left w:val="none" w:sz="0" w:space="0" w:color="auto"/>
            <w:bottom w:val="none" w:sz="0" w:space="0" w:color="auto"/>
            <w:right w:val="none" w:sz="0" w:space="0" w:color="auto"/>
          </w:divBdr>
        </w:div>
      </w:divsChild>
    </w:div>
    <w:div w:id="844322182">
      <w:bodyDiv w:val="1"/>
      <w:marLeft w:val="0"/>
      <w:marRight w:val="0"/>
      <w:marTop w:val="0"/>
      <w:marBottom w:val="0"/>
      <w:divBdr>
        <w:top w:val="none" w:sz="0" w:space="0" w:color="auto"/>
        <w:left w:val="none" w:sz="0" w:space="0" w:color="auto"/>
        <w:bottom w:val="none" w:sz="0" w:space="0" w:color="auto"/>
        <w:right w:val="none" w:sz="0" w:space="0" w:color="auto"/>
      </w:divBdr>
      <w:divsChild>
        <w:div w:id="1190294301">
          <w:marLeft w:val="446"/>
          <w:marRight w:val="0"/>
          <w:marTop w:val="0"/>
          <w:marBottom w:val="120"/>
          <w:divBdr>
            <w:top w:val="none" w:sz="0" w:space="0" w:color="auto"/>
            <w:left w:val="none" w:sz="0" w:space="0" w:color="auto"/>
            <w:bottom w:val="none" w:sz="0" w:space="0" w:color="auto"/>
            <w:right w:val="none" w:sz="0" w:space="0" w:color="auto"/>
          </w:divBdr>
        </w:div>
        <w:div w:id="110365568">
          <w:marLeft w:val="446"/>
          <w:marRight w:val="0"/>
          <w:marTop w:val="0"/>
          <w:marBottom w:val="120"/>
          <w:divBdr>
            <w:top w:val="none" w:sz="0" w:space="0" w:color="auto"/>
            <w:left w:val="none" w:sz="0" w:space="0" w:color="auto"/>
            <w:bottom w:val="none" w:sz="0" w:space="0" w:color="auto"/>
            <w:right w:val="none" w:sz="0" w:space="0" w:color="auto"/>
          </w:divBdr>
        </w:div>
      </w:divsChild>
    </w:div>
    <w:div w:id="844325430">
      <w:bodyDiv w:val="1"/>
      <w:marLeft w:val="0"/>
      <w:marRight w:val="0"/>
      <w:marTop w:val="0"/>
      <w:marBottom w:val="0"/>
      <w:divBdr>
        <w:top w:val="none" w:sz="0" w:space="0" w:color="auto"/>
        <w:left w:val="none" w:sz="0" w:space="0" w:color="auto"/>
        <w:bottom w:val="none" w:sz="0" w:space="0" w:color="auto"/>
        <w:right w:val="none" w:sz="0" w:space="0" w:color="auto"/>
      </w:divBdr>
      <w:divsChild>
        <w:div w:id="220212772">
          <w:marLeft w:val="446"/>
          <w:marRight w:val="0"/>
          <w:marTop w:val="0"/>
          <w:marBottom w:val="120"/>
          <w:divBdr>
            <w:top w:val="none" w:sz="0" w:space="0" w:color="auto"/>
            <w:left w:val="none" w:sz="0" w:space="0" w:color="auto"/>
            <w:bottom w:val="none" w:sz="0" w:space="0" w:color="auto"/>
            <w:right w:val="none" w:sz="0" w:space="0" w:color="auto"/>
          </w:divBdr>
        </w:div>
      </w:divsChild>
    </w:div>
    <w:div w:id="844629135">
      <w:bodyDiv w:val="1"/>
      <w:marLeft w:val="0"/>
      <w:marRight w:val="0"/>
      <w:marTop w:val="0"/>
      <w:marBottom w:val="0"/>
      <w:divBdr>
        <w:top w:val="none" w:sz="0" w:space="0" w:color="auto"/>
        <w:left w:val="none" w:sz="0" w:space="0" w:color="auto"/>
        <w:bottom w:val="none" w:sz="0" w:space="0" w:color="auto"/>
        <w:right w:val="none" w:sz="0" w:space="0" w:color="auto"/>
      </w:divBdr>
      <w:divsChild>
        <w:div w:id="1374621558">
          <w:marLeft w:val="547"/>
          <w:marRight w:val="0"/>
          <w:marTop w:val="0"/>
          <w:marBottom w:val="120"/>
          <w:divBdr>
            <w:top w:val="none" w:sz="0" w:space="0" w:color="auto"/>
            <w:left w:val="none" w:sz="0" w:space="0" w:color="auto"/>
            <w:bottom w:val="none" w:sz="0" w:space="0" w:color="auto"/>
            <w:right w:val="none" w:sz="0" w:space="0" w:color="auto"/>
          </w:divBdr>
        </w:div>
      </w:divsChild>
    </w:div>
    <w:div w:id="845051535">
      <w:bodyDiv w:val="1"/>
      <w:marLeft w:val="0"/>
      <w:marRight w:val="0"/>
      <w:marTop w:val="0"/>
      <w:marBottom w:val="0"/>
      <w:divBdr>
        <w:top w:val="none" w:sz="0" w:space="0" w:color="auto"/>
        <w:left w:val="none" w:sz="0" w:space="0" w:color="auto"/>
        <w:bottom w:val="none" w:sz="0" w:space="0" w:color="auto"/>
        <w:right w:val="none" w:sz="0" w:space="0" w:color="auto"/>
      </w:divBdr>
    </w:div>
    <w:div w:id="848830857">
      <w:bodyDiv w:val="1"/>
      <w:marLeft w:val="0"/>
      <w:marRight w:val="0"/>
      <w:marTop w:val="0"/>
      <w:marBottom w:val="0"/>
      <w:divBdr>
        <w:top w:val="none" w:sz="0" w:space="0" w:color="auto"/>
        <w:left w:val="none" w:sz="0" w:space="0" w:color="auto"/>
        <w:bottom w:val="none" w:sz="0" w:space="0" w:color="auto"/>
        <w:right w:val="none" w:sz="0" w:space="0" w:color="auto"/>
      </w:divBdr>
      <w:divsChild>
        <w:div w:id="1916743728">
          <w:marLeft w:val="547"/>
          <w:marRight w:val="0"/>
          <w:marTop w:val="0"/>
          <w:marBottom w:val="120"/>
          <w:divBdr>
            <w:top w:val="none" w:sz="0" w:space="0" w:color="auto"/>
            <w:left w:val="none" w:sz="0" w:space="0" w:color="auto"/>
            <w:bottom w:val="none" w:sz="0" w:space="0" w:color="auto"/>
            <w:right w:val="none" w:sz="0" w:space="0" w:color="auto"/>
          </w:divBdr>
        </w:div>
        <w:div w:id="1476753928">
          <w:marLeft w:val="547"/>
          <w:marRight w:val="0"/>
          <w:marTop w:val="0"/>
          <w:marBottom w:val="120"/>
          <w:divBdr>
            <w:top w:val="none" w:sz="0" w:space="0" w:color="auto"/>
            <w:left w:val="none" w:sz="0" w:space="0" w:color="auto"/>
            <w:bottom w:val="none" w:sz="0" w:space="0" w:color="auto"/>
            <w:right w:val="none" w:sz="0" w:space="0" w:color="auto"/>
          </w:divBdr>
        </w:div>
        <w:div w:id="1724868289">
          <w:marLeft w:val="547"/>
          <w:marRight w:val="0"/>
          <w:marTop w:val="0"/>
          <w:marBottom w:val="120"/>
          <w:divBdr>
            <w:top w:val="none" w:sz="0" w:space="0" w:color="auto"/>
            <w:left w:val="none" w:sz="0" w:space="0" w:color="auto"/>
            <w:bottom w:val="none" w:sz="0" w:space="0" w:color="auto"/>
            <w:right w:val="none" w:sz="0" w:space="0" w:color="auto"/>
          </w:divBdr>
        </w:div>
        <w:div w:id="94443453">
          <w:marLeft w:val="547"/>
          <w:marRight w:val="0"/>
          <w:marTop w:val="0"/>
          <w:marBottom w:val="120"/>
          <w:divBdr>
            <w:top w:val="none" w:sz="0" w:space="0" w:color="auto"/>
            <w:left w:val="none" w:sz="0" w:space="0" w:color="auto"/>
            <w:bottom w:val="none" w:sz="0" w:space="0" w:color="auto"/>
            <w:right w:val="none" w:sz="0" w:space="0" w:color="auto"/>
          </w:divBdr>
        </w:div>
      </w:divsChild>
    </w:div>
    <w:div w:id="861089480">
      <w:bodyDiv w:val="1"/>
      <w:marLeft w:val="0"/>
      <w:marRight w:val="0"/>
      <w:marTop w:val="0"/>
      <w:marBottom w:val="0"/>
      <w:divBdr>
        <w:top w:val="none" w:sz="0" w:space="0" w:color="auto"/>
        <w:left w:val="none" w:sz="0" w:space="0" w:color="auto"/>
        <w:bottom w:val="none" w:sz="0" w:space="0" w:color="auto"/>
        <w:right w:val="none" w:sz="0" w:space="0" w:color="auto"/>
      </w:divBdr>
      <w:divsChild>
        <w:div w:id="942225145">
          <w:marLeft w:val="446"/>
          <w:marRight w:val="0"/>
          <w:marTop w:val="0"/>
          <w:marBottom w:val="120"/>
          <w:divBdr>
            <w:top w:val="none" w:sz="0" w:space="0" w:color="auto"/>
            <w:left w:val="none" w:sz="0" w:space="0" w:color="auto"/>
            <w:bottom w:val="none" w:sz="0" w:space="0" w:color="auto"/>
            <w:right w:val="none" w:sz="0" w:space="0" w:color="auto"/>
          </w:divBdr>
        </w:div>
        <w:div w:id="639069446">
          <w:marLeft w:val="446"/>
          <w:marRight w:val="0"/>
          <w:marTop w:val="0"/>
          <w:marBottom w:val="120"/>
          <w:divBdr>
            <w:top w:val="none" w:sz="0" w:space="0" w:color="auto"/>
            <w:left w:val="none" w:sz="0" w:space="0" w:color="auto"/>
            <w:bottom w:val="none" w:sz="0" w:space="0" w:color="auto"/>
            <w:right w:val="none" w:sz="0" w:space="0" w:color="auto"/>
          </w:divBdr>
        </w:div>
      </w:divsChild>
    </w:div>
    <w:div w:id="868035100">
      <w:bodyDiv w:val="1"/>
      <w:marLeft w:val="0"/>
      <w:marRight w:val="0"/>
      <w:marTop w:val="0"/>
      <w:marBottom w:val="0"/>
      <w:divBdr>
        <w:top w:val="none" w:sz="0" w:space="0" w:color="auto"/>
        <w:left w:val="none" w:sz="0" w:space="0" w:color="auto"/>
        <w:bottom w:val="none" w:sz="0" w:space="0" w:color="auto"/>
        <w:right w:val="none" w:sz="0" w:space="0" w:color="auto"/>
      </w:divBdr>
    </w:div>
    <w:div w:id="869563570">
      <w:bodyDiv w:val="1"/>
      <w:marLeft w:val="0"/>
      <w:marRight w:val="0"/>
      <w:marTop w:val="0"/>
      <w:marBottom w:val="0"/>
      <w:divBdr>
        <w:top w:val="none" w:sz="0" w:space="0" w:color="auto"/>
        <w:left w:val="none" w:sz="0" w:space="0" w:color="auto"/>
        <w:bottom w:val="none" w:sz="0" w:space="0" w:color="auto"/>
        <w:right w:val="none" w:sz="0" w:space="0" w:color="auto"/>
      </w:divBdr>
    </w:div>
    <w:div w:id="874196692">
      <w:bodyDiv w:val="1"/>
      <w:marLeft w:val="0"/>
      <w:marRight w:val="0"/>
      <w:marTop w:val="0"/>
      <w:marBottom w:val="0"/>
      <w:divBdr>
        <w:top w:val="none" w:sz="0" w:space="0" w:color="auto"/>
        <w:left w:val="none" w:sz="0" w:space="0" w:color="auto"/>
        <w:bottom w:val="none" w:sz="0" w:space="0" w:color="auto"/>
        <w:right w:val="none" w:sz="0" w:space="0" w:color="auto"/>
      </w:divBdr>
    </w:div>
    <w:div w:id="877009085">
      <w:bodyDiv w:val="1"/>
      <w:marLeft w:val="0"/>
      <w:marRight w:val="0"/>
      <w:marTop w:val="0"/>
      <w:marBottom w:val="0"/>
      <w:divBdr>
        <w:top w:val="none" w:sz="0" w:space="0" w:color="auto"/>
        <w:left w:val="none" w:sz="0" w:space="0" w:color="auto"/>
        <w:bottom w:val="none" w:sz="0" w:space="0" w:color="auto"/>
        <w:right w:val="none" w:sz="0" w:space="0" w:color="auto"/>
      </w:divBdr>
    </w:div>
    <w:div w:id="878862841">
      <w:bodyDiv w:val="1"/>
      <w:marLeft w:val="0"/>
      <w:marRight w:val="0"/>
      <w:marTop w:val="0"/>
      <w:marBottom w:val="0"/>
      <w:divBdr>
        <w:top w:val="none" w:sz="0" w:space="0" w:color="auto"/>
        <w:left w:val="none" w:sz="0" w:space="0" w:color="auto"/>
        <w:bottom w:val="none" w:sz="0" w:space="0" w:color="auto"/>
        <w:right w:val="none" w:sz="0" w:space="0" w:color="auto"/>
      </w:divBdr>
      <w:divsChild>
        <w:div w:id="850295290">
          <w:marLeft w:val="720"/>
          <w:marRight w:val="0"/>
          <w:marTop w:val="0"/>
          <w:marBottom w:val="0"/>
          <w:divBdr>
            <w:top w:val="none" w:sz="0" w:space="0" w:color="auto"/>
            <w:left w:val="none" w:sz="0" w:space="0" w:color="auto"/>
            <w:bottom w:val="none" w:sz="0" w:space="0" w:color="auto"/>
            <w:right w:val="none" w:sz="0" w:space="0" w:color="auto"/>
          </w:divBdr>
        </w:div>
        <w:div w:id="804810276">
          <w:marLeft w:val="720"/>
          <w:marRight w:val="0"/>
          <w:marTop w:val="0"/>
          <w:marBottom w:val="0"/>
          <w:divBdr>
            <w:top w:val="none" w:sz="0" w:space="0" w:color="auto"/>
            <w:left w:val="none" w:sz="0" w:space="0" w:color="auto"/>
            <w:bottom w:val="none" w:sz="0" w:space="0" w:color="auto"/>
            <w:right w:val="none" w:sz="0" w:space="0" w:color="auto"/>
          </w:divBdr>
        </w:div>
        <w:div w:id="791898164">
          <w:marLeft w:val="720"/>
          <w:marRight w:val="0"/>
          <w:marTop w:val="0"/>
          <w:marBottom w:val="0"/>
          <w:divBdr>
            <w:top w:val="none" w:sz="0" w:space="0" w:color="auto"/>
            <w:left w:val="none" w:sz="0" w:space="0" w:color="auto"/>
            <w:bottom w:val="none" w:sz="0" w:space="0" w:color="auto"/>
            <w:right w:val="none" w:sz="0" w:space="0" w:color="auto"/>
          </w:divBdr>
        </w:div>
      </w:divsChild>
    </w:div>
    <w:div w:id="879980467">
      <w:bodyDiv w:val="1"/>
      <w:marLeft w:val="0"/>
      <w:marRight w:val="0"/>
      <w:marTop w:val="0"/>
      <w:marBottom w:val="0"/>
      <w:divBdr>
        <w:top w:val="none" w:sz="0" w:space="0" w:color="auto"/>
        <w:left w:val="none" w:sz="0" w:space="0" w:color="auto"/>
        <w:bottom w:val="none" w:sz="0" w:space="0" w:color="auto"/>
        <w:right w:val="none" w:sz="0" w:space="0" w:color="auto"/>
      </w:divBdr>
    </w:div>
    <w:div w:id="887885145">
      <w:bodyDiv w:val="1"/>
      <w:marLeft w:val="0"/>
      <w:marRight w:val="0"/>
      <w:marTop w:val="0"/>
      <w:marBottom w:val="0"/>
      <w:divBdr>
        <w:top w:val="none" w:sz="0" w:space="0" w:color="auto"/>
        <w:left w:val="none" w:sz="0" w:space="0" w:color="auto"/>
        <w:bottom w:val="none" w:sz="0" w:space="0" w:color="auto"/>
        <w:right w:val="none" w:sz="0" w:space="0" w:color="auto"/>
      </w:divBdr>
    </w:div>
    <w:div w:id="891577894">
      <w:bodyDiv w:val="1"/>
      <w:marLeft w:val="0"/>
      <w:marRight w:val="0"/>
      <w:marTop w:val="0"/>
      <w:marBottom w:val="0"/>
      <w:divBdr>
        <w:top w:val="none" w:sz="0" w:space="0" w:color="auto"/>
        <w:left w:val="none" w:sz="0" w:space="0" w:color="auto"/>
        <w:bottom w:val="none" w:sz="0" w:space="0" w:color="auto"/>
        <w:right w:val="none" w:sz="0" w:space="0" w:color="auto"/>
      </w:divBdr>
    </w:div>
    <w:div w:id="892541286">
      <w:bodyDiv w:val="1"/>
      <w:marLeft w:val="0"/>
      <w:marRight w:val="0"/>
      <w:marTop w:val="0"/>
      <w:marBottom w:val="0"/>
      <w:divBdr>
        <w:top w:val="none" w:sz="0" w:space="0" w:color="auto"/>
        <w:left w:val="none" w:sz="0" w:space="0" w:color="auto"/>
        <w:bottom w:val="none" w:sz="0" w:space="0" w:color="auto"/>
        <w:right w:val="none" w:sz="0" w:space="0" w:color="auto"/>
      </w:divBdr>
      <w:divsChild>
        <w:div w:id="1942104555">
          <w:marLeft w:val="446"/>
          <w:marRight w:val="0"/>
          <w:marTop w:val="0"/>
          <w:marBottom w:val="0"/>
          <w:divBdr>
            <w:top w:val="none" w:sz="0" w:space="0" w:color="auto"/>
            <w:left w:val="none" w:sz="0" w:space="0" w:color="auto"/>
            <w:bottom w:val="none" w:sz="0" w:space="0" w:color="auto"/>
            <w:right w:val="none" w:sz="0" w:space="0" w:color="auto"/>
          </w:divBdr>
        </w:div>
        <w:div w:id="933827930">
          <w:marLeft w:val="446"/>
          <w:marRight w:val="0"/>
          <w:marTop w:val="0"/>
          <w:marBottom w:val="0"/>
          <w:divBdr>
            <w:top w:val="none" w:sz="0" w:space="0" w:color="auto"/>
            <w:left w:val="none" w:sz="0" w:space="0" w:color="auto"/>
            <w:bottom w:val="none" w:sz="0" w:space="0" w:color="auto"/>
            <w:right w:val="none" w:sz="0" w:space="0" w:color="auto"/>
          </w:divBdr>
        </w:div>
        <w:div w:id="1835415267">
          <w:marLeft w:val="446"/>
          <w:marRight w:val="0"/>
          <w:marTop w:val="0"/>
          <w:marBottom w:val="0"/>
          <w:divBdr>
            <w:top w:val="none" w:sz="0" w:space="0" w:color="auto"/>
            <w:left w:val="none" w:sz="0" w:space="0" w:color="auto"/>
            <w:bottom w:val="none" w:sz="0" w:space="0" w:color="auto"/>
            <w:right w:val="none" w:sz="0" w:space="0" w:color="auto"/>
          </w:divBdr>
        </w:div>
        <w:div w:id="1973903999">
          <w:marLeft w:val="446"/>
          <w:marRight w:val="0"/>
          <w:marTop w:val="0"/>
          <w:marBottom w:val="0"/>
          <w:divBdr>
            <w:top w:val="none" w:sz="0" w:space="0" w:color="auto"/>
            <w:left w:val="none" w:sz="0" w:space="0" w:color="auto"/>
            <w:bottom w:val="none" w:sz="0" w:space="0" w:color="auto"/>
            <w:right w:val="none" w:sz="0" w:space="0" w:color="auto"/>
          </w:divBdr>
        </w:div>
      </w:divsChild>
    </w:div>
    <w:div w:id="898134974">
      <w:bodyDiv w:val="1"/>
      <w:marLeft w:val="0"/>
      <w:marRight w:val="0"/>
      <w:marTop w:val="0"/>
      <w:marBottom w:val="0"/>
      <w:divBdr>
        <w:top w:val="none" w:sz="0" w:space="0" w:color="auto"/>
        <w:left w:val="none" w:sz="0" w:space="0" w:color="auto"/>
        <w:bottom w:val="none" w:sz="0" w:space="0" w:color="auto"/>
        <w:right w:val="none" w:sz="0" w:space="0" w:color="auto"/>
      </w:divBdr>
    </w:div>
    <w:div w:id="904754701">
      <w:bodyDiv w:val="1"/>
      <w:marLeft w:val="0"/>
      <w:marRight w:val="0"/>
      <w:marTop w:val="0"/>
      <w:marBottom w:val="0"/>
      <w:divBdr>
        <w:top w:val="none" w:sz="0" w:space="0" w:color="auto"/>
        <w:left w:val="none" w:sz="0" w:space="0" w:color="auto"/>
        <w:bottom w:val="none" w:sz="0" w:space="0" w:color="auto"/>
        <w:right w:val="none" w:sz="0" w:space="0" w:color="auto"/>
      </w:divBdr>
    </w:div>
    <w:div w:id="908616353">
      <w:bodyDiv w:val="1"/>
      <w:marLeft w:val="0"/>
      <w:marRight w:val="0"/>
      <w:marTop w:val="0"/>
      <w:marBottom w:val="0"/>
      <w:divBdr>
        <w:top w:val="none" w:sz="0" w:space="0" w:color="auto"/>
        <w:left w:val="none" w:sz="0" w:space="0" w:color="auto"/>
        <w:bottom w:val="none" w:sz="0" w:space="0" w:color="auto"/>
        <w:right w:val="none" w:sz="0" w:space="0" w:color="auto"/>
      </w:divBdr>
    </w:div>
    <w:div w:id="911083203">
      <w:bodyDiv w:val="1"/>
      <w:marLeft w:val="0"/>
      <w:marRight w:val="0"/>
      <w:marTop w:val="0"/>
      <w:marBottom w:val="0"/>
      <w:divBdr>
        <w:top w:val="none" w:sz="0" w:space="0" w:color="auto"/>
        <w:left w:val="none" w:sz="0" w:space="0" w:color="auto"/>
        <w:bottom w:val="none" w:sz="0" w:space="0" w:color="auto"/>
        <w:right w:val="none" w:sz="0" w:space="0" w:color="auto"/>
      </w:divBdr>
      <w:divsChild>
        <w:div w:id="1101029269">
          <w:marLeft w:val="446"/>
          <w:marRight w:val="0"/>
          <w:marTop w:val="0"/>
          <w:marBottom w:val="0"/>
          <w:divBdr>
            <w:top w:val="none" w:sz="0" w:space="0" w:color="auto"/>
            <w:left w:val="none" w:sz="0" w:space="0" w:color="auto"/>
            <w:bottom w:val="none" w:sz="0" w:space="0" w:color="auto"/>
            <w:right w:val="none" w:sz="0" w:space="0" w:color="auto"/>
          </w:divBdr>
        </w:div>
        <w:div w:id="1579317558">
          <w:marLeft w:val="446"/>
          <w:marRight w:val="0"/>
          <w:marTop w:val="0"/>
          <w:marBottom w:val="0"/>
          <w:divBdr>
            <w:top w:val="none" w:sz="0" w:space="0" w:color="auto"/>
            <w:left w:val="none" w:sz="0" w:space="0" w:color="auto"/>
            <w:bottom w:val="none" w:sz="0" w:space="0" w:color="auto"/>
            <w:right w:val="none" w:sz="0" w:space="0" w:color="auto"/>
          </w:divBdr>
        </w:div>
        <w:div w:id="24184156">
          <w:marLeft w:val="446"/>
          <w:marRight w:val="0"/>
          <w:marTop w:val="0"/>
          <w:marBottom w:val="0"/>
          <w:divBdr>
            <w:top w:val="none" w:sz="0" w:space="0" w:color="auto"/>
            <w:left w:val="none" w:sz="0" w:space="0" w:color="auto"/>
            <w:bottom w:val="none" w:sz="0" w:space="0" w:color="auto"/>
            <w:right w:val="none" w:sz="0" w:space="0" w:color="auto"/>
          </w:divBdr>
        </w:div>
      </w:divsChild>
    </w:div>
    <w:div w:id="913318666">
      <w:bodyDiv w:val="1"/>
      <w:marLeft w:val="0"/>
      <w:marRight w:val="0"/>
      <w:marTop w:val="0"/>
      <w:marBottom w:val="0"/>
      <w:divBdr>
        <w:top w:val="none" w:sz="0" w:space="0" w:color="auto"/>
        <w:left w:val="none" w:sz="0" w:space="0" w:color="auto"/>
        <w:bottom w:val="none" w:sz="0" w:space="0" w:color="auto"/>
        <w:right w:val="none" w:sz="0" w:space="0" w:color="auto"/>
      </w:divBdr>
      <w:divsChild>
        <w:div w:id="465709254">
          <w:marLeft w:val="446"/>
          <w:marRight w:val="0"/>
          <w:marTop w:val="0"/>
          <w:marBottom w:val="120"/>
          <w:divBdr>
            <w:top w:val="none" w:sz="0" w:space="0" w:color="auto"/>
            <w:left w:val="none" w:sz="0" w:space="0" w:color="auto"/>
            <w:bottom w:val="none" w:sz="0" w:space="0" w:color="auto"/>
            <w:right w:val="none" w:sz="0" w:space="0" w:color="auto"/>
          </w:divBdr>
        </w:div>
      </w:divsChild>
    </w:div>
    <w:div w:id="925115778">
      <w:bodyDiv w:val="1"/>
      <w:marLeft w:val="0"/>
      <w:marRight w:val="0"/>
      <w:marTop w:val="0"/>
      <w:marBottom w:val="0"/>
      <w:divBdr>
        <w:top w:val="none" w:sz="0" w:space="0" w:color="auto"/>
        <w:left w:val="none" w:sz="0" w:space="0" w:color="auto"/>
        <w:bottom w:val="none" w:sz="0" w:space="0" w:color="auto"/>
        <w:right w:val="none" w:sz="0" w:space="0" w:color="auto"/>
      </w:divBdr>
    </w:div>
    <w:div w:id="929852037">
      <w:bodyDiv w:val="1"/>
      <w:marLeft w:val="0"/>
      <w:marRight w:val="0"/>
      <w:marTop w:val="0"/>
      <w:marBottom w:val="0"/>
      <w:divBdr>
        <w:top w:val="none" w:sz="0" w:space="0" w:color="auto"/>
        <w:left w:val="none" w:sz="0" w:space="0" w:color="auto"/>
        <w:bottom w:val="none" w:sz="0" w:space="0" w:color="auto"/>
        <w:right w:val="none" w:sz="0" w:space="0" w:color="auto"/>
      </w:divBdr>
      <w:divsChild>
        <w:div w:id="1161308337">
          <w:marLeft w:val="446"/>
          <w:marRight w:val="0"/>
          <w:marTop w:val="0"/>
          <w:marBottom w:val="120"/>
          <w:divBdr>
            <w:top w:val="none" w:sz="0" w:space="0" w:color="auto"/>
            <w:left w:val="none" w:sz="0" w:space="0" w:color="auto"/>
            <w:bottom w:val="none" w:sz="0" w:space="0" w:color="auto"/>
            <w:right w:val="none" w:sz="0" w:space="0" w:color="auto"/>
          </w:divBdr>
        </w:div>
        <w:div w:id="1059328323">
          <w:marLeft w:val="446"/>
          <w:marRight w:val="0"/>
          <w:marTop w:val="0"/>
          <w:marBottom w:val="120"/>
          <w:divBdr>
            <w:top w:val="none" w:sz="0" w:space="0" w:color="auto"/>
            <w:left w:val="none" w:sz="0" w:space="0" w:color="auto"/>
            <w:bottom w:val="none" w:sz="0" w:space="0" w:color="auto"/>
            <w:right w:val="none" w:sz="0" w:space="0" w:color="auto"/>
          </w:divBdr>
        </w:div>
        <w:div w:id="1091392282">
          <w:marLeft w:val="446"/>
          <w:marRight w:val="0"/>
          <w:marTop w:val="0"/>
          <w:marBottom w:val="120"/>
          <w:divBdr>
            <w:top w:val="none" w:sz="0" w:space="0" w:color="auto"/>
            <w:left w:val="none" w:sz="0" w:space="0" w:color="auto"/>
            <w:bottom w:val="none" w:sz="0" w:space="0" w:color="auto"/>
            <w:right w:val="none" w:sz="0" w:space="0" w:color="auto"/>
          </w:divBdr>
        </w:div>
      </w:divsChild>
    </w:div>
    <w:div w:id="930428592">
      <w:bodyDiv w:val="1"/>
      <w:marLeft w:val="0"/>
      <w:marRight w:val="0"/>
      <w:marTop w:val="0"/>
      <w:marBottom w:val="0"/>
      <w:divBdr>
        <w:top w:val="none" w:sz="0" w:space="0" w:color="auto"/>
        <w:left w:val="none" w:sz="0" w:space="0" w:color="auto"/>
        <w:bottom w:val="none" w:sz="0" w:space="0" w:color="auto"/>
        <w:right w:val="none" w:sz="0" w:space="0" w:color="auto"/>
      </w:divBdr>
      <w:divsChild>
        <w:div w:id="217790441">
          <w:marLeft w:val="446"/>
          <w:marRight w:val="0"/>
          <w:marTop w:val="0"/>
          <w:marBottom w:val="120"/>
          <w:divBdr>
            <w:top w:val="none" w:sz="0" w:space="0" w:color="auto"/>
            <w:left w:val="none" w:sz="0" w:space="0" w:color="auto"/>
            <w:bottom w:val="none" w:sz="0" w:space="0" w:color="auto"/>
            <w:right w:val="none" w:sz="0" w:space="0" w:color="auto"/>
          </w:divBdr>
        </w:div>
        <w:div w:id="1587810678">
          <w:marLeft w:val="446"/>
          <w:marRight w:val="0"/>
          <w:marTop w:val="0"/>
          <w:marBottom w:val="120"/>
          <w:divBdr>
            <w:top w:val="none" w:sz="0" w:space="0" w:color="auto"/>
            <w:left w:val="none" w:sz="0" w:space="0" w:color="auto"/>
            <w:bottom w:val="none" w:sz="0" w:space="0" w:color="auto"/>
            <w:right w:val="none" w:sz="0" w:space="0" w:color="auto"/>
          </w:divBdr>
        </w:div>
        <w:div w:id="481429045">
          <w:marLeft w:val="446"/>
          <w:marRight w:val="0"/>
          <w:marTop w:val="0"/>
          <w:marBottom w:val="120"/>
          <w:divBdr>
            <w:top w:val="none" w:sz="0" w:space="0" w:color="auto"/>
            <w:left w:val="none" w:sz="0" w:space="0" w:color="auto"/>
            <w:bottom w:val="none" w:sz="0" w:space="0" w:color="auto"/>
            <w:right w:val="none" w:sz="0" w:space="0" w:color="auto"/>
          </w:divBdr>
        </w:div>
      </w:divsChild>
    </w:div>
    <w:div w:id="934363793">
      <w:bodyDiv w:val="1"/>
      <w:marLeft w:val="0"/>
      <w:marRight w:val="0"/>
      <w:marTop w:val="0"/>
      <w:marBottom w:val="0"/>
      <w:divBdr>
        <w:top w:val="none" w:sz="0" w:space="0" w:color="auto"/>
        <w:left w:val="none" w:sz="0" w:space="0" w:color="auto"/>
        <w:bottom w:val="none" w:sz="0" w:space="0" w:color="auto"/>
        <w:right w:val="none" w:sz="0" w:space="0" w:color="auto"/>
      </w:divBdr>
      <w:divsChild>
        <w:div w:id="276834919">
          <w:marLeft w:val="547"/>
          <w:marRight w:val="0"/>
          <w:marTop w:val="0"/>
          <w:marBottom w:val="120"/>
          <w:divBdr>
            <w:top w:val="none" w:sz="0" w:space="0" w:color="auto"/>
            <w:left w:val="none" w:sz="0" w:space="0" w:color="auto"/>
            <w:bottom w:val="none" w:sz="0" w:space="0" w:color="auto"/>
            <w:right w:val="none" w:sz="0" w:space="0" w:color="auto"/>
          </w:divBdr>
        </w:div>
        <w:div w:id="1435173456">
          <w:marLeft w:val="547"/>
          <w:marRight w:val="0"/>
          <w:marTop w:val="0"/>
          <w:marBottom w:val="120"/>
          <w:divBdr>
            <w:top w:val="none" w:sz="0" w:space="0" w:color="auto"/>
            <w:left w:val="none" w:sz="0" w:space="0" w:color="auto"/>
            <w:bottom w:val="none" w:sz="0" w:space="0" w:color="auto"/>
            <w:right w:val="none" w:sz="0" w:space="0" w:color="auto"/>
          </w:divBdr>
        </w:div>
      </w:divsChild>
    </w:div>
    <w:div w:id="943535803">
      <w:bodyDiv w:val="1"/>
      <w:marLeft w:val="0"/>
      <w:marRight w:val="0"/>
      <w:marTop w:val="0"/>
      <w:marBottom w:val="0"/>
      <w:divBdr>
        <w:top w:val="none" w:sz="0" w:space="0" w:color="auto"/>
        <w:left w:val="none" w:sz="0" w:space="0" w:color="auto"/>
        <w:bottom w:val="none" w:sz="0" w:space="0" w:color="auto"/>
        <w:right w:val="none" w:sz="0" w:space="0" w:color="auto"/>
      </w:divBdr>
      <w:divsChild>
        <w:div w:id="37440297">
          <w:marLeft w:val="547"/>
          <w:marRight w:val="0"/>
          <w:marTop w:val="0"/>
          <w:marBottom w:val="120"/>
          <w:divBdr>
            <w:top w:val="none" w:sz="0" w:space="0" w:color="auto"/>
            <w:left w:val="none" w:sz="0" w:space="0" w:color="auto"/>
            <w:bottom w:val="none" w:sz="0" w:space="0" w:color="auto"/>
            <w:right w:val="none" w:sz="0" w:space="0" w:color="auto"/>
          </w:divBdr>
        </w:div>
        <w:div w:id="2093968320">
          <w:marLeft w:val="547"/>
          <w:marRight w:val="0"/>
          <w:marTop w:val="0"/>
          <w:marBottom w:val="120"/>
          <w:divBdr>
            <w:top w:val="none" w:sz="0" w:space="0" w:color="auto"/>
            <w:left w:val="none" w:sz="0" w:space="0" w:color="auto"/>
            <w:bottom w:val="none" w:sz="0" w:space="0" w:color="auto"/>
            <w:right w:val="none" w:sz="0" w:space="0" w:color="auto"/>
          </w:divBdr>
        </w:div>
        <w:div w:id="1821263083">
          <w:marLeft w:val="547"/>
          <w:marRight w:val="0"/>
          <w:marTop w:val="0"/>
          <w:marBottom w:val="120"/>
          <w:divBdr>
            <w:top w:val="none" w:sz="0" w:space="0" w:color="auto"/>
            <w:left w:val="none" w:sz="0" w:space="0" w:color="auto"/>
            <w:bottom w:val="none" w:sz="0" w:space="0" w:color="auto"/>
            <w:right w:val="none" w:sz="0" w:space="0" w:color="auto"/>
          </w:divBdr>
        </w:div>
        <w:div w:id="236399225">
          <w:marLeft w:val="547"/>
          <w:marRight w:val="0"/>
          <w:marTop w:val="0"/>
          <w:marBottom w:val="120"/>
          <w:divBdr>
            <w:top w:val="none" w:sz="0" w:space="0" w:color="auto"/>
            <w:left w:val="none" w:sz="0" w:space="0" w:color="auto"/>
            <w:bottom w:val="none" w:sz="0" w:space="0" w:color="auto"/>
            <w:right w:val="none" w:sz="0" w:space="0" w:color="auto"/>
          </w:divBdr>
        </w:div>
        <w:div w:id="1249847303">
          <w:marLeft w:val="547"/>
          <w:marRight w:val="0"/>
          <w:marTop w:val="0"/>
          <w:marBottom w:val="120"/>
          <w:divBdr>
            <w:top w:val="none" w:sz="0" w:space="0" w:color="auto"/>
            <w:left w:val="none" w:sz="0" w:space="0" w:color="auto"/>
            <w:bottom w:val="none" w:sz="0" w:space="0" w:color="auto"/>
            <w:right w:val="none" w:sz="0" w:space="0" w:color="auto"/>
          </w:divBdr>
        </w:div>
      </w:divsChild>
    </w:div>
    <w:div w:id="949894492">
      <w:bodyDiv w:val="1"/>
      <w:marLeft w:val="0"/>
      <w:marRight w:val="0"/>
      <w:marTop w:val="0"/>
      <w:marBottom w:val="0"/>
      <w:divBdr>
        <w:top w:val="none" w:sz="0" w:space="0" w:color="auto"/>
        <w:left w:val="none" w:sz="0" w:space="0" w:color="auto"/>
        <w:bottom w:val="none" w:sz="0" w:space="0" w:color="auto"/>
        <w:right w:val="none" w:sz="0" w:space="0" w:color="auto"/>
      </w:divBdr>
      <w:divsChild>
        <w:div w:id="75439041">
          <w:marLeft w:val="547"/>
          <w:marRight w:val="0"/>
          <w:marTop w:val="0"/>
          <w:marBottom w:val="0"/>
          <w:divBdr>
            <w:top w:val="none" w:sz="0" w:space="0" w:color="auto"/>
            <w:left w:val="none" w:sz="0" w:space="0" w:color="auto"/>
            <w:bottom w:val="none" w:sz="0" w:space="0" w:color="auto"/>
            <w:right w:val="none" w:sz="0" w:space="0" w:color="auto"/>
          </w:divBdr>
        </w:div>
      </w:divsChild>
    </w:div>
    <w:div w:id="955983058">
      <w:bodyDiv w:val="1"/>
      <w:marLeft w:val="0"/>
      <w:marRight w:val="0"/>
      <w:marTop w:val="0"/>
      <w:marBottom w:val="0"/>
      <w:divBdr>
        <w:top w:val="none" w:sz="0" w:space="0" w:color="auto"/>
        <w:left w:val="none" w:sz="0" w:space="0" w:color="auto"/>
        <w:bottom w:val="none" w:sz="0" w:space="0" w:color="auto"/>
        <w:right w:val="none" w:sz="0" w:space="0" w:color="auto"/>
      </w:divBdr>
      <w:divsChild>
        <w:div w:id="1949122990">
          <w:marLeft w:val="446"/>
          <w:marRight w:val="0"/>
          <w:marTop w:val="0"/>
          <w:marBottom w:val="120"/>
          <w:divBdr>
            <w:top w:val="none" w:sz="0" w:space="0" w:color="auto"/>
            <w:left w:val="none" w:sz="0" w:space="0" w:color="auto"/>
            <w:bottom w:val="none" w:sz="0" w:space="0" w:color="auto"/>
            <w:right w:val="none" w:sz="0" w:space="0" w:color="auto"/>
          </w:divBdr>
        </w:div>
        <w:div w:id="2095545713">
          <w:marLeft w:val="446"/>
          <w:marRight w:val="0"/>
          <w:marTop w:val="0"/>
          <w:marBottom w:val="120"/>
          <w:divBdr>
            <w:top w:val="none" w:sz="0" w:space="0" w:color="auto"/>
            <w:left w:val="none" w:sz="0" w:space="0" w:color="auto"/>
            <w:bottom w:val="none" w:sz="0" w:space="0" w:color="auto"/>
            <w:right w:val="none" w:sz="0" w:space="0" w:color="auto"/>
          </w:divBdr>
        </w:div>
        <w:div w:id="125856003">
          <w:marLeft w:val="446"/>
          <w:marRight w:val="0"/>
          <w:marTop w:val="0"/>
          <w:marBottom w:val="120"/>
          <w:divBdr>
            <w:top w:val="none" w:sz="0" w:space="0" w:color="auto"/>
            <w:left w:val="none" w:sz="0" w:space="0" w:color="auto"/>
            <w:bottom w:val="none" w:sz="0" w:space="0" w:color="auto"/>
            <w:right w:val="none" w:sz="0" w:space="0" w:color="auto"/>
          </w:divBdr>
        </w:div>
        <w:div w:id="1703742393">
          <w:marLeft w:val="446"/>
          <w:marRight w:val="0"/>
          <w:marTop w:val="0"/>
          <w:marBottom w:val="120"/>
          <w:divBdr>
            <w:top w:val="none" w:sz="0" w:space="0" w:color="auto"/>
            <w:left w:val="none" w:sz="0" w:space="0" w:color="auto"/>
            <w:bottom w:val="none" w:sz="0" w:space="0" w:color="auto"/>
            <w:right w:val="none" w:sz="0" w:space="0" w:color="auto"/>
          </w:divBdr>
        </w:div>
      </w:divsChild>
    </w:div>
    <w:div w:id="958755656">
      <w:bodyDiv w:val="1"/>
      <w:marLeft w:val="0"/>
      <w:marRight w:val="0"/>
      <w:marTop w:val="0"/>
      <w:marBottom w:val="0"/>
      <w:divBdr>
        <w:top w:val="none" w:sz="0" w:space="0" w:color="auto"/>
        <w:left w:val="none" w:sz="0" w:space="0" w:color="auto"/>
        <w:bottom w:val="none" w:sz="0" w:space="0" w:color="auto"/>
        <w:right w:val="none" w:sz="0" w:space="0" w:color="auto"/>
      </w:divBdr>
      <w:divsChild>
        <w:div w:id="581373561">
          <w:marLeft w:val="547"/>
          <w:marRight w:val="0"/>
          <w:marTop w:val="0"/>
          <w:marBottom w:val="120"/>
          <w:divBdr>
            <w:top w:val="none" w:sz="0" w:space="0" w:color="auto"/>
            <w:left w:val="none" w:sz="0" w:space="0" w:color="auto"/>
            <w:bottom w:val="none" w:sz="0" w:space="0" w:color="auto"/>
            <w:right w:val="none" w:sz="0" w:space="0" w:color="auto"/>
          </w:divBdr>
        </w:div>
        <w:div w:id="211312734">
          <w:marLeft w:val="547"/>
          <w:marRight w:val="0"/>
          <w:marTop w:val="0"/>
          <w:marBottom w:val="120"/>
          <w:divBdr>
            <w:top w:val="none" w:sz="0" w:space="0" w:color="auto"/>
            <w:left w:val="none" w:sz="0" w:space="0" w:color="auto"/>
            <w:bottom w:val="none" w:sz="0" w:space="0" w:color="auto"/>
            <w:right w:val="none" w:sz="0" w:space="0" w:color="auto"/>
          </w:divBdr>
        </w:div>
        <w:div w:id="695664853">
          <w:marLeft w:val="547"/>
          <w:marRight w:val="0"/>
          <w:marTop w:val="0"/>
          <w:marBottom w:val="120"/>
          <w:divBdr>
            <w:top w:val="none" w:sz="0" w:space="0" w:color="auto"/>
            <w:left w:val="none" w:sz="0" w:space="0" w:color="auto"/>
            <w:bottom w:val="none" w:sz="0" w:space="0" w:color="auto"/>
            <w:right w:val="none" w:sz="0" w:space="0" w:color="auto"/>
          </w:divBdr>
        </w:div>
        <w:div w:id="128280389">
          <w:marLeft w:val="547"/>
          <w:marRight w:val="0"/>
          <w:marTop w:val="0"/>
          <w:marBottom w:val="120"/>
          <w:divBdr>
            <w:top w:val="none" w:sz="0" w:space="0" w:color="auto"/>
            <w:left w:val="none" w:sz="0" w:space="0" w:color="auto"/>
            <w:bottom w:val="none" w:sz="0" w:space="0" w:color="auto"/>
            <w:right w:val="none" w:sz="0" w:space="0" w:color="auto"/>
          </w:divBdr>
        </w:div>
        <w:div w:id="1885754402">
          <w:marLeft w:val="547"/>
          <w:marRight w:val="0"/>
          <w:marTop w:val="0"/>
          <w:marBottom w:val="120"/>
          <w:divBdr>
            <w:top w:val="none" w:sz="0" w:space="0" w:color="auto"/>
            <w:left w:val="none" w:sz="0" w:space="0" w:color="auto"/>
            <w:bottom w:val="none" w:sz="0" w:space="0" w:color="auto"/>
            <w:right w:val="none" w:sz="0" w:space="0" w:color="auto"/>
          </w:divBdr>
        </w:div>
      </w:divsChild>
    </w:div>
    <w:div w:id="959191929">
      <w:bodyDiv w:val="1"/>
      <w:marLeft w:val="0"/>
      <w:marRight w:val="0"/>
      <w:marTop w:val="0"/>
      <w:marBottom w:val="0"/>
      <w:divBdr>
        <w:top w:val="none" w:sz="0" w:space="0" w:color="auto"/>
        <w:left w:val="none" w:sz="0" w:space="0" w:color="auto"/>
        <w:bottom w:val="none" w:sz="0" w:space="0" w:color="auto"/>
        <w:right w:val="none" w:sz="0" w:space="0" w:color="auto"/>
      </w:divBdr>
      <w:divsChild>
        <w:div w:id="54746415">
          <w:marLeft w:val="547"/>
          <w:marRight w:val="0"/>
          <w:marTop w:val="0"/>
          <w:marBottom w:val="120"/>
          <w:divBdr>
            <w:top w:val="none" w:sz="0" w:space="0" w:color="auto"/>
            <w:left w:val="none" w:sz="0" w:space="0" w:color="auto"/>
            <w:bottom w:val="none" w:sz="0" w:space="0" w:color="auto"/>
            <w:right w:val="none" w:sz="0" w:space="0" w:color="auto"/>
          </w:divBdr>
        </w:div>
        <w:div w:id="1848902033">
          <w:marLeft w:val="547"/>
          <w:marRight w:val="0"/>
          <w:marTop w:val="0"/>
          <w:marBottom w:val="120"/>
          <w:divBdr>
            <w:top w:val="none" w:sz="0" w:space="0" w:color="auto"/>
            <w:left w:val="none" w:sz="0" w:space="0" w:color="auto"/>
            <w:bottom w:val="none" w:sz="0" w:space="0" w:color="auto"/>
            <w:right w:val="none" w:sz="0" w:space="0" w:color="auto"/>
          </w:divBdr>
        </w:div>
        <w:div w:id="1269506452">
          <w:marLeft w:val="547"/>
          <w:marRight w:val="0"/>
          <w:marTop w:val="0"/>
          <w:marBottom w:val="120"/>
          <w:divBdr>
            <w:top w:val="none" w:sz="0" w:space="0" w:color="auto"/>
            <w:left w:val="none" w:sz="0" w:space="0" w:color="auto"/>
            <w:bottom w:val="none" w:sz="0" w:space="0" w:color="auto"/>
            <w:right w:val="none" w:sz="0" w:space="0" w:color="auto"/>
          </w:divBdr>
        </w:div>
      </w:divsChild>
    </w:div>
    <w:div w:id="959260907">
      <w:bodyDiv w:val="1"/>
      <w:marLeft w:val="0"/>
      <w:marRight w:val="0"/>
      <w:marTop w:val="0"/>
      <w:marBottom w:val="0"/>
      <w:divBdr>
        <w:top w:val="none" w:sz="0" w:space="0" w:color="auto"/>
        <w:left w:val="none" w:sz="0" w:space="0" w:color="auto"/>
        <w:bottom w:val="none" w:sz="0" w:space="0" w:color="auto"/>
        <w:right w:val="none" w:sz="0" w:space="0" w:color="auto"/>
      </w:divBdr>
    </w:div>
    <w:div w:id="960383953">
      <w:bodyDiv w:val="1"/>
      <w:marLeft w:val="0"/>
      <w:marRight w:val="0"/>
      <w:marTop w:val="0"/>
      <w:marBottom w:val="0"/>
      <w:divBdr>
        <w:top w:val="none" w:sz="0" w:space="0" w:color="auto"/>
        <w:left w:val="none" w:sz="0" w:space="0" w:color="auto"/>
        <w:bottom w:val="none" w:sz="0" w:space="0" w:color="auto"/>
        <w:right w:val="none" w:sz="0" w:space="0" w:color="auto"/>
      </w:divBdr>
    </w:div>
    <w:div w:id="966743713">
      <w:bodyDiv w:val="1"/>
      <w:marLeft w:val="0"/>
      <w:marRight w:val="0"/>
      <w:marTop w:val="0"/>
      <w:marBottom w:val="0"/>
      <w:divBdr>
        <w:top w:val="none" w:sz="0" w:space="0" w:color="auto"/>
        <w:left w:val="none" w:sz="0" w:space="0" w:color="auto"/>
        <w:bottom w:val="none" w:sz="0" w:space="0" w:color="auto"/>
        <w:right w:val="none" w:sz="0" w:space="0" w:color="auto"/>
      </w:divBdr>
      <w:divsChild>
        <w:div w:id="1003892729">
          <w:marLeft w:val="446"/>
          <w:marRight w:val="0"/>
          <w:marTop w:val="0"/>
          <w:marBottom w:val="120"/>
          <w:divBdr>
            <w:top w:val="none" w:sz="0" w:space="0" w:color="auto"/>
            <w:left w:val="none" w:sz="0" w:space="0" w:color="auto"/>
            <w:bottom w:val="none" w:sz="0" w:space="0" w:color="auto"/>
            <w:right w:val="none" w:sz="0" w:space="0" w:color="auto"/>
          </w:divBdr>
        </w:div>
        <w:div w:id="2006083626">
          <w:marLeft w:val="446"/>
          <w:marRight w:val="0"/>
          <w:marTop w:val="0"/>
          <w:marBottom w:val="120"/>
          <w:divBdr>
            <w:top w:val="none" w:sz="0" w:space="0" w:color="auto"/>
            <w:left w:val="none" w:sz="0" w:space="0" w:color="auto"/>
            <w:bottom w:val="none" w:sz="0" w:space="0" w:color="auto"/>
            <w:right w:val="none" w:sz="0" w:space="0" w:color="auto"/>
          </w:divBdr>
        </w:div>
        <w:div w:id="42868082">
          <w:marLeft w:val="446"/>
          <w:marRight w:val="0"/>
          <w:marTop w:val="0"/>
          <w:marBottom w:val="120"/>
          <w:divBdr>
            <w:top w:val="none" w:sz="0" w:space="0" w:color="auto"/>
            <w:left w:val="none" w:sz="0" w:space="0" w:color="auto"/>
            <w:bottom w:val="none" w:sz="0" w:space="0" w:color="auto"/>
            <w:right w:val="none" w:sz="0" w:space="0" w:color="auto"/>
          </w:divBdr>
        </w:div>
      </w:divsChild>
    </w:div>
    <w:div w:id="967473683">
      <w:bodyDiv w:val="1"/>
      <w:marLeft w:val="0"/>
      <w:marRight w:val="0"/>
      <w:marTop w:val="0"/>
      <w:marBottom w:val="0"/>
      <w:divBdr>
        <w:top w:val="none" w:sz="0" w:space="0" w:color="auto"/>
        <w:left w:val="none" w:sz="0" w:space="0" w:color="auto"/>
        <w:bottom w:val="none" w:sz="0" w:space="0" w:color="auto"/>
        <w:right w:val="none" w:sz="0" w:space="0" w:color="auto"/>
      </w:divBdr>
      <w:divsChild>
        <w:div w:id="198592271">
          <w:marLeft w:val="0"/>
          <w:marRight w:val="0"/>
          <w:marTop w:val="0"/>
          <w:marBottom w:val="0"/>
          <w:divBdr>
            <w:top w:val="none" w:sz="0" w:space="0" w:color="auto"/>
            <w:left w:val="none" w:sz="0" w:space="0" w:color="auto"/>
            <w:bottom w:val="none" w:sz="0" w:space="0" w:color="auto"/>
            <w:right w:val="none" w:sz="0" w:space="0" w:color="auto"/>
          </w:divBdr>
          <w:divsChild>
            <w:div w:id="1511067846">
              <w:marLeft w:val="0"/>
              <w:marRight w:val="0"/>
              <w:marTop w:val="0"/>
              <w:marBottom w:val="0"/>
              <w:divBdr>
                <w:top w:val="none" w:sz="0" w:space="0" w:color="auto"/>
                <w:left w:val="none" w:sz="0" w:space="0" w:color="auto"/>
                <w:bottom w:val="none" w:sz="0" w:space="0" w:color="auto"/>
                <w:right w:val="none" w:sz="0" w:space="0" w:color="auto"/>
              </w:divBdr>
              <w:divsChild>
                <w:div w:id="41374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788270">
      <w:bodyDiv w:val="1"/>
      <w:marLeft w:val="0"/>
      <w:marRight w:val="0"/>
      <w:marTop w:val="0"/>
      <w:marBottom w:val="0"/>
      <w:divBdr>
        <w:top w:val="none" w:sz="0" w:space="0" w:color="auto"/>
        <w:left w:val="none" w:sz="0" w:space="0" w:color="auto"/>
        <w:bottom w:val="none" w:sz="0" w:space="0" w:color="auto"/>
        <w:right w:val="none" w:sz="0" w:space="0" w:color="auto"/>
      </w:divBdr>
    </w:div>
    <w:div w:id="972757147">
      <w:bodyDiv w:val="1"/>
      <w:marLeft w:val="0"/>
      <w:marRight w:val="0"/>
      <w:marTop w:val="0"/>
      <w:marBottom w:val="0"/>
      <w:divBdr>
        <w:top w:val="none" w:sz="0" w:space="0" w:color="auto"/>
        <w:left w:val="none" w:sz="0" w:space="0" w:color="auto"/>
        <w:bottom w:val="none" w:sz="0" w:space="0" w:color="auto"/>
        <w:right w:val="none" w:sz="0" w:space="0" w:color="auto"/>
      </w:divBdr>
    </w:div>
    <w:div w:id="975915786">
      <w:bodyDiv w:val="1"/>
      <w:marLeft w:val="0"/>
      <w:marRight w:val="0"/>
      <w:marTop w:val="0"/>
      <w:marBottom w:val="0"/>
      <w:divBdr>
        <w:top w:val="none" w:sz="0" w:space="0" w:color="auto"/>
        <w:left w:val="none" w:sz="0" w:space="0" w:color="auto"/>
        <w:bottom w:val="none" w:sz="0" w:space="0" w:color="auto"/>
        <w:right w:val="none" w:sz="0" w:space="0" w:color="auto"/>
      </w:divBdr>
    </w:div>
    <w:div w:id="976648268">
      <w:bodyDiv w:val="1"/>
      <w:marLeft w:val="0"/>
      <w:marRight w:val="0"/>
      <w:marTop w:val="0"/>
      <w:marBottom w:val="0"/>
      <w:divBdr>
        <w:top w:val="none" w:sz="0" w:space="0" w:color="auto"/>
        <w:left w:val="none" w:sz="0" w:space="0" w:color="auto"/>
        <w:bottom w:val="none" w:sz="0" w:space="0" w:color="auto"/>
        <w:right w:val="none" w:sz="0" w:space="0" w:color="auto"/>
      </w:divBdr>
    </w:div>
    <w:div w:id="979458986">
      <w:bodyDiv w:val="1"/>
      <w:marLeft w:val="0"/>
      <w:marRight w:val="0"/>
      <w:marTop w:val="0"/>
      <w:marBottom w:val="0"/>
      <w:divBdr>
        <w:top w:val="none" w:sz="0" w:space="0" w:color="auto"/>
        <w:left w:val="none" w:sz="0" w:space="0" w:color="auto"/>
        <w:bottom w:val="none" w:sz="0" w:space="0" w:color="auto"/>
        <w:right w:val="none" w:sz="0" w:space="0" w:color="auto"/>
      </w:divBdr>
      <w:divsChild>
        <w:div w:id="1485049004">
          <w:marLeft w:val="446"/>
          <w:marRight w:val="0"/>
          <w:marTop w:val="0"/>
          <w:marBottom w:val="120"/>
          <w:divBdr>
            <w:top w:val="none" w:sz="0" w:space="0" w:color="auto"/>
            <w:left w:val="none" w:sz="0" w:space="0" w:color="auto"/>
            <w:bottom w:val="none" w:sz="0" w:space="0" w:color="auto"/>
            <w:right w:val="none" w:sz="0" w:space="0" w:color="auto"/>
          </w:divBdr>
        </w:div>
      </w:divsChild>
    </w:div>
    <w:div w:id="980114338">
      <w:bodyDiv w:val="1"/>
      <w:marLeft w:val="0"/>
      <w:marRight w:val="0"/>
      <w:marTop w:val="0"/>
      <w:marBottom w:val="0"/>
      <w:divBdr>
        <w:top w:val="none" w:sz="0" w:space="0" w:color="auto"/>
        <w:left w:val="none" w:sz="0" w:space="0" w:color="auto"/>
        <w:bottom w:val="none" w:sz="0" w:space="0" w:color="auto"/>
        <w:right w:val="none" w:sz="0" w:space="0" w:color="auto"/>
      </w:divBdr>
    </w:div>
    <w:div w:id="981689718">
      <w:bodyDiv w:val="1"/>
      <w:marLeft w:val="0"/>
      <w:marRight w:val="0"/>
      <w:marTop w:val="0"/>
      <w:marBottom w:val="0"/>
      <w:divBdr>
        <w:top w:val="none" w:sz="0" w:space="0" w:color="auto"/>
        <w:left w:val="none" w:sz="0" w:space="0" w:color="auto"/>
        <w:bottom w:val="none" w:sz="0" w:space="0" w:color="auto"/>
        <w:right w:val="none" w:sz="0" w:space="0" w:color="auto"/>
      </w:divBdr>
    </w:div>
    <w:div w:id="985738894">
      <w:bodyDiv w:val="1"/>
      <w:marLeft w:val="0"/>
      <w:marRight w:val="0"/>
      <w:marTop w:val="0"/>
      <w:marBottom w:val="0"/>
      <w:divBdr>
        <w:top w:val="none" w:sz="0" w:space="0" w:color="auto"/>
        <w:left w:val="none" w:sz="0" w:space="0" w:color="auto"/>
        <w:bottom w:val="none" w:sz="0" w:space="0" w:color="auto"/>
        <w:right w:val="none" w:sz="0" w:space="0" w:color="auto"/>
      </w:divBdr>
      <w:divsChild>
        <w:div w:id="2078815154">
          <w:marLeft w:val="547"/>
          <w:marRight w:val="0"/>
          <w:marTop w:val="0"/>
          <w:marBottom w:val="120"/>
          <w:divBdr>
            <w:top w:val="none" w:sz="0" w:space="0" w:color="auto"/>
            <w:left w:val="none" w:sz="0" w:space="0" w:color="auto"/>
            <w:bottom w:val="none" w:sz="0" w:space="0" w:color="auto"/>
            <w:right w:val="none" w:sz="0" w:space="0" w:color="auto"/>
          </w:divBdr>
        </w:div>
        <w:div w:id="2709459">
          <w:marLeft w:val="547"/>
          <w:marRight w:val="0"/>
          <w:marTop w:val="0"/>
          <w:marBottom w:val="120"/>
          <w:divBdr>
            <w:top w:val="none" w:sz="0" w:space="0" w:color="auto"/>
            <w:left w:val="none" w:sz="0" w:space="0" w:color="auto"/>
            <w:bottom w:val="none" w:sz="0" w:space="0" w:color="auto"/>
            <w:right w:val="none" w:sz="0" w:space="0" w:color="auto"/>
          </w:divBdr>
        </w:div>
        <w:div w:id="1522744262">
          <w:marLeft w:val="547"/>
          <w:marRight w:val="0"/>
          <w:marTop w:val="0"/>
          <w:marBottom w:val="120"/>
          <w:divBdr>
            <w:top w:val="none" w:sz="0" w:space="0" w:color="auto"/>
            <w:left w:val="none" w:sz="0" w:space="0" w:color="auto"/>
            <w:bottom w:val="none" w:sz="0" w:space="0" w:color="auto"/>
            <w:right w:val="none" w:sz="0" w:space="0" w:color="auto"/>
          </w:divBdr>
        </w:div>
        <w:div w:id="348875355">
          <w:marLeft w:val="547"/>
          <w:marRight w:val="0"/>
          <w:marTop w:val="0"/>
          <w:marBottom w:val="120"/>
          <w:divBdr>
            <w:top w:val="none" w:sz="0" w:space="0" w:color="auto"/>
            <w:left w:val="none" w:sz="0" w:space="0" w:color="auto"/>
            <w:bottom w:val="none" w:sz="0" w:space="0" w:color="auto"/>
            <w:right w:val="none" w:sz="0" w:space="0" w:color="auto"/>
          </w:divBdr>
        </w:div>
        <w:div w:id="1419595226">
          <w:marLeft w:val="547"/>
          <w:marRight w:val="0"/>
          <w:marTop w:val="0"/>
          <w:marBottom w:val="120"/>
          <w:divBdr>
            <w:top w:val="none" w:sz="0" w:space="0" w:color="auto"/>
            <w:left w:val="none" w:sz="0" w:space="0" w:color="auto"/>
            <w:bottom w:val="none" w:sz="0" w:space="0" w:color="auto"/>
            <w:right w:val="none" w:sz="0" w:space="0" w:color="auto"/>
          </w:divBdr>
        </w:div>
      </w:divsChild>
    </w:div>
    <w:div w:id="987634069">
      <w:bodyDiv w:val="1"/>
      <w:marLeft w:val="0"/>
      <w:marRight w:val="0"/>
      <w:marTop w:val="0"/>
      <w:marBottom w:val="0"/>
      <w:divBdr>
        <w:top w:val="none" w:sz="0" w:space="0" w:color="auto"/>
        <w:left w:val="none" w:sz="0" w:space="0" w:color="auto"/>
        <w:bottom w:val="none" w:sz="0" w:space="0" w:color="auto"/>
        <w:right w:val="none" w:sz="0" w:space="0" w:color="auto"/>
      </w:divBdr>
    </w:div>
    <w:div w:id="991255557">
      <w:bodyDiv w:val="1"/>
      <w:marLeft w:val="0"/>
      <w:marRight w:val="0"/>
      <w:marTop w:val="0"/>
      <w:marBottom w:val="0"/>
      <w:divBdr>
        <w:top w:val="none" w:sz="0" w:space="0" w:color="auto"/>
        <w:left w:val="none" w:sz="0" w:space="0" w:color="auto"/>
        <w:bottom w:val="none" w:sz="0" w:space="0" w:color="auto"/>
        <w:right w:val="none" w:sz="0" w:space="0" w:color="auto"/>
      </w:divBdr>
    </w:div>
    <w:div w:id="993416432">
      <w:bodyDiv w:val="1"/>
      <w:marLeft w:val="0"/>
      <w:marRight w:val="0"/>
      <w:marTop w:val="0"/>
      <w:marBottom w:val="0"/>
      <w:divBdr>
        <w:top w:val="none" w:sz="0" w:space="0" w:color="auto"/>
        <w:left w:val="none" w:sz="0" w:space="0" w:color="auto"/>
        <w:bottom w:val="none" w:sz="0" w:space="0" w:color="auto"/>
        <w:right w:val="none" w:sz="0" w:space="0" w:color="auto"/>
      </w:divBdr>
    </w:div>
    <w:div w:id="993417657">
      <w:bodyDiv w:val="1"/>
      <w:marLeft w:val="0"/>
      <w:marRight w:val="0"/>
      <w:marTop w:val="0"/>
      <w:marBottom w:val="0"/>
      <w:divBdr>
        <w:top w:val="none" w:sz="0" w:space="0" w:color="auto"/>
        <w:left w:val="none" w:sz="0" w:space="0" w:color="auto"/>
        <w:bottom w:val="none" w:sz="0" w:space="0" w:color="auto"/>
        <w:right w:val="none" w:sz="0" w:space="0" w:color="auto"/>
      </w:divBdr>
      <w:divsChild>
        <w:div w:id="886836008">
          <w:marLeft w:val="547"/>
          <w:marRight w:val="0"/>
          <w:marTop w:val="0"/>
          <w:marBottom w:val="120"/>
          <w:divBdr>
            <w:top w:val="none" w:sz="0" w:space="0" w:color="auto"/>
            <w:left w:val="none" w:sz="0" w:space="0" w:color="auto"/>
            <w:bottom w:val="none" w:sz="0" w:space="0" w:color="auto"/>
            <w:right w:val="none" w:sz="0" w:space="0" w:color="auto"/>
          </w:divBdr>
        </w:div>
        <w:div w:id="731973914">
          <w:marLeft w:val="547"/>
          <w:marRight w:val="0"/>
          <w:marTop w:val="0"/>
          <w:marBottom w:val="120"/>
          <w:divBdr>
            <w:top w:val="none" w:sz="0" w:space="0" w:color="auto"/>
            <w:left w:val="none" w:sz="0" w:space="0" w:color="auto"/>
            <w:bottom w:val="none" w:sz="0" w:space="0" w:color="auto"/>
            <w:right w:val="none" w:sz="0" w:space="0" w:color="auto"/>
          </w:divBdr>
        </w:div>
      </w:divsChild>
    </w:div>
    <w:div w:id="995688682">
      <w:bodyDiv w:val="1"/>
      <w:marLeft w:val="0"/>
      <w:marRight w:val="0"/>
      <w:marTop w:val="0"/>
      <w:marBottom w:val="0"/>
      <w:divBdr>
        <w:top w:val="none" w:sz="0" w:space="0" w:color="auto"/>
        <w:left w:val="none" w:sz="0" w:space="0" w:color="auto"/>
        <w:bottom w:val="none" w:sz="0" w:space="0" w:color="auto"/>
        <w:right w:val="none" w:sz="0" w:space="0" w:color="auto"/>
      </w:divBdr>
    </w:div>
    <w:div w:id="998193327">
      <w:bodyDiv w:val="1"/>
      <w:marLeft w:val="0"/>
      <w:marRight w:val="0"/>
      <w:marTop w:val="0"/>
      <w:marBottom w:val="0"/>
      <w:divBdr>
        <w:top w:val="none" w:sz="0" w:space="0" w:color="auto"/>
        <w:left w:val="none" w:sz="0" w:space="0" w:color="auto"/>
        <w:bottom w:val="none" w:sz="0" w:space="0" w:color="auto"/>
        <w:right w:val="none" w:sz="0" w:space="0" w:color="auto"/>
      </w:divBdr>
      <w:divsChild>
        <w:div w:id="1231772775">
          <w:marLeft w:val="547"/>
          <w:marRight w:val="0"/>
          <w:marTop w:val="0"/>
          <w:marBottom w:val="120"/>
          <w:divBdr>
            <w:top w:val="none" w:sz="0" w:space="0" w:color="auto"/>
            <w:left w:val="none" w:sz="0" w:space="0" w:color="auto"/>
            <w:bottom w:val="none" w:sz="0" w:space="0" w:color="auto"/>
            <w:right w:val="none" w:sz="0" w:space="0" w:color="auto"/>
          </w:divBdr>
        </w:div>
        <w:div w:id="939751297">
          <w:marLeft w:val="547"/>
          <w:marRight w:val="0"/>
          <w:marTop w:val="0"/>
          <w:marBottom w:val="120"/>
          <w:divBdr>
            <w:top w:val="none" w:sz="0" w:space="0" w:color="auto"/>
            <w:left w:val="none" w:sz="0" w:space="0" w:color="auto"/>
            <w:bottom w:val="none" w:sz="0" w:space="0" w:color="auto"/>
            <w:right w:val="none" w:sz="0" w:space="0" w:color="auto"/>
          </w:divBdr>
        </w:div>
        <w:div w:id="1812744542">
          <w:marLeft w:val="547"/>
          <w:marRight w:val="0"/>
          <w:marTop w:val="0"/>
          <w:marBottom w:val="120"/>
          <w:divBdr>
            <w:top w:val="none" w:sz="0" w:space="0" w:color="auto"/>
            <w:left w:val="none" w:sz="0" w:space="0" w:color="auto"/>
            <w:bottom w:val="none" w:sz="0" w:space="0" w:color="auto"/>
            <w:right w:val="none" w:sz="0" w:space="0" w:color="auto"/>
          </w:divBdr>
        </w:div>
      </w:divsChild>
    </w:div>
    <w:div w:id="999427806">
      <w:bodyDiv w:val="1"/>
      <w:marLeft w:val="0"/>
      <w:marRight w:val="0"/>
      <w:marTop w:val="0"/>
      <w:marBottom w:val="0"/>
      <w:divBdr>
        <w:top w:val="none" w:sz="0" w:space="0" w:color="auto"/>
        <w:left w:val="none" w:sz="0" w:space="0" w:color="auto"/>
        <w:bottom w:val="none" w:sz="0" w:space="0" w:color="auto"/>
        <w:right w:val="none" w:sz="0" w:space="0" w:color="auto"/>
      </w:divBdr>
      <w:divsChild>
        <w:div w:id="1897351074">
          <w:marLeft w:val="547"/>
          <w:marRight w:val="0"/>
          <w:marTop w:val="0"/>
          <w:marBottom w:val="120"/>
          <w:divBdr>
            <w:top w:val="none" w:sz="0" w:space="0" w:color="auto"/>
            <w:left w:val="none" w:sz="0" w:space="0" w:color="auto"/>
            <w:bottom w:val="none" w:sz="0" w:space="0" w:color="auto"/>
            <w:right w:val="none" w:sz="0" w:space="0" w:color="auto"/>
          </w:divBdr>
        </w:div>
        <w:div w:id="1070152880">
          <w:marLeft w:val="547"/>
          <w:marRight w:val="0"/>
          <w:marTop w:val="0"/>
          <w:marBottom w:val="120"/>
          <w:divBdr>
            <w:top w:val="none" w:sz="0" w:space="0" w:color="auto"/>
            <w:left w:val="none" w:sz="0" w:space="0" w:color="auto"/>
            <w:bottom w:val="none" w:sz="0" w:space="0" w:color="auto"/>
            <w:right w:val="none" w:sz="0" w:space="0" w:color="auto"/>
          </w:divBdr>
        </w:div>
        <w:div w:id="1279331839">
          <w:marLeft w:val="547"/>
          <w:marRight w:val="0"/>
          <w:marTop w:val="0"/>
          <w:marBottom w:val="120"/>
          <w:divBdr>
            <w:top w:val="none" w:sz="0" w:space="0" w:color="auto"/>
            <w:left w:val="none" w:sz="0" w:space="0" w:color="auto"/>
            <w:bottom w:val="none" w:sz="0" w:space="0" w:color="auto"/>
            <w:right w:val="none" w:sz="0" w:space="0" w:color="auto"/>
          </w:divBdr>
        </w:div>
        <w:div w:id="1993412694">
          <w:marLeft w:val="547"/>
          <w:marRight w:val="0"/>
          <w:marTop w:val="0"/>
          <w:marBottom w:val="120"/>
          <w:divBdr>
            <w:top w:val="none" w:sz="0" w:space="0" w:color="auto"/>
            <w:left w:val="none" w:sz="0" w:space="0" w:color="auto"/>
            <w:bottom w:val="none" w:sz="0" w:space="0" w:color="auto"/>
            <w:right w:val="none" w:sz="0" w:space="0" w:color="auto"/>
          </w:divBdr>
        </w:div>
      </w:divsChild>
    </w:div>
    <w:div w:id="1005861418">
      <w:bodyDiv w:val="1"/>
      <w:marLeft w:val="0"/>
      <w:marRight w:val="0"/>
      <w:marTop w:val="0"/>
      <w:marBottom w:val="0"/>
      <w:divBdr>
        <w:top w:val="none" w:sz="0" w:space="0" w:color="auto"/>
        <w:left w:val="none" w:sz="0" w:space="0" w:color="auto"/>
        <w:bottom w:val="none" w:sz="0" w:space="0" w:color="auto"/>
        <w:right w:val="none" w:sz="0" w:space="0" w:color="auto"/>
      </w:divBdr>
    </w:div>
    <w:div w:id="1014724078">
      <w:bodyDiv w:val="1"/>
      <w:marLeft w:val="0"/>
      <w:marRight w:val="0"/>
      <w:marTop w:val="0"/>
      <w:marBottom w:val="0"/>
      <w:divBdr>
        <w:top w:val="none" w:sz="0" w:space="0" w:color="auto"/>
        <w:left w:val="none" w:sz="0" w:space="0" w:color="auto"/>
        <w:bottom w:val="none" w:sz="0" w:space="0" w:color="auto"/>
        <w:right w:val="none" w:sz="0" w:space="0" w:color="auto"/>
      </w:divBdr>
      <w:divsChild>
        <w:div w:id="2112967645">
          <w:marLeft w:val="547"/>
          <w:marRight w:val="0"/>
          <w:marTop w:val="0"/>
          <w:marBottom w:val="120"/>
          <w:divBdr>
            <w:top w:val="none" w:sz="0" w:space="0" w:color="auto"/>
            <w:left w:val="none" w:sz="0" w:space="0" w:color="auto"/>
            <w:bottom w:val="none" w:sz="0" w:space="0" w:color="auto"/>
            <w:right w:val="none" w:sz="0" w:space="0" w:color="auto"/>
          </w:divBdr>
        </w:div>
        <w:div w:id="1867022301">
          <w:marLeft w:val="547"/>
          <w:marRight w:val="0"/>
          <w:marTop w:val="0"/>
          <w:marBottom w:val="120"/>
          <w:divBdr>
            <w:top w:val="none" w:sz="0" w:space="0" w:color="auto"/>
            <w:left w:val="none" w:sz="0" w:space="0" w:color="auto"/>
            <w:bottom w:val="none" w:sz="0" w:space="0" w:color="auto"/>
            <w:right w:val="none" w:sz="0" w:space="0" w:color="auto"/>
          </w:divBdr>
        </w:div>
        <w:div w:id="294913986">
          <w:marLeft w:val="547"/>
          <w:marRight w:val="0"/>
          <w:marTop w:val="0"/>
          <w:marBottom w:val="120"/>
          <w:divBdr>
            <w:top w:val="none" w:sz="0" w:space="0" w:color="auto"/>
            <w:left w:val="none" w:sz="0" w:space="0" w:color="auto"/>
            <w:bottom w:val="none" w:sz="0" w:space="0" w:color="auto"/>
            <w:right w:val="none" w:sz="0" w:space="0" w:color="auto"/>
          </w:divBdr>
        </w:div>
        <w:div w:id="1768191074">
          <w:marLeft w:val="547"/>
          <w:marRight w:val="0"/>
          <w:marTop w:val="0"/>
          <w:marBottom w:val="120"/>
          <w:divBdr>
            <w:top w:val="none" w:sz="0" w:space="0" w:color="auto"/>
            <w:left w:val="none" w:sz="0" w:space="0" w:color="auto"/>
            <w:bottom w:val="none" w:sz="0" w:space="0" w:color="auto"/>
            <w:right w:val="none" w:sz="0" w:space="0" w:color="auto"/>
          </w:divBdr>
        </w:div>
        <w:div w:id="610355593">
          <w:marLeft w:val="547"/>
          <w:marRight w:val="0"/>
          <w:marTop w:val="0"/>
          <w:marBottom w:val="120"/>
          <w:divBdr>
            <w:top w:val="none" w:sz="0" w:space="0" w:color="auto"/>
            <w:left w:val="none" w:sz="0" w:space="0" w:color="auto"/>
            <w:bottom w:val="none" w:sz="0" w:space="0" w:color="auto"/>
            <w:right w:val="none" w:sz="0" w:space="0" w:color="auto"/>
          </w:divBdr>
        </w:div>
        <w:div w:id="1551577054">
          <w:marLeft w:val="547"/>
          <w:marRight w:val="0"/>
          <w:marTop w:val="0"/>
          <w:marBottom w:val="120"/>
          <w:divBdr>
            <w:top w:val="none" w:sz="0" w:space="0" w:color="auto"/>
            <w:left w:val="none" w:sz="0" w:space="0" w:color="auto"/>
            <w:bottom w:val="none" w:sz="0" w:space="0" w:color="auto"/>
            <w:right w:val="none" w:sz="0" w:space="0" w:color="auto"/>
          </w:divBdr>
        </w:div>
        <w:div w:id="142352581">
          <w:marLeft w:val="547"/>
          <w:marRight w:val="0"/>
          <w:marTop w:val="0"/>
          <w:marBottom w:val="120"/>
          <w:divBdr>
            <w:top w:val="none" w:sz="0" w:space="0" w:color="auto"/>
            <w:left w:val="none" w:sz="0" w:space="0" w:color="auto"/>
            <w:bottom w:val="none" w:sz="0" w:space="0" w:color="auto"/>
            <w:right w:val="none" w:sz="0" w:space="0" w:color="auto"/>
          </w:divBdr>
        </w:div>
      </w:divsChild>
    </w:div>
    <w:div w:id="1015574846">
      <w:bodyDiv w:val="1"/>
      <w:marLeft w:val="0"/>
      <w:marRight w:val="0"/>
      <w:marTop w:val="0"/>
      <w:marBottom w:val="0"/>
      <w:divBdr>
        <w:top w:val="none" w:sz="0" w:space="0" w:color="auto"/>
        <w:left w:val="none" w:sz="0" w:space="0" w:color="auto"/>
        <w:bottom w:val="none" w:sz="0" w:space="0" w:color="auto"/>
        <w:right w:val="none" w:sz="0" w:space="0" w:color="auto"/>
      </w:divBdr>
    </w:div>
    <w:div w:id="1016612871">
      <w:bodyDiv w:val="1"/>
      <w:marLeft w:val="0"/>
      <w:marRight w:val="0"/>
      <w:marTop w:val="0"/>
      <w:marBottom w:val="0"/>
      <w:divBdr>
        <w:top w:val="none" w:sz="0" w:space="0" w:color="auto"/>
        <w:left w:val="none" w:sz="0" w:space="0" w:color="auto"/>
        <w:bottom w:val="none" w:sz="0" w:space="0" w:color="auto"/>
        <w:right w:val="none" w:sz="0" w:space="0" w:color="auto"/>
      </w:divBdr>
    </w:div>
    <w:div w:id="1019892411">
      <w:bodyDiv w:val="1"/>
      <w:marLeft w:val="0"/>
      <w:marRight w:val="0"/>
      <w:marTop w:val="0"/>
      <w:marBottom w:val="0"/>
      <w:divBdr>
        <w:top w:val="none" w:sz="0" w:space="0" w:color="auto"/>
        <w:left w:val="none" w:sz="0" w:space="0" w:color="auto"/>
        <w:bottom w:val="none" w:sz="0" w:space="0" w:color="auto"/>
        <w:right w:val="none" w:sz="0" w:space="0" w:color="auto"/>
      </w:divBdr>
      <w:divsChild>
        <w:div w:id="1112046173">
          <w:marLeft w:val="0"/>
          <w:marRight w:val="0"/>
          <w:marTop w:val="0"/>
          <w:marBottom w:val="0"/>
          <w:divBdr>
            <w:top w:val="none" w:sz="0" w:space="0" w:color="auto"/>
            <w:left w:val="none" w:sz="0" w:space="0" w:color="auto"/>
            <w:bottom w:val="none" w:sz="0" w:space="0" w:color="auto"/>
            <w:right w:val="none" w:sz="0" w:space="0" w:color="auto"/>
          </w:divBdr>
          <w:divsChild>
            <w:div w:id="1615332436">
              <w:marLeft w:val="0"/>
              <w:marRight w:val="0"/>
              <w:marTop w:val="0"/>
              <w:marBottom w:val="0"/>
              <w:divBdr>
                <w:top w:val="none" w:sz="0" w:space="0" w:color="auto"/>
                <w:left w:val="none" w:sz="0" w:space="0" w:color="auto"/>
                <w:bottom w:val="none" w:sz="0" w:space="0" w:color="auto"/>
                <w:right w:val="none" w:sz="0" w:space="0" w:color="auto"/>
              </w:divBdr>
              <w:divsChild>
                <w:div w:id="255210042">
                  <w:marLeft w:val="0"/>
                  <w:marRight w:val="0"/>
                  <w:marTop w:val="0"/>
                  <w:marBottom w:val="0"/>
                  <w:divBdr>
                    <w:top w:val="none" w:sz="0" w:space="0" w:color="auto"/>
                    <w:left w:val="none" w:sz="0" w:space="0" w:color="auto"/>
                    <w:bottom w:val="none" w:sz="0" w:space="0" w:color="auto"/>
                    <w:right w:val="none" w:sz="0" w:space="0" w:color="auto"/>
                  </w:divBdr>
                </w:div>
              </w:divsChild>
            </w:div>
            <w:div w:id="1835416692">
              <w:marLeft w:val="0"/>
              <w:marRight w:val="0"/>
              <w:marTop w:val="0"/>
              <w:marBottom w:val="0"/>
              <w:divBdr>
                <w:top w:val="none" w:sz="0" w:space="0" w:color="auto"/>
                <w:left w:val="none" w:sz="0" w:space="0" w:color="auto"/>
                <w:bottom w:val="none" w:sz="0" w:space="0" w:color="auto"/>
                <w:right w:val="none" w:sz="0" w:space="0" w:color="auto"/>
              </w:divBdr>
              <w:divsChild>
                <w:div w:id="2714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54697">
          <w:marLeft w:val="0"/>
          <w:marRight w:val="0"/>
          <w:marTop w:val="0"/>
          <w:marBottom w:val="0"/>
          <w:divBdr>
            <w:top w:val="none" w:sz="0" w:space="0" w:color="auto"/>
            <w:left w:val="none" w:sz="0" w:space="0" w:color="auto"/>
            <w:bottom w:val="none" w:sz="0" w:space="0" w:color="auto"/>
            <w:right w:val="none" w:sz="0" w:space="0" w:color="auto"/>
          </w:divBdr>
          <w:divsChild>
            <w:div w:id="1442991498">
              <w:marLeft w:val="0"/>
              <w:marRight w:val="0"/>
              <w:marTop w:val="0"/>
              <w:marBottom w:val="0"/>
              <w:divBdr>
                <w:top w:val="none" w:sz="0" w:space="0" w:color="auto"/>
                <w:left w:val="none" w:sz="0" w:space="0" w:color="auto"/>
                <w:bottom w:val="none" w:sz="0" w:space="0" w:color="auto"/>
                <w:right w:val="none" w:sz="0" w:space="0" w:color="auto"/>
              </w:divBdr>
              <w:divsChild>
                <w:div w:id="18321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754845">
      <w:bodyDiv w:val="1"/>
      <w:marLeft w:val="0"/>
      <w:marRight w:val="0"/>
      <w:marTop w:val="0"/>
      <w:marBottom w:val="0"/>
      <w:divBdr>
        <w:top w:val="none" w:sz="0" w:space="0" w:color="auto"/>
        <w:left w:val="none" w:sz="0" w:space="0" w:color="auto"/>
        <w:bottom w:val="none" w:sz="0" w:space="0" w:color="auto"/>
        <w:right w:val="none" w:sz="0" w:space="0" w:color="auto"/>
      </w:divBdr>
    </w:div>
    <w:div w:id="1028141297">
      <w:bodyDiv w:val="1"/>
      <w:marLeft w:val="0"/>
      <w:marRight w:val="0"/>
      <w:marTop w:val="0"/>
      <w:marBottom w:val="0"/>
      <w:divBdr>
        <w:top w:val="none" w:sz="0" w:space="0" w:color="auto"/>
        <w:left w:val="none" w:sz="0" w:space="0" w:color="auto"/>
        <w:bottom w:val="none" w:sz="0" w:space="0" w:color="auto"/>
        <w:right w:val="none" w:sz="0" w:space="0" w:color="auto"/>
      </w:divBdr>
    </w:div>
    <w:div w:id="1031881330">
      <w:bodyDiv w:val="1"/>
      <w:marLeft w:val="0"/>
      <w:marRight w:val="0"/>
      <w:marTop w:val="0"/>
      <w:marBottom w:val="0"/>
      <w:divBdr>
        <w:top w:val="none" w:sz="0" w:space="0" w:color="auto"/>
        <w:left w:val="none" w:sz="0" w:space="0" w:color="auto"/>
        <w:bottom w:val="none" w:sz="0" w:space="0" w:color="auto"/>
        <w:right w:val="none" w:sz="0" w:space="0" w:color="auto"/>
      </w:divBdr>
      <w:divsChild>
        <w:div w:id="287904971">
          <w:marLeft w:val="547"/>
          <w:marRight w:val="0"/>
          <w:marTop w:val="0"/>
          <w:marBottom w:val="120"/>
          <w:divBdr>
            <w:top w:val="none" w:sz="0" w:space="0" w:color="auto"/>
            <w:left w:val="none" w:sz="0" w:space="0" w:color="auto"/>
            <w:bottom w:val="none" w:sz="0" w:space="0" w:color="auto"/>
            <w:right w:val="none" w:sz="0" w:space="0" w:color="auto"/>
          </w:divBdr>
        </w:div>
      </w:divsChild>
    </w:div>
    <w:div w:id="1034772352">
      <w:bodyDiv w:val="1"/>
      <w:marLeft w:val="0"/>
      <w:marRight w:val="0"/>
      <w:marTop w:val="0"/>
      <w:marBottom w:val="0"/>
      <w:divBdr>
        <w:top w:val="none" w:sz="0" w:space="0" w:color="auto"/>
        <w:left w:val="none" w:sz="0" w:space="0" w:color="auto"/>
        <w:bottom w:val="none" w:sz="0" w:space="0" w:color="auto"/>
        <w:right w:val="none" w:sz="0" w:space="0" w:color="auto"/>
      </w:divBdr>
    </w:div>
    <w:div w:id="1037200409">
      <w:bodyDiv w:val="1"/>
      <w:marLeft w:val="0"/>
      <w:marRight w:val="0"/>
      <w:marTop w:val="0"/>
      <w:marBottom w:val="0"/>
      <w:divBdr>
        <w:top w:val="none" w:sz="0" w:space="0" w:color="auto"/>
        <w:left w:val="none" w:sz="0" w:space="0" w:color="auto"/>
        <w:bottom w:val="none" w:sz="0" w:space="0" w:color="auto"/>
        <w:right w:val="none" w:sz="0" w:space="0" w:color="auto"/>
      </w:divBdr>
    </w:div>
    <w:div w:id="1037393787">
      <w:bodyDiv w:val="1"/>
      <w:marLeft w:val="0"/>
      <w:marRight w:val="0"/>
      <w:marTop w:val="0"/>
      <w:marBottom w:val="0"/>
      <w:divBdr>
        <w:top w:val="none" w:sz="0" w:space="0" w:color="auto"/>
        <w:left w:val="none" w:sz="0" w:space="0" w:color="auto"/>
        <w:bottom w:val="none" w:sz="0" w:space="0" w:color="auto"/>
        <w:right w:val="none" w:sz="0" w:space="0" w:color="auto"/>
      </w:divBdr>
      <w:divsChild>
        <w:div w:id="1979916599">
          <w:marLeft w:val="547"/>
          <w:marRight w:val="0"/>
          <w:marTop w:val="0"/>
          <w:marBottom w:val="120"/>
          <w:divBdr>
            <w:top w:val="none" w:sz="0" w:space="0" w:color="auto"/>
            <w:left w:val="none" w:sz="0" w:space="0" w:color="auto"/>
            <w:bottom w:val="none" w:sz="0" w:space="0" w:color="auto"/>
            <w:right w:val="none" w:sz="0" w:space="0" w:color="auto"/>
          </w:divBdr>
        </w:div>
        <w:div w:id="1063258521">
          <w:marLeft w:val="547"/>
          <w:marRight w:val="0"/>
          <w:marTop w:val="0"/>
          <w:marBottom w:val="120"/>
          <w:divBdr>
            <w:top w:val="none" w:sz="0" w:space="0" w:color="auto"/>
            <w:left w:val="none" w:sz="0" w:space="0" w:color="auto"/>
            <w:bottom w:val="none" w:sz="0" w:space="0" w:color="auto"/>
            <w:right w:val="none" w:sz="0" w:space="0" w:color="auto"/>
          </w:divBdr>
        </w:div>
        <w:div w:id="1206258040">
          <w:marLeft w:val="547"/>
          <w:marRight w:val="0"/>
          <w:marTop w:val="0"/>
          <w:marBottom w:val="120"/>
          <w:divBdr>
            <w:top w:val="none" w:sz="0" w:space="0" w:color="auto"/>
            <w:left w:val="none" w:sz="0" w:space="0" w:color="auto"/>
            <w:bottom w:val="none" w:sz="0" w:space="0" w:color="auto"/>
            <w:right w:val="none" w:sz="0" w:space="0" w:color="auto"/>
          </w:divBdr>
        </w:div>
      </w:divsChild>
    </w:div>
    <w:div w:id="1045527180">
      <w:bodyDiv w:val="1"/>
      <w:marLeft w:val="0"/>
      <w:marRight w:val="0"/>
      <w:marTop w:val="0"/>
      <w:marBottom w:val="0"/>
      <w:divBdr>
        <w:top w:val="none" w:sz="0" w:space="0" w:color="auto"/>
        <w:left w:val="none" w:sz="0" w:space="0" w:color="auto"/>
        <w:bottom w:val="none" w:sz="0" w:space="0" w:color="auto"/>
        <w:right w:val="none" w:sz="0" w:space="0" w:color="auto"/>
      </w:divBdr>
      <w:divsChild>
        <w:div w:id="914972213">
          <w:marLeft w:val="446"/>
          <w:marRight w:val="0"/>
          <w:marTop w:val="0"/>
          <w:marBottom w:val="120"/>
          <w:divBdr>
            <w:top w:val="none" w:sz="0" w:space="0" w:color="auto"/>
            <w:left w:val="none" w:sz="0" w:space="0" w:color="auto"/>
            <w:bottom w:val="none" w:sz="0" w:space="0" w:color="auto"/>
            <w:right w:val="none" w:sz="0" w:space="0" w:color="auto"/>
          </w:divBdr>
        </w:div>
      </w:divsChild>
    </w:div>
    <w:div w:id="1051270810">
      <w:bodyDiv w:val="1"/>
      <w:marLeft w:val="0"/>
      <w:marRight w:val="0"/>
      <w:marTop w:val="0"/>
      <w:marBottom w:val="0"/>
      <w:divBdr>
        <w:top w:val="none" w:sz="0" w:space="0" w:color="auto"/>
        <w:left w:val="none" w:sz="0" w:space="0" w:color="auto"/>
        <w:bottom w:val="none" w:sz="0" w:space="0" w:color="auto"/>
        <w:right w:val="none" w:sz="0" w:space="0" w:color="auto"/>
      </w:divBdr>
    </w:div>
    <w:div w:id="1052120243">
      <w:bodyDiv w:val="1"/>
      <w:marLeft w:val="0"/>
      <w:marRight w:val="0"/>
      <w:marTop w:val="0"/>
      <w:marBottom w:val="0"/>
      <w:divBdr>
        <w:top w:val="none" w:sz="0" w:space="0" w:color="auto"/>
        <w:left w:val="none" w:sz="0" w:space="0" w:color="auto"/>
        <w:bottom w:val="none" w:sz="0" w:space="0" w:color="auto"/>
        <w:right w:val="none" w:sz="0" w:space="0" w:color="auto"/>
      </w:divBdr>
    </w:div>
    <w:div w:id="1052270188">
      <w:bodyDiv w:val="1"/>
      <w:marLeft w:val="0"/>
      <w:marRight w:val="0"/>
      <w:marTop w:val="0"/>
      <w:marBottom w:val="0"/>
      <w:divBdr>
        <w:top w:val="none" w:sz="0" w:space="0" w:color="auto"/>
        <w:left w:val="none" w:sz="0" w:space="0" w:color="auto"/>
        <w:bottom w:val="none" w:sz="0" w:space="0" w:color="auto"/>
        <w:right w:val="none" w:sz="0" w:space="0" w:color="auto"/>
      </w:divBdr>
      <w:divsChild>
        <w:div w:id="1929608295">
          <w:marLeft w:val="547"/>
          <w:marRight w:val="0"/>
          <w:marTop w:val="0"/>
          <w:marBottom w:val="120"/>
          <w:divBdr>
            <w:top w:val="none" w:sz="0" w:space="0" w:color="auto"/>
            <w:left w:val="none" w:sz="0" w:space="0" w:color="auto"/>
            <w:bottom w:val="none" w:sz="0" w:space="0" w:color="auto"/>
            <w:right w:val="none" w:sz="0" w:space="0" w:color="auto"/>
          </w:divBdr>
        </w:div>
        <w:div w:id="1621570752">
          <w:marLeft w:val="547"/>
          <w:marRight w:val="0"/>
          <w:marTop w:val="0"/>
          <w:marBottom w:val="120"/>
          <w:divBdr>
            <w:top w:val="none" w:sz="0" w:space="0" w:color="auto"/>
            <w:left w:val="none" w:sz="0" w:space="0" w:color="auto"/>
            <w:bottom w:val="none" w:sz="0" w:space="0" w:color="auto"/>
            <w:right w:val="none" w:sz="0" w:space="0" w:color="auto"/>
          </w:divBdr>
        </w:div>
      </w:divsChild>
    </w:div>
    <w:div w:id="1052457926">
      <w:bodyDiv w:val="1"/>
      <w:marLeft w:val="0"/>
      <w:marRight w:val="0"/>
      <w:marTop w:val="0"/>
      <w:marBottom w:val="0"/>
      <w:divBdr>
        <w:top w:val="none" w:sz="0" w:space="0" w:color="auto"/>
        <w:left w:val="none" w:sz="0" w:space="0" w:color="auto"/>
        <w:bottom w:val="none" w:sz="0" w:space="0" w:color="auto"/>
        <w:right w:val="none" w:sz="0" w:space="0" w:color="auto"/>
      </w:divBdr>
    </w:div>
    <w:div w:id="1053625221">
      <w:bodyDiv w:val="1"/>
      <w:marLeft w:val="0"/>
      <w:marRight w:val="0"/>
      <w:marTop w:val="0"/>
      <w:marBottom w:val="0"/>
      <w:divBdr>
        <w:top w:val="none" w:sz="0" w:space="0" w:color="auto"/>
        <w:left w:val="none" w:sz="0" w:space="0" w:color="auto"/>
        <w:bottom w:val="none" w:sz="0" w:space="0" w:color="auto"/>
        <w:right w:val="none" w:sz="0" w:space="0" w:color="auto"/>
      </w:divBdr>
      <w:divsChild>
        <w:div w:id="1955675225">
          <w:marLeft w:val="446"/>
          <w:marRight w:val="0"/>
          <w:marTop w:val="0"/>
          <w:marBottom w:val="120"/>
          <w:divBdr>
            <w:top w:val="none" w:sz="0" w:space="0" w:color="auto"/>
            <w:left w:val="none" w:sz="0" w:space="0" w:color="auto"/>
            <w:bottom w:val="none" w:sz="0" w:space="0" w:color="auto"/>
            <w:right w:val="none" w:sz="0" w:space="0" w:color="auto"/>
          </w:divBdr>
        </w:div>
        <w:div w:id="890655274">
          <w:marLeft w:val="446"/>
          <w:marRight w:val="0"/>
          <w:marTop w:val="0"/>
          <w:marBottom w:val="120"/>
          <w:divBdr>
            <w:top w:val="none" w:sz="0" w:space="0" w:color="auto"/>
            <w:left w:val="none" w:sz="0" w:space="0" w:color="auto"/>
            <w:bottom w:val="none" w:sz="0" w:space="0" w:color="auto"/>
            <w:right w:val="none" w:sz="0" w:space="0" w:color="auto"/>
          </w:divBdr>
        </w:div>
      </w:divsChild>
    </w:div>
    <w:div w:id="1055201987">
      <w:bodyDiv w:val="1"/>
      <w:marLeft w:val="0"/>
      <w:marRight w:val="0"/>
      <w:marTop w:val="0"/>
      <w:marBottom w:val="0"/>
      <w:divBdr>
        <w:top w:val="none" w:sz="0" w:space="0" w:color="auto"/>
        <w:left w:val="none" w:sz="0" w:space="0" w:color="auto"/>
        <w:bottom w:val="none" w:sz="0" w:space="0" w:color="auto"/>
        <w:right w:val="none" w:sz="0" w:space="0" w:color="auto"/>
      </w:divBdr>
    </w:div>
    <w:div w:id="1057128196">
      <w:bodyDiv w:val="1"/>
      <w:marLeft w:val="0"/>
      <w:marRight w:val="0"/>
      <w:marTop w:val="0"/>
      <w:marBottom w:val="0"/>
      <w:divBdr>
        <w:top w:val="none" w:sz="0" w:space="0" w:color="auto"/>
        <w:left w:val="none" w:sz="0" w:space="0" w:color="auto"/>
        <w:bottom w:val="none" w:sz="0" w:space="0" w:color="auto"/>
        <w:right w:val="none" w:sz="0" w:space="0" w:color="auto"/>
      </w:divBdr>
      <w:divsChild>
        <w:div w:id="805582053">
          <w:marLeft w:val="446"/>
          <w:marRight w:val="0"/>
          <w:marTop w:val="0"/>
          <w:marBottom w:val="120"/>
          <w:divBdr>
            <w:top w:val="none" w:sz="0" w:space="0" w:color="auto"/>
            <w:left w:val="none" w:sz="0" w:space="0" w:color="auto"/>
            <w:bottom w:val="none" w:sz="0" w:space="0" w:color="auto"/>
            <w:right w:val="none" w:sz="0" w:space="0" w:color="auto"/>
          </w:divBdr>
        </w:div>
      </w:divsChild>
    </w:div>
    <w:div w:id="1061442602">
      <w:bodyDiv w:val="1"/>
      <w:marLeft w:val="0"/>
      <w:marRight w:val="0"/>
      <w:marTop w:val="0"/>
      <w:marBottom w:val="0"/>
      <w:divBdr>
        <w:top w:val="none" w:sz="0" w:space="0" w:color="auto"/>
        <w:left w:val="none" w:sz="0" w:space="0" w:color="auto"/>
        <w:bottom w:val="none" w:sz="0" w:space="0" w:color="auto"/>
        <w:right w:val="none" w:sz="0" w:space="0" w:color="auto"/>
      </w:divBdr>
      <w:divsChild>
        <w:div w:id="1876770390">
          <w:marLeft w:val="446"/>
          <w:marRight w:val="0"/>
          <w:marTop w:val="0"/>
          <w:marBottom w:val="120"/>
          <w:divBdr>
            <w:top w:val="none" w:sz="0" w:space="0" w:color="auto"/>
            <w:left w:val="none" w:sz="0" w:space="0" w:color="auto"/>
            <w:bottom w:val="none" w:sz="0" w:space="0" w:color="auto"/>
            <w:right w:val="none" w:sz="0" w:space="0" w:color="auto"/>
          </w:divBdr>
        </w:div>
        <w:div w:id="745760617">
          <w:marLeft w:val="446"/>
          <w:marRight w:val="0"/>
          <w:marTop w:val="0"/>
          <w:marBottom w:val="120"/>
          <w:divBdr>
            <w:top w:val="none" w:sz="0" w:space="0" w:color="auto"/>
            <w:left w:val="none" w:sz="0" w:space="0" w:color="auto"/>
            <w:bottom w:val="none" w:sz="0" w:space="0" w:color="auto"/>
            <w:right w:val="none" w:sz="0" w:space="0" w:color="auto"/>
          </w:divBdr>
        </w:div>
      </w:divsChild>
    </w:div>
    <w:div w:id="1062142747">
      <w:bodyDiv w:val="1"/>
      <w:marLeft w:val="0"/>
      <w:marRight w:val="0"/>
      <w:marTop w:val="0"/>
      <w:marBottom w:val="0"/>
      <w:divBdr>
        <w:top w:val="none" w:sz="0" w:space="0" w:color="auto"/>
        <w:left w:val="none" w:sz="0" w:space="0" w:color="auto"/>
        <w:bottom w:val="none" w:sz="0" w:space="0" w:color="auto"/>
        <w:right w:val="none" w:sz="0" w:space="0" w:color="auto"/>
      </w:divBdr>
      <w:divsChild>
        <w:div w:id="515391365">
          <w:marLeft w:val="446"/>
          <w:marRight w:val="0"/>
          <w:marTop w:val="0"/>
          <w:marBottom w:val="120"/>
          <w:divBdr>
            <w:top w:val="none" w:sz="0" w:space="0" w:color="auto"/>
            <w:left w:val="none" w:sz="0" w:space="0" w:color="auto"/>
            <w:bottom w:val="none" w:sz="0" w:space="0" w:color="auto"/>
            <w:right w:val="none" w:sz="0" w:space="0" w:color="auto"/>
          </w:divBdr>
        </w:div>
        <w:div w:id="246771475">
          <w:marLeft w:val="446"/>
          <w:marRight w:val="0"/>
          <w:marTop w:val="0"/>
          <w:marBottom w:val="120"/>
          <w:divBdr>
            <w:top w:val="none" w:sz="0" w:space="0" w:color="auto"/>
            <w:left w:val="none" w:sz="0" w:space="0" w:color="auto"/>
            <w:bottom w:val="none" w:sz="0" w:space="0" w:color="auto"/>
            <w:right w:val="none" w:sz="0" w:space="0" w:color="auto"/>
          </w:divBdr>
        </w:div>
        <w:div w:id="1587838686">
          <w:marLeft w:val="446"/>
          <w:marRight w:val="0"/>
          <w:marTop w:val="0"/>
          <w:marBottom w:val="120"/>
          <w:divBdr>
            <w:top w:val="none" w:sz="0" w:space="0" w:color="auto"/>
            <w:left w:val="none" w:sz="0" w:space="0" w:color="auto"/>
            <w:bottom w:val="none" w:sz="0" w:space="0" w:color="auto"/>
            <w:right w:val="none" w:sz="0" w:space="0" w:color="auto"/>
          </w:divBdr>
        </w:div>
        <w:div w:id="594173260">
          <w:marLeft w:val="446"/>
          <w:marRight w:val="0"/>
          <w:marTop w:val="0"/>
          <w:marBottom w:val="120"/>
          <w:divBdr>
            <w:top w:val="none" w:sz="0" w:space="0" w:color="auto"/>
            <w:left w:val="none" w:sz="0" w:space="0" w:color="auto"/>
            <w:bottom w:val="none" w:sz="0" w:space="0" w:color="auto"/>
            <w:right w:val="none" w:sz="0" w:space="0" w:color="auto"/>
          </w:divBdr>
        </w:div>
      </w:divsChild>
    </w:div>
    <w:div w:id="1065375163">
      <w:bodyDiv w:val="1"/>
      <w:marLeft w:val="0"/>
      <w:marRight w:val="0"/>
      <w:marTop w:val="0"/>
      <w:marBottom w:val="0"/>
      <w:divBdr>
        <w:top w:val="none" w:sz="0" w:space="0" w:color="auto"/>
        <w:left w:val="none" w:sz="0" w:space="0" w:color="auto"/>
        <w:bottom w:val="none" w:sz="0" w:space="0" w:color="auto"/>
        <w:right w:val="none" w:sz="0" w:space="0" w:color="auto"/>
      </w:divBdr>
    </w:div>
    <w:div w:id="1068962744">
      <w:bodyDiv w:val="1"/>
      <w:marLeft w:val="0"/>
      <w:marRight w:val="0"/>
      <w:marTop w:val="0"/>
      <w:marBottom w:val="0"/>
      <w:divBdr>
        <w:top w:val="none" w:sz="0" w:space="0" w:color="auto"/>
        <w:left w:val="none" w:sz="0" w:space="0" w:color="auto"/>
        <w:bottom w:val="none" w:sz="0" w:space="0" w:color="auto"/>
        <w:right w:val="none" w:sz="0" w:space="0" w:color="auto"/>
      </w:divBdr>
    </w:div>
    <w:div w:id="1069770024">
      <w:bodyDiv w:val="1"/>
      <w:marLeft w:val="0"/>
      <w:marRight w:val="0"/>
      <w:marTop w:val="0"/>
      <w:marBottom w:val="0"/>
      <w:divBdr>
        <w:top w:val="none" w:sz="0" w:space="0" w:color="auto"/>
        <w:left w:val="none" w:sz="0" w:space="0" w:color="auto"/>
        <w:bottom w:val="none" w:sz="0" w:space="0" w:color="auto"/>
        <w:right w:val="none" w:sz="0" w:space="0" w:color="auto"/>
      </w:divBdr>
    </w:div>
    <w:div w:id="1071083022">
      <w:bodyDiv w:val="1"/>
      <w:marLeft w:val="0"/>
      <w:marRight w:val="0"/>
      <w:marTop w:val="0"/>
      <w:marBottom w:val="0"/>
      <w:divBdr>
        <w:top w:val="none" w:sz="0" w:space="0" w:color="auto"/>
        <w:left w:val="none" w:sz="0" w:space="0" w:color="auto"/>
        <w:bottom w:val="none" w:sz="0" w:space="0" w:color="auto"/>
        <w:right w:val="none" w:sz="0" w:space="0" w:color="auto"/>
      </w:divBdr>
    </w:div>
    <w:div w:id="1075398624">
      <w:bodyDiv w:val="1"/>
      <w:marLeft w:val="0"/>
      <w:marRight w:val="0"/>
      <w:marTop w:val="0"/>
      <w:marBottom w:val="0"/>
      <w:divBdr>
        <w:top w:val="none" w:sz="0" w:space="0" w:color="auto"/>
        <w:left w:val="none" w:sz="0" w:space="0" w:color="auto"/>
        <w:bottom w:val="none" w:sz="0" w:space="0" w:color="auto"/>
        <w:right w:val="none" w:sz="0" w:space="0" w:color="auto"/>
      </w:divBdr>
      <w:divsChild>
        <w:div w:id="1589607757">
          <w:marLeft w:val="547"/>
          <w:marRight w:val="0"/>
          <w:marTop w:val="0"/>
          <w:marBottom w:val="120"/>
          <w:divBdr>
            <w:top w:val="none" w:sz="0" w:space="0" w:color="auto"/>
            <w:left w:val="none" w:sz="0" w:space="0" w:color="auto"/>
            <w:bottom w:val="none" w:sz="0" w:space="0" w:color="auto"/>
            <w:right w:val="none" w:sz="0" w:space="0" w:color="auto"/>
          </w:divBdr>
        </w:div>
        <w:div w:id="1796679407">
          <w:marLeft w:val="547"/>
          <w:marRight w:val="0"/>
          <w:marTop w:val="0"/>
          <w:marBottom w:val="120"/>
          <w:divBdr>
            <w:top w:val="none" w:sz="0" w:space="0" w:color="auto"/>
            <w:left w:val="none" w:sz="0" w:space="0" w:color="auto"/>
            <w:bottom w:val="none" w:sz="0" w:space="0" w:color="auto"/>
            <w:right w:val="none" w:sz="0" w:space="0" w:color="auto"/>
          </w:divBdr>
        </w:div>
        <w:div w:id="277182824">
          <w:marLeft w:val="547"/>
          <w:marRight w:val="0"/>
          <w:marTop w:val="0"/>
          <w:marBottom w:val="120"/>
          <w:divBdr>
            <w:top w:val="none" w:sz="0" w:space="0" w:color="auto"/>
            <w:left w:val="none" w:sz="0" w:space="0" w:color="auto"/>
            <w:bottom w:val="none" w:sz="0" w:space="0" w:color="auto"/>
            <w:right w:val="none" w:sz="0" w:space="0" w:color="auto"/>
          </w:divBdr>
        </w:div>
      </w:divsChild>
    </w:div>
    <w:div w:id="1078558694">
      <w:bodyDiv w:val="1"/>
      <w:marLeft w:val="0"/>
      <w:marRight w:val="0"/>
      <w:marTop w:val="0"/>
      <w:marBottom w:val="0"/>
      <w:divBdr>
        <w:top w:val="none" w:sz="0" w:space="0" w:color="auto"/>
        <w:left w:val="none" w:sz="0" w:space="0" w:color="auto"/>
        <w:bottom w:val="none" w:sz="0" w:space="0" w:color="auto"/>
        <w:right w:val="none" w:sz="0" w:space="0" w:color="auto"/>
      </w:divBdr>
    </w:div>
    <w:div w:id="1090354289">
      <w:bodyDiv w:val="1"/>
      <w:marLeft w:val="0"/>
      <w:marRight w:val="0"/>
      <w:marTop w:val="0"/>
      <w:marBottom w:val="0"/>
      <w:divBdr>
        <w:top w:val="none" w:sz="0" w:space="0" w:color="auto"/>
        <w:left w:val="none" w:sz="0" w:space="0" w:color="auto"/>
        <w:bottom w:val="none" w:sz="0" w:space="0" w:color="auto"/>
        <w:right w:val="none" w:sz="0" w:space="0" w:color="auto"/>
      </w:divBdr>
      <w:divsChild>
        <w:div w:id="1967541026">
          <w:marLeft w:val="547"/>
          <w:marRight w:val="0"/>
          <w:marTop w:val="0"/>
          <w:marBottom w:val="120"/>
          <w:divBdr>
            <w:top w:val="none" w:sz="0" w:space="0" w:color="auto"/>
            <w:left w:val="none" w:sz="0" w:space="0" w:color="auto"/>
            <w:bottom w:val="none" w:sz="0" w:space="0" w:color="auto"/>
            <w:right w:val="none" w:sz="0" w:space="0" w:color="auto"/>
          </w:divBdr>
        </w:div>
        <w:div w:id="1397625318">
          <w:marLeft w:val="547"/>
          <w:marRight w:val="0"/>
          <w:marTop w:val="0"/>
          <w:marBottom w:val="120"/>
          <w:divBdr>
            <w:top w:val="none" w:sz="0" w:space="0" w:color="auto"/>
            <w:left w:val="none" w:sz="0" w:space="0" w:color="auto"/>
            <w:bottom w:val="none" w:sz="0" w:space="0" w:color="auto"/>
            <w:right w:val="none" w:sz="0" w:space="0" w:color="auto"/>
          </w:divBdr>
        </w:div>
      </w:divsChild>
    </w:div>
    <w:div w:id="1097867317">
      <w:bodyDiv w:val="1"/>
      <w:marLeft w:val="0"/>
      <w:marRight w:val="0"/>
      <w:marTop w:val="0"/>
      <w:marBottom w:val="0"/>
      <w:divBdr>
        <w:top w:val="none" w:sz="0" w:space="0" w:color="auto"/>
        <w:left w:val="none" w:sz="0" w:space="0" w:color="auto"/>
        <w:bottom w:val="none" w:sz="0" w:space="0" w:color="auto"/>
        <w:right w:val="none" w:sz="0" w:space="0" w:color="auto"/>
      </w:divBdr>
    </w:div>
    <w:div w:id="1098480019">
      <w:bodyDiv w:val="1"/>
      <w:marLeft w:val="0"/>
      <w:marRight w:val="0"/>
      <w:marTop w:val="0"/>
      <w:marBottom w:val="0"/>
      <w:divBdr>
        <w:top w:val="none" w:sz="0" w:space="0" w:color="auto"/>
        <w:left w:val="none" w:sz="0" w:space="0" w:color="auto"/>
        <w:bottom w:val="none" w:sz="0" w:space="0" w:color="auto"/>
        <w:right w:val="none" w:sz="0" w:space="0" w:color="auto"/>
      </w:divBdr>
      <w:divsChild>
        <w:div w:id="789397378">
          <w:marLeft w:val="547"/>
          <w:marRight w:val="0"/>
          <w:marTop w:val="0"/>
          <w:marBottom w:val="120"/>
          <w:divBdr>
            <w:top w:val="none" w:sz="0" w:space="0" w:color="auto"/>
            <w:left w:val="none" w:sz="0" w:space="0" w:color="auto"/>
            <w:bottom w:val="none" w:sz="0" w:space="0" w:color="auto"/>
            <w:right w:val="none" w:sz="0" w:space="0" w:color="auto"/>
          </w:divBdr>
        </w:div>
        <w:div w:id="1070497600">
          <w:marLeft w:val="547"/>
          <w:marRight w:val="0"/>
          <w:marTop w:val="0"/>
          <w:marBottom w:val="120"/>
          <w:divBdr>
            <w:top w:val="none" w:sz="0" w:space="0" w:color="auto"/>
            <w:left w:val="none" w:sz="0" w:space="0" w:color="auto"/>
            <w:bottom w:val="none" w:sz="0" w:space="0" w:color="auto"/>
            <w:right w:val="none" w:sz="0" w:space="0" w:color="auto"/>
          </w:divBdr>
        </w:div>
        <w:div w:id="997002007">
          <w:marLeft w:val="547"/>
          <w:marRight w:val="0"/>
          <w:marTop w:val="0"/>
          <w:marBottom w:val="120"/>
          <w:divBdr>
            <w:top w:val="none" w:sz="0" w:space="0" w:color="auto"/>
            <w:left w:val="none" w:sz="0" w:space="0" w:color="auto"/>
            <w:bottom w:val="none" w:sz="0" w:space="0" w:color="auto"/>
            <w:right w:val="none" w:sz="0" w:space="0" w:color="auto"/>
          </w:divBdr>
        </w:div>
        <w:div w:id="1508321711">
          <w:marLeft w:val="547"/>
          <w:marRight w:val="0"/>
          <w:marTop w:val="0"/>
          <w:marBottom w:val="120"/>
          <w:divBdr>
            <w:top w:val="none" w:sz="0" w:space="0" w:color="auto"/>
            <w:left w:val="none" w:sz="0" w:space="0" w:color="auto"/>
            <w:bottom w:val="none" w:sz="0" w:space="0" w:color="auto"/>
            <w:right w:val="none" w:sz="0" w:space="0" w:color="auto"/>
          </w:divBdr>
        </w:div>
      </w:divsChild>
    </w:div>
    <w:div w:id="1100680060">
      <w:bodyDiv w:val="1"/>
      <w:marLeft w:val="0"/>
      <w:marRight w:val="0"/>
      <w:marTop w:val="0"/>
      <w:marBottom w:val="0"/>
      <w:divBdr>
        <w:top w:val="none" w:sz="0" w:space="0" w:color="auto"/>
        <w:left w:val="none" w:sz="0" w:space="0" w:color="auto"/>
        <w:bottom w:val="none" w:sz="0" w:space="0" w:color="auto"/>
        <w:right w:val="none" w:sz="0" w:space="0" w:color="auto"/>
      </w:divBdr>
      <w:divsChild>
        <w:div w:id="1509059797">
          <w:marLeft w:val="446"/>
          <w:marRight w:val="0"/>
          <w:marTop w:val="0"/>
          <w:marBottom w:val="120"/>
          <w:divBdr>
            <w:top w:val="none" w:sz="0" w:space="0" w:color="auto"/>
            <w:left w:val="none" w:sz="0" w:space="0" w:color="auto"/>
            <w:bottom w:val="none" w:sz="0" w:space="0" w:color="auto"/>
            <w:right w:val="none" w:sz="0" w:space="0" w:color="auto"/>
          </w:divBdr>
        </w:div>
      </w:divsChild>
    </w:div>
    <w:div w:id="1107189478">
      <w:bodyDiv w:val="1"/>
      <w:marLeft w:val="0"/>
      <w:marRight w:val="0"/>
      <w:marTop w:val="0"/>
      <w:marBottom w:val="0"/>
      <w:divBdr>
        <w:top w:val="none" w:sz="0" w:space="0" w:color="auto"/>
        <w:left w:val="none" w:sz="0" w:space="0" w:color="auto"/>
        <w:bottom w:val="none" w:sz="0" w:space="0" w:color="auto"/>
        <w:right w:val="none" w:sz="0" w:space="0" w:color="auto"/>
      </w:divBdr>
      <w:divsChild>
        <w:div w:id="142698476">
          <w:marLeft w:val="446"/>
          <w:marRight w:val="0"/>
          <w:marTop w:val="0"/>
          <w:marBottom w:val="120"/>
          <w:divBdr>
            <w:top w:val="none" w:sz="0" w:space="0" w:color="auto"/>
            <w:left w:val="none" w:sz="0" w:space="0" w:color="auto"/>
            <w:bottom w:val="none" w:sz="0" w:space="0" w:color="auto"/>
            <w:right w:val="none" w:sz="0" w:space="0" w:color="auto"/>
          </w:divBdr>
        </w:div>
        <w:div w:id="407846557">
          <w:marLeft w:val="446"/>
          <w:marRight w:val="0"/>
          <w:marTop w:val="0"/>
          <w:marBottom w:val="120"/>
          <w:divBdr>
            <w:top w:val="none" w:sz="0" w:space="0" w:color="auto"/>
            <w:left w:val="none" w:sz="0" w:space="0" w:color="auto"/>
            <w:bottom w:val="none" w:sz="0" w:space="0" w:color="auto"/>
            <w:right w:val="none" w:sz="0" w:space="0" w:color="auto"/>
          </w:divBdr>
        </w:div>
        <w:div w:id="1697852938">
          <w:marLeft w:val="446"/>
          <w:marRight w:val="0"/>
          <w:marTop w:val="0"/>
          <w:marBottom w:val="120"/>
          <w:divBdr>
            <w:top w:val="none" w:sz="0" w:space="0" w:color="auto"/>
            <w:left w:val="none" w:sz="0" w:space="0" w:color="auto"/>
            <w:bottom w:val="none" w:sz="0" w:space="0" w:color="auto"/>
            <w:right w:val="none" w:sz="0" w:space="0" w:color="auto"/>
          </w:divBdr>
        </w:div>
      </w:divsChild>
    </w:div>
    <w:div w:id="1110667737">
      <w:bodyDiv w:val="1"/>
      <w:marLeft w:val="0"/>
      <w:marRight w:val="0"/>
      <w:marTop w:val="0"/>
      <w:marBottom w:val="0"/>
      <w:divBdr>
        <w:top w:val="none" w:sz="0" w:space="0" w:color="auto"/>
        <w:left w:val="none" w:sz="0" w:space="0" w:color="auto"/>
        <w:bottom w:val="none" w:sz="0" w:space="0" w:color="auto"/>
        <w:right w:val="none" w:sz="0" w:space="0" w:color="auto"/>
      </w:divBdr>
      <w:divsChild>
        <w:div w:id="246426038">
          <w:marLeft w:val="446"/>
          <w:marRight w:val="0"/>
          <w:marTop w:val="0"/>
          <w:marBottom w:val="120"/>
          <w:divBdr>
            <w:top w:val="none" w:sz="0" w:space="0" w:color="auto"/>
            <w:left w:val="none" w:sz="0" w:space="0" w:color="auto"/>
            <w:bottom w:val="none" w:sz="0" w:space="0" w:color="auto"/>
            <w:right w:val="none" w:sz="0" w:space="0" w:color="auto"/>
          </w:divBdr>
        </w:div>
      </w:divsChild>
    </w:div>
    <w:div w:id="1112285587">
      <w:bodyDiv w:val="1"/>
      <w:marLeft w:val="0"/>
      <w:marRight w:val="0"/>
      <w:marTop w:val="0"/>
      <w:marBottom w:val="0"/>
      <w:divBdr>
        <w:top w:val="none" w:sz="0" w:space="0" w:color="auto"/>
        <w:left w:val="none" w:sz="0" w:space="0" w:color="auto"/>
        <w:bottom w:val="none" w:sz="0" w:space="0" w:color="auto"/>
        <w:right w:val="none" w:sz="0" w:space="0" w:color="auto"/>
      </w:divBdr>
      <w:divsChild>
        <w:div w:id="58066612">
          <w:marLeft w:val="446"/>
          <w:marRight w:val="0"/>
          <w:marTop w:val="0"/>
          <w:marBottom w:val="120"/>
          <w:divBdr>
            <w:top w:val="none" w:sz="0" w:space="0" w:color="auto"/>
            <w:left w:val="none" w:sz="0" w:space="0" w:color="auto"/>
            <w:bottom w:val="none" w:sz="0" w:space="0" w:color="auto"/>
            <w:right w:val="none" w:sz="0" w:space="0" w:color="auto"/>
          </w:divBdr>
        </w:div>
      </w:divsChild>
    </w:div>
    <w:div w:id="1118910136">
      <w:bodyDiv w:val="1"/>
      <w:marLeft w:val="0"/>
      <w:marRight w:val="0"/>
      <w:marTop w:val="0"/>
      <w:marBottom w:val="0"/>
      <w:divBdr>
        <w:top w:val="none" w:sz="0" w:space="0" w:color="auto"/>
        <w:left w:val="none" w:sz="0" w:space="0" w:color="auto"/>
        <w:bottom w:val="none" w:sz="0" w:space="0" w:color="auto"/>
        <w:right w:val="none" w:sz="0" w:space="0" w:color="auto"/>
      </w:divBdr>
      <w:divsChild>
        <w:div w:id="1747611140">
          <w:marLeft w:val="446"/>
          <w:marRight w:val="0"/>
          <w:marTop w:val="0"/>
          <w:marBottom w:val="120"/>
          <w:divBdr>
            <w:top w:val="none" w:sz="0" w:space="0" w:color="auto"/>
            <w:left w:val="none" w:sz="0" w:space="0" w:color="auto"/>
            <w:bottom w:val="none" w:sz="0" w:space="0" w:color="auto"/>
            <w:right w:val="none" w:sz="0" w:space="0" w:color="auto"/>
          </w:divBdr>
        </w:div>
        <w:div w:id="199632293">
          <w:marLeft w:val="446"/>
          <w:marRight w:val="0"/>
          <w:marTop w:val="0"/>
          <w:marBottom w:val="120"/>
          <w:divBdr>
            <w:top w:val="none" w:sz="0" w:space="0" w:color="auto"/>
            <w:left w:val="none" w:sz="0" w:space="0" w:color="auto"/>
            <w:bottom w:val="none" w:sz="0" w:space="0" w:color="auto"/>
            <w:right w:val="none" w:sz="0" w:space="0" w:color="auto"/>
          </w:divBdr>
        </w:div>
        <w:div w:id="581573368">
          <w:marLeft w:val="446"/>
          <w:marRight w:val="0"/>
          <w:marTop w:val="0"/>
          <w:marBottom w:val="120"/>
          <w:divBdr>
            <w:top w:val="none" w:sz="0" w:space="0" w:color="auto"/>
            <w:left w:val="none" w:sz="0" w:space="0" w:color="auto"/>
            <w:bottom w:val="none" w:sz="0" w:space="0" w:color="auto"/>
            <w:right w:val="none" w:sz="0" w:space="0" w:color="auto"/>
          </w:divBdr>
        </w:div>
        <w:div w:id="573469923">
          <w:marLeft w:val="446"/>
          <w:marRight w:val="0"/>
          <w:marTop w:val="0"/>
          <w:marBottom w:val="120"/>
          <w:divBdr>
            <w:top w:val="none" w:sz="0" w:space="0" w:color="auto"/>
            <w:left w:val="none" w:sz="0" w:space="0" w:color="auto"/>
            <w:bottom w:val="none" w:sz="0" w:space="0" w:color="auto"/>
            <w:right w:val="none" w:sz="0" w:space="0" w:color="auto"/>
          </w:divBdr>
        </w:div>
      </w:divsChild>
    </w:div>
    <w:div w:id="1122262713">
      <w:bodyDiv w:val="1"/>
      <w:marLeft w:val="0"/>
      <w:marRight w:val="0"/>
      <w:marTop w:val="0"/>
      <w:marBottom w:val="0"/>
      <w:divBdr>
        <w:top w:val="none" w:sz="0" w:space="0" w:color="auto"/>
        <w:left w:val="none" w:sz="0" w:space="0" w:color="auto"/>
        <w:bottom w:val="none" w:sz="0" w:space="0" w:color="auto"/>
        <w:right w:val="none" w:sz="0" w:space="0" w:color="auto"/>
      </w:divBdr>
    </w:div>
    <w:div w:id="1122726464">
      <w:bodyDiv w:val="1"/>
      <w:marLeft w:val="0"/>
      <w:marRight w:val="0"/>
      <w:marTop w:val="0"/>
      <w:marBottom w:val="0"/>
      <w:divBdr>
        <w:top w:val="none" w:sz="0" w:space="0" w:color="auto"/>
        <w:left w:val="none" w:sz="0" w:space="0" w:color="auto"/>
        <w:bottom w:val="none" w:sz="0" w:space="0" w:color="auto"/>
        <w:right w:val="none" w:sz="0" w:space="0" w:color="auto"/>
      </w:divBdr>
    </w:div>
    <w:div w:id="1124931733">
      <w:bodyDiv w:val="1"/>
      <w:marLeft w:val="0"/>
      <w:marRight w:val="0"/>
      <w:marTop w:val="0"/>
      <w:marBottom w:val="0"/>
      <w:divBdr>
        <w:top w:val="none" w:sz="0" w:space="0" w:color="auto"/>
        <w:left w:val="none" w:sz="0" w:space="0" w:color="auto"/>
        <w:bottom w:val="none" w:sz="0" w:space="0" w:color="auto"/>
        <w:right w:val="none" w:sz="0" w:space="0" w:color="auto"/>
      </w:divBdr>
    </w:div>
    <w:div w:id="1125734675">
      <w:bodyDiv w:val="1"/>
      <w:marLeft w:val="0"/>
      <w:marRight w:val="0"/>
      <w:marTop w:val="0"/>
      <w:marBottom w:val="0"/>
      <w:divBdr>
        <w:top w:val="none" w:sz="0" w:space="0" w:color="auto"/>
        <w:left w:val="none" w:sz="0" w:space="0" w:color="auto"/>
        <w:bottom w:val="none" w:sz="0" w:space="0" w:color="auto"/>
        <w:right w:val="none" w:sz="0" w:space="0" w:color="auto"/>
      </w:divBdr>
      <w:divsChild>
        <w:div w:id="166528842">
          <w:marLeft w:val="446"/>
          <w:marRight w:val="0"/>
          <w:marTop w:val="0"/>
          <w:marBottom w:val="120"/>
          <w:divBdr>
            <w:top w:val="none" w:sz="0" w:space="0" w:color="auto"/>
            <w:left w:val="none" w:sz="0" w:space="0" w:color="auto"/>
            <w:bottom w:val="none" w:sz="0" w:space="0" w:color="auto"/>
            <w:right w:val="none" w:sz="0" w:space="0" w:color="auto"/>
          </w:divBdr>
        </w:div>
        <w:div w:id="1188834595">
          <w:marLeft w:val="446"/>
          <w:marRight w:val="0"/>
          <w:marTop w:val="0"/>
          <w:marBottom w:val="120"/>
          <w:divBdr>
            <w:top w:val="none" w:sz="0" w:space="0" w:color="auto"/>
            <w:left w:val="none" w:sz="0" w:space="0" w:color="auto"/>
            <w:bottom w:val="none" w:sz="0" w:space="0" w:color="auto"/>
            <w:right w:val="none" w:sz="0" w:space="0" w:color="auto"/>
          </w:divBdr>
        </w:div>
        <w:div w:id="1302153712">
          <w:marLeft w:val="446"/>
          <w:marRight w:val="0"/>
          <w:marTop w:val="0"/>
          <w:marBottom w:val="120"/>
          <w:divBdr>
            <w:top w:val="none" w:sz="0" w:space="0" w:color="auto"/>
            <w:left w:val="none" w:sz="0" w:space="0" w:color="auto"/>
            <w:bottom w:val="none" w:sz="0" w:space="0" w:color="auto"/>
            <w:right w:val="none" w:sz="0" w:space="0" w:color="auto"/>
          </w:divBdr>
        </w:div>
        <w:div w:id="657882663">
          <w:marLeft w:val="446"/>
          <w:marRight w:val="0"/>
          <w:marTop w:val="0"/>
          <w:marBottom w:val="120"/>
          <w:divBdr>
            <w:top w:val="none" w:sz="0" w:space="0" w:color="auto"/>
            <w:left w:val="none" w:sz="0" w:space="0" w:color="auto"/>
            <w:bottom w:val="none" w:sz="0" w:space="0" w:color="auto"/>
            <w:right w:val="none" w:sz="0" w:space="0" w:color="auto"/>
          </w:divBdr>
        </w:div>
      </w:divsChild>
    </w:div>
    <w:div w:id="1129589418">
      <w:bodyDiv w:val="1"/>
      <w:marLeft w:val="0"/>
      <w:marRight w:val="0"/>
      <w:marTop w:val="0"/>
      <w:marBottom w:val="0"/>
      <w:divBdr>
        <w:top w:val="none" w:sz="0" w:space="0" w:color="auto"/>
        <w:left w:val="none" w:sz="0" w:space="0" w:color="auto"/>
        <w:bottom w:val="none" w:sz="0" w:space="0" w:color="auto"/>
        <w:right w:val="none" w:sz="0" w:space="0" w:color="auto"/>
      </w:divBdr>
      <w:divsChild>
        <w:div w:id="2138208999">
          <w:marLeft w:val="446"/>
          <w:marRight w:val="0"/>
          <w:marTop w:val="0"/>
          <w:marBottom w:val="0"/>
          <w:divBdr>
            <w:top w:val="none" w:sz="0" w:space="0" w:color="auto"/>
            <w:left w:val="none" w:sz="0" w:space="0" w:color="auto"/>
            <w:bottom w:val="none" w:sz="0" w:space="0" w:color="auto"/>
            <w:right w:val="none" w:sz="0" w:space="0" w:color="auto"/>
          </w:divBdr>
        </w:div>
        <w:div w:id="425805347">
          <w:marLeft w:val="446"/>
          <w:marRight w:val="0"/>
          <w:marTop w:val="0"/>
          <w:marBottom w:val="0"/>
          <w:divBdr>
            <w:top w:val="none" w:sz="0" w:space="0" w:color="auto"/>
            <w:left w:val="none" w:sz="0" w:space="0" w:color="auto"/>
            <w:bottom w:val="none" w:sz="0" w:space="0" w:color="auto"/>
            <w:right w:val="none" w:sz="0" w:space="0" w:color="auto"/>
          </w:divBdr>
        </w:div>
      </w:divsChild>
    </w:div>
    <w:div w:id="1141271788">
      <w:bodyDiv w:val="1"/>
      <w:marLeft w:val="0"/>
      <w:marRight w:val="0"/>
      <w:marTop w:val="0"/>
      <w:marBottom w:val="0"/>
      <w:divBdr>
        <w:top w:val="none" w:sz="0" w:space="0" w:color="auto"/>
        <w:left w:val="none" w:sz="0" w:space="0" w:color="auto"/>
        <w:bottom w:val="none" w:sz="0" w:space="0" w:color="auto"/>
        <w:right w:val="none" w:sz="0" w:space="0" w:color="auto"/>
      </w:divBdr>
    </w:div>
    <w:div w:id="1146823903">
      <w:bodyDiv w:val="1"/>
      <w:marLeft w:val="0"/>
      <w:marRight w:val="0"/>
      <w:marTop w:val="0"/>
      <w:marBottom w:val="0"/>
      <w:divBdr>
        <w:top w:val="none" w:sz="0" w:space="0" w:color="auto"/>
        <w:left w:val="none" w:sz="0" w:space="0" w:color="auto"/>
        <w:bottom w:val="none" w:sz="0" w:space="0" w:color="auto"/>
        <w:right w:val="none" w:sz="0" w:space="0" w:color="auto"/>
      </w:divBdr>
      <w:divsChild>
        <w:div w:id="1737049052">
          <w:marLeft w:val="446"/>
          <w:marRight w:val="0"/>
          <w:marTop w:val="0"/>
          <w:marBottom w:val="120"/>
          <w:divBdr>
            <w:top w:val="none" w:sz="0" w:space="0" w:color="auto"/>
            <w:left w:val="none" w:sz="0" w:space="0" w:color="auto"/>
            <w:bottom w:val="none" w:sz="0" w:space="0" w:color="auto"/>
            <w:right w:val="none" w:sz="0" w:space="0" w:color="auto"/>
          </w:divBdr>
        </w:div>
        <w:div w:id="1345209357">
          <w:marLeft w:val="446"/>
          <w:marRight w:val="0"/>
          <w:marTop w:val="0"/>
          <w:marBottom w:val="120"/>
          <w:divBdr>
            <w:top w:val="none" w:sz="0" w:space="0" w:color="auto"/>
            <w:left w:val="none" w:sz="0" w:space="0" w:color="auto"/>
            <w:bottom w:val="none" w:sz="0" w:space="0" w:color="auto"/>
            <w:right w:val="none" w:sz="0" w:space="0" w:color="auto"/>
          </w:divBdr>
        </w:div>
      </w:divsChild>
    </w:div>
    <w:div w:id="1147017498">
      <w:bodyDiv w:val="1"/>
      <w:marLeft w:val="0"/>
      <w:marRight w:val="0"/>
      <w:marTop w:val="0"/>
      <w:marBottom w:val="0"/>
      <w:divBdr>
        <w:top w:val="none" w:sz="0" w:space="0" w:color="auto"/>
        <w:left w:val="none" w:sz="0" w:space="0" w:color="auto"/>
        <w:bottom w:val="none" w:sz="0" w:space="0" w:color="auto"/>
        <w:right w:val="none" w:sz="0" w:space="0" w:color="auto"/>
      </w:divBdr>
      <w:divsChild>
        <w:div w:id="1542088898">
          <w:marLeft w:val="446"/>
          <w:marRight w:val="0"/>
          <w:marTop w:val="0"/>
          <w:marBottom w:val="120"/>
          <w:divBdr>
            <w:top w:val="none" w:sz="0" w:space="0" w:color="auto"/>
            <w:left w:val="none" w:sz="0" w:space="0" w:color="auto"/>
            <w:bottom w:val="none" w:sz="0" w:space="0" w:color="auto"/>
            <w:right w:val="none" w:sz="0" w:space="0" w:color="auto"/>
          </w:divBdr>
        </w:div>
        <w:div w:id="862742238">
          <w:marLeft w:val="446"/>
          <w:marRight w:val="0"/>
          <w:marTop w:val="0"/>
          <w:marBottom w:val="120"/>
          <w:divBdr>
            <w:top w:val="none" w:sz="0" w:space="0" w:color="auto"/>
            <w:left w:val="none" w:sz="0" w:space="0" w:color="auto"/>
            <w:bottom w:val="none" w:sz="0" w:space="0" w:color="auto"/>
            <w:right w:val="none" w:sz="0" w:space="0" w:color="auto"/>
          </w:divBdr>
        </w:div>
        <w:div w:id="1322075209">
          <w:marLeft w:val="446"/>
          <w:marRight w:val="0"/>
          <w:marTop w:val="0"/>
          <w:marBottom w:val="120"/>
          <w:divBdr>
            <w:top w:val="none" w:sz="0" w:space="0" w:color="auto"/>
            <w:left w:val="none" w:sz="0" w:space="0" w:color="auto"/>
            <w:bottom w:val="none" w:sz="0" w:space="0" w:color="auto"/>
            <w:right w:val="none" w:sz="0" w:space="0" w:color="auto"/>
          </w:divBdr>
        </w:div>
      </w:divsChild>
    </w:div>
    <w:div w:id="1147669760">
      <w:bodyDiv w:val="1"/>
      <w:marLeft w:val="0"/>
      <w:marRight w:val="0"/>
      <w:marTop w:val="0"/>
      <w:marBottom w:val="0"/>
      <w:divBdr>
        <w:top w:val="none" w:sz="0" w:space="0" w:color="auto"/>
        <w:left w:val="none" w:sz="0" w:space="0" w:color="auto"/>
        <w:bottom w:val="none" w:sz="0" w:space="0" w:color="auto"/>
        <w:right w:val="none" w:sz="0" w:space="0" w:color="auto"/>
      </w:divBdr>
    </w:div>
    <w:div w:id="1154033700">
      <w:bodyDiv w:val="1"/>
      <w:marLeft w:val="0"/>
      <w:marRight w:val="0"/>
      <w:marTop w:val="0"/>
      <w:marBottom w:val="0"/>
      <w:divBdr>
        <w:top w:val="none" w:sz="0" w:space="0" w:color="auto"/>
        <w:left w:val="none" w:sz="0" w:space="0" w:color="auto"/>
        <w:bottom w:val="none" w:sz="0" w:space="0" w:color="auto"/>
        <w:right w:val="none" w:sz="0" w:space="0" w:color="auto"/>
      </w:divBdr>
      <w:divsChild>
        <w:div w:id="758328328">
          <w:marLeft w:val="0"/>
          <w:marRight w:val="0"/>
          <w:marTop w:val="0"/>
          <w:marBottom w:val="0"/>
          <w:divBdr>
            <w:top w:val="none" w:sz="0" w:space="0" w:color="auto"/>
            <w:left w:val="none" w:sz="0" w:space="0" w:color="auto"/>
            <w:bottom w:val="none" w:sz="0" w:space="0" w:color="auto"/>
            <w:right w:val="none" w:sz="0" w:space="0" w:color="auto"/>
          </w:divBdr>
          <w:divsChild>
            <w:div w:id="1494099471">
              <w:marLeft w:val="150"/>
              <w:marRight w:val="150"/>
              <w:marTop w:val="100"/>
              <w:marBottom w:val="100"/>
              <w:divBdr>
                <w:top w:val="none" w:sz="0" w:space="0" w:color="auto"/>
                <w:left w:val="none" w:sz="0" w:space="0" w:color="auto"/>
                <w:bottom w:val="none" w:sz="0" w:space="0" w:color="auto"/>
                <w:right w:val="none" w:sz="0" w:space="0" w:color="auto"/>
              </w:divBdr>
              <w:divsChild>
                <w:div w:id="678968039">
                  <w:marLeft w:val="0"/>
                  <w:marRight w:val="0"/>
                  <w:marTop w:val="0"/>
                  <w:marBottom w:val="0"/>
                  <w:divBdr>
                    <w:top w:val="none" w:sz="0" w:space="0" w:color="auto"/>
                    <w:left w:val="none" w:sz="0" w:space="0" w:color="auto"/>
                    <w:bottom w:val="none" w:sz="0" w:space="0" w:color="auto"/>
                    <w:right w:val="none" w:sz="0" w:space="0" w:color="auto"/>
                  </w:divBdr>
                  <w:divsChild>
                    <w:div w:id="842013372">
                      <w:marLeft w:val="0"/>
                      <w:marRight w:val="0"/>
                      <w:marTop w:val="150"/>
                      <w:marBottom w:val="150"/>
                      <w:divBdr>
                        <w:top w:val="single" w:sz="6" w:space="5" w:color="CCCCCC"/>
                        <w:left w:val="single" w:sz="6" w:space="11" w:color="CCCCCC"/>
                        <w:bottom w:val="single" w:sz="6" w:space="5" w:color="CCCCCC"/>
                        <w:right w:val="single" w:sz="6" w:space="11" w:color="CCCCCC"/>
                      </w:divBdr>
                      <w:divsChild>
                        <w:div w:id="1876502492">
                          <w:marLeft w:val="0"/>
                          <w:marRight w:val="0"/>
                          <w:marTop w:val="0"/>
                          <w:marBottom w:val="0"/>
                          <w:divBdr>
                            <w:top w:val="none" w:sz="0" w:space="0" w:color="auto"/>
                            <w:left w:val="none" w:sz="0" w:space="0" w:color="auto"/>
                            <w:bottom w:val="none" w:sz="0" w:space="0" w:color="auto"/>
                            <w:right w:val="none" w:sz="0" w:space="0" w:color="auto"/>
                          </w:divBdr>
                          <w:divsChild>
                            <w:div w:id="124237630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4838012">
      <w:bodyDiv w:val="1"/>
      <w:marLeft w:val="0"/>
      <w:marRight w:val="0"/>
      <w:marTop w:val="0"/>
      <w:marBottom w:val="0"/>
      <w:divBdr>
        <w:top w:val="none" w:sz="0" w:space="0" w:color="auto"/>
        <w:left w:val="none" w:sz="0" w:space="0" w:color="auto"/>
        <w:bottom w:val="none" w:sz="0" w:space="0" w:color="auto"/>
        <w:right w:val="none" w:sz="0" w:space="0" w:color="auto"/>
      </w:divBdr>
      <w:divsChild>
        <w:div w:id="1778796370">
          <w:marLeft w:val="446"/>
          <w:marRight w:val="0"/>
          <w:marTop w:val="0"/>
          <w:marBottom w:val="120"/>
          <w:divBdr>
            <w:top w:val="none" w:sz="0" w:space="0" w:color="auto"/>
            <w:left w:val="none" w:sz="0" w:space="0" w:color="auto"/>
            <w:bottom w:val="none" w:sz="0" w:space="0" w:color="auto"/>
            <w:right w:val="none" w:sz="0" w:space="0" w:color="auto"/>
          </w:divBdr>
        </w:div>
      </w:divsChild>
    </w:div>
    <w:div w:id="1158810093">
      <w:bodyDiv w:val="1"/>
      <w:marLeft w:val="0"/>
      <w:marRight w:val="0"/>
      <w:marTop w:val="0"/>
      <w:marBottom w:val="0"/>
      <w:divBdr>
        <w:top w:val="none" w:sz="0" w:space="0" w:color="auto"/>
        <w:left w:val="none" w:sz="0" w:space="0" w:color="auto"/>
        <w:bottom w:val="none" w:sz="0" w:space="0" w:color="auto"/>
        <w:right w:val="none" w:sz="0" w:space="0" w:color="auto"/>
      </w:divBdr>
    </w:div>
    <w:div w:id="1166168962">
      <w:bodyDiv w:val="1"/>
      <w:marLeft w:val="0"/>
      <w:marRight w:val="0"/>
      <w:marTop w:val="0"/>
      <w:marBottom w:val="0"/>
      <w:divBdr>
        <w:top w:val="none" w:sz="0" w:space="0" w:color="auto"/>
        <w:left w:val="none" w:sz="0" w:space="0" w:color="auto"/>
        <w:bottom w:val="none" w:sz="0" w:space="0" w:color="auto"/>
        <w:right w:val="none" w:sz="0" w:space="0" w:color="auto"/>
      </w:divBdr>
    </w:div>
    <w:div w:id="1166243400">
      <w:bodyDiv w:val="1"/>
      <w:marLeft w:val="0"/>
      <w:marRight w:val="0"/>
      <w:marTop w:val="0"/>
      <w:marBottom w:val="0"/>
      <w:divBdr>
        <w:top w:val="none" w:sz="0" w:space="0" w:color="auto"/>
        <w:left w:val="none" w:sz="0" w:space="0" w:color="auto"/>
        <w:bottom w:val="none" w:sz="0" w:space="0" w:color="auto"/>
        <w:right w:val="none" w:sz="0" w:space="0" w:color="auto"/>
      </w:divBdr>
    </w:div>
    <w:div w:id="1166439186">
      <w:bodyDiv w:val="1"/>
      <w:marLeft w:val="0"/>
      <w:marRight w:val="0"/>
      <w:marTop w:val="0"/>
      <w:marBottom w:val="0"/>
      <w:divBdr>
        <w:top w:val="none" w:sz="0" w:space="0" w:color="auto"/>
        <w:left w:val="none" w:sz="0" w:space="0" w:color="auto"/>
        <w:bottom w:val="none" w:sz="0" w:space="0" w:color="auto"/>
        <w:right w:val="none" w:sz="0" w:space="0" w:color="auto"/>
      </w:divBdr>
      <w:divsChild>
        <w:div w:id="1344824695">
          <w:marLeft w:val="446"/>
          <w:marRight w:val="0"/>
          <w:marTop w:val="0"/>
          <w:marBottom w:val="120"/>
          <w:divBdr>
            <w:top w:val="none" w:sz="0" w:space="0" w:color="auto"/>
            <w:left w:val="none" w:sz="0" w:space="0" w:color="auto"/>
            <w:bottom w:val="none" w:sz="0" w:space="0" w:color="auto"/>
            <w:right w:val="none" w:sz="0" w:space="0" w:color="auto"/>
          </w:divBdr>
        </w:div>
        <w:div w:id="259802057">
          <w:marLeft w:val="446"/>
          <w:marRight w:val="0"/>
          <w:marTop w:val="0"/>
          <w:marBottom w:val="120"/>
          <w:divBdr>
            <w:top w:val="none" w:sz="0" w:space="0" w:color="auto"/>
            <w:left w:val="none" w:sz="0" w:space="0" w:color="auto"/>
            <w:bottom w:val="none" w:sz="0" w:space="0" w:color="auto"/>
            <w:right w:val="none" w:sz="0" w:space="0" w:color="auto"/>
          </w:divBdr>
        </w:div>
        <w:div w:id="852913732">
          <w:marLeft w:val="446"/>
          <w:marRight w:val="0"/>
          <w:marTop w:val="0"/>
          <w:marBottom w:val="120"/>
          <w:divBdr>
            <w:top w:val="none" w:sz="0" w:space="0" w:color="auto"/>
            <w:left w:val="none" w:sz="0" w:space="0" w:color="auto"/>
            <w:bottom w:val="none" w:sz="0" w:space="0" w:color="auto"/>
            <w:right w:val="none" w:sz="0" w:space="0" w:color="auto"/>
          </w:divBdr>
        </w:div>
      </w:divsChild>
    </w:div>
    <w:div w:id="1169758263">
      <w:bodyDiv w:val="1"/>
      <w:marLeft w:val="0"/>
      <w:marRight w:val="0"/>
      <w:marTop w:val="0"/>
      <w:marBottom w:val="0"/>
      <w:divBdr>
        <w:top w:val="none" w:sz="0" w:space="0" w:color="auto"/>
        <w:left w:val="none" w:sz="0" w:space="0" w:color="auto"/>
        <w:bottom w:val="none" w:sz="0" w:space="0" w:color="auto"/>
        <w:right w:val="none" w:sz="0" w:space="0" w:color="auto"/>
      </w:divBdr>
    </w:div>
    <w:div w:id="1169951755">
      <w:bodyDiv w:val="1"/>
      <w:marLeft w:val="0"/>
      <w:marRight w:val="0"/>
      <w:marTop w:val="0"/>
      <w:marBottom w:val="0"/>
      <w:divBdr>
        <w:top w:val="none" w:sz="0" w:space="0" w:color="auto"/>
        <w:left w:val="none" w:sz="0" w:space="0" w:color="auto"/>
        <w:bottom w:val="none" w:sz="0" w:space="0" w:color="auto"/>
        <w:right w:val="none" w:sz="0" w:space="0" w:color="auto"/>
      </w:divBdr>
    </w:div>
    <w:div w:id="1171796302">
      <w:bodyDiv w:val="1"/>
      <w:marLeft w:val="0"/>
      <w:marRight w:val="0"/>
      <w:marTop w:val="0"/>
      <w:marBottom w:val="0"/>
      <w:divBdr>
        <w:top w:val="none" w:sz="0" w:space="0" w:color="auto"/>
        <w:left w:val="none" w:sz="0" w:space="0" w:color="auto"/>
        <w:bottom w:val="none" w:sz="0" w:space="0" w:color="auto"/>
        <w:right w:val="none" w:sz="0" w:space="0" w:color="auto"/>
      </w:divBdr>
      <w:divsChild>
        <w:div w:id="267928809">
          <w:marLeft w:val="547"/>
          <w:marRight w:val="0"/>
          <w:marTop w:val="0"/>
          <w:marBottom w:val="120"/>
          <w:divBdr>
            <w:top w:val="none" w:sz="0" w:space="0" w:color="auto"/>
            <w:left w:val="none" w:sz="0" w:space="0" w:color="auto"/>
            <w:bottom w:val="none" w:sz="0" w:space="0" w:color="auto"/>
            <w:right w:val="none" w:sz="0" w:space="0" w:color="auto"/>
          </w:divBdr>
        </w:div>
        <w:div w:id="1498157489">
          <w:marLeft w:val="547"/>
          <w:marRight w:val="0"/>
          <w:marTop w:val="0"/>
          <w:marBottom w:val="120"/>
          <w:divBdr>
            <w:top w:val="none" w:sz="0" w:space="0" w:color="auto"/>
            <w:left w:val="none" w:sz="0" w:space="0" w:color="auto"/>
            <w:bottom w:val="none" w:sz="0" w:space="0" w:color="auto"/>
            <w:right w:val="none" w:sz="0" w:space="0" w:color="auto"/>
          </w:divBdr>
        </w:div>
        <w:div w:id="2036224481">
          <w:marLeft w:val="547"/>
          <w:marRight w:val="0"/>
          <w:marTop w:val="0"/>
          <w:marBottom w:val="120"/>
          <w:divBdr>
            <w:top w:val="none" w:sz="0" w:space="0" w:color="auto"/>
            <w:left w:val="none" w:sz="0" w:space="0" w:color="auto"/>
            <w:bottom w:val="none" w:sz="0" w:space="0" w:color="auto"/>
            <w:right w:val="none" w:sz="0" w:space="0" w:color="auto"/>
          </w:divBdr>
        </w:div>
      </w:divsChild>
    </w:div>
    <w:div w:id="1178079029">
      <w:bodyDiv w:val="1"/>
      <w:marLeft w:val="0"/>
      <w:marRight w:val="0"/>
      <w:marTop w:val="0"/>
      <w:marBottom w:val="0"/>
      <w:divBdr>
        <w:top w:val="none" w:sz="0" w:space="0" w:color="auto"/>
        <w:left w:val="none" w:sz="0" w:space="0" w:color="auto"/>
        <w:bottom w:val="none" w:sz="0" w:space="0" w:color="auto"/>
        <w:right w:val="none" w:sz="0" w:space="0" w:color="auto"/>
      </w:divBdr>
    </w:div>
    <w:div w:id="1178230682">
      <w:bodyDiv w:val="1"/>
      <w:marLeft w:val="0"/>
      <w:marRight w:val="0"/>
      <w:marTop w:val="0"/>
      <w:marBottom w:val="0"/>
      <w:divBdr>
        <w:top w:val="none" w:sz="0" w:space="0" w:color="auto"/>
        <w:left w:val="none" w:sz="0" w:space="0" w:color="auto"/>
        <w:bottom w:val="none" w:sz="0" w:space="0" w:color="auto"/>
        <w:right w:val="none" w:sz="0" w:space="0" w:color="auto"/>
      </w:divBdr>
      <w:divsChild>
        <w:div w:id="547684936">
          <w:marLeft w:val="446"/>
          <w:marRight w:val="0"/>
          <w:marTop w:val="0"/>
          <w:marBottom w:val="120"/>
          <w:divBdr>
            <w:top w:val="none" w:sz="0" w:space="0" w:color="auto"/>
            <w:left w:val="none" w:sz="0" w:space="0" w:color="auto"/>
            <w:bottom w:val="none" w:sz="0" w:space="0" w:color="auto"/>
            <w:right w:val="none" w:sz="0" w:space="0" w:color="auto"/>
          </w:divBdr>
        </w:div>
        <w:div w:id="766194723">
          <w:marLeft w:val="446"/>
          <w:marRight w:val="0"/>
          <w:marTop w:val="0"/>
          <w:marBottom w:val="120"/>
          <w:divBdr>
            <w:top w:val="none" w:sz="0" w:space="0" w:color="auto"/>
            <w:left w:val="none" w:sz="0" w:space="0" w:color="auto"/>
            <w:bottom w:val="none" w:sz="0" w:space="0" w:color="auto"/>
            <w:right w:val="none" w:sz="0" w:space="0" w:color="auto"/>
          </w:divBdr>
        </w:div>
        <w:div w:id="1634093390">
          <w:marLeft w:val="446"/>
          <w:marRight w:val="0"/>
          <w:marTop w:val="0"/>
          <w:marBottom w:val="120"/>
          <w:divBdr>
            <w:top w:val="none" w:sz="0" w:space="0" w:color="auto"/>
            <w:left w:val="none" w:sz="0" w:space="0" w:color="auto"/>
            <w:bottom w:val="none" w:sz="0" w:space="0" w:color="auto"/>
            <w:right w:val="none" w:sz="0" w:space="0" w:color="auto"/>
          </w:divBdr>
        </w:div>
      </w:divsChild>
    </w:div>
    <w:div w:id="1178470937">
      <w:bodyDiv w:val="1"/>
      <w:marLeft w:val="0"/>
      <w:marRight w:val="0"/>
      <w:marTop w:val="0"/>
      <w:marBottom w:val="0"/>
      <w:divBdr>
        <w:top w:val="none" w:sz="0" w:space="0" w:color="auto"/>
        <w:left w:val="none" w:sz="0" w:space="0" w:color="auto"/>
        <w:bottom w:val="none" w:sz="0" w:space="0" w:color="auto"/>
        <w:right w:val="none" w:sz="0" w:space="0" w:color="auto"/>
      </w:divBdr>
    </w:div>
    <w:div w:id="1181966404">
      <w:bodyDiv w:val="1"/>
      <w:marLeft w:val="0"/>
      <w:marRight w:val="0"/>
      <w:marTop w:val="0"/>
      <w:marBottom w:val="0"/>
      <w:divBdr>
        <w:top w:val="none" w:sz="0" w:space="0" w:color="auto"/>
        <w:left w:val="none" w:sz="0" w:space="0" w:color="auto"/>
        <w:bottom w:val="none" w:sz="0" w:space="0" w:color="auto"/>
        <w:right w:val="none" w:sz="0" w:space="0" w:color="auto"/>
      </w:divBdr>
      <w:divsChild>
        <w:div w:id="1593246021">
          <w:marLeft w:val="446"/>
          <w:marRight w:val="0"/>
          <w:marTop w:val="0"/>
          <w:marBottom w:val="0"/>
          <w:divBdr>
            <w:top w:val="none" w:sz="0" w:space="0" w:color="auto"/>
            <w:left w:val="none" w:sz="0" w:space="0" w:color="auto"/>
            <w:bottom w:val="none" w:sz="0" w:space="0" w:color="auto"/>
            <w:right w:val="none" w:sz="0" w:space="0" w:color="auto"/>
          </w:divBdr>
        </w:div>
      </w:divsChild>
    </w:div>
    <w:div w:id="1184787043">
      <w:bodyDiv w:val="1"/>
      <w:marLeft w:val="0"/>
      <w:marRight w:val="0"/>
      <w:marTop w:val="0"/>
      <w:marBottom w:val="0"/>
      <w:divBdr>
        <w:top w:val="none" w:sz="0" w:space="0" w:color="auto"/>
        <w:left w:val="none" w:sz="0" w:space="0" w:color="auto"/>
        <w:bottom w:val="none" w:sz="0" w:space="0" w:color="auto"/>
        <w:right w:val="none" w:sz="0" w:space="0" w:color="auto"/>
      </w:divBdr>
    </w:div>
    <w:div w:id="1186671482">
      <w:bodyDiv w:val="1"/>
      <w:marLeft w:val="0"/>
      <w:marRight w:val="0"/>
      <w:marTop w:val="0"/>
      <w:marBottom w:val="0"/>
      <w:divBdr>
        <w:top w:val="none" w:sz="0" w:space="0" w:color="auto"/>
        <w:left w:val="none" w:sz="0" w:space="0" w:color="auto"/>
        <w:bottom w:val="none" w:sz="0" w:space="0" w:color="auto"/>
        <w:right w:val="none" w:sz="0" w:space="0" w:color="auto"/>
      </w:divBdr>
      <w:divsChild>
        <w:div w:id="89089867">
          <w:marLeft w:val="446"/>
          <w:marRight w:val="0"/>
          <w:marTop w:val="0"/>
          <w:marBottom w:val="0"/>
          <w:divBdr>
            <w:top w:val="none" w:sz="0" w:space="0" w:color="auto"/>
            <w:left w:val="none" w:sz="0" w:space="0" w:color="auto"/>
            <w:bottom w:val="none" w:sz="0" w:space="0" w:color="auto"/>
            <w:right w:val="none" w:sz="0" w:space="0" w:color="auto"/>
          </w:divBdr>
        </w:div>
        <w:div w:id="17127252">
          <w:marLeft w:val="446"/>
          <w:marRight w:val="0"/>
          <w:marTop w:val="0"/>
          <w:marBottom w:val="0"/>
          <w:divBdr>
            <w:top w:val="none" w:sz="0" w:space="0" w:color="auto"/>
            <w:left w:val="none" w:sz="0" w:space="0" w:color="auto"/>
            <w:bottom w:val="none" w:sz="0" w:space="0" w:color="auto"/>
            <w:right w:val="none" w:sz="0" w:space="0" w:color="auto"/>
          </w:divBdr>
        </w:div>
        <w:div w:id="813833186">
          <w:marLeft w:val="446"/>
          <w:marRight w:val="0"/>
          <w:marTop w:val="0"/>
          <w:marBottom w:val="0"/>
          <w:divBdr>
            <w:top w:val="none" w:sz="0" w:space="0" w:color="auto"/>
            <w:left w:val="none" w:sz="0" w:space="0" w:color="auto"/>
            <w:bottom w:val="none" w:sz="0" w:space="0" w:color="auto"/>
            <w:right w:val="none" w:sz="0" w:space="0" w:color="auto"/>
          </w:divBdr>
        </w:div>
        <w:div w:id="1447189493">
          <w:marLeft w:val="446"/>
          <w:marRight w:val="0"/>
          <w:marTop w:val="0"/>
          <w:marBottom w:val="0"/>
          <w:divBdr>
            <w:top w:val="none" w:sz="0" w:space="0" w:color="auto"/>
            <w:left w:val="none" w:sz="0" w:space="0" w:color="auto"/>
            <w:bottom w:val="none" w:sz="0" w:space="0" w:color="auto"/>
            <w:right w:val="none" w:sz="0" w:space="0" w:color="auto"/>
          </w:divBdr>
        </w:div>
        <w:div w:id="1844666698">
          <w:marLeft w:val="446"/>
          <w:marRight w:val="0"/>
          <w:marTop w:val="0"/>
          <w:marBottom w:val="0"/>
          <w:divBdr>
            <w:top w:val="none" w:sz="0" w:space="0" w:color="auto"/>
            <w:left w:val="none" w:sz="0" w:space="0" w:color="auto"/>
            <w:bottom w:val="none" w:sz="0" w:space="0" w:color="auto"/>
            <w:right w:val="none" w:sz="0" w:space="0" w:color="auto"/>
          </w:divBdr>
        </w:div>
        <w:div w:id="1528788432">
          <w:marLeft w:val="446"/>
          <w:marRight w:val="0"/>
          <w:marTop w:val="0"/>
          <w:marBottom w:val="0"/>
          <w:divBdr>
            <w:top w:val="none" w:sz="0" w:space="0" w:color="auto"/>
            <w:left w:val="none" w:sz="0" w:space="0" w:color="auto"/>
            <w:bottom w:val="none" w:sz="0" w:space="0" w:color="auto"/>
            <w:right w:val="none" w:sz="0" w:space="0" w:color="auto"/>
          </w:divBdr>
        </w:div>
      </w:divsChild>
    </w:div>
    <w:div w:id="1192764443">
      <w:bodyDiv w:val="1"/>
      <w:marLeft w:val="0"/>
      <w:marRight w:val="0"/>
      <w:marTop w:val="0"/>
      <w:marBottom w:val="0"/>
      <w:divBdr>
        <w:top w:val="none" w:sz="0" w:space="0" w:color="auto"/>
        <w:left w:val="none" w:sz="0" w:space="0" w:color="auto"/>
        <w:bottom w:val="none" w:sz="0" w:space="0" w:color="auto"/>
        <w:right w:val="none" w:sz="0" w:space="0" w:color="auto"/>
      </w:divBdr>
    </w:div>
    <w:div w:id="1193541933">
      <w:bodyDiv w:val="1"/>
      <w:marLeft w:val="0"/>
      <w:marRight w:val="0"/>
      <w:marTop w:val="0"/>
      <w:marBottom w:val="0"/>
      <w:divBdr>
        <w:top w:val="none" w:sz="0" w:space="0" w:color="auto"/>
        <w:left w:val="none" w:sz="0" w:space="0" w:color="auto"/>
        <w:bottom w:val="none" w:sz="0" w:space="0" w:color="auto"/>
        <w:right w:val="none" w:sz="0" w:space="0" w:color="auto"/>
      </w:divBdr>
      <w:divsChild>
        <w:div w:id="812021405">
          <w:marLeft w:val="446"/>
          <w:marRight w:val="0"/>
          <w:marTop w:val="0"/>
          <w:marBottom w:val="120"/>
          <w:divBdr>
            <w:top w:val="none" w:sz="0" w:space="0" w:color="auto"/>
            <w:left w:val="none" w:sz="0" w:space="0" w:color="auto"/>
            <w:bottom w:val="none" w:sz="0" w:space="0" w:color="auto"/>
            <w:right w:val="none" w:sz="0" w:space="0" w:color="auto"/>
          </w:divBdr>
        </w:div>
        <w:div w:id="1186484173">
          <w:marLeft w:val="446"/>
          <w:marRight w:val="0"/>
          <w:marTop w:val="0"/>
          <w:marBottom w:val="120"/>
          <w:divBdr>
            <w:top w:val="none" w:sz="0" w:space="0" w:color="auto"/>
            <w:left w:val="none" w:sz="0" w:space="0" w:color="auto"/>
            <w:bottom w:val="none" w:sz="0" w:space="0" w:color="auto"/>
            <w:right w:val="none" w:sz="0" w:space="0" w:color="auto"/>
          </w:divBdr>
        </w:div>
        <w:div w:id="274295681">
          <w:marLeft w:val="446"/>
          <w:marRight w:val="0"/>
          <w:marTop w:val="0"/>
          <w:marBottom w:val="120"/>
          <w:divBdr>
            <w:top w:val="none" w:sz="0" w:space="0" w:color="auto"/>
            <w:left w:val="none" w:sz="0" w:space="0" w:color="auto"/>
            <w:bottom w:val="none" w:sz="0" w:space="0" w:color="auto"/>
            <w:right w:val="none" w:sz="0" w:space="0" w:color="auto"/>
          </w:divBdr>
        </w:div>
        <w:div w:id="339745412">
          <w:marLeft w:val="446"/>
          <w:marRight w:val="0"/>
          <w:marTop w:val="0"/>
          <w:marBottom w:val="120"/>
          <w:divBdr>
            <w:top w:val="none" w:sz="0" w:space="0" w:color="auto"/>
            <w:left w:val="none" w:sz="0" w:space="0" w:color="auto"/>
            <w:bottom w:val="none" w:sz="0" w:space="0" w:color="auto"/>
            <w:right w:val="none" w:sz="0" w:space="0" w:color="auto"/>
          </w:divBdr>
        </w:div>
      </w:divsChild>
    </w:div>
    <w:div w:id="1206529574">
      <w:bodyDiv w:val="1"/>
      <w:marLeft w:val="0"/>
      <w:marRight w:val="0"/>
      <w:marTop w:val="0"/>
      <w:marBottom w:val="0"/>
      <w:divBdr>
        <w:top w:val="none" w:sz="0" w:space="0" w:color="auto"/>
        <w:left w:val="none" w:sz="0" w:space="0" w:color="auto"/>
        <w:bottom w:val="none" w:sz="0" w:space="0" w:color="auto"/>
        <w:right w:val="none" w:sz="0" w:space="0" w:color="auto"/>
      </w:divBdr>
    </w:div>
    <w:div w:id="1208680914">
      <w:bodyDiv w:val="1"/>
      <w:marLeft w:val="0"/>
      <w:marRight w:val="0"/>
      <w:marTop w:val="0"/>
      <w:marBottom w:val="0"/>
      <w:divBdr>
        <w:top w:val="none" w:sz="0" w:space="0" w:color="auto"/>
        <w:left w:val="none" w:sz="0" w:space="0" w:color="auto"/>
        <w:bottom w:val="none" w:sz="0" w:space="0" w:color="auto"/>
        <w:right w:val="none" w:sz="0" w:space="0" w:color="auto"/>
      </w:divBdr>
    </w:div>
    <w:div w:id="1213889163">
      <w:bodyDiv w:val="1"/>
      <w:marLeft w:val="0"/>
      <w:marRight w:val="0"/>
      <w:marTop w:val="0"/>
      <w:marBottom w:val="0"/>
      <w:divBdr>
        <w:top w:val="none" w:sz="0" w:space="0" w:color="auto"/>
        <w:left w:val="none" w:sz="0" w:space="0" w:color="auto"/>
        <w:bottom w:val="none" w:sz="0" w:space="0" w:color="auto"/>
        <w:right w:val="none" w:sz="0" w:space="0" w:color="auto"/>
      </w:divBdr>
    </w:div>
    <w:div w:id="1217279786">
      <w:bodyDiv w:val="1"/>
      <w:marLeft w:val="0"/>
      <w:marRight w:val="0"/>
      <w:marTop w:val="0"/>
      <w:marBottom w:val="0"/>
      <w:divBdr>
        <w:top w:val="none" w:sz="0" w:space="0" w:color="auto"/>
        <w:left w:val="none" w:sz="0" w:space="0" w:color="auto"/>
        <w:bottom w:val="none" w:sz="0" w:space="0" w:color="auto"/>
        <w:right w:val="none" w:sz="0" w:space="0" w:color="auto"/>
      </w:divBdr>
    </w:div>
    <w:div w:id="1224564522">
      <w:bodyDiv w:val="1"/>
      <w:marLeft w:val="0"/>
      <w:marRight w:val="0"/>
      <w:marTop w:val="0"/>
      <w:marBottom w:val="0"/>
      <w:divBdr>
        <w:top w:val="none" w:sz="0" w:space="0" w:color="auto"/>
        <w:left w:val="none" w:sz="0" w:space="0" w:color="auto"/>
        <w:bottom w:val="none" w:sz="0" w:space="0" w:color="auto"/>
        <w:right w:val="none" w:sz="0" w:space="0" w:color="auto"/>
      </w:divBdr>
    </w:div>
    <w:div w:id="1227182705">
      <w:bodyDiv w:val="1"/>
      <w:marLeft w:val="0"/>
      <w:marRight w:val="0"/>
      <w:marTop w:val="0"/>
      <w:marBottom w:val="0"/>
      <w:divBdr>
        <w:top w:val="none" w:sz="0" w:space="0" w:color="auto"/>
        <w:left w:val="none" w:sz="0" w:space="0" w:color="auto"/>
        <w:bottom w:val="none" w:sz="0" w:space="0" w:color="auto"/>
        <w:right w:val="none" w:sz="0" w:space="0" w:color="auto"/>
      </w:divBdr>
    </w:div>
    <w:div w:id="1227909084">
      <w:bodyDiv w:val="1"/>
      <w:marLeft w:val="0"/>
      <w:marRight w:val="0"/>
      <w:marTop w:val="0"/>
      <w:marBottom w:val="0"/>
      <w:divBdr>
        <w:top w:val="none" w:sz="0" w:space="0" w:color="auto"/>
        <w:left w:val="none" w:sz="0" w:space="0" w:color="auto"/>
        <w:bottom w:val="none" w:sz="0" w:space="0" w:color="auto"/>
        <w:right w:val="none" w:sz="0" w:space="0" w:color="auto"/>
      </w:divBdr>
    </w:div>
    <w:div w:id="1228540589">
      <w:bodyDiv w:val="1"/>
      <w:marLeft w:val="0"/>
      <w:marRight w:val="0"/>
      <w:marTop w:val="0"/>
      <w:marBottom w:val="0"/>
      <w:divBdr>
        <w:top w:val="none" w:sz="0" w:space="0" w:color="auto"/>
        <w:left w:val="none" w:sz="0" w:space="0" w:color="auto"/>
        <w:bottom w:val="none" w:sz="0" w:space="0" w:color="auto"/>
        <w:right w:val="none" w:sz="0" w:space="0" w:color="auto"/>
      </w:divBdr>
      <w:divsChild>
        <w:div w:id="1202396131">
          <w:marLeft w:val="446"/>
          <w:marRight w:val="0"/>
          <w:marTop w:val="0"/>
          <w:marBottom w:val="120"/>
          <w:divBdr>
            <w:top w:val="none" w:sz="0" w:space="0" w:color="auto"/>
            <w:left w:val="none" w:sz="0" w:space="0" w:color="auto"/>
            <w:bottom w:val="none" w:sz="0" w:space="0" w:color="auto"/>
            <w:right w:val="none" w:sz="0" w:space="0" w:color="auto"/>
          </w:divBdr>
        </w:div>
        <w:div w:id="910769243">
          <w:marLeft w:val="446"/>
          <w:marRight w:val="0"/>
          <w:marTop w:val="0"/>
          <w:marBottom w:val="120"/>
          <w:divBdr>
            <w:top w:val="none" w:sz="0" w:space="0" w:color="auto"/>
            <w:left w:val="none" w:sz="0" w:space="0" w:color="auto"/>
            <w:bottom w:val="none" w:sz="0" w:space="0" w:color="auto"/>
            <w:right w:val="none" w:sz="0" w:space="0" w:color="auto"/>
          </w:divBdr>
        </w:div>
        <w:div w:id="995187045">
          <w:marLeft w:val="446"/>
          <w:marRight w:val="0"/>
          <w:marTop w:val="0"/>
          <w:marBottom w:val="120"/>
          <w:divBdr>
            <w:top w:val="none" w:sz="0" w:space="0" w:color="auto"/>
            <w:left w:val="none" w:sz="0" w:space="0" w:color="auto"/>
            <w:bottom w:val="none" w:sz="0" w:space="0" w:color="auto"/>
            <w:right w:val="none" w:sz="0" w:space="0" w:color="auto"/>
          </w:divBdr>
        </w:div>
        <w:div w:id="1523974986">
          <w:marLeft w:val="446"/>
          <w:marRight w:val="0"/>
          <w:marTop w:val="0"/>
          <w:marBottom w:val="120"/>
          <w:divBdr>
            <w:top w:val="none" w:sz="0" w:space="0" w:color="auto"/>
            <w:left w:val="none" w:sz="0" w:space="0" w:color="auto"/>
            <w:bottom w:val="none" w:sz="0" w:space="0" w:color="auto"/>
            <w:right w:val="none" w:sz="0" w:space="0" w:color="auto"/>
          </w:divBdr>
        </w:div>
      </w:divsChild>
    </w:div>
    <w:div w:id="1231382539">
      <w:bodyDiv w:val="1"/>
      <w:marLeft w:val="0"/>
      <w:marRight w:val="0"/>
      <w:marTop w:val="0"/>
      <w:marBottom w:val="0"/>
      <w:divBdr>
        <w:top w:val="none" w:sz="0" w:space="0" w:color="auto"/>
        <w:left w:val="none" w:sz="0" w:space="0" w:color="auto"/>
        <w:bottom w:val="none" w:sz="0" w:space="0" w:color="auto"/>
        <w:right w:val="none" w:sz="0" w:space="0" w:color="auto"/>
      </w:divBdr>
      <w:divsChild>
        <w:div w:id="742920181">
          <w:marLeft w:val="446"/>
          <w:marRight w:val="0"/>
          <w:marTop w:val="0"/>
          <w:marBottom w:val="0"/>
          <w:divBdr>
            <w:top w:val="none" w:sz="0" w:space="0" w:color="auto"/>
            <w:left w:val="none" w:sz="0" w:space="0" w:color="auto"/>
            <w:bottom w:val="none" w:sz="0" w:space="0" w:color="auto"/>
            <w:right w:val="none" w:sz="0" w:space="0" w:color="auto"/>
          </w:divBdr>
        </w:div>
        <w:div w:id="209654410">
          <w:marLeft w:val="446"/>
          <w:marRight w:val="0"/>
          <w:marTop w:val="0"/>
          <w:marBottom w:val="0"/>
          <w:divBdr>
            <w:top w:val="none" w:sz="0" w:space="0" w:color="auto"/>
            <w:left w:val="none" w:sz="0" w:space="0" w:color="auto"/>
            <w:bottom w:val="none" w:sz="0" w:space="0" w:color="auto"/>
            <w:right w:val="none" w:sz="0" w:space="0" w:color="auto"/>
          </w:divBdr>
        </w:div>
      </w:divsChild>
    </w:div>
    <w:div w:id="1231422337">
      <w:bodyDiv w:val="1"/>
      <w:marLeft w:val="0"/>
      <w:marRight w:val="0"/>
      <w:marTop w:val="0"/>
      <w:marBottom w:val="0"/>
      <w:divBdr>
        <w:top w:val="none" w:sz="0" w:space="0" w:color="auto"/>
        <w:left w:val="none" w:sz="0" w:space="0" w:color="auto"/>
        <w:bottom w:val="none" w:sz="0" w:space="0" w:color="auto"/>
        <w:right w:val="none" w:sz="0" w:space="0" w:color="auto"/>
      </w:divBdr>
    </w:div>
    <w:div w:id="1232934157">
      <w:bodyDiv w:val="1"/>
      <w:marLeft w:val="0"/>
      <w:marRight w:val="0"/>
      <w:marTop w:val="0"/>
      <w:marBottom w:val="0"/>
      <w:divBdr>
        <w:top w:val="none" w:sz="0" w:space="0" w:color="auto"/>
        <w:left w:val="none" w:sz="0" w:space="0" w:color="auto"/>
        <w:bottom w:val="none" w:sz="0" w:space="0" w:color="auto"/>
        <w:right w:val="none" w:sz="0" w:space="0" w:color="auto"/>
      </w:divBdr>
    </w:div>
    <w:div w:id="1233933176">
      <w:bodyDiv w:val="1"/>
      <w:marLeft w:val="0"/>
      <w:marRight w:val="0"/>
      <w:marTop w:val="0"/>
      <w:marBottom w:val="0"/>
      <w:divBdr>
        <w:top w:val="none" w:sz="0" w:space="0" w:color="auto"/>
        <w:left w:val="none" w:sz="0" w:space="0" w:color="auto"/>
        <w:bottom w:val="none" w:sz="0" w:space="0" w:color="auto"/>
        <w:right w:val="none" w:sz="0" w:space="0" w:color="auto"/>
      </w:divBdr>
      <w:divsChild>
        <w:div w:id="1036809940">
          <w:marLeft w:val="446"/>
          <w:marRight w:val="0"/>
          <w:marTop w:val="0"/>
          <w:marBottom w:val="120"/>
          <w:divBdr>
            <w:top w:val="none" w:sz="0" w:space="0" w:color="auto"/>
            <w:left w:val="none" w:sz="0" w:space="0" w:color="auto"/>
            <w:bottom w:val="none" w:sz="0" w:space="0" w:color="auto"/>
            <w:right w:val="none" w:sz="0" w:space="0" w:color="auto"/>
          </w:divBdr>
        </w:div>
        <w:div w:id="1049841741">
          <w:marLeft w:val="446"/>
          <w:marRight w:val="0"/>
          <w:marTop w:val="0"/>
          <w:marBottom w:val="120"/>
          <w:divBdr>
            <w:top w:val="none" w:sz="0" w:space="0" w:color="auto"/>
            <w:left w:val="none" w:sz="0" w:space="0" w:color="auto"/>
            <w:bottom w:val="none" w:sz="0" w:space="0" w:color="auto"/>
            <w:right w:val="none" w:sz="0" w:space="0" w:color="auto"/>
          </w:divBdr>
        </w:div>
        <w:div w:id="45036965">
          <w:marLeft w:val="446"/>
          <w:marRight w:val="0"/>
          <w:marTop w:val="0"/>
          <w:marBottom w:val="120"/>
          <w:divBdr>
            <w:top w:val="none" w:sz="0" w:space="0" w:color="auto"/>
            <w:left w:val="none" w:sz="0" w:space="0" w:color="auto"/>
            <w:bottom w:val="none" w:sz="0" w:space="0" w:color="auto"/>
            <w:right w:val="none" w:sz="0" w:space="0" w:color="auto"/>
          </w:divBdr>
        </w:div>
        <w:div w:id="207769357">
          <w:marLeft w:val="446"/>
          <w:marRight w:val="0"/>
          <w:marTop w:val="0"/>
          <w:marBottom w:val="120"/>
          <w:divBdr>
            <w:top w:val="none" w:sz="0" w:space="0" w:color="auto"/>
            <w:left w:val="none" w:sz="0" w:space="0" w:color="auto"/>
            <w:bottom w:val="none" w:sz="0" w:space="0" w:color="auto"/>
            <w:right w:val="none" w:sz="0" w:space="0" w:color="auto"/>
          </w:divBdr>
        </w:div>
      </w:divsChild>
    </w:div>
    <w:div w:id="1235091785">
      <w:bodyDiv w:val="1"/>
      <w:marLeft w:val="0"/>
      <w:marRight w:val="0"/>
      <w:marTop w:val="0"/>
      <w:marBottom w:val="0"/>
      <w:divBdr>
        <w:top w:val="none" w:sz="0" w:space="0" w:color="auto"/>
        <w:left w:val="none" w:sz="0" w:space="0" w:color="auto"/>
        <w:bottom w:val="none" w:sz="0" w:space="0" w:color="auto"/>
        <w:right w:val="none" w:sz="0" w:space="0" w:color="auto"/>
      </w:divBdr>
    </w:div>
    <w:div w:id="1237857490">
      <w:bodyDiv w:val="1"/>
      <w:marLeft w:val="0"/>
      <w:marRight w:val="0"/>
      <w:marTop w:val="0"/>
      <w:marBottom w:val="0"/>
      <w:divBdr>
        <w:top w:val="none" w:sz="0" w:space="0" w:color="auto"/>
        <w:left w:val="none" w:sz="0" w:space="0" w:color="auto"/>
        <w:bottom w:val="none" w:sz="0" w:space="0" w:color="auto"/>
        <w:right w:val="none" w:sz="0" w:space="0" w:color="auto"/>
      </w:divBdr>
      <w:divsChild>
        <w:div w:id="1875844275">
          <w:marLeft w:val="446"/>
          <w:marRight w:val="0"/>
          <w:marTop w:val="0"/>
          <w:marBottom w:val="120"/>
          <w:divBdr>
            <w:top w:val="none" w:sz="0" w:space="0" w:color="auto"/>
            <w:left w:val="none" w:sz="0" w:space="0" w:color="auto"/>
            <w:bottom w:val="none" w:sz="0" w:space="0" w:color="auto"/>
            <w:right w:val="none" w:sz="0" w:space="0" w:color="auto"/>
          </w:divBdr>
        </w:div>
        <w:div w:id="1232690786">
          <w:marLeft w:val="446"/>
          <w:marRight w:val="0"/>
          <w:marTop w:val="0"/>
          <w:marBottom w:val="120"/>
          <w:divBdr>
            <w:top w:val="none" w:sz="0" w:space="0" w:color="auto"/>
            <w:left w:val="none" w:sz="0" w:space="0" w:color="auto"/>
            <w:bottom w:val="none" w:sz="0" w:space="0" w:color="auto"/>
            <w:right w:val="none" w:sz="0" w:space="0" w:color="auto"/>
          </w:divBdr>
        </w:div>
        <w:div w:id="781460217">
          <w:marLeft w:val="446"/>
          <w:marRight w:val="0"/>
          <w:marTop w:val="0"/>
          <w:marBottom w:val="120"/>
          <w:divBdr>
            <w:top w:val="none" w:sz="0" w:space="0" w:color="auto"/>
            <w:left w:val="none" w:sz="0" w:space="0" w:color="auto"/>
            <w:bottom w:val="none" w:sz="0" w:space="0" w:color="auto"/>
            <w:right w:val="none" w:sz="0" w:space="0" w:color="auto"/>
          </w:divBdr>
        </w:div>
      </w:divsChild>
    </w:div>
    <w:div w:id="1245842614">
      <w:bodyDiv w:val="1"/>
      <w:marLeft w:val="0"/>
      <w:marRight w:val="0"/>
      <w:marTop w:val="0"/>
      <w:marBottom w:val="0"/>
      <w:divBdr>
        <w:top w:val="none" w:sz="0" w:space="0" w:color="auto"/>
        <w:left w:val="none" w:sz="0" w:space="0" w:color="auto"/>
        <w:bottom w:val="none" w:sz="0" w:space="0" w:color="auto"/>
        <w:right w:val="none" w:sz="0" w:space="0" w:color="auto"/>
      </w:divBdr>
      <w:divsChild>
        <w:div w:id="1501575930">
          <w:marLeft w:val="547"/>
          <w:marRight w:val="0"/>
          <w:marTop w:val="0"/>
          <w:marBottom w:val="120"/>
          <w:divBdr>
            <w:top w:val="none" w:sz="0" w:space="0" w:color="auto"/>
            <w:left w:val="none" w:sz="0" w:space="0" w:color="auto"/>
            <w:bottom w:val="none" w:sz="0" w:space="0" w:color="auto"/>
            <w:right w:val="none" w:sz="0" w:space="0" w:color="auto"/>
          </w:divBdr>
        </w:div>
        <w:div w:id="400949397">
          <w:marLeft w:val="547"/>
          <w:marRight w:val="0"/>
          <w:marTop w:val="0"/>
          <w:marBottom w:val="120"/>
          <w:divBdr>
            <w:top w:val="none" w:sz="0" w:space="0" w:color="auto"/>
            <w:left w:val="none" w:sz="0" w:space="0" w:color="auto"/>
            <w:bottom w:val="none" w:sz="0" w:space="0" w:color="auto"/>
            <w:right w:val="none" w:sz="0" w:space="0" w:color="auto"/>
          </w:divBdr>
        </w:div>
      </w:divsChild>
    </w:div>
    <w:div w:id="1248030772">
      <w:bodyDiv w:val="1"/>
      <w:marLeft w:val="0"/>
      <w:marRight w:val="0"/>
      <w:marTop w:val="0"/>
      <w:marBottom w:val="0"/>
      <w:divBdr>
        <w:top w:val="none" w:sz="0" w:space="0" w:color="auto"/>
        <w:left w:val="none" w:sz="0" w:space="0" w:color="auto"/>
        <w:bottom w:val="none" w:sz="0" w:space="0" w:color="auto"/>
        <w:right w:val="none" w:sz="0" w:space="0" w:color="auto"/>
      </w:divBdr>
    </w:div>
    <w:div w:id="1252012067">
      <w:bodyDiv w:val="1"/>
      <w:marLeft w:val="0"/>
      <w:marRight w:val="0"/>
      <w:marTop w:val="0"/>
      <w:marBottom w:val="0"/>
      <w:divBdr>
        <w:top w:val="none" w:sz="0" w:space="0" w:color="auto"/>
        <w:left w:val="none" w:sz="0" w:space="0" w:color="auto"/>
        <w:bottom w:val="none" w:sz="0" w:space="0" w:color="auto"/>
        <w:right w:val="none" w:sz="0" w:space="0" w:color="auto"/>
      </w:divBdr>
      <w:divsChild>
        <w:div w:id="1457407023">
          <w:marLeft w:val="547"/>
          <w:marRight w:val="0"/>
          <w:marTop w:val="0"/>
          <w:marBottom w:val="120"/>
          <w:divBdr>
            <w:top w:val="none" w:sz="0" w:space="0" w:color="auto"/>
            <w:left w:val="none" w:sz="0" w:space="0" w:color="auto"/>
            <w:bottom w:val="none" w:sz="0" w:space="0" w:color="auto"/>
            <w:right w:val="none" w:sz="0" w:space="0" w:color="auto"/>
          </w:divBdr>
        </w:div>
        <w:div w:id="724986616">
          <w:marLeft w:val="547"/>
          <w:marRight w:val="0"/>
          <w:marTop w:val="0"/>
          <w:marBottom w:val="120"/>
          <w:divBdr>
            <w:top w:val="none" w:sz="0" w:space="0" w:color="auto"/>
            <w:left w:val="none" w:sz="0" w:space="0" w:color="auto"/>
            <w:bottom w:val="none" w:sz="0" w:space="0" w:color="auto"/>
            <w:right w:val="none" w:sz="0" w:space="0" w:color="auto"/>
          </w:divBdr>
        </w:div>
        <w:div w:id="1686246909">
          <w:marLeft w:val="547"/>
          <w:marRight w:val="0"/>
          <w:marTop w:val="0"/>
          <w:marBottom w:val="120"/>
          <w:divBdr>
            <w:top w:val="none" w:sz="0" w:space="0" w:color="auto"/>
            <w:left w:val="none" w:sz="0" w:space="0" w:color="auto"/>
            <w:bottom w:val="none" w:sz="0" w:space="0" w:color="auto"/>
            <w:right w:val="none" w:sz="0" w:space="0" w:color="auto"/>
          </w:divBdr>
        </w:div>
        <w:div w:id="1019039096">
          <w:marLeft w:val="547"/>
          <w:marRight w:val="0"/>
          <w:marTop w:val="0"/>
          <w:marBottom w:val="120"/>
          <w:divBdr>
            <w:top w:val="none" w:sz="0" w:space="0" w:color="auto"/>
            <w:left w:val="none" w:sz="0" w:space="0" w:color="auto"/>
            <w:bottom w:val="none" w:sz="0" w:space="0" w:color="auto"/>
            <w:right w:val="none" w:sz="0" w:space="0" w:color="auto"/>
          </w:divBdr>
        </w:div>
        <w:div w:id="225990931">
          <w:marLeft w:val="547"/>
          <w:marRight w:val="0"/>
          <w:marTop w:val="0"/>
          <w:marBottom w:val="120"/>
          <w:divBdr>
            <w:top w:val="none" w:sz="0" w:space="0" w:color="auto"/>
            <w:left w:val="none" w:sz="0" w:space="0" w:color="auto"/>
            <w:bottom w:val="none" w:sz="0" w:space="0" w:color="auto"/>
            <w:right w:val="none" w:sz="0" w:space="0" w:color="auto"/>
          </w:divBdr>
        </w:div>
      </w:divsChild>
    </w:div>
    <w:div w:id="1252272097">
      <w:bodyDiv w:val="1"/>
      <w:marLeft w:val="0"/>
      <w:marRight w:val="0"/>
      <w:marTop w:val="0"/>
      <w:marBottom w:val="0"/>
      <w:divBdr>
        <w:top w:val="none" w:sz="0" w:space="0" w:color="auto"/>
        <w:left w:val="none" w:sz="0" w:space="0" w:color="auto"/>
        <w:bottom w:val="none" w:sz="0" w:space="0" w:color="auto"/>
        <w:right w:val="none" w:sz="0" w:space="0" w:color="auto"/>
      </w:divBdr>
    </w:div>
    <w:div w:id="1255015507">
      <w:bodyDiv w:val="1"/>
      <w:marLeft w:val="0"/>
      <w:marRight w:val="0"/>
      <w:marTop w:val="0"/>
      <w:marBottom w:val="0"/>
      <w:divBdr>
        <w:top w:val="none" w:sz="0" w:space="0" w:color="auto"/>
        <w:left w:val="none" w:sz="0" w:space="0" w:color="auto"/>
        <w:bottom w:val="none" w:sz="0" w:space="0" w:color="auto"/>
        <w:right w:val="none" w:sz="0" w:space="0" w:color="auto"/>
      </w:divBdr>
      <w:divsChild>
        <w:div w:id="1044060223">
          <w:marLeft w:val="547"/>
          <w:marRight w:val="0"/>
          <w:marTop w:val="0"/>
          <w:marBottom w:val="120"/>
          <w:divBdr>
            <w:top w:val="none" w:sz="0" w:space="0" w:color="auto"/>
            <w:left w:val="none" w:sz="0" w:space="0" w:color="auto"/>
            <w:bottom w:val="none" w:sz="0" w:space="0" w:color="auto"/>
            <w:right w:val="none" w:sz="0" w:space="0" w:color="auto"/>
          </w:divBdr>
        </w:div>
        <w:div w:id="1590775489">
          <w:marLeft w:val="547"/>
          <w:marRight w:val="0"/>
          <w:marTop w:val="0"/>
          <w:marBottom w:val="120"/>
          <w:divBdr>
            <w:top w:val="none" w:sz="0" w:space="0" w:color="auto"/>
            <w:left w:val="none" w:sz="0" w:space="0" w:color="auto"/>
            <w:bottom w:val="none" w:sz="0" w:space="0" w:color="auto"/>
            <w:right w:val="none" w:sz="0" w:space="0" w:color="auto"/>
          </w:divBdr>
        </w:div>
        <w:div w:id="1639148333">
          <w:marLeft w:val="547"/>
          <w:marRight w:val="0"/>
          <w:marTop w:val="0"/>
          <w:marBottom w:val="120"/>
          <w:divBdr>
            <w:top w:val="none" w:sz="0" w:space="0" w:color="auto"/>
            <w:left w:val="none" w:sz="0" w:space="0" w:color="auto"/>
            <w:bottom w:val="none" w:sz="0" w:space="0" w:color="auto"/>
            <w:right w:val="none" w:sz="0" w:space="0" w:color="auto"/>
          </w:divBdr>
        </w:div>
        <w:div w:id="1930189559">
          <w:marLeft w:val="547"/>
          <w:marRight w:val="0"/>
          <w:marTop w:val="0"/>
          <w:marBottom w:val="120"/>
          <w:divBdr>
            <w:top w:val="none" w:sz="0" w:space="0" w:color="auto"/>
            <w:left w:val="none" w:sz="0" w:space="0" w:color="auto"/>
            <w:bottom w:val="none" w:sz="0" w:space="0" w:color="auto"/>
            <w:right w:val="none" w:sz="0" w:space="0" w:color="auto"/>
          </w:divBdr>
        </w:div>
      </w:divsChild>
    </w:div>
    <w:div w:id="1270774715">
      <w:bodyDiv w:val="1"/>
      <w:marLeft w:val="0"/>
      <w:marRight w:val="0"/>
      <w:marTop w:val="0"/>
      <w:marBottom w:val="0"/>
      <w:divBdr>
        <w:top w:val="none" w:sz="0" w:space="0" w:color="auto"/>
        <w:left w:val="none" w:sz="0" w:space="0" w:color="auto"/>
        <w:bottom w:val="none" w:sz="0" w:space="0" w:color="auto"/>
        <w:right w:val="none" w:sz="0" w:space="0" w:color="auto"/>
      </w:divBdr>
    </w:div>
    <w:div w:id="1272786595">
      <w:bodyDiv w:val="1"/>
      <w:marLeft w:val="0"/>
      <w:marRight w:val="0"/>
      <w:marTop w:val="0"/>
      <w:marBottom w:val="0"/>
      <w:divBdr>
        <w:top w:val="none" w:sz="0" w:space="0" w:color="auto"/>
        <w:left w:val="none" w:sz="0" w:space="0" w:color="auto"/>
        <w:bottom w:val="none" w:sz="0" w:space="0" w:color="auto"/>
        <w:right w:val="none" w:sz="0" w:space="0" w:color="auto"/>
      </w:divBdr>
    </w:div>
    <w:div w:id="1279947201">
      <w:bodyDiv w:val="1"/>
      <w:marLeft w:val="0"/>
      <w:marRight w:val="0"/>
      <w:marTop w:val="0"/>
      <w:marBottom w:val="0"/>
      <w:divBdr>
        <w:top w:val="none" w:sz="0" w:space="0" w:color="auto"/>
        <w:left w:val="none" w:sz="0" w:space="0" w:color="auto"/>
        <w:bottom w:val="none" w:sz="0" w:space="0" w:color="auto"/>
        <w:right w:val="none" w:sz="0" w:space="0" w:color="auto"/>
      </w:divBdr>
    </w:div>
    <w:div w:id="1280260714">
      <w:bodyDiv w:val="1"/>
      <w:marLeft w:val="0"/>
      <w:marRight w:val="0"/>
      <w:marTop w:val="0"/>
      <w:marBottom w:val="0"/>
      <w:divBdr>
        <w:top w:val="none" w:sz="0" w:space="0" w:color="auto"/>
        <w:left w:val="none" w:sz="0" w:space="0" w:color="auto"/>
        <w:bottom w:val="none" w:sz="0" w:space="0" w:color="auto"/>
        <w:right w:val="none" w:sz="0" w:space="0" w:color="auto"/>
      </w:divBdr>
    </w:div>
    <w:div w:id="1281961322">
      <w:bodyDiv w:val="1"/>
      <w:marLeft w:val="0"/>
      <w:marRight w:val="0"/>
      <w:marTop w:val="0"/>
      <w:marBottom w:val="0"/>
      <w:divBdr>
        <w:top w:val="none" w:sz="0" w:space="0" w:color="auto"/>
        <w:left w:val="none" w:sz="0" w:space="0" w:color="auto"/>
        <w:bottom w:val="none" w:sz="0" w:space="0" w:color="auto"/>
        <w:right w:val="none" w:sz="0" w:space="0" w:color="auto"/>
      </w:divBdr>
    </w:div>
    <w:div w:id="1282885598">
      <w:bodyDiv w:val="1"/>
      <w:marLeft w:val="0"/>
      <w:marRight w:val="0"/>
      <w:marTop w:val="0"/>
      <w:marBottom w:val="0"/>
      <w:divBdr>
        <w:top w:val="none" w:sz="0" w:space="0" w:color="auto"/>
        <w:left w:val="none" w:sz="0" w:space="0" w:color="auto"/>
        <w:bottom w:val="none" w:sz="0" w:space="0" w:color="auto"/>
        <w:right w:val="none" w:sz="0" w:space="0" w:color="auto"/>
      </w:divBdr>
      <w:divsChild>
        <w:div w:id="1993754608">
          <w:marLeft w:val="374"/>
          <w:marRight w:val="0"/>
          <w:marTop w:val="0"/>
          <w:marBottom w:val="120"/>
          <w:divBdr>
            <w:top w:val="none" w:sz="0" w:space="0" w:color="auto"/>
            <w:left w:val="none" w:sz="0" w:space="0" w:color="auto"/>
            <w:bottom w:val="none" w:sz="0" w:space="0" w:color="auto"/>
            <w:right w:val="none" w:sz="0" w:space="0" w:color="auto"/>
          </w:divBdr>
        </w:div>
        <w:div w:id="1046877804">
          <w:marLeft w:val="374"/>
          <w:marRight w:val="0"/>
          <w:marTop w:val="0"/>
          <w:marBottom w:val="120"/>
          <w:divBdr>
            <w:top w:val="none" w:sz="0" w:space="0" w:color="auto"/>
            <w:left w:val="none" w:sz="0" w:space="0" w:color="auto"/>
            <w:bottom w:val="none" w:sz="0" w:space="0" w:color="auto"/>
            <w:right w:val="none" w:sz="0" w:space="0" w:color="auto"/>
          </w:divBdr>
        </w:div>
        <w:div w:id="1126044456">
          <w:marLeft w:val="374"/>
          <w:marRight w:val="0"/>
          <w:marTop w:val="0"/>
          <w:marBottom w:val="120"/>
          <w:divBdr>
            <w:top w:val="none" w:sz="0" w:space="0" w:color="auto"/>
            <w:left w:val="none" w:sz="0" w:space="0" w:color="auto"/>
            <w:bottom w:val="none" w:sz="0" w:space="0" w:color="auto"/>
            <w:right w:val="none" w:sz="0" w:space="0" w:color="auto"/>
          </w:divBdr>
        </w:div>
        <w:div w:id="499467841">
          <w:marLeft w:val="374"/>
          <w:marRight w:val="0"/>
          <w:marTop w:val="0"/>
          <w:marBottom w:val="120"/>
          <w:divBdr>
            <w:top w:val="none" w:sz="0" w:space="0" w:color="auto"/>
            <w:left w:val="none" w:sz="0" w:space="0" w:color="auto"/>
            <w:bottom w:val="none" w:sz="0" w:space="0" w:color="auto"/>
            <w:right w:val="none" w:sz="0" w:space="0" w:color="auto"/>
          </w:divBdr>
        </w:div>
        <w:div w:id="1170684123">
          <w:marLeft w:val="374"/>
          <w:marRight w:val="0"/>
          <w:marTop w:val="0"/>
          <w:marBottom w:val="120"/>
          <w:divBdr>
            <w:top w:val="none" w:sz="0" w:space="0" w:color="auto"/>
            <w:left w:val="none" w:sz="0" w:space="0" w:color="auto"/>
            <w:bottom w:val="none" w:sz="0" w:space="0" w:color="auto"/>
            <w:right w:val="none" w:sz="0" w:space="0" w:color="auto"/>
          </w:divBdr>
        </w:div>
        <w:div w:id="1595169186">
          <w:marLeft w:val="374"/>
          <w:marRight w:val="0"/>
          <w:marTop w:val="0"/>
          <w:marBottom w:val="120"/>
          <w:divBdr>
            <w:top w:val="none" w:sz="0" w:space="0" w:color="auto"/>
            <w:left w:val="none" w:sz="0" w:space="0" w:color="auto"/>
            <w:bottom w:val="none" w:sz="0" w:space="0" w:color="auto"/>
            <w:right w:val="none" w:sz="0" w:space="0" w:color="auto"/>
          </w:divBdr>
        </w:div>
        <w:div w:id="1689792164">
          <w:marLeft w:val="374"/>
          <w:marRight w:val="0"/>
          <w:marTop w:val="0"/>
          <w:marBottom w:val="120"/>
          <w:divBdr>
            <w:top w:val="none" w:sz="0" w:space="0" w:color="auto"/>
            <w:left w:val="none" w:sz="0" w:space="0" w:color="auto"/>
            <w:bottom w:val="none" w:sz="0" w:space="0" w:color="auto"/>
            <w:right w:val="none" w:sz="0" w:space="0" w:color="auto"/>
          </w:divBdr>
        </w:div>
        <w:div w:id="1283462945">
          <w:marLeft w:val="374"/>
          <w:marRight w:val="0"/>
          <w:marTop w:val="0"/>
          <w:marBottom w:val="120"/>
          <w:divBdr>
            <w:top w:val="none" w:sz="0" w:space="0" w:color="auto"/>
            <w:left w:val="none" w:sz="0" w:space="0" w:color="auto"/>
            <w:bottom w:val="none" w:sz="0" w:space="0" w:color="auto"/>
            <w:right w:val="none" w:sz="0" w:space="0" w:color="auto"/>
          </w:divBdr>
        </w:div>
        <w:div w:id="647320814">
          <w:marLeft w:val="374"/>
          <w:marRight w:val="0"/>
          <w:marTop w:val="0"/>
          <w:marBottom w:val="120"/>
          <w:divBdr>
            <w:top w:val="none" w:sz="0" w:space="0" w:color="auto"/>
            <w:left w:val="none" w:sz="0" w:space="0" w:color="auto"/>
            <w:bottom w:val="none" w:sz="0" w:space="0" w:color="auto"/>
            <w:right w:val="none" w:sz="0" w:space="0" w:color="auto"/>
          </w:divBdr>
        </w:div>
      </w:divsChild>
    </w:div>
    <w:div w:id="1285845931">
      <w:bodyDiv w:val="1"/>
      <w:marLeft w:val="0"/>
      <w:marRight w:val="0"/>
      <w:marTop w:val="0"/>
      <w:marBottom w:val="0"/>
      <w:divBdr>
        <w:top w:val="none" w:sz="0" w:space="0" w:color="auto"/>
        <w:left w:val="none" w:sz="0" w:space="0" w:color="auto"/>
        <w:bottom w:val="none" w:sz="0" w:space="0" w:color="auto"/>
        <w:right w:val="none" w:sz="0" w:space="0" w:color="auto"/>
      </w:divBdr>
      <w:divsChild>
        <w:div w:id="1193499122">
          <w:marLeft w:val="446"/>
          <w:marRight w:val="0"/>
          <w:marTop w:val="0"/>
          <w:marBottom w:val="120"/>
          <w:divBdr>
            <w:top w:val="none" w:sz="0" w:space="0" w:color="auto"/>
            <w:left w:val="none" w:sz="0" w:space="0" w:color="auto"/>
            <w:bottom w:val="none" w:sz="0" w:space="0" w:color="auto"/>
            <w:right w:val="none" w:sz="0" w:space="0" w:color="auto"/>
          </w:divBdr>
        </w:div>
        <w:div w:id="1245261272">
          <w:marLeft w:val="446"/>
          <w:marRight w:val="0"/>
          <w:marTop w:val="0"/>
          <w:marBottom w:val="120"/>
          <w:divBdr>
            <w:top w:val="none" w:sz="0" w:space="0" w:color="auto"/>
            <w:left w:val="none" w:sz="0" w:space="0" w:color="auto"/>
            <w:bottom w:val="none" w:sz="0" w:space="0" w:color="auto"/>
            <w:right w:val="none" w:sz="0" w:space="0" w:color="auto"/>
          </w:divBdr>
        </w:div>
        <w:div w:id="1036350230">
          <w:marLeft w:val="446"/>
          <w:marRight w:val="0"/>
          <w:marTop w:val="0"/>
          <w:marBottom w:val="120"/>
          <w:divBdr>
            <w:top w:val="none" w:sz="0" w:space="0" w:color="auto"/>
            <w:left w:val="none" w:sz="0" w:space="0" w:color="auto"/>
            <w:bottom w:val="none" w:sz="0" w:space="0" w:color="auto"/>
            <w:right w:val="none" w:sz="0" w:space="0" w:color="auto"/>
          </w:divBdr>
        </w:div>
      </w:divsChild>
    </w:div>
    <w:div w:id="1290821151">
      <w:bodyDiv w:val="1"/>
      <w:marLeft w:val="0"/>
      <w:marRight w:val="0"/>
      <w:marTop w:val="0"/>
      <w:marBottom w:val="0"/>
      <w:divBdr>
        <w:top w:val="none" w:sz="0" w:space="0" w:color="auto"/>
        <w:left w:val="none" w:sz="0" w:space="0" w:color="auto"/>
        <w:bottom w:val="none" w:sz="0" w:space="0" w:color="auto"/>
        <w:right w:val="none" w:sz="0" w:space="0" w:color="auto"/>
      </w:divBdr>
    </w:div>
    <w:div w:id="1293756346">
      <w:bodyDiv w:val="1"/>
      <w:marLeft w:val="0"/>
      <w:marRight w:val="0"/>
      <w:marTop w:val="0"/>
      <w:marBottom w:val="0"/>
      <w:divBdr>
        <w:top w:val="none" w:sz="0" w:space="0" w:color="auto"/>
        <w:left w:val="none" w:sz="0" w:space="0" w:color="auto"/>
        <w:bottom w:val="none" w:sz="0" w:space="0" w:color="auto"/>
        <w:right w:val="none" w:sz="0" w:space="0" w:color="auto"/>
      </w:divBdr>
      <w:divsChild>
        <w:div w:id="1457093142">
          <w:marLeft w:val="547"/>
          <w:marRight w:val="0"/>
          <w:marTop w:val="0"/>
          <w:marBottom w:val="120"/>
          <w:divBdr>
            <w:top w:val="none" w:sz="0" w:space="0" w:color="auto"/>
            <w:left w:val="none" w:sz="0" w:space="0" w:color="auto"/>
            <w:bottom w:val="none" w:sz="0" w:space="0" w:color="auto"/>
            <w:right w:val="none" w:sz="0" w:space="0" w:color="auto"/>
          </w:divBdr>
        </w:div>
        <w:div w:id="1847939992">
          <w:marLeft w:val="547"/>
          <w:marRight w:val="0"/>
          <w:marTop w:val="0"/>
          <w:marBottom w:val="120"/>
          <w:divBdr>
            <w:top w:val="none" w:sz="0" w:space="0" w:color="auto"/>
            <w:left w:val="none" w:sz="0" w:space="0" w:color="auto"/>
            <w:bottom w:val="none" w:sz="0" w:space="0" w:color="auto"/>
            <w:right w:val="none" w:sz="0" w:space="0" w:color="auto"/>
          </w:divBdr>
        </w:div>
        <w:div w:id="672148571">
          <w:marLeft w:val="547"/>
          <w:marRight w:val="0"/>
          <w:marTop w:val="0"/>
          <w:marBottom w:val="120"/>
          <w:divBdr>
            <w:top w:val="none" w:sz="0" w:space="0" w:color="auto"/>
            <w:left w:val="none" w:sz="0" w:space="0" w:color="auto"/>
            <w:bottom w:val="none" w:sz="0" w:space="0" w:color="auto"/>
            <w:right w:val="none" w:sz="0" w:space="0" w:color="auto"/>
          </w:divBdr>
        </w:div>
        <w:div w:id="1648246777">
          <w:marLeft w:val="547"/>
          <w:marRight w:val="0"/>
          <w:marTop w:val="0"/>
          <w:marBottom w:val="120"/>
          <w:divBdr>
            <w:top w:val="none" w:sz="0" w:space="0" w:color="auto"/>
            <w:left w:val="none" w:sz="0" w:space="0" w:color="auto"/>
            <w:bottom w:val="none" w:sz="0" w:space="0" w:color="auto"/>
            <w:right w:val="none" w:sz="0" w:space="0" w:color="auto"/>
          </w:divBdr>
        </w:div>
      </w:divsChild>
    </w:div>
    <w:div w:id="1296762810">
      <w:bodyDiv w:val="1"/>
      <w:marLeft w:val="0"/>
      <w:marRight w:val="0"/>
      <w:marTop w:val="0"/>
      <w:marBottom w:val="0"/>
      <w:divBdr>
        <w:top w:val="none" w:sz="0" w:space="0" w:color="auto"/>
        <w:left w:val="none" w:sz="0" w:space="0" w:color="auto"/>
        <w:bottom w:val="none" w:sz="0" w:space="0" w:color="auto"/>
        <w:right w:val="none" w:sz="0" w:space="0" w:color="auto"/>
      </w:divBdr>
    </w:div>
    <w:div w:id="1302540783">
      <w:bodyDiv w:val="1"/>
      <w:marLeft w:val="0"/>
      <w:marRight w:val="0"/>
      <w:marTop w:val="0"/>
      <w:marBottom w:val="0"/>
      <w:divBdr>
        <w:top w:val="none" w:sz="0" w:space="0" w:color="auto"/>
        <w:left w:val="none" w:sz="0" w:space="0" w:color="auto"/>
        <w:bottom w:val="none" w:sz="0" w:space="0" w:color="auto"/>
        <w:right w:val="none" w:sz="0" w:space="0" w:color="auto"/>
      </w:divBdr>
    </w:div>
    <w:div w:id="1303540119">
      <w:bodyDiv w:val="1"/>
      <w:marLeft w:val="0"/>
      <w:marRight w:val="0"/>
      <w:marTop w:val="0"/>
      <w:marBottom w:val="0"/>
      <w:divBdr>
        <w:top w:val="none" w:sz="0" w:space="0" w:color="auto"/>
        <w:left w:val="none" w:sz="0" w:space="0" w:color="auto"/>
        <w:bottom w:val="none" w:sz="0" w:space="0" w:color="auto"/>
        <w:right w:val="none" w:sz="0" w:space="0" w:color="auto"/>
      </w:divBdr>
      <w:divsChild>
        <w:div w:id="864753771">
          <w:marLeft w:val="446"/>
          <w:marRight w:val="0"/>
          <w:marTop w:val="0"/>
          <w:marBottom w:val="120"/>
          <w:divBdr>
            <w:top w:val="none" w:sz="0" w:space="0" w:color="auto"/>
            <w:left w:val="none" w:sz="0" w:space="0" w:color="auto"/>
            <w:bottom w:val="none" w:sz="0" w:space="0" w:color="auto"/>
            <w:right w:val="none" w:sz="0" w:space="0" w:color="auto"/>
          </w:divBdr>
        </w:div>
        <w:div w:id="1047412790">
          <w:marLeft w:val="446"/>
          <w:marRight w:val="0"/>
          <w:marTop w:val="0"/>
          <w:marBottom w:val="120"/>
          <w:divBdr>
            <w:top w:val="none" w:sz="0" w:space="0" w:color="auto"/>
            <w:left w:val="none" w:sz="0" w:space="0" w:color="auto"/>
            <w:bottom w:val="none" w:sz="0" w:space="0" w:color="auto"/>
            <w:right w:val="none" w:sz="0" w:space="0" w:color="auto"/>
          </w:divBdr>
        </w:div>
        <w:div w:id="1049185661">
          <w:marLeft w:val="446"/>
          <w:marRight w:val="0"/>
          <w:marTop w:val="0"/>
          <w:marBottom w:val="120"/>
          <w:divBdr>
            <w:top w:val="none" w:sz="0" w:space="0" w:color="auto"/>
            <w:left w:val="none" w:sz="0" w:space="0" w:color="auto"/>
            <w:bottom w:val="none" w:sz="0" w:space="0" w:color="auto"/>
            <w:right w:val="none" w:sz="0" w:space="0" w:color="auto"/>
          </w:divBdr>
        </w:div>
      </w:divsChild>
    </w:div>
    <w:div w:id="1304698844">
      <w:bodyDiv w:val="1"/>
      <w:marLeft w:val="0"/>
      <w:marRight w:val="0"/>
      <w:marTop w:val="0"/>
      <w:marBottom w:val="0"/>
      <w:divBdr>
        <w:top w:val="none" w:sz="0" w:space="0" w:color="auto"/>
        <w:left w:val="none" w:sz="0" w:space="0" w:color="auto"/>
        <w:bottom w:val="none" w:sz="0" w:space="0" w:color="auto"/>
        <w:right w:val="none" w:sz="0" w:space="0" w:color="auto"/>
      </w:divBdr>
      <w:divsChild>
        <w:div w:id="1488782679">
          <w:marLeft w:val="446"/>
          <w:marRight w:val="0"/>
          <w:marTop w:val="0"/>
          <w:marBottom w:val="120"/>
          <w:divBdr>
            <w:top w:val="none" w:sz="0" w:space="0" w:color="auto"/>
            <w:left w:val="none" w:sz="0" w:space="0" w:color="auto"/>
            <w:bottom w:val="none" w:sz="0" w:space="0" w:color="auto"/>
            <w:right w:val="none" w:sz="0" w:space="0" w:color="auto"/>
          </w:divBdr>
        </w:div>
        <w:div w:id="1376538593">
          <w:marLeft w:val="446"/>
          <w:marRight w:val="0"/>
          <w:marTop w:val="0"/>
          <w:marBottom w:val="120"/>
          <w:divBdr>
            <w:top w:val="none" w:sz="0" w:space="0" w:color="auto"/>
            <w:left w:val="none" w:sz="0" w:space="0" w:color="auto"/>
            <w:bottom w:val="none" w:sz="0" w:space="0" w:color="auto"/>
            <w:right w:val="none" w:sz="0" w:space="0" w:color="auto"/>
          </w:divBdr>
        </w:div>
        <w:div w:id="1709916262">
          <w:marLeft w:val="446"/>
          <w:marRight w:val="0"/>
          <w:marTop w:val="0"/>
          <w:marBottom w:val="120"/>
          <w:divBdr>
            <w:top w:val="none" w:sz="0" w:space="0" w:color="auto"/>
            <w:left w:val="none" w:sz="0" w:space="0" w:color="auto"/>
            <w:bottom w:val="none" w:sz="0" w:space="0" w:color="auto"/>
            <w:right w:val="none" w:sz="0" w:space="0" w:color="auto"/>
          </w:divBdr>
        </w:div>
        <w:div w:id="788743579">
          <w:marLeft w:val="446"/>
          <w:marRight w:val="0"/>
          <w:marTop w:val="0"/>
          <w:marBottom w:val="120"/>
          <w:divBdr>
            <w:top w:val="none" w:sz="0" w:space="0" w:color="auto"/>
            <w:left w:val="none" w:sz="0" w:space="0" w:color="auto"/>
            <w:bottom w:val="none" w:sz="0" w:space="0" w:color="auto"/>
            <w:right w:val="none" w:sz="0" w:space="0" w:color="auto"/>
          </w:divBdr>
        </w:div>
        <w:div w:id="660161853">
          <w:marLeft w:val="446"/>
          <w:marRight w:val="0"/>
          <w:marTop w:val="0"/>
          <w:marBottom w:val="120"/>
          <w:divBdr>
            <w:top w:val="none" w:sz="0" w:space="0" w:color="auto"/>
            <w:left w:val="none" w:sz="0" w:space="0" w:color="auto"/>
            <w:bottom w:val="none" w:sz="0" w:space="0" w:color="auto"/>
            <w:right w:val="none" w:sz="0" w:space="0" w:color="auto"/>
          </w:divBdr>
        </w:div>
      </w:divsChild>
    </w:div>
    <w:div w:id="1305694723">
      <w:bodyDiv w:val="1"/>
      <w:marLeft w:val="0"/>
      <w:marRight w:val="0"/>
      <w:marTop w:val="0"/>
      <w:marBottom w:val="0"/>
      <w:divBdr>
        <w:top w:val="none" w:sz="0" w:space="0" w:color="auto"/>
        <w:left w:val="none" w:sz="0" w:space="0" w:color="auto"/>
        <w:bottom w:val="none" w:sz="0" w:space="0" w:color="auto"/>
        <w:right w:val="none" w:sz="0" w:space="0" w:color="auto"/>
      </w:divBdr>
    </w:div>
    <w:div w:id="1317494603">
      <w:bodyDiv w:val="1"/>
      <w:marLeft w:val="0"/>
      <w:marRight w:val="0"/>
      <w:marTop w:val="0"/>
      <w:marBottom w:val="0"/>
      <w:divBdr>
        <w:top w:val="none" w:sz="0" w:space="0" w:color="auto"/>
        <w:left w:val="none" w:sz="0" w:space="0" w:color="auto"/>
        <w:bottom w:val="none" w:sz="0" w:space="0" w:color="auto"/>
        <w:right w:val="none" w:sz="0" w:space="0" w:color="auto"/>
      </w:divBdr>
      <w:divsChild>
        <w:div w:id="831022780">
          <w:marLeft w:val="0"/>
          <w:marRight w:val="0"/>
          <w:marTop w:val="0"/>
          <w:marBottom w:val="0"/>
          <w:divBdr>
            <w:top w:val="none" w:sz="0" w:space="0" w:color="auto"/>
            <w:left w:val="none" w:sz="0" w:space="0" w:color="auto"/>
            <w:bottom w:val="none" w:sz="0" w:space="0" w:color="auto"/>
            <w:right w:val="none" w:sz="0" w:space="0" w:color="auto"/>
          </w:divBdr>
          <w:divsChild>
            <w:div w:id="1291550403">
              <w:marLeft w:val="0"/>
              <w:marRight w:val="0"/>
              <w:marTop w:val="0"/>
              <w:marBottom w:val="0"/>
              <w:divBdr>
                <w:top w:val="none" w:sz="0" w:space="0" w:color="auto"/>
                <w:left w:val="none" w:sz="0" w:space="0" w:color="auto"/>
                <w:bottom w:val="none" w:sz="0" w:space="0" w:color="auto"/>
                <w:right w:val="none" w:sz="0" w:space="0" w:color="auto"/>
              </w:divBdr>
              <w:divsChild>
                <w:div w:id="7822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67565">
      <w:bodyDiv w:val="1"/>
      <w:marLeft w:val="0"/>
      <w:marRight w:val="0"/>
      <w:marTop w:val="0"/>
      <w:marBottom w:val="0"/>
      <w:divBdr>
        <w:top w:val="none" w:sz="0" w:space="0" w:color="auto"/>
        <w:left w:val="none" w:sz="0" w:space="0" w:color="auto"/>
        <w:bottom w:val="none" w:sz="0" w:space="0" w:color="auto"/>
        <w:right w:val="none" w:sz="0" w:space="0" w:color="auto"/>
      </w:divBdr>
    </w:div>
    <w:div w:id="1326545823">
      <w:bodyDiv w:val="1"/>
      <w:marLeft w:val="0"/>
      <w:marRight w:val="0"/>
      <w:marTop w:val="0"/>
      <w:marBottom w:val="0"/>
      <w:divBdr>
        <w:top w:val="none" w:sz="0" w:space="0" w:color="auto"/>
        <w:left w:val="none" w:sz="0" w:space="0" w:color="auto"/>
        <w:bottom w:val="none" w:sz="0" w:space="0" w:color="auto"/>
        <w:right w:val="none" w:sz="0" w:space="0" w:color="auto"/>
      </w:divBdr>
    </w:div>
    <w:div w:id="1329867565">
      <w:bodyDiv w:val="1"/>
      <w:marLeft w:val="0"/>
      <w:marRight w:val="0"/>
      <w:marTop w:val="0"/>
      <w:marBottom w:val="0"/>
      <w:divBdr>
        <w:top w:val="none" w:sz="0" w:space="0" w:color="auto"/>
        <w:left w:val="none" w:sz="0" w:space="0" w:color="auto"/>
        <w:bottom w:val="none" w:sz="0" w:space="0" w:color="auto"/>
        <w:right w:val="none" w:sz="0" w:space="0" w:color="auto"/>
      </w:divBdr>
    </w:div>
    <w:div w:id="1330869611">
      <w:bodyDiv w:val="1"/>
      <w:marLeft w:val="0"/>
      <w:marRight w:val="0"/>
      <w:marTop w:val="0"/>
      <w:marBottom w:val="0"/>
      <w:divBdr>
        <w:top w:val="none" w:sz="0" w:space="0" w:color="auto"/>
        <w:left w:val="none" w:sz="0" w:space="0" w:color="auto"/>
        <w:bottom w:val="none" w:sz="0" w:space="0" w:color="auto"/>
        <w:right w:val="none" w:sz="0" w:space="0" w:color="auto"/>
      </w:divBdr>
    </w:div>
    <w:div w:id="1332178223">
      <w:bodyDiv w:val="1"/>
      <w:marLeft w:val="0"/>
      <w:marRight w:val="0"/>
      <w:marTop w:val="0"/>
      <w:marBottom w:val="0"/>
      <w:divBdr>
        <w:top w:val="none" w:sz="0" w:space="0" w:color="auto"/>
        <w:left w:val="none" w:sz="0" w:space="0" w:color="auto"/>
        <w:bottom w:val="none" w:sz="0" w:space="0" w:color="auto"/>
        <w:right w:val="none" w:sz="0" w:space="0" w:color="auto"/>
      </w:divBdr>
      <w:divsChild>
        <w:div w:id="1734769746">
          <w:marLeft w:val="1310"/>
          <w:marRight w:val="0"/>
          <w:marTop w:val="0"/>
          <w:marBottom w:val="0"/>
          <w:divBdr>
            <w:top w:val="none" w:sz="0" w:space="0" w:color="auto"/>
            <w:left w:val="none" w:sz="0" w:space="0" w:color="auto"/>
            <w:bottom w:val="none" w:sz="0" w:space="0" w:color="auto"/>
            <w:right w:val="none" w:sz="0" w:space="0" w:color="auto"/>
          </w:divBdr>
        </w:div>
        <w:div w:id="88740228">
          <w:marLeft w:val="1310"/>
          <w:marRight w:val="0"/>
          <w:marTop w:val="0"/>
          <w:marBottom w:val="0"/>
          <w:divBdr>
            <w:top w:val="none" w:sz="0" w:space="0" w:color="auto"/>
            <w:left w:val="none" w:sz="0" w:space="0" w:color="auto"/>
            <w:bottom w:val="none" w:sz="0" w:space="0" w:color="auto"/>
            <w:right w:val="none" w:sz="0" w:space="0" w:color="auto"/>
          </w:divBdr>
        </w:div>
        <w:div w:id="1293710409">
          <w:marLeft w:val="1310"/>
          <w:marRight w:val="0"/>
          <w:marTop w:val="0"/>
          <w:marBottom w:val="0"/>
          <w:divBdr>
            <w:top w:val="none" w:sz="0" w:space="0" w:color="auto"/>
            <w:left w:val="none" w:sz="0" w:space="0" w:color="auto"/>
            <w:bottom w:val="none" w:sz="0" w:space="0" w:color="auto"/>
            <w:right w:val="none" w:sz="0" w:space="0" w:color="auto"/>
          </w:divBdr>
        </w:div>
      </w:divsChild>
    </w:div>
    <w:div w:id="1335036583">
      <w:bodyDiv w:val="1"/>
      <w:marLeft w:val="0"/>
      <w:marRight w:val="0"/>
      <w:marTop w:val="0"/>
      <w:marBottom w:val="0"/>
      <w:divBdr>
        <w:top w:val="none" w:sz="0" w:space="0" w:color="auto"/>
        <w:left w:val="none" w:sz="0" w:space="0" w:color="auto"/>
        <w:bottom w:val="none" w:sz="0" w:space="0" w:color="auto"/>
        <w:right w:val="none" w:sz="0" w:space="0" w:color="auto"/>
      </w:divBdr>
      <w:divsChild>
        <w:div w:id="1994410797">
          <w:marLeft w:val="446"/>
          <w:marRight w:val="0"/>
          <w:marTop w:val="0"/>
          <w:marBottom w:val="120"/>
          <w:divBdr>
            <w:top w:val="none" w:sz="0" w:space="0" w:color="auto"/>
            <w:left w:val="none" w:sz="0" w:space="0" w:color="auto"/>
            <w:bottom w:val="none" w:sz="0" w:space="0" w:color="auto"/>
            <w:right w:val="none" w:sz="0" w:space="0" w:color="auto"/>
          </w:divBdr>
        </w:div>
        <w:div w:id="596211086">
          <w:marLeft w:val="446"/>
          <w:marRight w:val="0"/>
          <w:marTop w:val="0"/>
          <w:marBottom w:val="120"/>
          <w:divBdr>
            <w:top w:val="none" w:sz="0" w:space="0" w:color="auto"/>
            <w:left w:val="none" w:sz="0" w:space="0" w:color="auto"/>
            <w:bottom w:val="none" w:sz="0" w:space="0" w:color="auto"/>
            <w:right w:val="none" w:sz="0" w:space="0" w:color="auto"/>
          </w:divBdr>
        </w:div>
        <w:div w:id="1005674121">
          <w:marLeft w:val="446"/>
          <w:marRight w:val="0"/>
          <w:marTop w:val="0"/>
          <w:marBottom w:val="120"/>
          <w:divBdr>
            <w:top w:val="none" w:sz="0" w:space="0" w:color="auto"/>
            <w:left w:val="none" w:sz="0" w:space="0" w:color="auto"/>
            <w:bottom w:val="none" w:sz="0" w:space="0" w:color="auto"/>
            <w:right w:val="none" w:sz="0" w:space="0" w:color="auto"/>
          </w:divBdr>
        </w:div>
      </w:divsChild>
    </w:div>
    <w:div w:id="1345328320">
      <w:bodyDiv w:val="1"/>
      <w:marLeft w:val="0"/>
      <w:marRight w:val="0"/>
      <w:marTop w:val="0"/>
      <w:marBottom w:val="0"/>
      <w:divBdr>
        <w:top w:val="none" w:sz="0" w:space="0" w:color="auto"/>
        <w:left w:val="none" w:sz="0" w:space="0" w:color="auto"/>
        <w:bottom w:val="none" w:sz="0" w:space="0" w:color="auto"/>
        <w:right w:val="none" w:sz="0" w:space="0" w:color="auto"/>
      </w:divBdr>
    </w:div>
    <w:div w:id="1347100795">
      <w:bodyDiv w:val="1"/>
      <w:marLeft w:val="0"/>
      <w:marRight w:val="0"/>
      <w:marTop w:val="0"/>
      <w:marBottom w:val="0"/>
      <w:divBdr>
        <w:top w:val="none" w:sz="0" w:space="0" w:color="auto"/>
        <w:left w:val="none" w:sz="0" w:space="0" w:color="auto"/>
        <w:bottom w:val="none" w:sz="0" w:space="0" w:color="auto"/>
        <w:right w:val="none" w:sz="0" w:space="0" w:color="auto"/>
      </w:divBdr>
      <w:divsChild>
        <w:div w:id="730351668">
          <w:marLeft w:val="446"/>
          <w:marRight w:val="0"/>
          <w:marTop w:val="0"/>
          <w:marBottom w:val="120"/>
          <w:divBdr>
            <w:top w:val="none" w:sz="0" w:space="0" w:color="auto"/>
            <w:left w:val="none" w:sz="0" w:space="0" w:color="auto"/>
            <w:bottom w:val="none" w:sz="0" w:space="0" w:color="auto"/>
            <w:right w:val="none" w:sz="0" w:space="0" w:color="auto"/>
          </w:divBdr>
        </w:div>
        <w:div w:id="1528175355">
          <w:marLeft w:val="446"/>
          <w:marRight w:val="0"/>
          <w:marTop w:val="0"/>
          <w:marBottom w:val="120"/>
          <w:divBdr>
            <w:top w:val="none" w:sz="0" w:space="0" w:color="auto"/>
            <w:left w:val="none" w:sz="0" w:space="0" w:color="auto"/>
            <w:bottom w:val="none" w:sz="0" w:space="0" w:color="auto"/>
            <w:right w:val="none" w:sz="0" w:space="0" w:color="auto"/>
          </w:divBdr>
        </w:div>
        <w:div w:id="349525180">
          <w:marLeft w:val="446"/>
          <w:marRight w:val="0"/>
          <w:marTop w:val="0"/>
          <w:marBottom w:val="120"/>
          <w:divBdr>
            <w:top w:val="none" w:sz="0" w:space="0" w:color="auto"/>
            <w:left w:val="none" w:sz="0" w:space="0" w:color="auto"/>
            <w:bottom w:val="none" w:sz="0" w:space="0" w:color="auto"/>
            <w:right w:val="none" w:sz="0" w:space="0" w:color="auto"/>
          </w:divBdr>
        </w:div>
      </w:divsChild>
    </w:div>
    <w:div w:id="1348747508">
      <w:bodyDiv w:val="1"/>
      <w:marLeft w:val="0"/>
      <w:marRight w:val="0"/>
      <w:marTop w:val="0"/>
      <w:marBottom w:val="0"/>
      <w:divBdr>
        <w:top w:val="none" w:sz="0" w:space="0" w:color="auto"/>
        <w:left w:val="none" w:sz="0" w:space="0" w:color="auto"/>
        <w:bottom w:val="none" w:sz="0" w:space="0" w:color="auto"/>
        <w:right w:val="none" w:sz="0" w:space="0" w:color="auto"/>
      </w:divBdr>
    </w:div>
    <w:div w:id="1348825701">
      <w:bodyDiv w:val="1"/>
      <w:marLeft w:val="0"/>
      <w:marRight w:val="0"/>
      <w:marTop w:val="0"/>
      <w:marBottom w:val="0"/>
      <w:divBdr>
        <w:top w:val="none" w:sz="0" w:space="0" w:color="auto"/>
        <w:left w:val="none" w:sz="0" w:space="0" w:color="auto"/>
        <w:bottom w:val="none" w:sz="0" w:space="0" w:color="auto"/>
        <w:right w:val="none" w:sz="0" w:space="0" w:color="auto"/>
      </w:divBdr>
    </w:div>
    <w:div w:id="1356347232">
      <w:bodyDiv w:val="1"/>
      <w:marLeft w:val="0"/>
      <w:marRight w:val="0"/>
      <w:marTop w:val="0"/>
      <w:marBottom w:val="0"/>
      <w:divBdr>
        <w:top w:val="none" w:sz="0" w:space="0" w:color="auto"/>
        <w:left w:val="none" w:sz="0" w:space="0" w:color="auto"/>
        <w:bottom w:val="none" w:sz="0" w:space="0" w:color="auto"/>
        <w:right w:val="none" w:sz="0" w:space="0" w:color="auto"/>
      </w:divBdr>
      <w:divsChild>
        <w:div w:id="2086144586">
          <w:marLeft w:val="547"/>
          <w:marRight w:val="0"/>
          <w:marTop w:val="0"/>
          <w:marBottom w:val="120"/>
          <w:divBdr>
            <w:top w:val="none" w:sz="0" w:space="0" w:color="auto"/>
            <w:left w:val="none" w:sz="0" w:space="0" w:color="auto"/>
            <w:bottom w:val="none" w:sz="0" w:space="0" w:color="auto"/>
            <w:right w:val="none" w:sz="0" w:space="0" w:color="auto"/>
          </w:divBdr>
        </w:div>
        <w:div w:id="912665041">
          <w:marLeft w:val="547"/>
          <w:marRight w:val="0"/>
          <w:marTop w:val="0"/>
          <w:marBottom w:val="120"/>
          <w:divBdr>
            <w:top w:val="none" w:sz="0" w:space="0" w:color="auto"/>
            <w:left w:val="none" w:sz="0" w:space="0" w:color="auto"/>
            <w:bottom w:val="none" w:sz="0" w:space="0" w:color="auto"/>
            <w:right w:val="none" w:sz="0" w:space="0" w:color="auto"/>
          </w:divBdr>
        </w:div>
      </w:divsChild>
    </w:div>
    <w:div w:id="1356692550">
      <w:bodyDiv w:val="1"/>
      <w:marLeft w:val="0"/>
      <w:marRight w:val="0"/>
      <w:marTop w:val="0"/>
      <w:marBottom w:val="0"/>
      <w:divBdr>
        <w:top w:val="none" w:sz="0" w:space="0" w:color="auto"/>
        <w:left w:val="none" w:sz="0" w:space="0" w:color="auto"/>
        <w:bottom w:val="none" w:sz="0" w:space="0" w:color="auto"/>
        <w:right w:val="none" w:sz="0" w:space="0" w:color="auto"/>
      </w:divBdr>
    </w:div>
    <w:div w:id="1362824479">
      <w:bodyDiv w:val="1"/>
      <w:marLeft w:val="0"/>
      <w:marRight w:val="0"/>
      <w:marTop w:val="0"/>
      <w:marBottom w:val="0"/>
      <w:divBdr>
        <w:top w:val="none" w:sz="0" w:space="0" w:color="auto"/>
        <w:left w:val="none" w:sz="0" w:space="0" w:color="auto"/>
        <w:bottom w:val="none" w:sz="0" w:space="0" w:color="auto"/>
        <w:right w:val="none" w:sz="0" w:space="0" w:color="auto"/>
      </w:divBdr>
    </w:div>
    <w:div w:id="1365787655">
      <w:bodyDiv w:val="1"/>
      <w:marLeft w:val="0"/>
      <w:marRight w:val="0"/>
      <w:marTop w:val="0"/>
      <w:marBottom w:val="0"/>
      <w:divBdr>
        <w:top w:val="none" w:sz="0" w:space="0" w:color="auto"/>
        <w:left w:val="none" w:sz="0" w:space="0" w:color="auto"/>
        <w:bottom w:val="none" w:sz="0" w:space="0" w:color="auto"/>
        <w:right w:val="none" w:sz="0" w:space="0" w:color="auto"/>
      </w:divBdr>
    </w:div>
    <w:div w:id="1366369678">
      <w:bodyDiv w:val="1"/>
      <w:marLeft w:val="0"/>
      <w:marRight w:val="0"/>
      <w:marTop w:val="0"/>
      <w:marBottom w:val="0"/>
      <w:divBdr>
        <w:top w:val="none" w:sz="0" w:space="0" w:color="auto"/>
        <w:left w:val="none" w:sz="0" w:space="0" w:color="auto"/>
        <w:bottom w:val="none" w:sz="0" w:space="0" w:color="auto"/>
        <w:right w:val="none" w:sz="0" w:space="0" w:color="auto"/>
      </w:divBdr>
    </w:div>
    <w:div w:id="1372074867">
      <w:bodyDiv w:val="1"/>
      <w:marLeft w:val="0"/>
      <w:marRight w:val="0"/>
      <w:marTop w:val="0"/>
      <w:marBottom w:val="0"/>
      <w:divBdr>
        <w:top w:val="none" w:sz="0" w:space="0" w:color="auto"/>
        <w:left w:val="none" w:sz="0" w:space="0" w:color="auto"/>
        <w:bottom w:val="none" w:sz="0" w:space="0" w:color="auto"/>
        <w:right w:val="none" w:sz="0" w:space="0" w:color="auto"/>
      </w:divBdr>
    </w:div>
    <w:div w:id="1373067832">
      <w:bodyDiv w:val="1"/>
      <w:marLeft w:val="0"/>
      <w:marRight w:val="0"/>
      <w:marTop w:val="0"/>
      <w:marBottom w:val="0"/>
      <w:divBdr>
        <w:top w:val="none" w:sz="0" w:space="0" w:color="auto"/>
        <w:left w:val="none" w:sz="0" w:space="0" w:color="auto"/>
        <w:bottom w:val="none" w:sz="0" w:space="0" w:color="auto"/>
        <w:right w:val="none" w:sz="0" w:space="0" w:color="auto"/>
      </w:divBdr>
    </w:div>
    <w:div w:id="1377702167">
      <w:bodyDiv w:val="1"/>
      <w:marLeft w:val="0"/>
      <w:marRight w:val="0"/>
      <w:marTop w:val="0"/>
      <w:marBottom w:val="0"/>
      <w:divBdr>
        <w:top w:val="none" w:sz="0" w:space="0" w:color="auto"/>
        <w:left w:val="none" w:sz="0" w:space="0" w:color="auto"/>
        <w:bottom w:val="none" w:sz="0" w:space="0" w:color="auto"/>
        <w:right w:val="none" w:sz="0" w:space="0" w:color="auto"/>
      </w:divBdr>
      <w:divsChild>
        <w:div w:id="725643107">
          <w:marLeft w:val="446"/>
          <w:marRight w:val="0"/>
          <w:marTop w:val="0"/>
          <w:marBottom w:val="120"/>
          <w:divBdr>
            <w:top w:val="none" w:sz="0" w:space="0" w:color="auto"/>
            <w:left w:val="none" w:sz="0" w:space="0" w:color="auto"/>
            <w:bottom w:val="none" w:sz="0" w:space="0" w:color="auto"/>
            <w:right w:val="none" w:sz="0" w:space="0" w:color="auto"/>
          </w:divBdr>
        </w:div>
        <w:div w:id="1538395389">
          <w:marLeft w:val="446"/>
          <w:marRight w:val="0"/>
          <w:marTop w:val="0"/>
          <w:marBottom w:val="120"/>
          <w:divBdr>
            <w:top w:val="none" w:sz="0" w:space="0" w:color="auto"/>
            <w:left w:val="none" w:sz="0" w:space="0" w:color="auto"/>
            <w:bottom w:val="none" w:sz="0" w:space="0" w:color="auto"/>
            <w:right w:val="none" w:sz="0" w:space="0" w:color="auto"/>
          </w:divBdr>
        </w:div>
      </w:divsChild>
    </w:div>
    <w:div w:id="1378890197">
      <w:bodyDiv w:val="1"/>
      <w:marLeft w:val="0"/>
      <w:marRight w:val="0"/>
      <w:marTop w:val="0"/>
      <w:marBottom w:val="0"/>
      <w:divBdr>
        <w:top w:val="none" w:sz="0" w:space="0" w:color="auto"/>
        <w:left w:val="none" w:sz="0" w:space="0" w:color="auto"/>
        <w:bottom w:val="none" w:sz="0" w:space="0" w:color="auto"/>
        <w:right w:val="none" w:sz="0" w:space="0" w:color="auto"/>
      </w:divBdr>
      <w:divsChild>
        <w:div w:id="1774981370">
          <w:marLeft w:val="547"/>
          <w:marRight w:val="0"/>
          <w:marTop w:val="0"/>
          <w:marBottom w:val="0"/>
          <w:divBdr>
            <w:top w:val="none" w:sz="0" w:space="0" w:color="auto"/>
            <w:left w:val="none" w:sz="0" w:space="0" w:color="auto"/>
            <w:bottom w:val="none" w:sz="0" w:space="0" w:color="auto"/>
            <w:right w:val="none" w:sz="0" w:space="0" w:color="auto"/>
          </w:divBdr>
        </w:div>
      </w:divsChild>
    </w:div>
    <w:div w:id="1383334133">
      <w:bodyDiv w:val="1"/>
      <w:marLeft w:val="0"/>
      <w:marRight w:val="0"/>
      <w:marTop w:val="0"/>
      <w:marBottom w:val="0"/>
      <w:divBdr>
        <w:top w:val="none" w:sz="0" w:space="0" w:color="auto"/>
        <w:left w:val="none" w:sz="0" w:space="0" w:color="auto"/>
        <w:bottom w:val="none" w:sz="0" w:space="0" w:color="auto"/>
        <w:right w:val="none" w:sz="0" w:space="0" w:color="auto"/>
      </w:divBdr>
      <w:divsChild>
        <w:div w:id="487331977">
          <w:marLeft w:val="0"/>
          <w:marRight w:val="0"/>
          <w:marTop w:val="0"/>
          <w:marBottom w:val="0"/>
          <w:divBdr>
            <w:top w:val="none" w:sz="0" w:space="0" w:color="auto"/>
            <w:left w:val="none" w:sz="0" w:space="0" w:color="auto"/>
            <w:bottom w:val="none" w:sz="0" w:space="0" w:color="auto"/>
            <w:right w:val="none" w:sz="0" w:space="0" w:color="auto"/>
          </w:divBdr>
        </w:div>
        <w:div w:id="1504205588">
          <w:marLeft w:val="0"/>
          <w:marRight w:val="0"/>
          <w:marTop w:val="0"/>
          <w:marBottom w:val="0"/>
          <w:divBdr>
            <w:top w:val="none" w:sz="0" w:space="0" w:color="auto"/>
            <w:left w:val="none" w:sz="0" w:space="0" w:color="auto"/>
            <w:bottom w:val="none" w:sz="0" w:space="0" w:color="auto"/>
            <w:right w:val="none" w:sz="0" w:space="0" w:color="auto"/>
          </w:divBdr>
        </w:div>
        <w:div w:id="1124426779">
          <w:marLeft w:val="0"/>
          <w:marRight w:val="0"/>
          <w:marTop w:val="0"/>
          <w:marBottom w:val="0"/>
          <w:divBdr>
            <w:top w:val="none" w:sz="0" w:space="0" w:color="auto"/>
            <w:left w:val="none" w:sz="0" w:space="0" w:color="auto"/>
            <w:bottom w:val="none" w:sz="0" w:space="0" w:color="auto"/>
            <w:right w:val="none" w:sz="0" w:space="0" w:color="auto"/>
          </w:divBdr>
        </w:div>
        <w:div w:id="269896319">
          <w:marLeft w:val="0"/>
          <w:marRight w:val="0"/>
          <w:marTop w:val="0"/>
          <w:marBottom w:val="0"/>
          <w:divBdr>
            <w:top w:val="none" w:sz="0" w:space="0" w:color="auto"/>
            <w:left w:val="none" w:sz="0" w:space="0" w:color="auto"/>
            <w:bottom w:val="none" w:sz="0" w:space="0" w:color="auto"/>
            <w:right w:val="none" w:sz="0" w:space="0" w:color="auto"/>
          </w:divBdr>
        </w:div>
        <w:div w:id="2027976611">
          <w:marLeft w:val="0"/>
          <w:marRight w:val="0"/>
          <w:marTop w:val="0"/>
          <w:marBottom w:val="0"/>
          <w:divBdr>
            <w:top w:val="none" w:sz="0" w:space="0" w:color="auto"/>
            <w:left w:val="none" w:sz="0" w:space="0" w:color="auto"/>
            <w:bottom w:val="none" w:sz="0" w:space="0" w:color="auto"/>
            <w:right w:val="none" w:sz="0" w:space="0" w:color="auto"/>
          </w:divBdr>
        </w:div>
      </w:divsChild>
    </w:div>
    <w:div w:id="1388650138">
      <w:bodyDiv w:val="1"/>
      <w:marLeft w:val="0"/>
      <w:marRight w:val="0"/>
      <w:marTop w:val="0"/>
      <w:marBottom w:val="0"/>
      <w:divBdr>
        <w:top w:val="none" w:sz="0" w:space="0" w:color="auto"/>
        <w:left w:val="none" w:sz="0" w:space="0" w:color="auto"/>
        <w:bottom w:val="none" w:sz="0" w:space="0" w:color="auto"/>
        <w:right w:val="none" w:sz="0" w:space="0" w:color="auto"/>
      </w:divBdr>
      <w:divsChild>
        <w:div w:id="38282044">
          <w:marLeft w:val="446"/>
          <w:marRight w:val="0"/>
          <w:marTop w:val="0"/>
          <w:marBottom w:val="0"/>
          <w:divBdr>
            <w:top w:val="none" w:sz="0" w:space="0" w:color="auto"/>
            <w:left w:val="none" w:sz="0" w:space="0" w:color="auto"/>
            <w:bottom w:val="none" w:sz="0" w:space="0" w:color="auto"/>
            <w:right w:val="none" w:sz="0" w:space="0" w:color="auto"/>
          </w:divBdr>
        </w:div>
      </w:divsChild>
    </w:div>
    <w:div w:id="1392924491">
      <w:bodyDiv w:val="1"/>
      <w:marLeft w:val="0"/>
      <w:marRight w:val="0"/>
      <w:marTop w:val="0"/>
      <w:marBottom w:val="0"/>
      <w:divBdr>
        <w:top w:val="none" w:sz="0" w:space="0" w:color="auto"/>
        <w:left w:val="none" w:sz="0" w:space="0" w:color="auto"/>
        <w:bottom w:val="none" w:sz="0" w:space="0" w:color="auto"/>
        <w:right w:val="none" w:sz="0" w:space="0" w:color="auto"/>
      </w:divBdr>
    </w:div>
    <w:div w:id="1394498343">
      <w:bodyDiv w:val="1"/>
      <w:marLeft w:val="0"/>
      <w:marRight w:val="0"/>
      <w:marTop w:val="0"/>
      <w:marBottom w:val="0"/>
      <w:divBdr>
        <w:top w:val="none" w:sz="0" w:space="0" w:color="auto"/>
        <w:left w:val="none" w:sz="0" w:space="0" w:color="auto"/>
        <w:bottom w:val="none" w:sz="0" w:space="0" w:color="auto"/>
        <w:right w:val="none" w:sz="0" w:space="0" w:color="auto"/>
      </w:divBdr>
    </w:div>
    <w:div w:id="1396271503">
      <w:bodyDiv w:val="1"/>
      <w:marLeft w:val="0"/>
      <w:marRight w:val="0"/>
      <w:marTop w:val="0"/>
      <w:marBottom w:val="0"/>
      <w:divBdr>
        <w:top w:val="none" w:sz="0" w:space="0" w:color="auto"/>
        <w:left w:val="none" w:sz="0" w:space="0" w:color="auto"/>
        <w:bottom w:val="none" w:sz="0" w:space="0" w:color="auto"/>
        <w:right w:val="none" w:sz="0" w:space="0" w:color="auto"/>
      </w:divBdr>
    </w:div>
    <w:div w:id="1399279587">
      <w:bodyDiv w:val="1"/>
      <w:marLeft w:val="0"/>
      <w:marRight w:val="0"/>
      <w:marTop w:val="0"/>
      <w:marBottom w:val="0"/>
      <w:divBdr>
        <w:top w:val="none" w:sz="0" w:space="0" w:color="auto"/>
        <w:left w:val="none" w:sz="0" w:space="0" w:color="auto"/>
        <w:bottom w:val="none" w:sz="0" w:space="0" w:color="auto"/>
        <w:right w:val="none" w:sz="0" w:space="0" w:color="auto"/>
      </w:divBdr>
    </w:div>
    <w:div w:id="1400202875">
      <w:bodyDiv w:val="1"/>
      <w:marLeft w:val="0"/>
      <w:marRight w:val="0"/>
      <w:marTop w:val="0"/>
      <w:marBottom w:val="0"/>
      <w:divBdr>
        <w:top w:val="none" w:sz="0" w:space="0" w:color="auto"/>
        <w:left w:val="none" w:sz="0" w:space="0" w:color="auto"/>
        <w:bottom w:val="none" w:sz="0" w:space="0" w:color="auto"/>
        <w:right w:val="none" w:sz="0" w:space="0" w:color="auto"/>
      </w:divBdr>
    </w:div>
    <w:div w:id="1402026079">
      <w:bodyDiv w:val="1"/>
      <w:marLeft w:val="0"/>
      <w:marRight w:val="0"/>
      <w:marTop w:val="0"/>
      <w:marBottom w:val="0"/>
      <w:divBdr>
        <w:top w:val="none" w:sz="0" w:space="0" w:color="auto"/>
        <w:left w:val="none" w:sz="0" w:space="0" w:color="auto"/>
        <w:bottom w:val="none" w:sz="0" w:space="0" w:color="auto"/>
        <w:right w:val="none" w:sz="0" w:space="0" w:color="auto"/>
      </w:divBdr>
      <w:divsChild>
        <w:div w:id="1241451371">
          <w:marLeft w:val="446"/>
          <w:marRight w:val="0"/>
          <w:marTop w:val="0"/>
          <w:marBottom w:val="120"/>
          <w:divBdr>
            <w:top w:val="none" w:sz="0" w:space="0" w:color="auto"/>
            <w:left w:val="none" w:sz="0" w:space="0" w:color="auto"/>
            <w:bottom w:val="none" w:sz="0" w:space="0" w:color="auto"/>
            <w:right w:val="none" w:sz="0" w:space="0" w:color="auto"/>
          </w:divBdr>
        </w:div>
        <w:div w:id="265772411">
          <w:marLeft w:val="446"/>
          <w:marRight w:val="0"/>
          <w:marTop w:val="0"/>
          <w:marBottom w:val="120"/>
          <w:divBdr>
            <w:top w:val="none" w:sz="0" w:space="0" w:color="auto"/>
            <w:left w:val="none" w:sz="0" w:space="0" w:color="auto"/>
            <w:bottom w:val="none" w:sz="0" w:space="0" w:color="auto"/>
            <w:right w:val="none" w:sz="0" w:space="0" w:color="auto"/>
          </w:divBdr>
        </w:div>
        <w:div w:id="1633708138">
          <w:marLeft w:val="446"/>
          <w:marRight w:val="0"/>
          <w:marTop w:val="0"/>
          <w:marBottom w:val="120"/>
          <w:divBdr>
            <w:top w:val="none" w:sz="0" w:space="0" w:color="auto"/>
            <w:left w:val="none" w:sz="0" w:space="0" w:color="auto"/>
            <w:bottom w:val="none" w:sz="0" w:space="0" w:color="auto"/>
            <w:right w:val="none" w:sz="0" w:space="0" w:color="auto"/>
          </w:divBdr>
        </w:div>
        <w:div w:id="462693640">
          <w:marLeft w:val="446"/>
          <w:marRight w:val="0"/>
          <w:marTop w:val="0"/>
          <w:marBottom w:val="120"/>
          <w:divBdr>
            <w:top w:val="none" w:sz="0" w:space="0" w:color="auto"/>
            <w:left w:val="none" w:sz="0" w:space="0" w:color="auto"/>
            <w:bottom w:val="none" w:sz="0" w:space="0" w:color="auto"/>
            <w:right w:val="none" w:sz="0" w:space="0" w:color="auto"/>
          </w:divBdr>
        </w:div>
        <w:div w:id="467893422">
          <w:marLeft w:val="446"/>
          <w:marRight w:val="0"/>
          <w:marTop w:val="0"/>
          <w:marBottom w:val="120"/>
          <w:divBdr>
            <w:top w:val="none" w:sz="0" w:space="0" w:color="auto"/>
            <w:left w:val="none" w:sz="0" w:space="0" w:color="auto"/>
            <w:bottom w:val="none" w:sz="0" w:space="0" w:color="auto"/>
            <w:right w:val="none" w:sz="0" w:space="0" w:color="auto"/>
          </w:divBdr>
        </w:div>
        <w:div w:id="2134397689">
          <w:marLeft w:val="446"/>
          <w:marRight w:val="0"/>
          <w:marTop w:val="0"/>
          <w:marBottom w:val="120"/>
          <w:divBdr>
            <w:top w:val="none" w:sz="0" w:space="0" w:color="auto"/>
            <w:left w:val="none" w:sz="0" w:space="0" w:color="auto"/>
            <w:bottom w:val="none" w:sz="0" w:space="0" w:color="auto"/>
            <w:right w:val="none" w:sz="0" w:space="0" w:color="auto"/>
          </w:divBdr>
        </w:div>
        <w:div w:id="363481499">
          <w:marLeft w:val="446"/>
          <w:marRight w:val="0"/>
          <w:marTop w:val="0"/>
          <w:marBottom w:val="120"/>
          <w:divBdr>
            <w:top w:val="none" w:sz="0" w:space="0" w:color="auto"/>
            <w:left w:val="none" w:sz="0" w:space="0" w:color="auto"/>
            <w:bottom w:val="none" w:sz="0" w:space="0" w:color="auto"/>
            <w:right w:val="none" w:sz="0" w:space="0" w:color="auto"/>
          </w:divBdr>
        </w:div>
        <w:div w:id="1230843655">
          <w:marLeft w:val="446"/>
          <w:marRight w:val="0"/>
          <w:marTop w:val="0"/>
          <w:marBottom w:val="120"/>
          <w:divBdr>
            <w:top w:val="none" w:sz="0" w:space="0" w:color="auto"/>
            <w:left w:val="none" w:sz="0" w:space="0" w:color="auto"/>
            <w:bottom w:val="none" w:sz="0" w:space="0" w:color="auto"/>
            <w:right w:val="none" w:sz="0" w:space="0" w:color="auto"/>
          </w:divBdr>
        </w:div>
        <w:div w:id="857934881">
          <w:marLeft w:val="446"/>
          <w:marRight w:val="0"/>
          <w:marTop w:val="0"/>
          <w:marBottom w:val="120"/>
          <w:divBdr>
            <w:top w:val="none" w:sz="0" w:space="0" w:color="auto"/>
            <w:left w:val="none" w:sz="0" w:space="0" w:color="auto"/>
            <w:bottom w:val="none" w:sz="0" w:space="0" w:color="auto"/>
            <w:right w:val="none" w:sz="0" w:space="0" w:color="auto"/>
          </w:divBdr>
        </w:div>
      </w:divsChild>
    </w:div>
    <w:div w:id="1404907199">
      <w:bodyDiv w:val="1"/>
      <w:marLeft w:val="0"/>
      <w:marRight w:val="0"/>
      <w:marTop w:val="0"/>
      <w:marBottom w:val="0"/>
      <w:divBdr>
        <w:top w:val="none" w:sz="0" w:space="0" w:color="auto"/>
        <w:left w:val="none" w:sz="0" w:space="0" w:color="auto"/>
        <w:bottom w:val="none" w:sz="0" w:space="0" w:color="auto"/>
        <w:right w:val="none" w:sz="0" w:space="0" w:color="auto"/>
      </w:divBdr>
    </w:div>
    <w:div w:id="1406801292">
      <w:bodyDiv w:val="1"/>
      <w:marLeft w:val="0"/>
      <w:marRight w:val="0"/>
      <w:marTop w:val="0"/>
      <w:marBottom w:val="0"/>
      <w:divBdr>
        <w:top w:val="none" w:sz="0" w:space="0" w:color="auto"/>
        <w:left w:val="none" w:sz="0" w:space="0" w:color="auto"/>
        <w:bottom w:val="none" w:sz="0" w:space="0" w:color="auto"/>
        <w:right w:val="none" w:sz="0" w:space="0" w:color="auto"/>
      </w:divBdr>
    </w:div>
    <w:div w:id="1408334650">
      <w:bodyDiv w:val="1"/>
      <w:marLeft w:val="0"/>
      <w:marRight w:val="0"/>
      <w:marTop w:val="0"/>
      <w:marBottom w:val="0"/>
      <w:divBdr>
        <w:top w:val="none" w:sz="0" w:space="0" w:color="auto"/>
        <w:left w:val="none" w:sz="0" w:space="0" w:color="auto"/>
        <w:bottom w:val="none" w:sz="0" w:space="0" w:color="auto"/>
        <w:right w:val="none" w:sz="0" w:space="0" w:color="auto"/>
      </w:divBdr>
      <w:divsChild>
        <w:div w:id="163211153">
          <w:marLeft w:val="0"/>
          <w:marRight w:val="0"/>
          <w:marTop w:val="0"/>
          <w:marBottom w:val="0"/>
          <w:divBdr>
            <w:top w:val="none" w:sz="0" w:space="0" w:color="auto"/>
            <w:left w:val="none" w:sz="0" w:space="0" w:color="auto"/>
            <w:bottom w:val="none" w:sz="0" w:space="0" w:color="auto"/>
            <w:right w:val="none" w:sz="0" w:space="0" w:color="auto"/>
          </w:divBdr>
          <w:divsChild>
            <w:div w:id="163945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122056">
      <w:bodyDiv w:val="1"/>
      <w:marLeft w:val="0"/>
      <w:marRight w:val="0"/>
      <w:marTop w:val="0"/>
      <w:marBottom w:val="0"/>
      <w:divBdr>
        <w:top w:val="none" w:sz="0" w:space="0" w:color="auto"/>
        <w:left w:val="none" w:sz="0" w:space="0" w:color="auto"/>
        <w:bottom w:val="none" w:sz="0" w:space="0" w:color="auto"/>
        <w:right w:val="none" w:sz="0" w:space="0" w:color="auto"/>
      </w:divBdr>
    </w:div>
    <w:div w:id="1413701042">
      <w:bodyDiv w:val="1"/>
      <w:marLeft w:val="0"/>
      <w:marRight w:val="0"/>
      <w:marTop w:val="0"/>
      <w:marBottom w:val="0"/>
      <w:divBdr>
        <w:top w:val="none" w:sz="0" w:space="0" w:color="auto"/>
        <w:left w:val="none" w:sz="0" w:space="0" w:color="auto"/>
        <w:bottom w:val="none" w:sz="0" w:space="0" w:color="auto"/>
        <w:right w:val="none" w:sz="0" w:space="0" w:color="auto"/>
      </w:divBdr>
      <w:divsChild>
        <w:div w:id="1716347266">
          <w:marLeft w:val="446"/>
          <w:marRight w:val="0"/>
          <w:marTop w:val="0"/>
          <w:marBottom w:val="0"/>
          <w:divBdr>
            <w:top w:val="none" w:sz="0" w:space="0" w:color="auto"/>
            <w:left w:val="none" w:sz="0" w:space="0" w:color="auto"/>
            <w:bottom w:val="none" w:sz="0" w:space="0" w:color="auto"/>
            <w:right w:val="none" w:sz="0" w:space="0" w:color="auto"/>
          </w:divBdr>
        </w:div>
        <w:div w:id="464935669">
          <w:marLeft w:val="446"/>
          <w:marRight w:val="0"/>
          <w:marTop w:val="0"/>
          <w:marBottom w:val="0"/>
          <w:divBdr>
            <w:top w:val="none" w:sz="0" w:space="0" w:color="auto"/>
            <w:left w:val="none" w:sz="0" w:space="0" w:color="auto"/>
            <w:bottom w:val="none" w:sz="0" w:space="0" w:color="auto"/>
            <w:right w:val="none" w:sz="0" w:space="0" w:color="auto"/>
          </w:divBdr>
        </w:div>
        <w:div w:id="2069381393">
          <w:marLeft w:val="446"/>
          <w:marRight w:val="0"/>
          <w:marTop w:val="0"/>
          <w:marBottom w:val="0"/>
          <w:divBdr>
            <w:top w:val="none" w:sz="0" w:space="0" w:color="auto"/>
            <w:left w:val="none" w:sz="0" w:space="0" w:color="auto"/>
            <w:bottom w:val="none" w:sz="0" w:space="0" w:color="auto"/>
            <w:right w:val="none" w:sz="0" w:space="0" w:color="auto"/>
          </w:divBdr>
        </w:div>
      </w:divsChild>
    </w:div>
    <w:div w:id="1413889598">
      <w:bodyDiv w:val="1"/>
      <w:marLeft w:val="0"/>
      <w:marRight w:val="0"/>
      <w:marTop w:val="0"/>
      <w:marBottom w:val="0"/>
      <w:divBdr>
        <w:top w:val="none" w:sz="0" w:space="0" w:color="auto"/>
        <w:left w:val="none" w:sz="0" w:space="0" w:color="auto"/>
        <w:bottom w:val="none" w:sz="0" w:space="0" w:color="auto"/>
        <w:right w:val="none" w:sz="0" w:space="0" w:color="auto"/>
      </w:divBdr>
    </w:div>
    <w:div w:id="1414471748">
      <w:bodyDiv w:val="1"/>
      <w:marLeft w:val="0"/>
      <w:marRight w:val="0"/>
      <w:marTop w:val="0"/>
      <w:marBottom w:val="0"/>
      <w:divBdr>
        <w:top w:val="none" w:sz="0" w:space="0" w:color="auto"/>
        <w:left w:val="none" w:sz="0" w:space="0" w:color="auto"/>
        <w:bottom w:val="none" w:sz="0" w:space="0" w:color="auto"/>
        <w:right w:val="none" w:sz="0" w:space="0" w:color="auto"/>
      </w:divBdr>
    </w:div>
    <w:div w:id="1417284517">
      <w:bodyDiv w:val="1"/>
      <w:marLeft w:val="0"/>
      <w:marRight w:val="0"/>
      <w:marTop w:val="0"/>
      <w:marBottom w:val="0"/>
      <w:divBdr>
        <w:top w:val="none" w:sz="0" w:space="0" w:color="auto"/>
        <w:left w:val="none" w:sz="0" w:space="0" w:color="auto"/>
        <w:bottom w:val="none" w:sz="0" w:space="0" w:color="auto"/>
        <w:right w:val="none" w:sz="0" w:space="0" w:color="auto"/>
      </w:divBdr>
    </w:div>
    <w:div w:id="1422140760">
      <w:bodyDiv w:val="1"/>
      <w:marLeft w:val="0"/>
      <w:marRight w:val="0"/>
      <w:marTop w:val="0"/>
      <w:marBottom w:val="0"/>
      <w:divBdr>
        <w:top w:val="none" w:sz="0" w:space="0" w:color="auto"/>
        <w:left w:val="none" w:sz="0" w:space="0" w:color="auto"/>
        <w:bottom w:val="none" w:sz="0" w:space="0" w:color="auto"/>
        <w:right w:val="none" w:sz="0" w:space="0" w:color="auto"/>
      </w:divBdr>
    </w:div>
    <w:div w:id="1429496366">
      <w:bodyDiv w:val="1"/>
      <w:marLeft w:val="0"/>
      <w:marRight w:val="0"/>
      <w:marTop w:val="0"/>
      <w:marBottom w:val="0"/>
      <w:divBdr>
        <w:top w:val="none" w:sz="0" w:space="0" w:color="auto"/>
        <w:left w:val="none" w:sz="0" w:space="0" w:color="auto"/>
        <w:bottom w:val="none" w:sz="0" w:space="0" w:color="auto"/>
        <w:right w:val="none" w:sz="0" w:space="0" w:color="auto"/>
      </w:divBdr>
    </w:div>
    <w:div w:id="1430195886">
      <w:bodyDiv w:val="1"/>
      <w:marLeft w:val="0"/>
      <w:marRight w:val="0"/>
      <w:marTop w:val="0"/>
      <w:marBottom w:val="0"/>
      <w:divBdr>
        <w:top w:val="none" w:sz="0" w:space="0" w:color="auto"/>
        <w:left w:val="none" w:sz="0" w:space="0" w:color="auto"/>
        <w:bottom w:val="none" w:sz="0" w:space="0" w:color="auto"/>
        <w:right w:val="none" w:sz="0" w:space="0" w:color="auto"/>
      </w:divBdr>
      <w:divsChild>
        <w:div w:id="1576740313">
          <w:marLeft w:val="547"/>
          <w:marRight w:val="0"/>
          <w:marTop w:val="0"/>
          <w:marBottom w:val="120"/>
          <w:divBdr>
            <w:top w:val="none" w:sz="0" w:space="0" w:color="auto"/>
            <w:left w:val="none" w:sz="0" w:space="0" w:color="auto"/>
            <w:bottom w:val="none" w:sz="0" w:space="0" w:color="auto"/>
            <w:right w:val="none" w:sz="0" w:space="0" w:color="auto"/>
          </w:divBdr>
        </w:div>
        <w:div w:id="1185561700">
          <w:marLeft w:val="547"/>
          <w:marRight w:val="0"/>
          <w:marTop w:val="0"/>
          <w:marBottom w:val="120"/>
          <w:divBdr>
            <w:top w:val="none" w:sz="0" w:space="0" w:color="auto"/>
            <w:left w:val="none" w:sz="0" w:space="0" w:color="auto"/>
            <w:bottom w:val="none" w:sz="0" w:space="0" w:color="auto"/>
            <w:right w:val="none" w:sz="0" w:space="0" w:color="auto"/>
          </w:divBdr>
        </w:div>
        <w:div w:id="1545412912">
          <w:marLeft w:val="547"/>
          <w:marRight w:val="0"/>
          <w:marTop w:val="0"/>
          <w:marBottom w:val="120"/>
          <w:divBdr>
            <w:top w:val="none" w:sz="0" w:space="0" w:color="auto"/>
            <w:left w:val="none" w:sz="0" w:space="0" w:color="auto"/>
            <w:bottom w:val="none" w:sz="0" w:space="0" w:color="auto"/>
            <w:right w:val="none" w:sz="0" w:space="0" w:color="auto"/>
          </w:divBdr>
        </w:div>
        <w:div w:id="2016222025">
          <w:marLeft w:val="547"/>
          <w:marRight w:val="0"/>
          <w:marTop w:val="0"/>
          <w:marBottom w:val="120"/>
          <w:divBdr>
            <w:top w:val="none" w:sz="0" w:space="0" w:color="auto"/>
            <w:left w:val="none" w:sz="0" w:space="0" w:color="auto"/>
            <w:bottom w:val="none" w:sz="0" w:space="0" w:color="auto"/>
            <w:right w:val="none" w:sz="0" w:space="0" w:color="auto"/>
          </w:divBdr>
        </w:div>
      </w:divsChild>
    </w:div>
    <w:div w:id="1431973804">
      <w:bodyDiv w:val="1"/>
      <w:marLeft w:val="0"/>
      <w:marRight w:val="0"/>
      <w:marTop w:val="0"/>
      <w:marBottom w:val="0"/>
      <w:divBdr>
        <w:top w:val="none" w:sz="0" w:space="0" w:color="auto"/>
        <w:left w:val="none" w:sz="0" w:space="0" w:color="auto"/>
        <w:bottom w:val="none" w:sz="0" w:space="0" w:color="auto"/>
        <w:right w:val="none" w:sz="0" w:space="0" w:color="auto"/>
      </w:divBdr>
    </w:div>
    <w:div w:id="1432819360">
      <w:bodyDiv w:val="1"/>
      <w:marLeft w:val="0"/>
      <w:marRight w:val="0"/>
      <w:marTop w:val="0"/>
      <w:marBottom w:val="0"/>
      <w:divBdr>
        <w:top w:val="none" w:sz="0" w:space="0" w:color="auto"/>
        <w:left w:val="none" w:sz="0" w:space="0" w:color="auto"/>
        <w:bottom w:val="none" w:sz="0" w:space="0" w:color="auto"/>
        <w:right w:val="none" w:sz="0" w:space="0" w:color="auto"/>
      </w:divBdr>
      <w:divsChild>
        <w:div w:id="157425858">
          <w:marLeft w:val="547"/>
          <w:marRight w:val="0"/>
          <w:marTop w:val="0"/>
          <w:marBottom w:val="120"/>
          <w:divBdr>
            <w:top w:val="none" w:sz="0" w:space="0" w:color="auto"/>
            <w:left w:val="none" w:sz="0" w:space="0" w:color="auto"/>
            <w:bottom w:val="none" w:sz="0" w:space="0" w:color="auto"/>
            <w:right w:val="none" w:sz="0" w:space="0" w:color="auto"/>
          </w:divBdr>
        </w:div>
      </w:divsChild>
    </w:div>
    <w:div w:id="1435176834">
      <w:bodyDiv w:val="1"/>
      <w:marLeft w:val="0"/>
      <w:marRight w:val="0"/>
      <w:marTop w:val="0"/>
      <w:marBottom w:val="0"/>
      <w:divBdr>
        <w:top w:val="none" w:sz="0" w:space="0" w:color="auto"/>
        <w:left w:val="none" w:sz="0" w:space="0" w:color="auto"/>
        <w:bottom w:val="none" w:sz="0" w:space="0" w:color="auto"/>
        <w:right w:val="none" w:sz="0" w:space="0" w:color="auto"/>
      </w:divBdr>
    </w:div>
    <w:div w:id="1436485405">
      <w:bodyDiv w:val="1"/>
      <w:marLeft w:val="0"/>
      <w:marRight w:val="0"/>
      <w:marTop w:val="0"/>
      <w:marBottom w:val="0"/>
      <w:divBdr>
        <w:top w:val="none" w:sz="0" w:space="0" w:color="auto"/>
        <w:left w:val="none" w:sz="0" w:space="0" w:color="auto"/>
        <w:bottom w:val="none" w:sz="0" w:space="0" w:color="auto"/>
        <w:right w:val="none" w:sz="0" w:space="0" w:color="auto"/>
      </w:divBdr>
      <w:divsChild>
        <w:div w:id="1834101930">
          <w:marLeft w:val="547"/>
          <w:marRight w:val="0"/>
          <w:marTop w:val="0"/>
          <w:marBottom w:val="0"/>
          <w:divBdr>
            <w:top w:val="none" w:sz="0" w:space="0" w:color="auto"/>
            <w:left w:val="none" w:sz="0" w:space="0" w:color="auto"/>
            <w:bottom w:val="none" w:sz="0" w:space="0" w:color="auto"/>
            <w:right w:val="none" w:sz="0" w:space="0" w:color="auto"/>
          </w:divBdr>
        </w:div>
        <w:div w:id="589503630">
          <w:marLeft w:val="547"/>
          <w:marRight w:val="0"/>
          <w:marTop w:val="0"/>
          <w:marBottom w:val="0"/>
          <w:divBdr>
            <w:top w:val="none" w:sz="0" w:space="0" w:color="auto"/>
            <w:left w:val="none" w:sz="0" w:space="0" w:color="auto"/>
            <w:bottom w:val="none" w:sz="0" w:space="0" w:color="auto"/>
            <w:right w:val="none" w:sz="0" w:space="0" w:color="auto"/>
          </w:divBdr>
        </w:div>
        <w:div w:id="197469088">
          <w:marLeft w:val="547"/>
          <w:marRight w:val="0"/>
          <w:marTop w:val="0"/>
          <w:marBottom w:val="0"/>
          <w:divBdr>
            <w:top w:val="none" w:sz="0" w:space="0" w:color="auto"/>
            <w:left w:val="none" w:sz="0" w:space="0" w:color="auto"/>
            <w:bottom w:val="none" w:sz="0" w:space="0" w:color="auto"/>
            <w:right w:val="none" w:sz="0" w:space="0" w:color="auto"/>
          </w:divBdr>
        </w:div>
      </w:divsChild>
    </w:div>
    <w:div w:id="1442800907">
      <w:bodyDiv w:val="1"/>
      <w:marLeft w:val="0"/>
      <w:marRight w:val="0"/>
      <w:marTop w:val="0"/>
      <w:marBottom w:val="0"/>
      <w:divBdr>
        <w:top w:val="none" w:sz="0" w:space="0" w:color="auto"/>
        <w:left w:val="none" w:sz="0" w:space="0" w:color="auto"/>
        <w:bottom w:val="none" w:sz="0" w:space="0" w:color="auto"/>
        <w:right w:val="none" w:sz="0" w:space="0" w:color="auto"/>
      </w:divBdr>
    </w:div>
    <w:div w:id="1442843398">
      <w:bodyDiv w:val="1"/>
      <w:marLeft w:val="0"/>
      <w:marRight w:val="0"/>
      <w:marTop w:val="0"/>
      <w:marBottom w:val="0"/>
      <w:divBdr>
        <w:top w:val="none" w:sz="0" w:space="0" w:color="auto"/>
        <w:left w:val="none" w:sz="0" w:space="0" w:color="auto"/>
        <w:bottom w:val="none" w:sz="0" w:space="0" w:color="auto"/>
        <w:right w:val="none" w:sz="0" w:space="0" w:color="auto"/>
      </w:divBdr>
    </w:div>
    <w:div w:id="1446120671">
      <w:bodyDiv w:val="1"/>
      <w:marLeft w:val="0"/>
      <w:marRight w:val="0"/>
      <w:marTop w:val="0"/>
      <w:marBottom w:val="0"/>
      <w:divBdr>
        <w:top w:val="none" w:sz="0" w:space="0" w:color="auto"/>
        <w:left w:val="none" w:sz="0" w:space="0" w:color="auto"/>
        <w:bottom w:val="none" w:sz="0" w:space="0" w:color="auto"/>
        <w:right w:val="none" w:sz="0" w:space="0" w:color="auto"/>
      </w:divBdr>
    </w:div>
    <w:div w:id="1446655951">
      <w:bodyDiv w:val="1"/>
      <w:marLeft w:val="0"/>
      <w:marRight w:val="0"/>
      <w:marTop w:val="0"/>
      <w:marBottom w:val="0"/>
      <w:divBdr>
        <w:top w:val="none" w:sz="0" w:space="0" w:color="auto"/>
        <w:left w:val="none" w:sz="0" w:space="0" w:color="auto"/>
        <w:bottom w:val="none" w:sz="0" w:space="0" w:color="auto"/>
        <w:right w:val="none" w:sz="0" w:space="0" w:color="auto"/>
      </w:divBdr>
      <w:divsChild>
        <w:div w:id="1671367970">
          <w:marLeft w:val="446"/>
          <w:marRight w:val="0"/>
          <w:marTop w:val="0"/>
          <w:marBottom w:val="120"/>
          <w:divBdr>
            <w:top w:val="none" w:sz="0" w:space="0" w:color="auto"/>
            <w:left w:val="none" w:sz="0" w:space="0" w:color="auto"/>
            <w:bottom w:val="none" w:sz="0" w:space="0" w:color="auto"/>
            <w:right w:val="none" w:sz="0" w:space="0" w:color="auto"/>
          </w:divBdr>
        </w:div>
        <w:div w:id="897940485">
          <w:marLeft w:val="446"/>
          <w:marRight w:val="0"/>
          <w:marTop w:val="0"/>
          <w:marBottom w:val="120"/>
          <w:divBdr>
            <w:top w:val="none" w:sz="0" w:space="0" w:color="auto"/>
            <w:left w:val="none" w:sz="0" w:space="0" w:color="auto"/>
            <w:bottom w:val="none" w:sz="0" w:space="0" w:color="auto"/>
            <w:right w:val="none" w:sz="0" w:space="0" w:color="auto"/>
          </w:divBdr>
        </w:div>
        <w:div w:id="1022509226">
          <w:marLeft w:val="446"/>
          <w:marRight w:val="0"/>
          <w:marTop w:val="0"/>
          <w:marBottom w:val="120"/>
          <w:divBdr>
            <w:top w:val="none" w:sz="0" w:space="0" w:color="auto"/>
            <w:left w:val="none" w:sz="0" w:space="0" w:color="auto"/>
            <w:bottom w:val="none" w:sz="0" w:space="0" w:color="auto"/>
            <w:right w:val="none" w:sz="0" w:space="0" w:color="auto"/>
          </w:divBdr>
        </w:div>
        <w:div w:id="1212960902">
          <w:marLeft w:val="446"/>
          <w:marRight w:val="0"/>
          <w:marTop w:val="0"/>
          <w:marBottom w:val="120"/>
          <w:divBdr>
            <w:top w:val="none" w:sz="0" w:space="0" w:color="auto"/>
            <w:left w:val="none" w:sz="0" w:space="0" w:color="auto"/>
            <w:bottom w:val="none" w:sz="0" w:space="0" w:color="auto"/>
            <w:right w:val="none" w:sz="0" w:space="0" w:color="auto"/>
          </w:divBdr>
        </w:div>
        <w:div w:id="1254584509">
          <w:marLeft w:val="446"/>
          <w:marRight w:val="0"/>
          <w:marTop w:val="0"/>
          <w:marBottom w:val="120"/>
          <w:divBdr>
            <w:top w:val="none" w:sz="0" w:space="0" w:color="auto"/>
            <w:left w:val="none" w:sz="0" w:space="0" w:color="auto"/>
            <w:bottom w:val="none" w:sz="0" w:space="0" w:color="auto"/>
            <w:right w:val="none" w:sz="0" w:space="0" w:color="auto"/>
          </w:divBdr>
        </w:div>
        <w:div w:id="775684168">
          <w:marLeft w:val="446"/>
          <w:marRight w:val="0"/>
          <w:marTop w:val="0"/>
          <w:marBottom w:val="120"/>
          <w:divBdr>
            <w:top w:val="none" w:sz="0" w:space="0" w:color="auto"/>
            <w:left w:val="none" w:sz="0" w:space="0" w:color="auto"/>
            <w:bottom w:val="none" w:sz="0" w:space="0" w:color="auto"/>
            <w:right w:val="none" w:sz="0" w:space="0" w:color="auto"/>
          </w:divBdr>
        </w:div>
      </w:divsChild>
    </w:div>
    <w:div w:id="1449275250">
      <w:bodyDiv w:val="1"/>
      <w:marLeft w:val="0"/>
      <w:marRight w:val="0"/>
      <w:marTop w:val="0"/>
      <w:marBottom w:val="0"/>
      <w:divBdr>
        <w:top w:val="none" w:sz="0" w:space="0" w:color="auto"/>
        <w:left w:val="none" w:sz="0" w:space="0" w:color="auto"/>
        <w:bottom w:val="none" w:sz="0" w:space="0" w:color="auto"/>
        <w:right w:val="none" w:sz="0" w:space="0" w:color="auto"/>
      </w:divBdr>
    </w:div>
    <w:div w:id="1455367437">
      <w:bodyDiv w:val="1"/>
      <w:marLeft w:val="0"/>
      <w:marRight w:val="0"/>
      <w:marTop w:val="0"/>
      <w:marBottom w:val="0"/>
      <w:divBdr>
        <w:top w:val="none" w:sz="0" w:space="0" w:color="auto"/>
        <w:left w:val="none" w:sz="0" w:space="0" w:color="auto"/>
        <w:bottom w:val="none" w:sz="0" w:space="0" w:color="auto"/>
        <w:right w:val="none" w:sz="0" w:space="0" w:color="auto"/>
      </w:divBdr>
      <w:divsChild>
        <w:div w:id="767653348">
          <w:marLeft w:val="446"/>
          <w:marRight w:val="0"/>
          <w:marTop w:val="0"/>
          <w:marBottom w:val="120"/>
          <w:divBdr>
            <w:top w:val="none" w:sz="0" w:space="0" w:color="auto"/>
            <w:left w:val="none" w:sz="0" w:space="0" w:color="auto"/>
            <w:bottom w:val="none" w:sz="0" w:space="0" w:color="auto"/>
            <w:right w:val="none" w:sz="0" w:space="0" w:color="auto"/>
          </w:divBdr>
        </w:div>
      </w:divsChild>
    </w:div>
    <w:div w:id="1456172187">
      <w:bodyDiv w:val="1"/>
      <w:marLeft w:val="0"/>
      <w:marRight w:val="0"/>
      <w:marTop w:val="0"/>
      <w:marBottom w:val="0"/>
      <w:divBdr>
        <w:top w:val="none" w:sz="0" w:space="0" w:color="auto"/>
        <w:left w:val="none" w:sz="0" w:space="0" w:color="auto"/>
        <w:bottom w:val="none" w:sz="0" w:space="0" w:color="auto"/>
        <w:right w:val="none" w:sz="0" w:space="0" w:color="auto"/>
      </w:divBdr>
      <w:divsChild>
        <w:div w:id="531577038">
          <w:marLeft w:val="446"/>
          <w:marRight w:val="0"/>
          <w:marTop w:val="0"/>
          <w:marBottom w:val="120"/>
          <w:divBdr>
            <w:top w:val="none" w:sz="0" w:space="0" w:color="auto"/>
            <w:left w:val="none" w:sz="0" w:space="0" w:color="auto"/>
            <w:bottom w:val="none" w:sz="0" w:space="0" w:color="auto"/>
            <w:right w:val="none" w:sz="0" w:space="0" w:color="auto"/>
          </w:divBdr>
        </w:div>
      </w:divsChild>
    </w:div>
    <w:div w:id="1458448584">
      <w:bodyDiv w:val="1"/>
      <w:marLeft w:val="0"/>
      <w:marRight w:val="0"/>
      <w:marTop w:val="0"/>
      <w:marBottom w:val="0"/>
      <w:divBdr>
        <w:top w:val="none" w:sz="0" w:space="0" w:color="auto"/>
        <w:left w:val="none" w:sz="0" w:space="0" w:color="auto"/>
        <w:bottom w:val="none" w:sz="0" w:space="0" w:color="auto"/>
        <w:right w:val="none" w:sz="0" w:space="0" w:color="auto"/>
      </w:divBdr>
    </w:div>
    <w:div w:id="1458839269">
      <w:bodyDiv w:val="1"/>
      <w:marLeft w:val="0"/>
      <w:marRight w:val="0"/>
      <w:marTop w:val="0"/>
      <w:marBottom w:val="0"/>
      <w:divBdr>
        <w:top w:val="none" w:sz="0" w:space="0" w:color="auto"/>
        <w:left w:val="none" w:sz="0" w:space="0" w:color="auto"/>
        <w:bottom w:val="none" w:sz="0" w:space="0" w:color="auto"/>
        <w:right w:val="none" w:sz="0" w:space="0" w:color="auto"/>
      </w:divBdr>
    </w:div>
    <w:div w:id="1459254452">
      <w:bodyDiv w:val="1"/>
      <w:marLeft w:val="0"/>
      <w:marRight w:val="0"/>
      <w:marTop w:val="0"/>
      <w:marBottom w:val="0"/>
      <w:divBdr>
        <w:top w:val="none" w:sz="0" w:space="0" w:color="auto"/>
        <w:left w:val="none" w:sz="0" w:space="0" w:color="auto"/>
        <w:bottom w:val="none" w:sz="0" w:space="0" w:color="auto"/>
        <w:right w:val="none" w:sz="0" w:space="0" w:color="auto"/>
      </w:divBdr>
    </w:div>
    <w:div w:id="1467773018">
      <w:bodyDiv w:val="1"/>
      <w:marLeft w:val="0"/>
      <w:marRight w:val="0"/>
      <w:marTop w:val="0"/>
      <w:marBottom w:val="0"/>
      <w:divBdr>
        <w:top w:val="none" w:sz="0" w:space="0" w:color="auto"/>
        <w:left w:val="none" w:sz="0" w:space="0" w:color="auto"/>
        <w:bottom w:val="none" w:sz="0" w:space="0" w:color="auto"/>
        <w:right w:val="none" w:sz="0" w:space="0" w:color="auto"/>
      </w:divBdr>
    </w:div>
    <w:div w:id="1469201735">
      <w:bodyDiv w:val="1"/>
      <w:marLeft w:val="0"/>
      <w:marRight w:val="0"/>
      <w:marTop w:val="0"/>
      <w:marBottom w:val="0"/>
      <w:divBdr>
        <w:top w:val="none" w:sz="0" w:space="0" w:color="auto"/>
        <w:left w:val="none" w:sz="0" w:space="0" w:color="auto"/>
        <w:bottom w:val="none" w:sz="0" w:space="0" w:color="auto"/>
        <w:right w:val="none" w:sz="0" w:space="0" w:color="auto"/>
      </w:divBdr>
    </w:div>
    <w:div w:id="1479807595">
      <w:bodyDiv w:val="1"/>
      <w:marLeft w:val="0"/>
      <w:marRight w:val="0"/>
      <w:marTop w:val="0"/>
      <w:marBottom w:val="0"/>
      <w:divBdr>
        <w:top w:val="none" w:sz="0" w:space="0" w:color="auto"/>
        <w:left w:val="none" w:sz="0" w:space="0" w:color="auto"/>
        <w:bottom w:val="none" w:sz="0" w:space="0" w:color="auto"/>
        <w:right w:val="none" w:sz="0" w:space="0" w:color="auto"/>
      </w:divBdr>
    </w:div>
    <w:div w:id="1480340920">
      <w:bodyDiv w:val="1"/>
      <w:marLeft w:val="0"/>
      <w:marRight w:val="0"/>
      <w:marTop w:val="0"/>
      <w:marBottom w:val="0"/>
      <w:divBdr>
        <w:top w:val="none" w:sz="0" w:space="0" w:color="auto"/>
        <w:left w:val="none" w:sz="0" w:space="0" w:color="auto"/>
        <w:bottom w:val="none" w:sz="0" w:space="0" w:color="auto"/>
        <w:right w:val="none" w:sz="0" w:space="0" w:color="auto"/>
      </w:divBdr>
      <w:divsChild>
        <w:div w:id="996417834">
          <w:marLeft w:val="547"/>
          <w:marRight w:val="0"/>
          <w:marTop w:val="0"/>
          <w:marBottom w:val="120"/>
          <w:divBdr>
            <w:top w:val="none" w:sz="0" w:space="0" w:color="auto"/>
            <w:left w:val="none" w:sz="0" w:space="0" w:color="auto"/>
            <w:bottom w:val="none" w:sz="0" w:space="0" w:color="auto"/>
            <w:right w:val="none" w:sz="0" w:space="0" w:color="auto"/>
          </w:divBdr>
        </w:div>
      </w:divsChild>
    </w:div>
    <w:div w:id="1483697292">
      <w:bodyDiv w:val="1"/>
      <w:marLeft w:val="0"/>
      <w:marRight w:val="0"/>
      <w:marTop w:val="0"/>
      <w:marBottom w:val="0"/>
      <w:divBdr>
        <w:top w:val="none" w:sz="0" w:space="0" w:color="auto"/>
        <w:left w:val="none" w:sz="0" w:space="0" w:color="auto"/>
        <w:bottom w:val="none" w:sz="0" w:space="0" w:color="auto"/>
        <w:right w:val="none" w:sz="0" w:space="0" w:color="auto"/>
      </w:divBdr>
    </w:div>
    <w:div w:id="1493138370">
      <w:bodyDiv w:val="1"/>
      <w:marLeft w:val="0"/>
      <w:marRight w:val="0"/>
      <w:marTop w:val="0"/>
      <w:marBottom w:val="0"/>
      <w:divBdr>
        <w:top w:val="none" w:sz="0" w:space="0" w:color="auto"/>
        <w:left w:val="none" w:sz="0" w:space="0" w:color="auto"/>
        <w:bottom w:val="none" w:sz="0" w:space="0" w:color="auto"/>
        <w:right w:val="none" w:sz="0" w:space="0" w:color="auto"/>
      </w:divBdr>
    </w:div>
    <w:div w:id="1494223412">
      <w:bodyDiv w:val="1"/>
      <w:marLeft w:val="0"/>
      <w:marRight w:val="0"/>
      <w:marTop w:val="0"/>
      <w:marBottom w:val="0"/>
      <w:divBdr>
        <w:top w:val="none" w:sz="0" w:space="0" w:color="auto"/>
        <w:left w:val="none" w:sz="0" w:space="0" w:color="auto"/>
        <w:bottom w:val="none" w:sz="0" w:space="0" w:color="auto"/>
        <w:right w:val="none" w:sz="0" w:space="0" w:color="auto"/>
      </w:divBdr>
      <w:divsChild>
        <w:div w:id="1813325732">
          <w:marLeft w:val="446"/>
          <w:marRight w:val="0"/>
          <w:marTop w:val="0"/>
          <w:marBottom w:val="120"/>
          <w:divBdr>
            <w:top w:val="none" w:sz="0" w:space="0" w:color="auto"/>
            <w:left w:val="none" w:sz="0" w:space="0" w:color="auto"/>
            <w:bottom w:val="none" w:sz="0" w:space="0" w:color="auto"/>
            <w:right w:val="none" w:sz="0" w:space="0" w:color="auto"/>
          </w:divBdr>
        </w:div>
        <w:div w:id="290289631">
          <w:marLeft w:val="446"/>
          <w:marRight w:val="0"/>
          <w:marTop w:val="0"/>
          <w:marBottom w:val="120"/>
          <w:divBdr>
            <w:top w:val="none" w:sz="0" w:space="0" w:color="auto"/>
            <w:left w:val="none" w:sz="0" w:space="0" w:color="auto"/>
            <w:bottom w:val="none" w:sz="0" w:space="0" w:color="auto"/>
            <w:right w:val="none" w:sz="0" w:space="0" w:color="auto"/>
          </w:divBdr>
        </w:div>
      </w:divsChild>
    </w:div>
    <w:div w:id="1514150481">
      <w:bodyDiv w:val="1"/>
      <w:marLeft w:val="0"/>
      <w:marRight w:val="0"/>
      <w:marTop w:val="0"/>
      <w:marBottom w:val="0"/>
      <w:divBdr>
        <w:top w:val="none" w:sz="0" w:space="0" w:color="auto"/>
        <w:left w:val="none" w:sz="0" w:space="0" w:color="auto"/>
        <w:bottom w:val="none" w:sz="0" w:space="0" w:color="auto"/>
        <w:right w:val="none" w:sz="0" w:space="0" w:color="auto"/>
      </w:divBdr>
    </w:div>
    <w:div w:id="1514878397">
      <w:bodyDiv w:val="1"/>
      <w:marLeft w:val="0"/>
      <w:marRight w:val="0"/>
      <w:marTop w:val="0"/>
      <w:marBottom w:val="0"/>
      <w:divBdr>
        <w:top w:val="none" w:sz="0" w:space="0" w:color="auto"/>
        <w:left w:val="none" w:sz="0" w:space="0" w:color="auto"/>
        <w:bottom w:val="none" w:sz="0" w:space="0" w:color="auto"/>
        <w:right w:val="none" w:sz="0" w:space="0" w:color="auto"/>
      </w:divBdr>
      <w:divsChild>
        <w:div w:id="1242251101">
          <w:marLeft w:val="446"/>
          <w:marRight w:val="0"/>
          <w:marTop w:val="0"/>
          <w:marBottom w:val="120"/>
          <w:divBdr>
            <w:top w:val="none" w:sz="0" w:space="0" w:color="auto"/>
            <w:left w:val="none" w:sz="0" w:space="0" w:color="auto"/>
            <w:bottom w:val="none" w:sz="0" w:space="0" w:color="auto"/>
            <w:right w:val="none" w:sz="0" w:space="0" w:color="auto"/>
          </w:divBdr>
        </w:div>
        <w:div w:id="640500873">
          <w:marLeft w:val="446"/>
          <w:marRight w:val="0"/>
          <w:marTop w:val="0"/>
          <w:marBottom w:val="120"/>
          <w:divBdr>
            <w:top w:val="none" w:sz="0" w:space="0" w:color="auto"/>
            <w:left w:val="none" w:sz="0" w:space="0" w:color="auto"/>
            <w:bottom w:val="none" w:sz="0" w:space="0" w:color="auto"/>
            <w:right w:val="none" w:sz="0" w:space="0" w:color="auto"/>
          </w:divBdr>
        </w:div>
      </w:divsChild>
    </w:div>
    <w:div w:id="1519077316">
      <w:bodyDiv w:val="1"/>
      <w:marLeft w:val="0"/>
      <w:marRight w:val="0"/>
      <w:marTop w:val="0"/>
      <w:marBottom w:val="0"/>
      <w:divBdr>
        <w:top w:val="none" w:sz="0" w:space="0" w:color="auto"/>
        <w:left w:val="none" w:sz="0" w:space="0" w:color="auto"/>
        <w:bottom w:val="none" w:sz="0" w:space="0" w:color="auto"/>
        <w:right w:val="none" w:sz="0" w:space="0" w:color="auto"/>
      </w:divBdr>
    </w:div>
    <w:div w:id="1519079808">
      <w:bodyDiv w:val="1"/>
      <w:marLeft w:val="0"/>
      <w:marRight w:val="0"/>
      <w:marTop w:val="0"/>
      <w:marBottom w:val="0"/>
      <w:divBdr>
        <w:top w:val="none" w:sz="0" w:space="0" w:color="auto"/>
        <w:left w:val="none" w:sz="0" w:space="0" w:color="auto"/>
        <w:bottom w:val="none" w:sz="0" w:space="0" w:color="auto"/>
        <w:right w:val="none" w:sz="0" w:space="0" w:color="auto"/>
      </w:divBdr>
      <w:divsChild>
        <w:div w:id="331110655">
          <w:marLeft w:val="446"/>
          <w:marRight w:val="0"/>
          <w:marTop w:val="0"/>
          <w:marBottom w:val="120"/>
          <w:divBdr>
            <w:top w:val="none" w:sz="0" w:space="0" w:color="auto"/>
            <w:left w:val="none" w:sz="0" w:space="0" w:color="auto"/>
            <w:bottom w:val="none" w:sz="0" w:space="0" w:color="auto"/>
            <w:right w:val="none" w:sz="0" w:space="0" w:color="auto"/>
          </w:divBdr>
        </w:div>
      </w:divsChild>
    </w:div>
    <w:div w:id="1519662618">
      <w:bodyDiv w:val="1"/>
      <w:marLeft w:val="0"/>
      <w:marRight w:val="0"/>
      <w:marTop w:val="0"/>
      <w:marBottom w:val="0"/>
      <w:divBdr>
        <w:top w:val="none" w:sz="0" w:space="0" w:color="auto"/>
        <w:left w:val="none" w:sz="0" w:space="0" w:color="auto"/>
        <w:bottom w:val="none" w:sz="0" w:space="0" w:color="auto"/>
        <w:right w:val="none" w:sz="0" w:space="0" w:color="auto"/>
      </w:divBdr>
    </w:div>
    <w:div w:id="1520972985">
      <w:bodyDiv w:val="1"/>
      <w:marLeft w:val="0"/>
      <w:marRight w:val="0"/>
      <w:marTop w:val="0"/>
      <w:marBottom w:val="0"/>
      <w:divBdr>
        <w:top w:val="none" w:sz="0" w:space="0" w:color="auto"/>
        <w:left w:val="none" w:sz="0" w:space="0" w:color="auto"/>
        <w:bottom w:val="none" w:sz="0" w:space="0" w:color="auto"/>
        <w:right w:val="none" w:sz="0" w:space="0" w:color="auto"/>
      </w:divBdr>
    </w:div>
    <w:div w:id="1522012436">
      <w:bodyDiv w:val="1"/>
      <w:marLeft w:val="0"/>
      <w:marRight w:val="0"/>
      <w:marTop w:val="0"/>
      <w:marBottom w:val="0"/>
      <w:divBdr>
        <w:top w:val="none" w:sz="0" w:space="0" w:color="auto"/>
        <w:left w:val="none" w:sz="0" w:space="0" w:color="auto"/>
        <w:bottom w:val="none" w:sz="0" w:space="0" w:color="auto"/>
        <w:right w:val="none" w:sz="0" w:space="0" w:color="auto"/>
      </w:divBdr>
    </w:div>
    <w:div w:id="1524249089">
      <w:bodyDiv w:val="1"/>
      <w:marLeft w:val="0"/>
      <w:marRight w:val="0"/>
      <w:marTop w:val="0"/>
      <w:marBottom w:val="0"/>
      <w:divBdr>
        <w:top w:val="none" w:sz="0" w:space="0" w:color="auto"/>
        <w:left w:val="none" w:sz="0" w:space="0" w:color="auto"/>
        <w:bottom w:val="none" w:sz="0" w:space="0" w:color="auto"/>
        <w:right w:val="none" w:sz="0" w:space="0" w:color="auto"/>
      </w:divBdr>
      <w:divsChild>
        <w:div w:id="1488478050">
          <w:marLeft w:val="547"/>
          <w:marRight w:val="0"/>
          <w:marTop w:val="0"/>
          <w:marBottom w:val="0"/>
          <w:divBdr>
            <w:top w:val="none" w:sz="0" w:space="0" w:color="auto"/>
            <w:left w:val="none" w:sz="0" w:space="0" w:color="auto"/>
            <w:bottom w:val="none" w:sz="0" w:space="0" w:color="auto"/>
            <w:right w:val="none" w:sz="0" w:space="0" w:color="auto"/>
          </w:divBdr>
        </w:div>
        <w:div w:id="1050766472">
          <w:marLeft w:val="547"/>
          <w:marRight w:val="0"/>
          <w:marTop w:val="0"/>
          <w:marBottom w:val="0"/>
          <w:divBdr>
            <w:top w:val="none" w:sz="0" w:space="0" w:color="auto"/>
            <w:left w:val="none" w:sz="0" w:space="0" w:color="auto"/>
            <w:bottom w:val="none" w:sz="0" w:space="0" w:color="auto"/>
            <w:right w:val="none" w:sz="0" w:space="0" w:color="auto"/>
          </w:divBdr>
        </w:div>
        <w:div w:id="769086628">
          <w:marLeft w:val="547"/>
          <w:marRight w:val="0"/>
          <w:marTop w:val="0"/>
          <w:marBottom w:val="0"/>
          <w:divBdr>
            <w:top w:val="none" w:sz="0" w:space="0" w:color="auto"/>
            <w:left w:val="none" w:sz="0" w:space="0" w:color="auto"/>
            <w:bottom w:val="none" w:sz="0" w:space="0" w:color="auto"/>
            <w:right w:val="none" w:sz="0" w:space="0" w:color="auto"/>
          </w:divBdr>
        </w:div>
        <w:div w:id="949434599">
          <w:marLeft w:val="547"/>
          <w:marRight w:val="0"/>
          <w:marTop w:val="0"/>
          <w:marBottom w:val="0"/>
          <w:divBdr>
            <w:top w:val="none" w:sz="0" w:space="0" w:color="auto"/>
            <w:left w:val="none" w:sz="0" w:space="0" w:color="auto"/>
            <w:bottom w:val="none" w:sz="0" w:space="0" w:color="auto"/>
            <w:right w:val="none" w:sz="0" w:space="0" w:color="auto"/>
          </w:divBdr>
        </w:div>
        <w:div w:id="608851506">
          <w:marLeft w:val="547"/>
          <w:marRight w:val="0"/>
          <w:marTop w:val="0"/>
          <w:marBottom w:val="0"/>
          <w:divBdr>
            <w:top w:val="none" w:sz="0" w:space="0" w:color="auto"/>
            <w:left w:val="none" w:sz="0" w:space="0" w:color="auto"/>
            <w:bottom w:val="none" w:sz="0" w:space="0" w:color="auto"/>
            <w:right w:val="none" w:sz="0" w:space="0" w:color="auto"/>
          </w:divBdr>
        </w:div>
      </w:divsChild>
    </w:div>
    <w:div w:id="1524442541">
      <w:bodyDiv w:val="1"/>
      <w:marLeft w:val="0"/>
      <w:marRight w:val="0"/>
      <w:marTop w:val="0"/>
      <w:marBottom w:val="0"/>
      <w:divBdr>
        <w:top w:val="none" w:sz="0" w:space="0" w:color="auto"/>
        <w:left w:val="none" w:sz="0" w:space="0" w:color="auto"/>
        <w:bottom w:val="none" w:sz="0" w:space="0" w:color="auto"/>
        <w:right w:val="none" w:sz="0" w:space="0" w:color="auto"/>
      </w:divBdr>
      <w:divsChild>
        <w:div w:id="638149605">
          <w:marLeft w:val="547"/>
          <w:marRight w:val="0"/>
          <w:marTop w:val="0"/>
          <w:marBottom w:val="120"/>
          <w:divBdr>
            <w:top w:val="none" w:sz="0" w:space="0" w:color="auto"/>
            <w:left w:val="none" w:sz="0" w:space="0" w:color="auto"/>
            <w:bottom w:val="none" w:sz="0" w:space="0" w:color="auto"/>
            <w:right w:val="none" w:sz="0" w:space="0" w:color="auto"/>
          </w:divBdr>
        </w:div>
        <w:div w:id="176048065">
          <w:marLeft w:val="547"/>
          <w:marRight w:val="0"/>
          <w:marTop w:val="0"/>
          <w:marBottom w:val="120"/>
          <w:divBdr>
            <w:top w:val="none" w:sz="0" w:space="0" w:color="auto"/>
            <w:left w:val="none" w:sz="0" w:space="0" w:color="auto"/>
            <w:bottom w:val="none" w:sz="0" w:space="0" w:color="auto"/>
            <w:right w:val="none" w:sz="0" w:space="0" w:color="auto"/>
          </w:divBdr>
        </w:div>
        <w:div w:id="1285818046">
          <w:marLeft w:val="547"/>
          <w:marRight w:val="0"/>
          <w:marTop w:val="0"/>
          <w:marBottom w:val="120"/>
          <w:divBdr>
            <w:top w:val="none" w:sz="0" w:space="0" w:color="auto"/>
            <w:left w:val="none" w:sz="0" w:space="0" w:color="auto"/>
            <w:bottom w:val="none" w:sz="0" w:space="0" w:color="auto"/>
            <w:right w:val="none" w:sz="0" w:space="0" w:color="auto"/>
          </w:divBdr>
        </w:div>
        <w:div w:id="1583834820">
          <w:marLeft w:val="547"/>
          <w:marRight w:val="0"/>
          <w:marTop w:val="0"/>
          <w:marBottom w:val="120"/>
          <w:divBdr>
            <w:top w:val="none" w:sz="0" w:space="0" w:color="auto"/>
            <w:left w:val="none" w:sz="0" w:space="0" w:color="auto"/>
            <w:bottom w:val="none" w:sz="0" w:space="0" w:color="auto"/>
            <w:right w:val="none" w:sz="0" w:space="0" w:color="auto"/>
          </w:divBdr>
        </w:div>
        <w:div w:id="1277103309">
          <w:marLeft w:val="547"/>
          <w:marRight w:val="0"/>
          <w:marTop w:val="0"/>
          <w:marBottom w:val="120"/>
          <w:divBdr>
            <w:top w:val="none" w:sz="0" w:space="0" w:color="auto"/>
            <w:left w:val="none" w:sz="0" w:space="0" w:color="auto"/>
            <w:bottom w:val="none" w:sz="0" w:space="0" w:color="auto"/>
            <w:right w:val="none" w:sz="0" w:space="0" w:color="auto"/>
          </w:divBdr>
        </w:div>
        <w:div w:id="1504659950">
          <w:marLeft w:val="547"/>
          <w:marRight w:val="0"/>
          <w:marTop w:val="0"/>
          <w:marBottom w:val="120"/>
          <w:divBdr>
            <w:top w:val="none" w:sz="0" w:space="0" w:color="auto"/>
            <w:left w:val="none" w:sz="0" w:space="0" w:color="auto"/>
            <w:bottom w:val="none" w:sz="0" w:space="0" w:color="auto"/>
            <w:right w:val="none" w:sz="0" w:space="0" w:color="auto"/>
          </w:divBdr>
        </w:div>
      </w:divsChild>
    </w:div>
    <w:div w:id="1524634663">
      <w:bodyDiv w:val="1"/>
      <w:marLeft w:val="0"/>
      <w:marRight w:val="0"/>
      <w:marTop w:val="0"/>
      <w:marBottom w:val="0"/>
      <w:divBdr>
        <w:top w:val="none" w:sz="0" w:space="0" w:color="auto"/>
        <w:left w:val="none" w:sz="0" w:space="0" w:color="auto"/>
        <w:bottom w:val="none" w:sz="0" w:space="0" w:color="auto"/>
        <w:right w:val="none" w:sz="0" w:space="0" w:color="auto"/>
      </w:divBdr>
    </w:div>
    <w:div w:id="1528981819">
      <w:bodyDiv w:val="1"/>
      <w:marLeft w:val="0"/>
      <w:marRight w:val="0"/>
      <w:marTop w:val="0"/>
      <w:marBottom w:val="0"/>
      <w:divBdr>
        <w:top w:val="none" w:sz="0" w:space="0" w:color="auto"/>
        <w:left w:val="none" w:sz="0" w:space="0" w:color="auto"/>
        <w:bottom w:val="none" w:sz="0" w:space="0" w:color="auto"/>
        <w:right w:val="none" w:sz="0" w:space="0" w:color="auto"/>
      </w:divBdr>
    </w:div>
    <w:div w:id="1540505882">
      <w:bodyDiv w:val="1"/>
      <w:marLeft w:val="0"/>
      <w:marRight w:val="0"/>
      <w:marTop w:val="0"/>
      <w:marBottom w:val="0"/>
      <w:divBdr>
        <w:top w:val="none" w:sz="0" w:space="0" w:color="auto"/>
        <w:left w:val="none" w:sz="0" w:space="0" w:color="auto"/>
        <w:bottom w:val="none" w:sz="0" w:space="0" w:color="auto"/>
        <w:right w:val="none" w:sz="0" w:space="0" w:color="auto"/>
      </w:divBdr>
      <w:divsChild>
        <w:div w:id="96146715">
          <w:marLeft w:val="547"/>
          <w:marRight w:val="0"/>
          <w:marTop w:val="0"/>
          <w:marBottom w:val="120"/>
          <w:divBdr>
            <w:top w:val="none" w:sz="0" w:space="0" w:color="auto"/>
            <w:left w:val="none" w:sz="0" w:space="0" w:color="auto"/>
            <w:bottom w:val="none" w:sz="0" w:space="0" w:color="auto"/>
            <w:right w:val="none" w:sz="0" w:space="0" w:color="auto"/>
          </w:divBdr>
        </w:div>
        <w:div w:id="1361977816">
          <w:marLeft w:val="547"/>
          <w:marRight w:val="0"/>
          <w:marTop w:val="0"/>
          <w:marBottom w:val="120"/>
          <w:divBdr>
            <w:top w:val="none" w:sz="0" w:space="0" w:color="auto"/>
            <w:left w:val="none" w:sz="0" w:space="0" w:color="auto"/>
            <w:bottom w:val="none" w:sz="0" w:space="0" w:color="auto"/>
            <w:right w:val="none" w:sz="0" w:space="0" w:color="auto"/>
          </w:divBdr>
        </w:div>
        <w:div w:id="985083426">
          <w:marLeft w:val="547"/>
          <w:marRight w:val="0"/>
          <w:marTop w:val="0"/>
          <w:marBottom w:val="120"/>
          <w:divBdr>
            <w:top w:val="none" w:sz="0" w:space="0" w:color="auto"/>
            <w:left w:val="none" w:sz="0" w:space="0" w:color="auto"/>
            <w:bottom w:val="none" w:sz="0" w:space="0" w:color="auto"/>
            <w:right w:val="none" w:sz="0" w:space="0" w:color="auto"/>
          </w:divBdr>
        </w:div>
        <w:div w:id="716659711">
          <w:marLeft w:val="547"/>
          <w:marRight w:val="0"/>
          <w:marTop w:val="0"/>
          <w:marBottom w:val="120"/>
          <w:divBdr>
            <w:top w:val="none" w:sz="0" w:space="0" w:color="auto"/>
            <w:left w:val="none" w:sz="0" w:space="0" w:color="auto"/>
            <w:bottom w:val="none" w:sz="0" w:space="0" w:color="auto"/>
            <w:right w:val="none" w:sz="0" w:space="0" w:color="auto"/>
          </w:divBdr>
        </w:div>
      </w:divsChild>
    </w:div>
    <w:div w:id="1540584077">
      <w:bodyDiv w:val="1"/>
      <w:marLeft w:val="0"/>
      <w:marRight w:val="0"/>
      <w:marTop w:val="0"/>
      <w:marBottom w:val="0"/>
      <w:divBdr>
        <w:top w:val="none" w:sz="0" w:space="0" w:color="auto"/>
        <w:left w:val="none" w:sz="0" w:space="0" w:color="auto"/>
        <w:bottom w:val="none" w:sz="0" w:space="0" w:color="auto"/>
        <w:right w:val="none" w:sz="0" w:space="0" w:color="auto"/>
      </w:divBdr>
    </w:div>
    <w:div w:id="1540779651">
      <w:bodyDiv w:val="1"/>
      <w:marLeft w:val="0"/>
      <w:marRight w:val="0"/>
      <w:marTop w:val="0"/>
      <w:marBottom w:val="0"/>
      <w:divBdr>
        <w:top w:val="none" w:sz="0" w:space="0" w:color="auto"/>
        <w:left w:val="none" w:sz="0" w:space="0" w:color="auto"/>
        <w:bottom w:val="none" w:sz="0" w:space="0" w:color="auto"/>
        <w:right w:val="none" w:sz="0" w:space="0" w:color="auto"/>
      </w:divBdr>
    </w:div>
    <w:div w:id="1546019919">
      <w:bodyDiv w:val="1"/>
      <w:marLeft w:val="0"/>
      <w:marRight w:val="0"/>
      <w:marTop w:val="0"/>
      <w:marBottom w:val="0"/>
      <w:divBdr>
        <w:top w:val="none" w:sz="0" w:space="0" w:color="auto"/>
        <w:left w:val="none" w:sz="0" w:space="0" w:color="auto"/>
        <w:bottom w:val="none" w:sz="0" w:space="0" w:color="auto"/>
        <w:right w:val="none" w:sz="0" w:space="0" w:color="auto"/>
      </w:divBdr>
      <w:divsChild>
        <w:div w:id="305819864">
          <w:marLeft w:val="547"/>
          <w:marRight w:val="0"/>
          <w:marTop w:val="0"/>
          <w:marBottom w:val="120"/>
          <w:divBdr>
            <w:top w:val="none" w:sz="0" w:space="0" w:color="auto"/>
            <w:left w:val="none" w:sz="0" w:space="0" w:color="auto"/>
            <w:bottom w:val="none" w:sz="0" w:space="0" w:color="auto"/>
            <w:right w:val="none" w:sz="0" w:space="0" w:color="auto"/>
          </w:divBdr>
        </w:div>
        <w:div w:id="1570454630">
          <w:marLeft w:val="547"/>
          <w:marRight w:val="0"/>
          <w:marTop w:val="0"/>
          <w:marBottom w:val="120"/>
          <w:divBdr>
            <w:top w:val="none" w:sz="0" w:space="0" w:color="auto"/>
            <w:left w:val="none" w:sz="0" w:space="0" w:color="auto"/>
            <w:bottom w:val="none" w:sz="0" w:space="0" w:color="auto"/>
            <w:right w:val="none" w:sz="0" w:space="0" w:color="auto"/>
          </w:divBdr>
        </w:div>
        <w:div w:id="127478626">
          <w:marLeft w:val="547"/>
          <w:marRight w:val="0"/>
          <w:marTop w:val="0"/>
          <w:marBottom w:val="120"/>
          <w:divBdr>
            <w:top w:val="none" w:sz="0" w:space="0" w:color="auto"/>
            <w:left w:val="none" w:sz="0" w:space="0" w:color="auto"/>
            <w:bottom w:val="none" w:sz="0" w:space="0" w:color="auto"/>
            <w:right w:val="none" w:sz="0" w:space="0" w:color="auto"/>
          </w:divBdr>
        </w:div>
        <w:div w:id="1892956871">
          <w:marLeft w:val="547"/>
          <w:marRight w:val="0"/>
          <w:marTop w:val="0"/>
          <w:marBottom w:val="120"/>
          <w:divBdr>
            <w:top w:val="none" w:sz="0" w:space="0" w:color="auto"/>
            <w:left w:val="none" w:sz="0" w:space="0" w:color="auto"/>
            <w:bottom w:val="none" w:sz="0" w:space="0" w:color="auto"/>
            <w:right w:val="none" w:sz="0" w:space="0" w:color="auto"/>
          </w:divBdr>
        </w:div>
        <w:div w:id="1701121491">
          <w:marLeft w:val="547"/>
          <w:marRight w:val="0"/>
          <w:marTop w:val="0"/>
          <w:marBottom w:val="120"/>
          <w:divBdr>
            <w:top w:val="none" w:sz="0" w:space="0" w:color="auto"/>
            <w:left w:val="none" w:sz="0" w:space="0" w:color="auto"/>
            <w:bottom w:val="none" w:sz="0" w:space="0" w:color="auto"/>
            <w:right w:val="none" w:sz="0" w:space="0" w:color="auto"/>
          </w:divBdr>
        </w:div>
      </w:divsChild>
    </w:div>
    <w:div w:id="1547182221">
      <w:bodyDiv w:val="1"/>
      <w:marLeft w:val="0"/>
      <w:marRight w:val="0"/>
      <w:marTop w:val="0"/>
      <w:marBottom w:val="0"/>
      <w:divBdr>
        <w:top w:val="none" w:sz="0" w:space="0" w:color="auto"/>
        <w:left w:val="none" w:sz="0" w:space="0" w:color="auto"/>
        <w:bottom w:val="none" w:sz="0" w:space="0" w:color="auto"/>
        <w:right w:val="none" w:sz="0" w:space="0" w:color="auto"/>
      </w:divBdr>
    </w:div>
    <w:div w:id="1559052199">
      <w:bodyDiv w:val="1"/>
      <w:marLeft w:val="0"/>
      <w:marRight w:val="0"/>
      <w:marTop w:val="0"/>
      <w:marBottom w:val="0"/>
      <w:divBdr>
        <w:top w:val="none" w:sz="0" w:space="0" w:color="auto"/>
        <w:left w:val="none" w:sz="0" w:space="0" w:color="auto"/>
        <w:bottom w:val="none" w:sz="0" w:space="0" w:color="auto"/>
        <w:right w:val="none" w:sz="0" w:space="0" w:color="auto"/>
      </w:divBdr>
    </w:div>
    <w:div w:id="1559241482">
      <w:bodyDiv w:val="1"/>
      <w:marLeft w:val="0"/>
      <w:marRight w:val="0"/>
      <w:marTop w:val="0"/>
      <w:marBottom w:val="0"/>
      <w:divBdr>
        <w:top w:val="none" w:sz="0" w:space="0" w:color="auto"/>
        <w:left w:val="none" w:sz="0" w:space="0" w:color="auto"/>
        <w:bottom w:val="none" w:sz="0" w:space="0" w:color="auto"/>
        <w:right w:val="none" w:sz="0" w:space="0" w:color="auto"/>
      </w:divBdr>
    </w:div>
    <w:div w:id="1564750431">
      <w:bodyDiv w:val="1"/>
      <w:marLeft w:val="0"/>
      <w:marRight w:val="0"/>
      <w:marTop w:val="0"/>
      <w:marBottom w:val="0"/>
      <w:divBdr>
        <w:top w:val="none" w:sz="0" w:space="0" w:color="auto"/>
        <w:left w:val="none" w:sz="0" w:space="0" w:color="auto"/>
        <w:bottom w:val="none" w:sz="0" w:space="0" w:color="auto"/>
        <w:right w:val="none" w:sz="0" w:space="0" w:color="auto"/>
      </w:divBdr>
    </w:div>
    <w:div w:id="1565290130">
      <w:bodyDiv w:val="1"/>
      <w:marLeft w:val="0"/>
      <w:marRight w:val="0"/>
      <w:marTop w:val="0"/>
      <w:marBottom w:val="0"/>
      <w:divBdr>
        <w:top w:val="none" w:sz="0" w:space="0" w:color="auto"/>
        <w:left w:val="none" w:sz="0" w:space="0" w:color="auto"/>
        <w:bottom w:val="none" w:sz="0" w:space="0" w:color="auto"/>
        <w:right w:val="none" w:sz="0" w:space="0" w:color="auto"/>
      </w:divBdr>
    </w:div>
    <w:div w:id="1567640816">
      <w:bodyDiv w:val="1"/>
      <w:marLeft w:val="0"/>
      <w:marRight w:val="0"/>
      <w:marTop w:val="0"/>
      <w:marBottom w:val="0"/>
      <w:divBdr>
        <w:top w:val="none" w:sz="0" w:space="0" w:color="auto"/>
        <w:left w:val="none" w:sz="0" w:space="0" w:color="auto"/>
        <w:bottom w:val="none" w:sz="0" w:space="0" w:color="auto"/>
        <w:right w:val="none" w:sz="0" w:space="0" w:color="auto"/>
      </w:divBdr>
    </w:div>
    <w:div w:id="1569799158">
      <w:bodyDiv w:val="1"/>
      <w:marLeft w:val="0"/>
      <w:marRight w:val="0"/>
      <w:marTop w:val="0"/>
      <w:marBottom w:val="0"/>
      <w:divBdr>
        <w:top w:val="none" w:sz="0" w:space="0" w:color="auto"/>
        <w:left w:val="none" w:sz="0" w:space="0" w:color="auto"/>
        <w:bottom w:val="none" w:sz="0" w:space="0" w:color="auto"/>
        <w:right w:val="none" w:sz="0" w:space="0" w:color="auto"/>
      </w:divBdr>
    </w:div>
    <w:div w:id="1574777556">
      <w:bodyDiv w:val="1"/>
      <w:marLeft w:val="0"/>
      <w:marRight w:val="0"/>
      <w:marTop w:val="0"/>
      <w:marBottom w:val="0"/>
      <w:divBdr>
        <w:top w:val="none" w:sz="0" w:space="0" w:color="auto"/>
        <w:left w:val="none" w:sz="0" w:space="0" w:color="auto"/>
        <w:bottom w:val="none" w:sz="0" w:space="0" w:color="auto"/>
        <w:right w:val="none" w:sz="0" w:space="0" w:color="auto"/>
      </w:divBdr>
    </w:div>
    <w:div w:id="1574969492">
      <w:bodyDiv w:val="1"/>
      <w:marLeft w:val="0"/>
      <w:marRight w:val="0"/>
      <w:marTop w:val="0"/>
      <w:marBottom w:val="0"/>
      <w:divBdr>
        <w:top w:val="none" w:sz="0" w:space="0" w:color="auto"/>
        <w:left w:val="none" w:sz="0" w:space="0" w:color="auto"/>
        <w:bottom w:val="none" w:sz="0" w:space="0" w:color="auto"/>
        <w:right w:val="none" w:sz="0" w:space="0" w:color="auto"/>
      </w:divBdr>
    </w:div>
    <w:div w:id="1574973107">
      <w:bodyDiv w:val="1"/>
      <w:marLeft w:val="0"/>
      <w:marRight w:val="0"/>
      <w:marTop w:val="0"/>
      <w:marBottom w:val="0"/>
      <w:divBdr>
        <w:top w:val="none" w:sz="0" w:space="0" w:color="auto"/>
        <w:left w:val="none" w:sz="0" w:space="0" w:color="auto"/>
        <w:bottom w:val="none" w:sz="0" w:space="0" w:color="auto"/>
        <w:right w:val="none" w:sz="0" w:space="0" w:color="auto"/>
      </w:divBdr>
    </w:div>
    <w:div w:id="1576233825">
      <w:bodyDiv w:val="1"/>
      <w:marLeft w:val="0"/>
      <w:marRight w:val="0"/>
      <w:marTop w:val="0"/>
      <w:marBottom w:val="0"/>
      <w:divBdr>
        <w:top w:val="none" w:sz="0" w:space="0" w:color="auto"/>
        <w:left w:val="none" w:sz="0" w:space="0" w:color="auto"/>
        <w:bottom w:val="none" w:sz="0" w:space="0" w:color="auto"/>
        <w:right w:val="none" w:sz="0" w:space="0" w:color="auto"/>
      </w:divBdr>
    </w:div>
    <w:div w:id="1576430989">
      <w:bodyDiv w:val="1"/>
      <w:marLeft w:val="0"/>
      <w:marRight w:val="0"/>
      <w:marTop w:val="0"/>
      <w:marBottom w:val="0"/>
      <w:divBdr>
        <w:top w:val="none" w:sz="0" w:space="0" w:color="auto"/>
        <w:left w:val="none" w:sz="0" w:space="0" w:color="auto"/>
        <w:bottom w:val="none" w:sz="0" w:space="0" w:color="auto"/>
        <w:right w:val="none" w:sz="0" w:space="0" w:color="auto"/>
      </w:divBdr>
    </w:div>
    <w:div w:id="1577595424">
      <w:bodyDiv w:val="1"/>
      <w:marLeft w:val="0"/>
      <w:marRight w:val="0"/>
      <w:marTop w:val="0"/>
      <w:marBottom w:val="0"/>
      <w:divBdr>
        <w:top w:val="none" w:sz="0" w:space="0" w:color="auto"/>
        <w:left w:val="none" w:sz="0" w:space="0" w:color="auto"/>
        <w:bottom w:val="none" w:sz="0" w:space="0" w:color="auto"/>
        <w:right w:val="none" w:sz="0" w:space="0" w:color="auto"/>
      </w:divBdr>
      <w:divsChild>
        <w:div w:id="2107840599">
          <w:marLeft w:val="446"/>
          <w:marRight w:val="0"/>
          <w:marTop w:val="0"/>
          <w:marBottom w:val="120"/>
          <w:divBdr>
            <w:top w:val="none" w:sz="0" w:space="0" w:color="auto"/>
            <w:left w:val="none" w:sz="0" w:space="0" w:color="auto"/>
            <w:bottom w:val="none" w:sz="0" w:space="0" w:color="auto"/>
            <w:right w:val="none" w:sz="0" w:space="0" w:color="auto"/>
          </w:divBdr>
        </w:div>
        <w:div w:id="1172184462">
          <w:marLeft w:val="446"/>
          <w:marRight w:val="0"/>
          <w:marTop w:val="0"/>
          <w:marBottom w:val="120"/>
          <w:divBdr>
            <w:top w:val="none" w:sz="0" w:space="0" w:color="auto"/>
            <w:left w:val="none" w:sz="0" w:space="0" w:color="auto"/>
            <w:bottom w:val="none" w:sz="0" w:space="0" w:color="auto"/>
            <w:right w:val="none" w:sz="0" w:space="0" w:color="auto"/>
          </w:divBdr>
        </w:div>
      </w:divsChild>
    </w:div>
    <w:div w:id="1580553128">
      <w:bodyDiv w:val="1"/>
      <w:marLeft w:val="0"/>
      <w:marRight w:val="0"/>
      <w:marTop w:val="0"/>
      <w:marBottom w:val="0"/>
      <w:divBdr>
        <w:top w:val="none" w:sz="0" w:space="0" w:color="auto"/>
        <w:left w:val="none" w:sz="0" w:space="0" w:color="auto"/>
        <w:bottom w:val="none" w:sz="0" w:space="0" w:color="auto"/>
        <w:right w:val="none" w:sz="0" w:space="0" w:color="auto"/>
      </w:divBdr>
      <w:divsChild>
        <w:div w:id="1233925650">
          <w:marLeft w:val="0"/>
          <w:marRight w:val="0"/>
          <w:marTop w:val="0"/>
          <w:marBottom w:val="0"/>
          <w:divBdr>
            <w:top w:val="none" w:sz="0" w:space="0" w:color="auto"/>
            <w:left w:val="none" w:sz="0" w:space="0" w:color="auto"/>
            <w:bottom w:val="none" w:sz="0" w:space="0" w:color="auto"/>
            <w:right w:val="none" w:sz="0" w:space="0" w:color="auto"/>
          </w:divBdr>
          <w:divsChild>
            <w:div w:id="288585948">
              <w:marLeft w:val="0"/>
              <w:marRight w:val="0"/>
              <w:marTop w:val="0"/>
              <w:marBottom w:val="0"/>
              <w:divBdr>
                <w:top w:val="none" w:sz="0" w:space="0" w:color="auto"/>
                <w:left w:val="none" w:sz="0" w:space="0" w:color="auto"/>
                <w:bottom w:val="none" w:sz="0" w:space="0" w:color="auto"/>
                <w:right w:val="none" w:sz="0" w:space="0" w:color="auto"/>
              </w:divBdr>
              <w:divsChild>
                <w:div w:id="207234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946833">
      <w:bodyDiv w:val="1"/>
      <w:marLeft w:val="0"/>
      <w:marRight w:val="0"/>
      <w:marTop w:val="0"/>
      <w:marBottom w:val="0"/>
      <w:divBdr>
        <w:top w:val="none" w:sz="0" w:space="0" w:color="auto"/>
        <w:left w:val="none" w:sz="0" w:space="0" w:color="auto"/>
        <w:bottom w:val="none" w:sz="0" w:space="0" w:color="auto"/>
        <w:right w:val="none" w:sz="0" w:space="0" w:color="auto"/>
      </w:divBdr>
      <w:divsChild>
        <w:div w:id="294676690">
          <w:marLeft w:val="547"/>
          <w:marRight w:val="0"/>
          <w:marTop w:val="0"/>
          <w:marBottom w:val="120"/>
          <w:divBdr>
            <w:top w:val="none" w:sz="0" w:space="0" w:color="auto"/>
            <w:left w:val="none" w:sz="0" w:space="0" w:color="auto"/>
            <w:bottom w:val="none" w:sz="0" w:space="0" w:color="auto"/>
            <w:right w:val="none" w:sz="0" w:space="0" w:color="auto"/>
          </w:divBdr>
        </w:div>
        <w:div w:id="1691030138">
          <w:marLeft w:val="547"/>
          <w:marRight w:val="0"/>
          <w:marTop w:val="0"/>
          <w:marBottom w:val="120"/>
          <w:divBdr>
            <w:top w:val="none" w:sz="0" w:space="0" w:color="auto"/>
            <w:left w:val="none" w:sz="0" w:space="0" w:color="auto"/>
            <w:bottom w:val="none" w:sz="0" w:space="0" w:color="auto"/>
            <w:right w:val="none" w:sz="0" w:space="0" w:color="auto"/>
          </w:divBdr>
        </w:div>
        <w:div w:id="1805346054">
          <w:marLeft w:val="547"/>
          <w:marRight w:val="0"/>
          <w:marTop w:val="0"/>
          <w:marBottom w:val="120"/>
          <w:divBdr>
            <w:top w:val="none" w:sz="0" w:space="0" w:color="auto"/>
            <w:left w:val="none" w:sz="0" w:space="0" w:color="auto"/>
            <w:bottom w:val="none" w:sz="0" w:space="0" w:color="auto"/>
            <w:right w:val="none" w:sz="0" w:space="0" w:color="auto"/>
          </w:divBdr>
        </w:div>
        <w:div w:id="1438868866">
          <w:marLeft w:val="547"/>
          <w:marRight w:val="0"/>
          <w:marTop w:val="0"/>
          <w:marBottom w:val="120"/>
          <w:divBdr>
            <w:top w:val="none" w:sz="0" w:space="0" w:color="auto"/>
            <w:left w:val="none" w:sz="0" w:space="0" w:color="auto"/>
            <w:bottom w:val="none" w:sz="0" w:space="0" w:color="auto"/>
            <w:right w:val="none" w:sz="0" w:space="0" w:color="auto"/>
          </w:divBdr>
        </w:div>
      </w:divsChild>
    </w:div>
    <w:div w:id="1584682540">
      <w:bodyDiv w:val="1"/>
      <w:marLeft w:val="0"/>
      <w:marRight w:val="0"/>
      <w:marTop w:val="0"/>
      <w:marBottom w:val="0"/>
      <w:divBdr>
        <w:top w:val="none" w:sz="0" w:space="0" w:color="auto"/>
        <w:left w:val="none" w:sz="0" w:space="0" w:color="auto"/>
        <w:bottom w:val="none" w:sz="0" w:space="0" w:color="auto"/>
        <w:right w:val="none" w:sz="0" w:space="0" w:color="auto"/>
      </w:divBdr>
      <w:divsChild>
        <w:div w:id="826555914">
          <w:marLeft w:val="446"/>
          <w:marRight w:val="0"/>
          <w:marTop w:val="0"/>
          <w:marBottom w:val="120"/>
          <w:divBdr>
            <w:top w:val="none" w:sz="0" w:space="0" w:color="auto"/>
            <w:left w:val="none" w:sz="0" w:space="0" w:color="auto"/>
            <w:bottom w:val="none" w:sz="0" w:space="0" w:color="auto"/>
            <w:right w:val="none" w:sz="0" w:space="0" w:color="auto"/>
          </w:divBdr>
        </w:div>
        <w:div w:id="269624952">
          <w:marLeft w:val="446"/>
          <w:marRight w:val="0"/>
          <w:marTop w:val="0"/>
          <w:marBottom w:val="120"/>
          <w:divBdr>
            <w:top w:val="none" w:sz="0" w:space="0" w:color="auto"/>
            <w:left w:val="none" w:sz="0" w:space="0" w:color="auto"/>
            <w:bottom w:val="none" w:sz="0" w:space="0" w:color="auto"/>
            <w:right w:val="none" w:sz="0" w:space="0" w:color="auto"/>
          </w:divBdr>
        </w:div>
      </w:divsChild>
    </w:div>
    <w:div w:id="1585142225">
      <w:bodyDiv w:val="1"/>
      <w:marLeft w:val="0"/>
      <w:marRight w:val="0"/>
      <w:marTop w:val="0"/>
      <w:marBottom w:val="0"/>
      <w:divBdr>
        <w:top w:val="none" w:sz="0" w:space="0" w:color="auto"/>
        <w:left w:val="none" w:sz="0" w:space="0" w:color="auto"/>
        <w:bottom w:val="none" w:sz="0" w:space="0" w:color="auto"/>
        <w:right w:val="none" w:sz="0" w:space="0" w:color="auto"/>
      </w:divBdr>
    </w:div>
    <w:div w:id="1586645090">
      <w:bodyDiv w:val="1"/>
      <w:marLeft w:val="0"/>
      <w:marRight w:val="0"/>
      <w:marTop w:val="0"/>
      <w:marBottom w:val="0"/>
      <w:divBdr>
        <w:top w:val="none" w:sz="0" w:space="0" w:color="auto"/>
        <w:left w:val="none" w:sz="0" w:space="0" w:color="auto"/>
        <w:bottom w:val="none" w:sz="0" w:space="0" w:color="auto"/>
        <w:right w:val="none" w:sz="0" w:space="0" w:color="auto"/>
      </w:divBdr>
    </w:div>
    <w:div w:id="1586767379">
      <w:bodyDiv w:val="1"/>
      <w:marLeft w:val="0"/>
      <w:marRight w:val="0"/>
      <w:marTop w:val="0"/>
      <w:marBottom w:val="0"/>
      <w:divBdr>
        <w:top w:val="none" w:sz="0" w:space="0" w:color="auto"/>
        <w:left w:val="none" w:sz="0" w:space="0" w:color="auto"/>
        <w:bottom w:val="none" w:sz="0" w:space="0" w:color="auto"/>
        <w:right w:val="none" w:sz="0" w:space="0" w:color="auto"/>
      </w:divBdr>
      <w:divsChild>
        <w:div w:id="51733197">
          <w:marLeft w:val="0"/>
          <w:marRight w:val="0"/>
          <w:marTop w:val="0"/>
          <w:marBottom w:val="0"/>
          <w:divBdr>
            <w:top w:val="none" w:sz="0" w:space="0" w:color="auto"/>
            <w:left w:val="none" w:sz="0" w:space="0" w:color="auto"/>
            <w:bottom w:val="none" w:sz="0" w:space="0" w:color="auto"/>
            <w:right w:val="none" w:sz="0" w:space="0" w:color="auto"/>
          </w:divBdr>
        </w:div>
        <w:div w:id="1833721399">
          <w:marLeft w:val="0"/>
          <w:marRight w:val="0"/>
          <w:marTop w:val="0"/>
          <w:marBottom w:val="0"/>
          <w:divBdr>
            <w:top w:val="none" w:sz="0" w:space="0" w:color="auto"/>
            <w:left w:val="none" w:sz="0" w:space="0" w:color="auto"/>
            <w:bottom w:val="none" w:sz="0" w:space="0" w:color="auto"/>
            <w:right w:val="none" w:sz="0" w:space="0" w:color="auto"/>
          </w:divBdr>
        </w:div>
        <w:div w:id="2057926008">
          <w:marLeft w:val="0"/>
          <w:marRight w:val="0"/>
          <w:marTop w:val="0"/>
          <w:marBottom w:val="0"/>
          <w:divBdr>
            <w:top w:val="none" w:sz="0" w:space="0" w:color="auto"/>
            <w:left w:val="none" w:sz="0" w:space="0" w:color="auto"/>
            <w:bottom w:val="none" w:sz="0" w:space="0" w:color="auto"/>
            <w:right w:val="none" w:sz="0" w:space="0" w:color="auto"/>
          </w:divBdr>
        </w:div>
        <w:div w:id="793132860">
          <w:marLeft w:val="0"/>
          <w:marRight w:val="0"/>
          <w:marTop w:val="0"/>
          <w:marBottom w:val="0"/>
          <w:divBdr>
            <w:top w:val="none" w:sz="0" w:space="0" w:color="auto"/>
            <w:left w:val="none" w:sz="0" w:space="0" w:color="auto"/>
            <w:bottom w:val="none" w:sz="0" w:space="0" w:color="auto"/>
            <w:right w:val="none" w:sz="0" w:space="0" w:color="auto"/>
          </w:divBdr>
        </w:div>
        <w:div w:id="1870995908">
          <w:marLeft w:val="0"/>
          <w:marRight w:val="0"/>
          <w:marTop w:val="0"/>
          <w:marBottom w:val="0"/>
          <w:divBdr>
            <w:top w:val="none" w:sz="0" w:space="0" w:color="auto"/>
            <w:left w:val="none" w:sz="0" w:space="0" w:color="auto"/>
            <w:bottom w:val="none" w:sz="0" w:space="0" w:color="auto"/>
            <w:right w:val="none" w:sz="0" w:space="0" w:color="auto"/>
          </w:divBdr>
        </w:div>
      </w:divsChild>
    </w:div>
    <w:div w:id="1587499732">
      <w:bodyDiv w:val="1"/>
      <w:marLeft w:val="0"/>
      <w:marRight w:val="0"/>
      <w:marTop w:val="0"/>
      <w:marBottom w:val="0"/>
      <w:divBdr>
        <w:top w:val="none" w:sz="0" w:space="0" w:color="auto"/>
        <w:left w:val="none" w:sz="0" w:space="0" w:color="auto"/>
        <w:bottom w:val="none" w:sz="0" w:space="0" w:color="auto"/>
        <w:right w:val="none" w:sz="0" w:space="0" w:color="auto"/>
      </w:divBdr>
      <w:divsChild>
        <w:div w:id="940797765">
          <w:marLeft w:val="446"/>
          <w:marRight w:val="0"/>
          <w:marTop w:val="0"/>
          <w:marBottom w:val="0"/>
          <w:divBdr>
            <w:top w:val="none" w:sz="0" w:space="0" w:color="auto"/>
            <w:left w:val="none" w:sz="0" w:space="0" w:color="auto"/>
            <w:bottom w:val="none" w:sz="0" w:space="0" w:color="auto"/>
            <w:right w:val="none" w:sz="0" w:space="0" w:color="auto"/>
          </w:divBdr>
        </w:div>
      </w:divsChild>
    </w:div>
    <w:div w:id="1589386853">
      <w:bodyDiv w:val="1"/>
      <w:marLeft w:val="0"/>
      <w:marRight w:val="0"/>
      <w:marTop w:val="0"/>
      <w:marBottom w:val="0"/>
      <w:divBdr>
        <w:top w:val="none" w:sz="0" w:space="0" w:color="auto"/>
        <w:left w:val="none" w:sz="0" w:space="0" w:color="auto"/>
        <w:bottom w:val="none" w:sz="0" w:space="0" w:color="auto"/>
        <w:right w:val="none" w:sz="0" w:space="0" w:color="auto"/>
      </w:divBdr>
    </w:div>
    <w:div w:id="1589924001">
      <w:bodyDiv w:val="1"/>
      <w:marLeft w:val="0"/>
      <w:marRight w:val="0"/>
      <w:marTop w:val="0"/>
      <w:marBottom w:val="0"/>
      <w:divBdr>
        <w:top w:val="none" w:sz="0" w:space="0" w:color="auto"/>
        <w:left w:val="none" w:sz="0" w:space="0" w:color="auto"/>
        <w:bottom w:val="none" w:sz="0" w:space="0" w:color="auto"/>
        <w:right w:val="none" w:sz="0" w:space="0" w:color="auto"/>
      </w:divBdr>
    </w:div>
    <w:div w:id="1591811048">
      <w:bodyDiv w:val="1"/>
      <w:marLeft w:val="0"/>
      <w:marRight w:val="0"/>
      <w:marTop w:val="0"/>
      <w:marBottom w:val="0"/>
      <w:divBdr>
        <w:top w:val="none" w:sz="0" w:space="0" w:color="auto"/>
        <w:left w:val="none" w:sz="0" w:space="0" w:color="auto"/>
        <w:bottom w:val="none" w:sz="0" w:space="0" w:color="auto"/>
        <w:right w:val="none" w:sz="0" w:space="0" w:color="auto"/>
      </w:divBdr>
    </w:div>
    <w:div w:id="1603995615">
      <w:bodyDiv w:val="1"/>
      <w:marLeft w:val="0"/>
      <w:marRight w:val="0"/>
      <w:marTop w:val="0"/>
      <w:marBottom w:val="0"/>
      <w:divBdr>
        <w:top w:val="none" w:sz="0" w:space="0" w:color="auto"/>
        <w:left w:val="none" w:sz="0" w:space="0" w:color="auto"/>
        <w:bottom w:val="none" w:sz="0" w:space="0" w:color="auto"/>
        <w:right w:val="none" w:sz="0" w:space="0" w:color="auto"/>
      </w:divBdr>
      <w:divsChild>
        <w:div w:id="1644578186">
          <w:marLeft w:val="547"/>
          <w:marRight w:val="0"/>
          <w:marTop w:val="0"/>
          <w:marBottom w:val="120"/>
          <w:divBdr>
            <w:top w:val="none" w:sz="0" w:space="0" w:color="auto"/>
            <w:left w:val="none" w:sz="0" w:space="0" w:color="auto"/>
            <w:bottom w:val="none" w:sz="0" w:space="0" w:color="auto"/>
            <w:right w:val="none" w:sz="0" w:space="0" w:color="auto"/>
          </w:divBdr>
        </w:div>
      </w:divsChild>
    </w:div>
    <w:div w:id="1605113074">
      <w:bodyDiv w:val="1"/>
      <w:marLeft w:val="0"/>
      <w:marRight w:val="0"/>
      <w:marTop w:val="0"/>
      <w:marBottom w:val="0"/>
      <w:divBdr>
        <w:top w:val="none" w:sz="0" w:space="0" w:color="auto"/>
        <w:left w:val="none" w:sz="0" w:space="0" w:color="auto"/>
        <w:bottom w:val="none" w:sz="0" w:space="0" w:color="auto"/>
        <w:right w:val="none" w:sz="0" w:space="0" w:color="auto"/>
      </w:divBdr>
      <w:divsChild>
        <w:div w:id="1592742056">
          <w:marLeft w:val="446"/>
          <w:marRight w:val="0"/>
          <w:marTop w:val="0"/>
          <w:marBottom w:val="0"/>
          <w:divBdr>
            <w:top w:val="none" w:sz="0" w:space="0" w:color="auto"/>
            <w:left w:val="none" w:sz="0" w:space="0" w:color="auto"/>
            <w:bottom w:val="none" w:sz="0" w:space="0" w:color="auto"/>
            <w:right w:val="none" w:sz="0" w:space="0" w:color="auto"/>
          </w:divBdr>
        </w:div>
      </w:divsChild>
    </w:div>
    <w:div w:id="1615670478">
      <w:bodyDiv w:val="1"/>
      <w:marLeft w:val="0"/>
      <w:marRight w:val="0"/>
      <w:marTop w:val="0"/>
      <w:marBottom w:val="0"/>
      <w:divBdr>
        <w:top w:val="none" w:sz="0" w:space="0" w:color="auto"/>
        <w:left w:val="none" w:sz="0" w:space="0" w:color="auto"/>
        <w:bottom w:val="none" w:sz="0" w:space="0" w:color="auto"/>
        <w:right w:val="none" w:sz="0" w:space="0" w:color="auto"/>
      </w:divBdr>
    </w:div>
    <w:div w:id="1619726197">
      <w:bodyDiv w:val="1"/>
      <w:marLeft w:val="0"/>
      <w:marRight w:val="0"/>
      <w:marTop w:val="0"/>
      <w:marBottom w:val="0"/>
      <w:divBdr>
        <w:top w:val="none" w:sz="0" w:space="0" w:color="auto"/>
        <w:left w:val="none" w:sz="0" w:space="0" w:color="auto"/>
        <w:bottom w:val="none" w:sz="0" w:space="0" w:color="auto"/>
        <w:right w:val="none" w:sz="0" w:space="0" w:color="auto"/>
      </w:divBdr>
    </w:div>
    <w:div w:id="1624265496">
      <w:bodyDiv w:val="1"/>
      <w:marLeft w:val="0"/>
      <w:marRight w:val="0"/>
      <w:marTop w:val="0"/>
      <w:marBottom w:val="0"/>
      <w:divBdr>
        <w:top w:val="none" w:sz="0" w:space="0" w:color="auto"/>
        <w:left w:val="none" w:sz="0" w:space="0" w:color="auto"/>
        <w:bottom w:val="none" w:sz="0" w:space="0" w:color="auto"/>
        <w:right w:val="none" w:sz="0" w:space="0" w:color="auto"/>
      </w:divBdr>
      <w:divsChild>
        <w:div w:id="1758017983">
          <w:marLeft w:val="446"/>
          <w:marRight w:val="0"/>
          <w:marTop w:val="0"/>
          <w:marBottom w:val="0"/>
          <w:divBdr>
            <w:top w:val="none" w:sz="0" w:space="0" w:color="auto"/>
            <w:left w:val="none" w:sz="0" w:space="0" w:color="auto"/>
            <w:bottom w:val="none" w:sz="0" w:space="0" w:color="auto"/>
            <w:right w:val="none" w:sz="0" w:space="0" w:color="auto"/>
          </w:divBdr>
        </w:div>
      </w:divsChild>
    </w:div>
    <w:div w:id="1630551363">
      <w:bodyDiv w:val="1"/>
      <w:marLeft w:val="0"/>
      <w:marRight w:val="0"/>
      <w:marTop w:val="0"/>
      <w:marBottom w:val="0"/>
      <w:divBdr>
        <w:top w:val="none" w:sz="0" w:space="0" w:color="auto"/>
        <w:left w:val="none" w:sz="0" w:space="0" w:color="auto"/>
        <w:bottom w:val="none" w:sz="0" w:space="0" w:color="auto"/>
        <w:right w:val="none" w:sz="0" w:space="0" w:color="auto"/>
      </w:divBdr>
    </w:div>
    <w:div w:id="1631202246">
      <w:bodyDiv w:val="1"/>
      <w:marLeft w:val="0"/>
      <w:marRight w:val="0"/>
      <w:marTop w:val="0"/>
      <w:marBottom w:val="0"/>
      <w:divBdr>
        <w:top w:val="none" w:sz="0" w:space="0" w:color="auto"/>
        <w:left w:val="none" w:sz="0" w:space="0" w:color="auto"/>
        <w:bottom w:val="none" w:sz="0" w:space="0" w:color="auto"/>
        <w:right w:val="none" w:sz="0" w:space="0" w:color="auto"/>
      </w:divBdr>
      <w:divsChild>
        <w:div w:id="1409382351">
          <w:marLeft w:val="446"/>
          <w:marRight w:val="0"/>
          <w:marTop w:val="0"/>
          <w:marBottom w:val="120"/>
          <w:divBdr>
            <w:top w:val="none" w:sz="0" w:space="0" w:color="auto"/>
            <w:left w:val="none" w:sz="0" w:space="0" w:color="auto"/>
            <w:bottom w:val="none" w:sz="0" w:space="0" w:color="auto"/>
            <w:right w:val="none" w:sz="0" w:space="0" w:color="auto"/>
          </w:divBdr>
        </w:div>
      </w:divsChild>
    </w:div>
    <w:div w:id="1633556260">
      <w:bodyDiv w:val="1"/>
      <w:marLeft w:val="0"/>
      <w:marRight w:val="0"/>
      <w:marTop w:val="0"/>
      <w:marBottom w:val="0"/>
      <w:divBdr>
        <w:top w:val="none" w:sz="0" w:space="0" w:color="auto"/>
        <w:left w:val="none" w:sz="0" w:space="0" w:color="auto"/>
        <w:bottom w:val="none" w:sz="0" w:space="0" w:color="auto"/>
        <w:right w:val="none" w:sz="0" w:space="0" w:color="auto"/>
      </w:divBdr>
    </w:div>
    <w:div w:id="1640183577">
      <w:bodyDiv w:val="1"/>
      <w:marLeft w:val="0"/>
      <w:marRight w:val="0"/>
      <w:marTop w:val="0"/>
      <w:marBottom w:val="0"/>
      <w:divBdr>
        <w:top w:val="none" w:sz="0" w:space="0" w:color="auto"/>
        <w:left w:val="none" w:sz="0" w:space="0" w:color="auto"/>
        <w:bottom w:val="none" w:sz="0" w:space="0" w:color="auto"/>
        <w:right w:val="none" w:sz="0" w:space="0" w:color="auto"/>
      </w:divBdr>
    </w:div>
    <w:div w:id="1640185823">
      <w:bodyDiv w:val="1"/>
      <w:marLeft w:val="0"/>
      <w:marRight w:val="0"/>
      <w:marTop w:val="0"/>
      <w:marBottom w:val="0"/>
      <w:divBdr>
        <w:top w:val="none" w:sz="0" w:space="0" w:color="auto"/>
        <w:left w:val="none" w:sz="0" w:space="0" w:color="auto"/>
        <w:bottom w:val="none" w:sz="0" w:space="0" w:color="auto"/>
        <w:right w:val="none" w:sz="0" w:space="0" w:color="auto"/>
      </w:divBdr>
    </w:div>
    <w:div w:id="1651320968">
      <w:bodyDiv w:val="1"/>
      <w:marLeft w:val="0"/>
      <w:marRight w:val="0"/>
      <w:marTop w:val="0"/>
      <w:marBottom w:val="0"/>
      <w:divBdr>
        <w:top w:val="none" w:sz="0" w:space="0" w:color="auto"/>
        <w:left w:val="none" w:sz="0" w:space="0" w:color="auto"/>
        <w:bottom w:val="none" w:sz="0" w:space="0" w:color="auto"/>
        <w:right w:val="none" w:sz="0" w:space="0" w:color="auto"/>
      </w:divBdr>
    </w:div>
    <w:div w:id="1652709007">
      <w:bodyDiv w:val="1"/>
      <w:marLeft w:val="0"/>
      <w:marRight w:val="0"/>
      <w:marTop w:val="0"/>
      <w:marBottom w:val="0"/>
      <w:divBdr>
        <w:top w:val="none" w:sz="0" w:space="0" w:color="auto"/>
        <w:left w:val="none" w:sz="0" w:space="0" w:color="auto"/>
        <w:bottom w:val="none" w:sz="0" w:space="0" w:color="auto"/>
        <w:right w:val="none" w:sz="0" w:space="0" w:color="auto"/>
      </w:divBdr>
      <w:divsChild>
        <w:div w:id="251013734">
          <w:marLeft w:val="446"/>
          <w:marRight w:val="0"/>
          <w:marTop w:val="0"/>
          <w:marBottom w:val="120"/>
          <w:divBdr>
            <w:top w:val="none" w:sz="0" w:space="0" w:color="auto"/>
            <w:left w:val="none" w:sz="0" w:space="0" w:color="auto"/>
            <w:bottom w:val="none" w:sz="0" w:space="0" w:color="auto"/>
            <w:right w:val="none" w:sz="0" w:space="0" w:color="auto"/>
          </w:divBdr>
        </w:div>
        <w:div w:id="552739705">
          <w:marLeft w:val="446"/>
          <w:marRight w:val="0"/>
          <w:marTop w:val="0"/>
          <w:marBottom w:val="120"/>
          <w:divBdr>
            <w:top w:val="none" w:sz="0" w:space="0" w:color="auto"/>
            <w:left w:val="none" w:sz="0" w:space="0" w:color="auto"/>
            <w:bottom w:val="none" w:sz="0" w:space="0" w:color="auto"/>
            <w:right w:val="none" w:sz="0" w:space="0" w:color="auto"/>
          </w:divBdr>
        </w:div>
      </w:divsChild>
    </w:div>
    <w:div w:id="1652783865">
      <w:bodyDiv w:val="1"/>
      <w:marLeft w:val="0"/>
      <w:marRight w:val="0"/>
      <w:marTop w:val="0"/>
      <w:marBottom w:val="0"/>
      <w:divBdr>
        <w:top w:val="none" w:sz="0" w:space="0" w:color="auto"/>
        <w:left w:val="none" w:sz="0" w:space="0" w:color="auto"/>
        <w:bottom w:val="none" w:sz="0" w:space="0" w:color="auto"/>
        <w:right w:val="none" w:sz="0" w:space="0" w:color="auto"/>
      </w:divBdr>
      <w:divsChild>
        <w:div w:id="1777825270">
          <w:marLeft w:val="446"/>
          <w:marRight w:val="0"/>
          <w:marTop w:val="0"/>
          <w:marBottom w:val="120"/>
          <w:divBdr>
            <w:top w:val="none" w:sz="0" w:space="0" w:color="auto"/>
            <w:left w:val="none" w:sz="0" w:space="0" w:color="auto"/>
            <w:bottom w:val="none" w:sz="0" w:space="0" w:color="auto"/>
            <w:right w:val="none" w:sz="0" w:space="0" w:color="auto"/>
          </w:divBdr>
        </w:div>
        <w:div w:id="299918746">
          <w:marLeft w:val="446"/>
          <w:marRight w:val="0"/>
          <w:marTop w:val="0"/>
          <w:marBottom w:val="120"/>
          <w:divBdr>
            <w:top w:val="none" w:sz="0" w:space="0" w:color="auto"/>
            <w:left w:val="none" w:sz="0" w:space="0" w:color="auto"/>
            <w:bottom w:val="none" w:sz="0" w:space="0" w:color="auto"/>
            <w:right w:val="none" w:sz="0" w:space="0" w:color="auto"/>
          </w:divBdr>
        </w:div>
      </w:divsChild>
    </w:div>
    <w:div w:id="1654217537">
      <w:bodyDiv w:val="1"/>
      <w:marLeft w:val="0"/>
      <w:marRight w:val="0"/>
      <w:marTop w:val="0"/>
      <w:marBottom w:val="0"/>
      <w:divBdr>
        <w:top w:val="none" w:sz="0" w:space="0" w:color="auto"/>
        <w:left w:val="none" w:sz="0" w:space="0" w:color="auto"/>
        <w:bottom w:val="none" w:sz="0" w:space="0" w:color="auto"/>
        <w:right w:val="none" w:sz="0" w:space="0" w:color="auto"/>
      </w:divBdr>
    </w:div>
    <w:div w:id="1655255067">
      <w:bodyDiv w:val="1"/>
      <w:marLeft w:val="0"/>
      <w:marRight w:val="0"/>
      <w:marTop w:val="0"/>
      <w:marBottom w:val="0"/>
      <w:divBdr>
        <w:top w:val="none" w:sz="0" w:space="0" w:color="auto"/>
        <w:left w:val="none" w:sz="0" w:space="0" w:color="auto"/>
        <w:bottom w:val="none" w:sz="0" w:space="0" w:color="auto"/>
        <w:right w:val="none" w:sz="0" w:space="0" w:color="auto"/>
      </w:divBdr>
      <w:divsChild>
        <w:div w:id="1405879240">
          <w:marLeft w:val="446"/>
          <w:marRight w:val="0"/>
          <w:marTop w:val="0"/>
          <w:marBottom w:val="120"/>
          <w:divBdr>
            <w:top w:val="none" w:sz="0" w:space="0" w:color="auto"/>
            <w:left w:val="none" w:sz="0" w:space="0" w:color="auto"/>
            <w:bottom w:val="none" w:sz="0" w:space="0" w:color="auto"/>
            <w:right w:val="none" w:sz="0" w:space="0" w:color="auto"/>
          </w:divBdr>
        </w:div>
        <w:div w:id="432212218">
          <w:marLeft w:val="446"/>
          <w:marRight w:val="0"/>
          <w:marTop w:val="0"/>
          <w:marBottom w:val="120"/>
          <w:divBdr>
            <w:top w:val="none" w:sz="0" w:space="0" w:color="auto"/>
            <w:left w:val="none" w:sz="0" w:space="0" w:color="auto"/>
            <w:bottom w:val="none" w:sz="0" w:space="0" w:color="auto"/>
            <w:right w:val="none" w:sz="0" w:space="0" w:color="auto"/>
          </w:divBdr>
        </w:div>
        <w:div w:id="700322685">
          <w:marLeft w:val="446"/>
          <w:marRight w:val="0"/>
          <w:marTop w:val="0"/>
          <w:marBottom w:val="120"/>
          <w:divBdr>
            <w:top w:val="none" w:sz="0" w:space="0" w:color="auto"/>
            <w:left w:val="none" w:sz="0" w:space="0" w:color="auto"/>
            <w:bottom w:val="none" w:sz="0" w:space="0" w:color="auto"/>
            <w:right w:val="none" w:sz="0" w:space="0" w:color="auto"/>
          </w:divBdr>
        </w:div>
        <w:div w:id="626547377">
          <w:marLeft w:val="446"/>
          <w:marRight w:val="0"/>
          <w:marTop w:val="0"/>
          <w:marBottom w:val="120"/>
          <w:divBdr>
            <w:top w:val="none" w:sz="0" w:space="0" w:color="auto"/>
            <w:left w:val="none" w:sz="0" w:space="0" w:color="auto"/>
            <w:bottom w:val="none" w:sz="0" w:space="0" w:color="auto"/>
            <w:right w:val="none" w:sz="0" w:space="0" w:color="auto"/>
          </w:divBdr>
        </w:div>
      </w:divsChild>
    </w:div>
    <w:div w:id="1659192727">
      <w:bodyDiv w:val="1"/>
      <w:marLeft w:val="0"/>
      <w:marRight w:val="0"/>
      <w:marTop w:val="0"/>
      <w:marBottom w:val="0"/>
      <w:divBdr>
        <w:top w:val="none" w:sz="0" w:space="0" w:color="auto"/>
        <w:left w:val="none" w:sz="0" w:space="0" w:color="auto"/>
        <w:bottom w:val="none" w:sz="0" w:space="0" w:color="auto"/>
        <w:right w:val="none" w:sz="0" w:space="0" w:color="auto"/>
      </w:divBdr>
      <w:divsChild>
        <w:div w:id="1054157978">
          <w:marLeft w:val="446"/>
          <w:marRight w:val="0"/>
          <w:marTop w:val="0"/>
          <w:marBottom w:val="120"/>
          <w:divBdr>
            <w:top w:val="none" w:sz="0" w:space="0" w:color="auto"/>
            <w:left w:val="none" w:sz="0" w:space="0" w:color="auto"/>
            <w:bottom w:val="none" w:sz="0" w:space="0" w:color="auto"/>
            <w:right w:val="none" w:sz="0" w:space="0" w:color="auto"/>
          </w:divBdr>
        </w:div>
        <w:div w:id="480655964">
          <w:marLeft w:val="446"/>
          <w:marRight w:val="0"/>
          <w:marTop w:val="0"/>
          <w:marBottom w:val="120"/>
          <w:divBdr>
            <w:top w:val="none" w:sz="0" w:space="0" w:color="auto"/>
            <w:left w:val="none" w:sz="0" w:space="0" w:color="auto"/>
            <w:bottom w:val="none" w:sz="0" w:space="0" w:color="auto"/>
            <w:right w:val="none" w:sz="0" w:space="0" w:color="auto"/>
          </w:divBdr>
        </w:div>
      </w:divsChild>
    </w:div>
    <w:div w:id="1660304277">
      <w:bodyDiv w:val="1"/>
      <w:marLeft w:val="0"/>
      <w:marRight w:val="0"/>
      <w:marTop w:val="0"/>
      <w:marBottom w:val="0"/>
      <w:divBdr>
        <w:top w:val="none" w:sz="0" w:space="0" w:color="auto"/>
        <w:left w:val="none" w:sz="0" w:space="0" w:color="auto"/>
        <w:bottom w:val="none" w:sz="0" w:space="0" w:color="auto"/>
        <w:right w:val="none" w:sz="0" w:space="0" w:color="auto"/>
      </w:divBdr>
      <w:divsChild>
        <w:div w:id="494762904">
          <w:marLeft w:val="547"/>
          <w:marRight w:val="0"/>
          <w:marTop w:val="0"/>
          <w:marBottom w:val="120"/>
          <w:divBdr>
            <w:top w:val="none" w:sz="0" w:space="0" w:color="auto"/>
            <w:left w:val="none" w:sz="0" w:space="0" w:color="auto"/>
            <w:bottom w:val="none" w:sz="0" w:space="0" w:color="auto"/>
            <w:right w:val="none" w:sz="0" w:space="0" w:color="auto"/>
          </w:divBdr>
        </w:div>
        <w:div w:id="387657353">
          <w:marLeft w:val="547"/>
          <w:marRight w:val="0"/>
          <w:marTop w:val="0"/>
          <w:marBottom w:val="120"/>
          <w:divBdr>
            <w:top w:val="none" w:sz="0" w:space="0" w:color="auto"/>
            <w:left w:val="none" w:sz="0" w:space="0" w:color="auto"/>
            <w:bottom w:val="none" w:sz="0" w:space="0" w:color="auto"/>
            <w:right w:val="none" w:sz="0" w:space="0" w:color="auto"/>
          </w:divBdr>
        </w:div>
      </w:divsChild>
    </w:div>
    <w:div w:id="1665474193">
      <w:bodyDiv w:val="1"/>
      <w:marLeft w:val="0"/>
      <w:marRight w:val="0"/>
      <w:marTop w:val="0"/>
      <w:marBottom w:val="0"/>
      <w:divBdr>
        <w:top w:val="none" w:sz="0" w:space="0" w:color="auto"/>
        <w:left w:val="none" w:sz="0" w:space="0" w:color="auto"/>
        <w:bottom w:val="none" w:sz="0" w:space="0" w:color="auto"/>
        <w:right w:val="none" w:sz="0" w:space="0" w:color="auto"/>
      </w:divBdr>
      <w:divsChild>
        <w:div w:id="1771271066">
          <w:marLeft w:val="446"/>
          <w:marRight w:val="0"/>
          <w:marTop w:val="0"/>
          <w:marBottom w:val="120"/>
          <w:divBdr>
            <w:top w:val="none" w:sz="0" w:space="0" w:color="auto"/>
            <w:left w:val="none" w:sz="0" w:space="0" w:color="auto"/>
            <w:bottom w:val="none" w:sz="0" w:space="0" w:color="auto"/>
            <w:right w:val="none" w:sz="0" w:space="0" w:color="auto"/>
          </w:divBdr>
        </w:div>
        <w:div w:id="1781873911">
          <w:marLeft w:val="446"/>
          <w:marRight w:val="0"/>
          <w:marTop w:val="0"/>
          <w:marBottom w:val="120"/>
          <w:divBdr>
            <w:top w:val="none" w:sz="0" w:space="0" w:color="auto"/>
            <w:left w:val="none" w:sz="0" w:space="0" w:color="auto"/>
            <w:bottom w:val="none" w:sz="0" w:space="0" w:color="auto"/>
            <w:right w:val="none" w:sz="0" w:space="0" w:color="auto"/>
          </w:divBdr>
        </w:div>
        <w:div w:id="1831672776">
          <w:marLeft w:val="446"/>
          <w:marRight w:val="0"/>
          <w:marTop w:val="0"/>
          <w:marBottom w:val="120"/>
          <w:divBdr>
            <w:top w:val="none" w:sz="0" w:space="0" w:color="auto"/>
            <w:left w:val="none" w:sz="0" w:space="0" w:color="auto"/>
            <w:bottom w:val="none" w:sz="0" w:space="0" w:color="auto"/>
            <w:right w:val="none" w:sz="0" w:space="0" w:color="auto"/>
          </w:divBdr>
        </w:div>
      </w:divsChild>
    </w:div>
    <w:div w:id="1668287999">
      <w:bodyDiv w:val="1"/>
      <w:marLeft w:val="0"/>
      <w:marRight w:val="0"/>
      <w:marTop w:val="0"/>
      <w:marBottom w:val="0"/>
      <w:divBdr>
        <w:top w:val="none" w:sz="0" w:space="0" w:color="auto"/>
        <w:left w:val="none" w:sz="0" w:space="0" w:color="auto"/>
        <w:bottom w:val="none" w:sz="0" w:space="0" w:color="auto"/>
        <w:right w:val="none" w:sz="0" w:space="0" w:color="auto"/>
      </w:divBdr>
    </w:div>
    <w:div w:id="1669988770">
      <w:bodyDiv w:val="1"/>
      <w:marLeft w:val="0"/>
      <w:marRight w:val="0"/>
      <w:marTop w:val="0"/>
      <w:marBottom w:val="0"/>
      <w:divBdr>
        <w:top w:val="none" w:sz="0" w:space="0" w:color="auto"/>
        <w:left w:val="none" w:sz="0" w:space="0" w:color="auto"/>
        <w:bottom w:val="none" w:sz="0" w:space="0" w:color="auto"/>
        <w:right w:val="none" w:sz="0" w:space="0" w:color="auto"/>
      </w:divBdr>
    </w:div>
    <w:div w:id="1672685059">
      <w:bodyDiv w:val="1"/>
      <w:marLeft w:val="0"/>
      <w:marRight w:val="0"/>
      <w:marTop w:val="0"/>
      <w:marBottom w:val="0"/>
      <w:divBdr>
        <w:top w:val="none" w:sz="0" w:space="0" w:color="auto"/>
        <w:left w:val="none" w:sz="0" w:space="0" w:color="auto"/>
        <w:bottom w:val="none" w:sz="0" w:space="0" w:color="auto"/>
        <w:right w:val="none" w:sz="0" w:space="0" w:color="auto"/>
      </w:divBdr>
    </w:div>
    <w:div w:id="1677069694">
      <w:bodyDiv w:val="1"/>
      <w:marLeft w:val="0"/>
      <w:marRight w:val="0"/>
      <w:marTop w:val="0"/>
      <w:marBottom w:val="0"/>
      <w:divBdr>
        <w:top w:val="none" w:sz="0" w:space="0" w:color="auto"/>
        <w:left w:val="none" w:sz="0" w:space="0" w:color="auto"/>
        <w:bottom w:val="none" w:sz="0" w:space="0" w:color="auto"/>
        <w:right w:val="none" w:sz="0" w:space="0" w:color="auto"/>
      </w:divBdr>
      <w:divsChild>
        <w:div w:id="1356496598">
          <w:marLeft w:val="446"/>
          <w:marRight w:val="0"/>
          <w:marTop w:val="0"/>
          <w:marBottom w:val="120"/>
          <w:divBdr>
            <w:top w:val="none" w:sz="0" w:space="0" w:color="auto"/>
            <w:left w:val="none" w:sz="0" w:space="0" w:color="auto"/>
            <w:bottom w:val="none" w:sz="0" w:space="0" w:color="auto"/>
            <w:right w:val="none" w:sz="0" w:space="0" w:color="auto"/>
          </w:divBdr>
        </w:div>
        <w:div w:id="627123145">
          <w:marLeft w:val="446"/>
          <w:marRight w:val="0"/>
          <w:marTop w:val="0"/>
          <w:marBottom w:val="120"/>
          <w:divBdr>
            <w:top w:val="none" w:sz="0" w:space="0" w:color="auto"/>
            <w:left w:val="none" w:sz="0" w:space="0" w:color="auto"/>
            <w:bottom w:val="none" w:sz="0" w:space="0" w:color="auto"/>
            <w:right w:val="none" w:sz="0" w:space="0" w:color="auto"/>
          </w:divBdr>
        </w:div>
      </w:divsChild>
    </w:div>
    <w:div w:id="1678920877">
      <w:bodyDiv w:val="1"/>
      <w:marLeft w:val="0"/>
      <w:marRight w:val="0"/>
      <w:marTop w:val="0"/>
      <w:marBottom w:val="0"/>
      <w:divBdr>
        <w:top w:val="none" w:sz="0" w:space="0" w:color="auto"/>
        <w:left w:val="none" w:sz="0" w:space="0" w:color="auto"/>
        <w:bottom w:val="none" w:sz="0" w:space="0" w:color="auto"/>
        <w:right w:val="none" w:sz="0" w:space="0" w:color="auto"/>
      </w:divBdr>
      <w:divsChild>
        <w:div w:id="824316952">
          <w:marLeft w:val="446"/>
          <w:marRight w:val="0"/>
          <w:marTop w:val="0"/>
          <w:marBottom w:val="120"/>
          <w:divBdr>
            <w:top w:val="none" w:sz="0" w:space="0" w:color="auto"/>
            <w:left w:val="none" w:sz="0" w:space="0" w:color="auto"/>
            <w:bottom w:val="none" w:sz="0" w:space="0" w:color="auto"/>
            <w:right w:val="none" w:sz="0" w:space="0" w:color="auto"/>
          </w:divBdr>
        </w:div>
        <w:div w:id="968819310">
          <w:marLeft w:val="446"/>
          <w:marRight w:val="0"/>
          <w:marTop w:val="0"/>
          <w:marBottom w:val="120"/>
          <w:divBdr>
            <w:top w:val="none" w:sz="0" w:space="0" w:color="auto"/>
            <w:left w:val="none" w:sz="0" w:space="0" w:color="auto"/>
            <w:bottom w:val="none" w:sz="0" w:space="0" w:color="auto"/>
            <w:right w:val="none" w:sz="0" w:space="0" w:color="auto"/>
          </w:divBdr>
        </w:div>
        <w:div w:id="949582090">
          <w:marLeft w:val="446"/>
          <w:marRight w:val="0"/>
          <w:marTop w:val="0"/>
          <w:marBottom w:val="120"/>
          <w:divBdr>
            <w:top w:val="none" w:sz="0" w:space="0" w:color="auto"/>
            <w:left w:val="none" w:sz="0" w:space="0" w:color="auto"/>
            <w:bottom w:val="none" w:sz="0" w:space="0" w:color="auto"/>
            <w:right w:val="none" w:sz="0" w:space="0" w:color="auto"/>
          </w:divBdr>
        </w:div>
        <w:div w:id="525680503">
          <w:marLeft w:val="446"/>
          <w:marRight w:val="0"/>
          <w:marTop w:val="0"/>
          <w:marBottom w:val="120"/>
          <w:divBdr>
            <w:top w:val="none" w:sz="0" w:space="0" w:color="auto"/>
            <w:left w:val="none" w:sz="0" w:space="0" w:color="auto"/>
            <w:bottom w:val="none" w:sz="0" w:space="0" w:color="auto"/>
            <w:right w:val="none" w:sz="0" w:space="0" w:color="auto"/>
          </w:divBdr>
        </w:div>
      </w:divsChild>
    </w:div>
    <w:div w:id="1679625068">
      <w:bodyDiv w:val="1"/>
      <w:marLeft w:val="0"/>
      <w:marRight w:val="0"/>
      <w:marTop w:val="0"/>
      <w:marBottom w:val="0"/>
      <w:divBdr>
        <w:top w:val="none" w:sz="0" w:space="0" w:color="auto"/>
        <w:left w:val="none" w:sz="0" w:space="0" w:color="auto"/>
        <w:bottom w:val="none" w:sz="0" w:space="0" w:color="auto"/>
        <w:right w:val="none" w:sz="0" w:space="0" w:color="auto"/>
      </w:divBdr>
      <w:divsChild>
        <w:div w:id="550306779">
          <w:marLeft w:val="547"/>
          <w:marRight w:val="0"/>
          <w:marTop w:val="0"/>
          <w:marBottom w:val="120"/>
          <w:divBdr>
            <w:top w:val="none" w:sz="0" w:space="0" w:color="auto"/>
            <w:left w:val="none" w:sz="0" w:space="0" w:color="auto"/>
            <w:bottom w:val="none" w:sz="0" w:space="0" w:color="auto"/>
            <w:right w:val="none" w:sz="0" w:space="0" w:color="auto"/>
          </w:divBdr>
        </w:div>
      </w:divsChild>
    </w:div>
    <w:div w:id="1682925884">
      <w:bodyDiv w:val="1"/>
      <w:marLeft w:val="0"/>
      <w:marRight w:val="0"/>
      <w:marTop w:val="0"/>
      <w:marBottom w:val="0"/>
      <w:divBdr>
        <w:top w:val="none" w:sz="0" w:space="0" w:color="auto"/>
        <w:left w:val="none" w:sz="0" w:space="0" w:color="auto"/>
        <w:bottom w:val="none" w:sz="0" w:space="0" w:color="auto"/>
        <w:right w:val="none" w:sz="0" w:space="0" w:color="auto"/>
      </w:divBdr>
    </w:div>
    <w:div w:id="1690983358">
      <w:bodyDiv w:val="1"/>
      <w:marLeft w:val="0"/>
      <w:marRight w:val="0"/>
      <w:marTop w:val="0"/>
      <w:marBottom w:val="0"/>
      <w:divBdr>
        <w:top w:val="none" w:sz="0" w:space="0" w:color="auto"/>
        <w:left w:val="none" w:sz="0" w:space="0" w:color="auto"/>
        <w:bottom w:val="none" w:sz="0" w:space="0" w:color="auto"/>
        <w:right w:val="none" w:sz="0" w:space="0" w:color="auto"/>
      </w:divBdr>
    </w:div>
    <w:div w:id="1693263571">
      <w:bodyDiv w:val="1"/>
      <w:marLeft w:val="0"/>
      <w:marRight w:val="0"/>
      <w:marTop w:val="0"/>
      <w:marBottom w:val="0"/>
      <w:divBdr>
        <w:top w:val="none" w:sz="0" w:space="0" w:color="auto"/>
        <w:left w:val="none" w:sz="0" w:space="0" w:color="auto"/>
        <w:bottom w:val="none" w:sz="0" w:space="0" w:color="auto"/>
        <w:right w:val="none" w:sz="0" w:space="0" w:color="auto"/>
      </w:divBdr>
    </w:div>
    <w:div w:id="1693385135">
      <w:bodyDiv w:val="1"/>
      <w:marLeft w:val="0"/>
      <w:marRight w:val="0"/>
      <w:marTop w:val="0"/>
      <w:marBottom w:val="0"/>
      <w:divBdr>
        <w:top w:val="none" w:sz="0" w:space="0" w:color="auto"/>
        <w:left w:val="none" w:sz="0" w:space="0" w:color="auto"/>
        <w:bottom w:val="none" w:sz="0" w:space="0" w:color="auto"/>
        <w:right w:val="none" w:sz="0" w:space="0" w:color="auto"/>
      </w:divBdr>
    </w:div>
    <w:div w:id="1701274326">
      <w:bodyDiv w:val="1"/>
      <w:marLeft w:val="0"/>
      <w:marRight w:val="0"/>
      <w:marTop w:val="0"/>
      <w:marBottom w:val="0"/>
      <w:divBdr>
        <w:top w:val="none" w:sz="0" w:space="0" w:color="auto"/>
        <w:left w:val="none" w:sz="0" w:space="0" w:color="auto"/>
        <w:bottom w:val="none" w:sz="0" w:space="0" w:color="auto"/>
        <w:right w:val="none" w:sz="0" w:space="0" w:color="auto"/>
      </w:divBdr>
      <w:divsChild>
        <w:div w:id="947465352">
          <w:marLeft w:val="446"/>
          <w:marRight w:val="0"/>
          <w:marTop w:val="0"/>
          <w:marBottom w:val="0"/>
          <w:divBdr>
            <w:top w:val="none" w:sz="0" w:space="0" w:color="auto"/>
            <w:left w:val="none" w:sz="0" w:space="0" w:color="auto"/>
            <w:bottom w:val="none" w:sz="0" w:space="0" w:color="auto"/>
            <w:right w:val="none" w:sz="0" w:space="0" w:color="auto"/>
          </w:divBdr>
        </w:div>
      </w:divsChild>
    </w:div>
    <w:div w:id="1701664978">
      <w:bodyDiv w:val="1"/>
      <w:marLeft w:val="0"/>
      <w:marRight w:val="0"/>
      <w:marTop w:val="0"/>
      <w:marBottom w:val="0"/>
      <w:divBdr>
        <w:top w:val="none" w:sz="0" w:space="0" w:color="auto"/>
        <w:left w:val="none" w:sz="0" w:space="0" w:color="auto"/>
        <w:bottom w:val="none" w:sz="0" w:space="0" w:color="auto"/>
        <w:right w:val="none" w:sz="0" w:space="0" w:color="auto"/>
      </w:divBdr>
      <w:divsChild>
        <w:div w:id="1173374972">
          <w:marLeft w:val="547"/>
          <w:marRight w:val="0"/>
          <w:marTop w:val="0"/>
          <w:marBottom w:val="120"/>
          <w:divBdr>
            <w:top w:val="none" w:sz="0" w:space="0" w:color="auto"/>
            <w:left w:val="none" w:sz="0" w:space="0" w:color="auto"/>
            <w:bottom w:val="none" w:sz="0" w:space="0" w:color="auto"/>
            <w:right w:val="none" w:sz="0" w:space="0" w:color="auto"/>
          </w:divBdr>
        </w:div>
        <w:div w:id="1849562145">
          <w:marLeft w:val="547"/>
          <w:marRight w:val="0"/>
          <w:marTop w:val="0"/>
          <w:marBottom w:val="120"/>
          <w:divBdr>
            <w:top w:val="none" w:sz="0" w:space="0" w:color="auto"/>
            <w:left w:val="none" w:sz="0" w:space="0" w:color="auto"/>
            <w:bottom w:val="none" w:sz="0" w:space="0" w:color="auto"/>
            <w:right w:val="none" w:sz="0" w:space="0" w:color="auto"/>
          </w:divBdr>
        </w:div>
        <w:div w:id="1550191019">
          <w:marLeft w:val="547"/>
          <w:marRight w:val="0"/>
          <w:marTop w:val="0"/>
          <w:marBottom w:val="120"/>
          <w:divBdr>
            <w:top w:val="none" w:sz="0" w:space="0" w:color="auto"/>
            <w:left w:val="none" w:sz="0" w:space="0" w:color="auto"/>
            <w:bottom w:val="none" w:sz="0" w:space="0" w:color="auto"/>
            <w:right w:val="none" w:sz="0" w:space="0" w:color="auto"/>
          </w:divBdr>
        </w:div>
        <w:div w:id="715785549">
          <w:marLeft w:val="547"/>
          <w:marRight w:val="0"/>
          <w:marTop w:val="0"/>
          <w:marBottom w:val="120"/>
          <w:divBdr>
            <w:top w:val="none" w:sz="0" w:space="0" w:color="auto"/>
            <w:left w:val="none" w:sz="0" w:space="0" w:color="auto"/>
            <w:bottom w:val="none" w:sz="0" w:space="0" w:color="auto"/>
            <w:right w:val="none" w:sz="0" w:space="0" w:color="auto"/>
          </w:divBdr>
        </w:div>
      </w:divsChild>
    </w:div>
    <w:div w:id="1703945382">
      <w:bodyDiv w:val="1"/>
      <w:marLeft w:val="0"/>
      <w:marRight w:val="0"/>
      <w:marTop w:val="0"/>
      <w:marBottom w:val="0"/>
      <w:divBdr>
        <w:top w:val="none" w:sz="0" w:space="0" w:color="auto"/>
        <w:left w:val="none" w:sz="0" w:space="0" w:color="auto"/>
        <w:bottom w:val="none" w:sz="0" w:space="0" w:color="auto"/>
        <w:right w:val="none" w:sz="0" w:space="0" w:color="auto"/>
      </w:divBdr>
      <w:divsChild>
        <w:div w:id="2107536632">
          <w:marLeft w:val="446"/>
          <w:marRight w:val="0"/>
          <w:marTop w:val="0"/>
          <w:marBottom w:val="120"/>
          <w:divBdr>
            <w:top w:val="none" w:sz="0" w:space="0" w:color="auto"/>
            <w:left w:val="none" w:sz="0" w:space="0" w:color="auto"/>
            <w:bottom w:val="none" w:sz="0" w:space="0" w:color="auto"/>
            <w:right w:val="none" w:sz="0" w:space="0" w:color="auto"/>
          </w:divBdr>
        </w:div>
        <w:div w:id="1712998364">
          <w:marLeft w:val="446"/>
          <w:marRight w:val="0"/>
          <w:marTop w:val="0"/>
          <w:marBottom w:val="120"/>
          <w:divBdr>
            <w:top w:val="none" w:sz="0" w:space="0" w:color="auto"/>
            <w:left w:val="none" w:sz="0" w:space="0" w:color="auto"/>
            <w:bottom w:val="none" w:sz="0" w:space="0" w:color="auto"/>
            <w:right w:val="none" w:sz="0" w:space="0" w:color="auto"/>
          </w:divBdr>
        </w:div>
      </w:divsChild>
    </w:div>
    <w:div w:id="1715614297">
      <w:bodyDiv w:val="1"/>
      <w:marLeft w:val="0"/>
      <w:marRight w:val="0"/>
      <w:marTop w:val="0"/>
      <w:marBottom w:val="0"/>
      <w:divBdr>
        <w:top w:val="none" w:sz="0" w:space="0" w:color="auto"/>
        <w:left w:val="none" w:sz="0" w:space="0" w:color="auto"/>
        <w:bottom w:val="none" w:sz="0" w:space="0" w:color="auto"/>
        <w:right w:val="none" w:sz="0" w:space="0" w:color="auto"/>
      </w:divBdr>
      <w:divsChild>
        <w:div w:id="742720647">
          <w:marLeft w:val="446"/>
          <w:marRight w:val="0"/>
          <w:marTop w:val="0"/>
          <w:marBottom w:val="120"/>
          <w:divBdr>
            <w:top w:val="none" w:sz="0" w:space="0" w:color="auto"/>
            <w:left w:val="none" w:sz="0" w:space="0" w:color="auto"/>
            <w:bottom w:val="none" w:sz="0" w:space="0" w:color="auto"/>
            <w:right w:val="none" w:sz="0" w:space="0" w:color="auto"/>
          </w:divBdr>
        </w:div>
        <w:div w:id="555820754">
          <w:marLeft w:val="446"/>
          <w:marRight w:val="0"/>
          <w:marTop w:val="0"/>
          <w:marBottom w:val="120"/>
          <w:divBdr>
            <w:top w:val="none" w:sz="0" w:space="0" w:color="auto"/>
            <w:left w:val="none" w:sz="0" w:space="0" w:color="auto"/>
            <w:bottom w:val="none" w:sz="0" w:space="0" w:color="auto"/>
            <w:right w:val="none" w:sz="0" w:space="0" w:color="auto"/>
          </w:divBdr>
        </w:div>
      </w:divsChild>
    </w:div>
    <w:div w:id="1717387467">
      <w:bodyDiv w:val="1"/>
      <w:marLeft w:val="0"/>
      <w:marRight w:val="0"/>
      <w:marTop w:val="0"/>
      <w:marBottom w:val="0"/>
      <w:divBdr>
        <w:top w:val="none" w:sz="0" w:space="0" w:color="auto"/>
        <w:left w:val="none" w:sz="0" w:space="0" w:color="auto"/>
        <w:bottom w:val="none" w:sz="0" w:space="0" w:color="auto"/>
        <w:right w:val="none" w:sz="0" w:space="0" w:color="auto"/>
      </w:divBdr>
    </w:div>
    <w:div w:id="1717703580">
      <w:bodyDiv w:val="1"/>
      <w:marLeft w:val="0"/>
      <w:marRight w:val="0"/>
      <w:marTop w:val="0"/>
      <w:marBottom w:val="0"/>
      <w:divBdr>
        <w:top w:val="none" w:sz="0" w:space="0" w:color="auto"/>
        <w:left w:val="none" w:sz="0" w:space="0" w:color="auto"/>
        <w:bottom w:val="none" w:sz="0" w:space="0" w:color="auto"/>
        <w:right w:val="none" w:sz="0" w:space="0" w:color="auto"/>
      </w:divBdr>
      <w:divsChild>
        <w:div w:id="924144648">
          <w:marLeft w:val="446"/>
          <w:marRight w:val="0"/>
          <w:marTop w:val="0"/>
          <w:marBottom w:val="120"/>
          <w:divBdr>
            <w:top w:val="none" w:sz="0" w:space="0" w:color="auto"/>
            <w:left w:val="none" w:sz="0" w:space="0" w:color="auto"/>
            <w:bottom w:val="none" w:sz="0" w:space="0" w:color="auto"/>
            <w:right w:val="none" w:sz="0" w:space="0" w:color="auto"/>
          </w:divBdr>
        </w:div>
        <w:div w:id="798916202">
          <w:marLeft w:val="446"/>
          <w:marRight w:val="0"/>
          <w:marTop w:val="0"/>
          <w:marBottom w:val="120"/>
          <w:divBdr>
            <w:top w:val="none" w:sz="0" w:space="0" w:color="auto"/>
            <w:left w:val="none" w:sz="0" w:space="0" w:color="auto"/>
            <w:bottom w:val="none" w:sz="0" w:space="0" w:color="auto"/>
            <w:right w:val="none" w:sz="0" w:space="0" w:color="auto"/>
          </w:divBdr>
        </w:div>
      </w:divsChild>
    </w:div>
    <w:div w:id="1717772673">
      <w:bodyDiv w:val="1"/>
      <w:marLeft w:val="0"/>
      <w:marRight w:val="0"/>
      <w:marTop w:val="0"/>
      <w:marBottom w:val="0"/>
      <w:divBdr>
        <w:top w:val="none" w:sz="0" w:space="0" w:color="auto"/>
        <w:left w:val="none" w:sz="0" w:space="0" w:color="auto"/>
        <w:bottom w:val="none" w:sz="0" w:space="0" w:color="auto"/>
        <w:right w:val="none" w:sz="0" w:space="0" w:color="auto"/>
      </w:divBdr>
    </w:div>
    <w:div w:id="1718702305">
      <w:bodyDiv w:val="1"/>
      <w:marLeft w:val="0"/>
      <w:marRight w:val="0"/>
      <w:marTop w:val="0"/>
      <w:marBottom w:val="0"/>
      <w:divBdr>
        <w:top w:val="none" w:sz="0" w:space="0" w:color="auto"/>
        <w:left w:val="none" w:sz="0" w:space="0" w:color="auto"/>
        <w:bottom w:val="none" w:sz="0" w:space="0" w:color="auto"/>
        <w:right w:val="none" w:sz="0" w:space="0" w:color="auto"/>
      </w:divBdr>
      <w:divsChild>
        <w:div w:id="1925456094">
          <w:marLeft w:val="446"/>
          <w:marRight w:val="0"/>
          <w:marTop w:val="120"/>
          <w:marBottom w:val="0"/>
          <w:divBdr>
            <w:top w:val="none" w:sz="0" w:space="0" w:color="auto"/>
            <w:left w:val="none" w:sz="0" w:space="0" w:color="auto"/>
            <w:bottom w:val="none" w:sz="0" w:space="0" w:color="auto"/>
            <w:right w:val="none" w:sz="0" w:space="0" w:color="auto"/>
          </w:divBdr>
        </w:div>
      </w:divsChild>
    </w:div>
    <w:div w:id="1727991529">
      <w:bodyDiv w:val="1"/>
      <w:marLeft w:val="0"/>
      <w:marRight w:val="0"/>
      <w:marTop w:val="0"/>
      <w:marBottom w:val="0"/>
      <w:divBdr>
        <w:top w:val="none" w:sz="0" w:space="0" w:color="auto"/>
        <w:left w:val="none" w:sz="0" w:space="0" w:color="auto"/>
        <w:bottom w:val="none" w:sz="0" w:space="0" w:color="auto"/>
        <w:right w:val="none" w:sz="0" w:space="0" w:color="auto"/>
      </w:divBdr>
    </w:div>
    <w:div w:id="1730837861">
      <w:bodyDiv w:val="1"/>
      <w:marLeft w:val="0"/>
      <w:marRight w:val="0"/>
      <w:marTop w:val="0"/>
      <w:marBottom w:val="0"/>
      <w:divBdr>
        <w:top w:val="none" w:sz="0" w:space="0" w:color="auto"/>
        <w:left w:val="none" w:sz="0" w:space="0" w:color="auto"/>
        <w:bottom w:val="none" w:sz="0" w:space="0" w:color="auto"/>
        <w:right w:val="none" w:sz="0" w:space="0" w:color="auto"/>
      </w:divBdr>
    </w:div>
    <w:div w:id="1732117316">
      <w:bodyDiv w:val="1"/>
      <w:marLeft w:val="0"/>
      <w:marRight w:val="0"/>
      <w:marTop w:val="0"/>
      <w:marBottom w:val="0"/>
      <w:divBdr>
        <w:top w:val="none" w:sz="0" w:space="0" w:color="auto"/>
        <w:left w:val="none" w:sz="0" w:space="0" w:color="auto"/>
        <w:bottom w:val="none" w:sz="0" w:space="0" w:color="auto"/>
        <w:right w:val="none" w:sz="0" w:space="0" w:color="auto"/>
      </w:divBdr>
      <w:divsChild>
        <w:div w:id="1230655539">
          <w:marLeft w:val="1310"/>
          <w:marRight w:val="0"/>
          <w:marTop w:val="0"/>
          <w:marBottom w:val="120"/>
          <w:divBdr>
            <w:top w:val="none" w:sz="0" w:space="0" w:color="auto"/>
            <w:left w:val="none" w:sz="0" w:space="0" w:color="auto"/>
            <w:bottom w:val="none" w:sz="0" w:space="0" w:color="auto"/>
            <w:right w:val="none" w:sz="0" w:space="0" w:color="auto"/>
          </w:divBdr>
        </w:div>
        <w:div w:id="1637025645">
          <w:marLeft w:val="1310"/>
          <w:marRight w:val="0"/>
          <w:marTop w:val="0"/>
          <w:marBottom w:val="120"/>
          <w:divBdr>
            <w:top w:val="none" w:sz="0" w:space="0" w:color="auto"/>
            <w:left w:val="none" w:sz="0" w:space="0" w:color="auto"/>
            <w:bottom w:val="none" w:sz="0" w:space="0" w:color="auto"/>
            <w:right w:val="none" w:sz="0" w:space="0" w:color="auto"/>
          </w:divBdr>
        </w:div>
        <w:div w:id="1774592205">
          <w:marLeft w:val="1310"/>
          <w:marRight w:val="0"/>
          <w:marTop w:val="0"/>
          <w:marBottom w:val="120"/>
          <w:divBdr>
            <w:top w:val="none" w:sz="0" w:space="0" w:color="auto"/>
            <w:left w:val="none" w:sz="0" w:space="0" w:color="auto"/>
            <w:bottom w:val="none" w:sz="0" w:space="0" w:color="auto"/>
            <w:right w:val="none" w:sz="0" w:space="0" w:color="auto"/>
          </w:divBdr>
        </w:div>
        <w:div w:id="919875938">
          <w:marLeft w:val="1310"/>
          <w:marRight w:val="0"/>
          <w:marTop w:val="0"/>
          <w:marBottom w:val="120"/>
          <w:divBdr>
            <w:top w:val="none" w:sz="0" w:space="0" w:color="auto"/>
            <w:left w:val="none" w:sz="0" w:space="0" w:color="auto"/>
            <w:bottom w:val="none" w:sz="0" w:space="0" w:color="auto"/>
            <w:right w:val="none" w:sz="0" w:space="0" w:color="auto"/>
          </w:divBdr>
        </w:div>
        <w:div w:id="1791128281">
          <w:marLeft w:val="1310"/>
          <w:marRight w:val="0"/>
          <w:marTop w:val="0"/>
          <w:marBottom w:val="120"/>
          <w:divBdr>
            <w:top w:val="none" w:sz="0" w:space="0" w:color="auto"/>
            <w:left w:val="none" w:sz="0" w:space="0" w:color="auto"/>
            <w:bottom w:val="none" w:sz="0" w:space="0" w:color="auto"/>
            <w:right w:val="none" w:sz="0" w:space="0" w:color="auto"/>
          </w:divBdr>
        </w:div>
        <w:div w:id="708258327">
          <w:marLeft w:val="1310"/>
          <w:marRight w:val="0"/>
          <w:marTop w:val="0"/>
          <w:marBottom w:val="120"/>
          <w:divBdr>
            <w:top w:val="none" w:sz="0" w:space="0" w:color="auto"/>
            <w:left w:val="none" w:sz="0" w:space="0" w:color="auto"/>
            <w:bottom w:val="none" w:sz="0" w:space="0" w:color="auto"/>
            <w:right w:val="none" w:sz="0" w:space="0" w:color="auto"/>
          </w:divBdr>
        </w:div>
        <w:div w:id="1041897948">
          <w:marLeft w:val="1310"/>
          <w:marRight w:val="0"/>
          <w:marTop w:val="0"/>
          <w:marBottom w:val="120"/>
          <w:divBdr>
            <w:top w:val="none" w:sz="0" w:space="0" w:color="auto"/>
            <w:left w:val="none" w:sz="0" w:space="0" w:color="auto"/>
            <w:bottom w:val="none" w:sz="0" w:space="0" w:color="auto"/>
            <w:right w:val="none" w:sz="0" w:space="0" w:color="auto"/>
          </w:divBdr>
        </w:div>
        <w:div w:id="618344163">
          <w:marLeft w:val="1310"/>
          <w:marRight w:val="0"/>
          <w:marTop w:val="0"/>
          <w:marBottom w:val="120"/>
          <w:divBdr>
            <w:top w:val="none" w:sz="0" w:space="0" w:color="auto"/>
            <w:left w:val="none" w:sz="0" w:space="0" w:color="auto"/>
            <w:bottom w:val="none" w:sz="0" w:space="0" w:color="auto"/>
            <w:right w:val="none" w:sz="0" w:space="0" w:color="auto"/>
          </w:divBdr>
        </w:div>
        <w:div w:id="2073842813">
          <w:marLeft w:val="1310"/>
          <w:marRight w:val="0"/>
          <w:marTop w:val="0"/>
          <w:marBottom w:val="120"/>
          <w:divBdr>
            <w:top w:val="none" w:sz="0" w:space="0" w:color="auto"/>
            <w:left w:val="none" w:sz="0" w:space="0" w:color="auto"/>
            <w:bottom w:val="none" w:sz="0" w:space="0" w:color="auto"/>
            <w:right w:val="none" w:sz="0" w:space="0" w:color="auto"/>
          </w:divBdr>
        </w:div>
      </w:divsChild>
    </w:div>
    <w:div w:id="1736852623">
      <w:bodyDiv w:val="1"/>
      <w:marLeft w:val="0"/>
      <w:marRight w:val="0"/>
      <w:marTop w:val="0"/>
      <w:marBottom w:val="0"/>
      <w:divBdr>
        <w:top w:val="none" w:sz="0" w:space="0" w:color="auto"/>
        <w:left w:val="none" w:sz="0" w:space="0" w:color="auto"/>
        <w:bottom w:val="none" w:sz="0" w:space="0" w:color="auto"/>
        <w:right w:val="none" w:sz="0" w:space="0" w:color="auto"/>
      </w:divBdr>
      <w:divsChild>
        <w:div w:id="358046771">
          <w:marLeft w:val="446"/>
          <w:marRight w:val="0"/>
          <w:marTop w:val="0"/>
          <w:marBottom w:val="120"/>
          <w:divBdr>
            <w:top w:val="none" w:sz="0" w:space="0" w:color="auto"/>
            <w:left w:val="none" w:sz="0" w:space="0" w:color="auto"/>
            <w:bottom w:val="none" w:sz="0" w:space="0" w:color="auto"/>
            <w:right w:val="none" w:sz="0" w:space="0" w:color="auto"/>
          </w:divBdr>
        </w:div>
        <w:div w:id="2011790656">
          <w:marLeft w:val="446"/>
          <w:marRight w:val="0"/>
          <w:marTop w:val="0"/>
          <w:marBottom w:val="120"/>
          <w:divBdr>
            <w:top w:val="none" w:sz="0" w:space="0" w:color="auto"/>
            <w:left w:val="none" w:sz="0" w:space="0" w:color="auto"/>
            <w:bottom w:val="none" w:sz="0" w:space="0" w:color="auto"/>
            <w:right w:val="none" w:sz="0" w:space="0" w:color="auto"/>
          </w:divBdr>
        </w:div>
        <w:div w:id="270093480">
          <w:marLeft w:val="446"/>
          <w:marRight w:val="0"/>
          <w:marTop w:val="0"/>
          <w:marBottom w:val="120"/>
          <w:divBdr>
            <w:top w:val="none" w:sz="0" w:space="0" w:color="auto"/>
            <w:left w:val="none" w:sz="0" w:space="0" w:color="auto"/>
            <w:bottom w:val="none" w:sz="0" w:space="0" w:color="auto"/>
            <w:right w:val="none" w:sz="0" w:space="0" w:color="auto"/>
          </w:divBdr>
        </w:div>
        <w:div w:id="1467551665">
          <w:marLeft w:val="446"/>
          <w:marRight w:val="0"/>
          <w:marTop w:val="0"/>
          <w:marBottom w:val="120"/>
          <w:divBdr>
            <w:top w:val="none" w:sz="0" w:space="0" w:color="auto"/>
            <w:left w:val="none" w:sz="0" w:space="0" w:color="auto"/>
            <w:bottom w:val="none" w:sz="0" w:space="0" w:color="auto"/>
            <w:right w:val="none" w:sz="0" w:space="0" w:color="auto"/>
          </w:divBdr>
        </w:div>
        <w:div w:id="1151677388">
          <w:marLeft w:val="446"/>
          <w:marRight w:val="0"/>
          <w:marTop w:val="0"/>
          <w:marBottom w:val="120"/>
          <w:divBdr>
            <w:top w:val="none" w:sz="0" w:space="0" w:color="auto"/>
            <w:left w:val="none" w:sz="0" w:space="0" w:color="auto"/>
            <w:bottom w:val="none" w:sz="0" w:space="0" w:color="auto"/>
            <w:right w:val="none" w:sz="0" w:space="0" w:color="auto"/>
          </w:divBdr>
        </w:div>
        <w:div w:id="892303781">
          <w:marLeft w:val="446"/>
          <w:marRight w:val="0"/>
          <w:marTop w:val="0"/>
          <w:marBottom w:val="120"/>
          <w:divBdr>
            <w:top w:val="none" w:sz="0" w:space="0" w:color="auto"/>
            <w:left w:val="none" w:sz="0" w:space="0" w:color="auto"/>
            <w:bottom w:val="none" w:sz="0" w:space="0" w:color="auto"/>
            <w:right w:val="none" w:sz="0" w:space="0" w:color="auto"/>
          </w:divBdr>
        </w:div>
      </w:divsChild>
    </w:div>
    <w:div w:id="1743284852">
      <w:bodyDiv w:val="1"/>
      <w:marLeft w:val="0"/>
      <w:marRight w:val="0"/>
      <w:marTop w:val="0"/>
      <w:marBottom w:val="0"/>
      <w:divBdr>
        <w:top w:val="none" w:sz="0" w:space="0" w:color="auto"/>
        <w:left w:val="none" w:sz="0" w:space="0" w:color="auto"/>
        <w:bottom w:val="none" w:sz="0" w:space="0" w:color="auto"/>
        <w:right w:val="none" w:sz="0" w:space="0" w:color="auto"/>
      </w:divBdr>
      <w:divsChild>
        <w:div w:id="833372658">
          <w:marLeft w:val="547"/>
          <w:marRight w:val="0"/>
          <w:marTop w:val="0"/>
          <w:marBottom w:val="120"/>
          <w:divBdr>
            <w:top w:val="none" w:sz="0" w:space="0" w:color="auto"/>
            <w:left w:val="none" w:sz="0" w:space="0" w:color="auto"/>
            <w:bottom w:val="none" w:sz="0" w:space="0" w:color="auto"/>
            <w:right w:val="none" w:sz="0" w:space="0" w:color="auto"/>
          </w:divBdr>
        </w:div>
        <w:div w:id="548301355">
          <w:marLeft w:val="547"/>
          <w:marRight w:val="0"/>
          <w:marTop w:val="0"/>
          <w:marBottom w:val="120"/>
          <w:divBdr>
            <w:top w:val="none" w:sz="0" w:space="0" w:color="auto"/>
            <w:left w:val="none" w:sz="0" w:space="0" w:color="auto"/>
            <w:bottom w:val="none" w:sz="0" w:space="0" w:color="auto"/>
            <w:right w:val="none" w:sz="0" w:space="0" w:color="auto"/>
          </w:divBdr>
        </w:div>
        <w:div w:id="242298239">
          <w:marLeft w:val="547"/>
          <w:marRight w:val="0"/>
          <w:marTop w:val="0"/>
          <w:marBottom w:val="120"/>
          <w:divBdr>
            <w:top w:val="none" w:sz="0" w:space="0" w:color="auto"/>
            <w:left w:val="none" w:sz="0" w:space="0" w:color="auto"/>
            <w:bottom w:val="none" w:sz="0" w:space="0" w:color="auto"/>
            <w:right w:val="none" w:sz="0" w:space="0" w:color="auto"/>
          </w:divBdr>
        </w:div>
      </w:divsChild>
    </w:div>
    <w:div w:id="1746612556">
      <w:bodyDiv w:val="1"/>
      <w:marLeft w:val="0"/>
      <w:marRight w:val="0"/>
      <w:marTop w:val="0"/>
      <w:marBottom w:val="0"/>
      <w:divBdr>
        <w:top w:val="none" w:sz="0" w:space="0" w:color="auto"/>
        <w:left w:val="none" w:sz="0" w:space="0" w:color="auto"/>
        <w:bottom w:val="none" w:sz="0" w:space="0" w:color="auto"/>
        <w:right w:val="none" w:sz="0" w:space="0" w:color="auto"/>
      </w:divBdr>
    </w:div>
    <w:div w:id="1751535122">
      <w:bodyDiv w:val="1"/>
      <w:marLeft w:val="0"/>
      <w:marRight w:val="0"/>
      <w:marTop w:val="0"/>
      <w:marBottom w:val="0"/>
      <w:divBdr>
        <w:top w:val="none" w:sz="0" w:space="0" w:color="auto"/>
        <w:left w:val="none" w:sz="0" w:space="0" w:color="auto"/>
        <w:bottom w:val="none" w:sz="0" w:space="0" w:color="auto"/>
        <w:right w:val="none" w:sz="0" w:space="0" w:color="auto"/>
      </w:divBdr>
      <w:divsChild>
        <w:div w:id="1190680164">
          <w:marLeft w:val="446"/>
          <w:marRight w:val="0"/>
          <w:marTop w:val="0"/>
          <w:marBottom w:val="120"/>
          <w:divBdr>
            <w:top w:val="none" w:sz="0" w:space="0" w:color="auto"/>
            <w:left w:val="none" w:sz="0" w:space="0" w:color="auto"/>
            <w:bottom w:val="none" w:sz="0" w:space="0" w:color="auto"/>
            <w:right w:val="none" w:sz="0" w:space="0" w:color="auto"/>
          </w:divBdr>
        </w:div>
        <w:div w:id="1671172290">
          <w:marLeft w:val="446"/>
          <w:marRight w:val="0"/>
          <w:marTop w:val="0"/>
          <w:marBottom w:val="120"/>
          <w:divBdr>
            <w:top w:val="none" w:sz="0" w:space="0" w:color="auto"/>
            <w:left w:val="none" w:sz="0" w:space="0" w:color="auto"/>
            <w:bottom w:val="none" w:sz="0" w:space="0" w:color="auto"/>
            <w:right w:val="none" w:sz="0" w:space="0" w:color="auto"/>
          </w:divBdr>
        </w:div>
      </w:divsChild>
    </w:div>
    <w:div w:id="1753622141">
      <w:bodyDiv w:val="1"/>
      <w:marLeft w:val="0"/>
      <w:marRight w:val="0"/>
      <w:marTop w:val="0"/>
      <w:marBottom w:val="0"/>
      <w:divBdr>
        <w:top w:val="none" w:sz="0" w:space="0" w:color="auto"/>
        <w:left w:val="none" w:sz="0" w:space="0" w:color="auto"/>
        <w:bottom w:val="none" w:sz="0" w:space="0" w:color="auto"/>
        <w:right w:val="none" w:sz="0" w:space="0" w:color="auto"/>
      </w:divBdr>
      <w:divsChild>
        <w:div w:id="587814995">
          <w:marLeft w:val="446"/>
          <w:marRight w:val="0"/>
          <w:marTop w:val="0"/>
          <w:marBottom w:val="120"/>
          <w:divBdr>
            <w:top w:val="none" w:sz="0" w:space="0" w:color="auto"/>
            <w:left w:val="none" w:sz="0" w:space="0" w:color="auto"/>
            <w:bottom w:val="none" w:sz="0" w:space="0" w:color="auto"/>
            <w:right w:val="none" w:sz="0" w:space="0" w:color="auto"/>
          </w:divBdr>
        </w:div>
        <w:div w:id="1725637287">
          <w:marLeft w:val="446"/>
          <w:marRight w:val="0"/>
          <w:marTop w:val="0"/>
          <w:marBottom w:val="120"/>
          <w:divBdr>
            <w:top w:val="none" w:sz="0" w:space="0" w:color="auto"/>
            <w:left w:val="none" w:sz="0" w:space="0" w:color="auto"/>
            <w:bottom w:val="none" w:sz="0" w:space="0" w:color="auto"/>
            <w:right w:val="none" w:sz="0" w:space="0" w:color="auto"/>
          </w:divBdr>
        </w:div>
        <w:div w:id="1660688395">
          <w:marLeft w:val="446"/>
          <w:marRight w:val="0"/>
          <w:marTop w:val="0"/>
          <w:marBottom w:val="120"/>
          <w:divBdr>
            <w:top w:val="none" w:sz="0" w:space="0" w:color="auto"/>
            <w:left w:val="none" w:sz="0" w:space="0" w:color="auto"/>
            <w:bottom w:val="none" w:sz="0" w:space="0" w:color="auto"/>
            <w:right w:val="none" w:sz="0" w:space="0" w:color="auto"/>
          </w:divBdr>
        </w:div>
      </w:divsChild>
    </w:div>
    <w:div w:id="1755317281">
      <w:bodyDiv w:val="1"/>
      <w:marLeft w:val="0"/>
      <w:marRight w:val="0"/>
      <w:marTop w:val="0"/>
      <w:marBottom w:val="0"/>
      <w:divBdr>
        <w:top w:val="none" w:sz="0" w:space="0" w:color="auto"/>
        <w:left w:val="none" w:sz="0" w:space="0" w:color="auto"/>
        <w:bottom w:val="none" w:sz="0" w:space="0" w:color="auto"/>
        <w:right w:val="none" w:sz="0" w:space="0" w:color="auto"/>
      </w:divBdr>
    </w:div>
    <w:div w:id="1765344381">
      <w:bodyDiv w:val="1"/>
      <w:marLeft w:val="0"/>
      <w:marRight w:val="0"/>
      <w:marTop w:val="0"/>
      <w:marBottom w:val="0"/>
      <w:divBdr>
        <w:top w:val="none" w:sz="0" w:space="0" w:color="auto"/>
        <w:left w:val="none" w:sz="0" w:space="0" w:color="auto"/>
        <w:bottom w:val="none" w:sz="0" w:space="0" w:color="auto"/>
        <w:right w:val="none" w:sz="0" w:space="0" w:color="auto"/>
      </w:divBdr>
    </w:div>
    <w:div w:id="1765876537">
      <w:bodyDiv w:val="1"/>
      <w:marLeft w:val="0"/>
      <w:marRight w:val="0"/>
      <w:marTop w:val="0"/>
      <w:marBottom w:val="0"/>
      <w:divBdr>
        <w:top w:val="none" w:sz="0" w:space="0" w:color="auto"/>
        <w:left w:val="none" w:sz="0" w:space="0" w:color="auto"/>
        <w:bottom w:val="none" w:sz="0" w:space="0" w:color="auto"/>
        <w:right w:val="none" w:sz="0" w:space="0" w:color="auto"/>
      </w:divBdr>
    </w:div>
    <w:div w:id="1771971677">
      <w:bodyDiv w:val="1"/>
      <w:marLeft w:val="0"/>
      <w:marRight w:val="0"/>
      <w:marTop w:val="0"/>
      <w:marBottom w:val="0"/>
      <w:divBdr>
        <w:top w:val="none" w:sz="0" w:space="0" w:color="auto"/>
        <w:left w:val="none" w:sz="0" w:space="0" w:color="auto"/>
        <w:bottom w:val="none" w:sz="0" w:space="0" w:color="auto"/>
        <w:right w:val="none" w:sz="0" w:space="0" w:color="auto"/>
      </w:divBdr>
      <w:divsChild>
        <w:div w:id="1858617564">
          <w:marLeft w:val="446"/>
          <w:marRight w:val="0"/>
          <w:marTop w:val="0"/>
          <w:marBottom w:val="120"/>
          <w:divBdr>
            <w:top w:val="none" w:sz="0" w:space="0" w:color="auto"/>
            <w:left w:val="none" w:sz="0" w:space="0" w:color="auto"/>
            <w:bottom w:val="none" w:sz="0" w:space="0" w:color="auto"/>
            <w:right w:val="none" w:sz="0" w:space="0" w:color="auto"/>
          </w:divBdr>
        </w:div>
        <w:div w:id="1446845992">
          <w:marLeft w:val="446"/>
          <w:marRight w:val="0"/>
          <w:marTop w:val="0"/>
          <w:marBottom w:val="120"/>
          <w:divBdr>
            <w:top w:val="none" w:sz="0" w:space="0" w:color="auto"/>
            <w:left w:val="none" w:sz="0" w:space="0" w:color="auto"/>
            <w:bottom w:val="none" w:sz="0" w:space="0" w:color="auto"/>
            <w:right w:val="none" w:sz="0" w:space="0" w:color="auto"/>
          </w:divBdr>
        </w:div>
      </w:divsChild>
    </w:div>
    <w:div w:id="1777796295">
      <w:bodyDiv w:val="1"/>
      <w:marLeft w:val="0"/>
      <w:marRight w:val="0"/>
      <w:marTop w:val="0"/>
      <w:marBottom w:val="0"/>
      <w:divBdr>
        <w:top w:val="none" w:sz="0" w:space="0" w:color="auto"/>
        <w:left w:val="none" w:sz="0" w:space="0" w:color="auto"/>
        <w:bottom w:val="none" w:sz="0" w:space="0" w:color="auto"/>
        <w:right w:val="none" w:sz="0" w:space="0" w:color="auto"/>
      </w:divBdr>
    </w:div>
    <w:div w:id="1779642655">
      <w:bodyDiv w:val="1"/>
      <w:marLeft w:val="0"/>
      <w:marRight w:val="0"/>
      <w:marTop w:val="0"/>
      <w:marBottom w:val="0"/>
      <w:divBdr>
        <w:top w:val="none" w:sz="0" w:space="0" w:color="auto"/>
        <w:left w:val="none" w:sz="0" w:space="0" w:color="auto"/>
        <w:bottom w:val="none" w:sz="0" w:space="0" w:color="auto"/>
        <w:right w:val="none" w:sz="0" w:space="0" w:color="auto"/>
      </w:divBdr>
    </w:div>
    <w:div w:id="1785729317">
      <w:bodyDiv w:val="1"/>
      <w:marLeft w:val="0"/>
      <w:marRight w:val="0"/>
      <w:marTop w:val="0"/>
      <w:marBottom w:val="0"/>
      <w:divBdr>
        <w:top w:val="none" w:sz="0" w:space="0" w:color="auto"/>
        <w:left w:val="none" w:sz="0" w:space="0" w:color="auto"/>
        <w:bottom w:val="none" w:sz="0" w:space="0" w:color="auto"/>
        <w:right w:val="none" w:sz="0" w:space="0" w:color="auto"/>
      </w:divBdr>
      <w:divsChild>
        <w:div w:id="630939886">
          <w:marLeft w:val="446"/>
          <w:marRight w:val="0"/>
          <w:marTop w:val="0"/>
          <w:marBottom w:val="120"/>
          <w:divBdr>
            <w:top w:val="none" w:sz="0" w:space="0" w:color="auto"/>
            <w:left w:val="none" w:sz="0" w:space="0" w:color="auto"/>
            <w:bottom w:val="none" w:sz="0" w:space="0" w:color="auto"/>
            <w:right w:val="none" w:sz="0" w:space="0" w:color="auto"/>
          </w:divBdr>
        </w:div>
        <w:div w:id="1160928629">
          <w:marLeft w:val="446"/>
          <w:marRight w:val="0"/>
          <w:marTop w:val="0"/>
          <w:marBottom w:val="120"/>
          <w:divBdr>
            <w:top w:val="none" w:sz="0" w:space="0" w:color="auto"/>
            <w:left w:val="none" w:sz="0" w:space="0" w:color="auto"/>
            <w:bottom w:val="none" w:sz="0" w:space="0" w:color="auto"/>
            <w:right w:val="none" w:sz="0" w:space="0" w:color="auto"/>
          </w:divBdr>
        </w:div>
        <w:div w:id="515537287">
          <w:marLeft w:val="446"/>
          <w:marRight w:val="0"/>
          <w:marTop w:val="0"/>
          <w:marBottom w:val="120"/>
          <w:divBdr>
            <w:top w:val="none" w:sz="0" w:space="0" w:color="auto"/>
            <w:left w:val="none" w:sz="0" w:space="0" w:color="auto"/>
            <w:bottom w:val="none" w:sz="0" w:space="0" w:color="auto"/>
            <w:right w:val="none" w:sz="0" w:space="0" w:color="auto"/>
          </w:divBdr>
        </w:div>
      </w:divsChild>
    </w:div>
    <w:div w:id="1789425081">
      <w:bodyDiv w:val="1"/>
      <w:marLeft w:val="0"/>
      <w:marRight w:val="0"/>
      <w:marTop w:val="0"/>
      <w:marBottom w:val="0"/>
      <w:divBdr>
        <w:top w:val="none" w:sz="0" w:space="0" w:color="auto"/>
        <w:left w:val="none" w:sz="0" w:space="0" w:color="auto"/>
        <w:bottom w:val="none" w:sz="0" w:space="0" w:color="auto"/>
        <w:right w:val="none" w:sz="0" w:space="0" w:color="auto"/>
      </w:divBdr>
      <w:divsChild>
        <w:div w:id="329718685">
          <w:marLeft w:val="446"/>
          <w:marRight w:val="0"/>
          <w:marTop w:val="0"/>
          <w:marBottom w:val="120"/>
          <w:divBdr>
            <w:top w:val="none" w:sz="0" w:space="0" w:color="auto"/>
            <w:left w:val="none" w:sz="0" w:space="0" w:color="auto"/>
            <w:bottom w:val="none" w:sz="0" w:space="0" w:color="auto"/>
            <w:right w:val="none" w:sz="0" w:space="0" w:color="auto"/>
          </w:divBdr>
        </w:div>
      </w:divsChild>
    </w:div>
    <w:div w:id="1795058039">
      <w:bodyDiv w:val="1"/>
      <w:marLeft w:val="0"/>
      <w:marRight w:val="0"/>
      <w:marTop w:val="0"/>
      <w:marBottom w:val="0"/>
      <w:divBdr>
        <w:top w:val="none" w:sz="0" w:space="0" w:color="auto"/>
        <w:left w:val="none" w:sz="0" w:space="0" w:color="auto"/>
        <w:bottom w:val="none" w:sz="0" w:space="0" w:color="auto"/>
        <w:right w:val="none" w:sz="0" w:space="0" w:color="auto"/>
      </w:divBdr>
      <w:divsChild>
        <w:div w:id="1439450923">
          <w:marLeft w:val="547"/>
          <w:marRight w:val="0"/>
          <w:marTop w:val="0"/>
          <w:marBottom w:val="120"/>
          <w:divBdr>
            <w:top w:val="none" w:sz="0" w:space="0" w:color="auto"/>
            <w:left w:val="none" w:sz="0" w:space="0" w:color="auto"/>
            <w:bottom w:val="none" w:sz="0" w:space="0" w:color="auto"/>
            <w:right w:val="none" w:sz="0" w:space="0" w:color="auto"/>
          </w:divBdr>
        </w:div>
      </w:divsChild>
    </w:div>
    <w:div w:id="1799881612">
      <w:bodyDiv w:val="1"/>
      <w:marLeft w:val="0"/>
      <w:marRight w:val="0"/>
      <w:marTop w:val="0"/>
      <w:marBottom w:val="0"/>
      <w:divBdr>
        <w:top w:val="none" w:sz="0" w:space="0" w:color="auto"/>
        <w:left w:val="none" w:sz="0" w:space="0" w:color="auto"/>
        <w:bottom w:val="none" w:sz="0" w:space="0" w:color="auto"/>
        <w:right w:val="none" w:sz="0" w:space="0" w:color="auto"/>
      </w:divBdr>
    </w:div>
    <w:div w:id="1811634458">
      <w:bodyDiv w:val="1"/>
      <w:marLeft w:val="0"/>
      <w:marRight w:val="0"/>
      <w:marTop w:val="0"/>
      <w:marBottom w:val="0"/>
      <w:divBdr>
        <w:top w:val="none" w:sz="0" w:space="0" w:color="auto"/>
        <w:left w:val="none" w:sz="0" w:space="0" w:color="auto"/>
        <w:bottom w:val="none" w:sz="0" w:space="0" w:color="auto"/>
        <w:right w:val="none" w:sz="0" w:space="0" w:color="auto"/>
      </w:divBdr>
      <w:divsChild>
        <w:div w:id="302733700">
          <w:marLeft w:val="446"/>
          <w:marRight w:val="0"/>
          <w:marTop w:val="0"/>
          <w:marBottom w:val="120"/>
          <w:divBdr>
            <w:top w:val="none" w:sz="0" w:space="0" w:color="auto"/>
            <w:left w:val="none" w:sz="0" w:space="0" w:color="auto"/>
            <w:bottom w:val="none" w:sz="0" w:space="0" w:color="auto"/>
            <w:right w:val="none" w:sz="0" w:space="0" w:color="auto"/>
          </w:divBdr>
        </w:div>
        <w:div w:id="1663660042">
          <w:marLeft w:val="446"/>
          <w:marRight w:val="0"/>
          <w:marTop w:val="0"/>
          <w:marBottom w:val="120"/>
          <w:divBdr>
            <w:top w:val="none" w:sz="0" w:space="0" w:color="auto"/>
            <w:left w:val="none" w:sz="0" w:space="0" w:color="auto"/>
            <w:bottom w:val="none" w:sz="0" w:space="0" w:color="auto"/>
            <w:right w:val="none" w:sz="0" w:space="0" w:color="auto"/>
          </w:divBdr>
        </w:div>
      </w:divsChild>
    </w:div>
    <w:div w:id="1812286619">
      <w:bodyDiv w:val="1"/>
      <w:marLeft w:val="0"/>
      <w:marRight w:val="0"/>
      <w:marTop w:val="0"/>
      <w:marBottom w:val="0"/>
      <w:divBdr>
        <w:top w:val="none" w:sz="0" w:space="0" w:color="auto"/>
        <w:left w:val="none" w:sz="0" w:space="0" w:color="auto"/>
        <w:bottom w:val="none" w:sz="0" w:space="0" w:color="auto"/>
        <w:right w:val="none" w:sz="0" w:space="0" w:color="auto"/>
      </w:divBdr>
      <w:divsChild>
        <w:div w:id="606816606">
          <w:marLeft w:val="547"/>
          <w:marRight w:val="0"/>
          <w:marTop w:val="0"/>
          <w:marBottom w:val="120"/>
          <w:divBdr>
            <w:top w:val="none" w:sz="0" w:space="0" w:color="auto"/>
            <w:left w:val="none" w:sz="0" w:space="0" w:color="auto"/>
            <w:bottom w:val="none" w:sz="0" w:space="0" w:color="auto"/>
            <w:right w:val="none" w:sz="0" w:space="0" w:color="auto"/>
          </w:divBdr>
        </w:div>
        <w:div w:id="2052028861">
          <w:marLeft w:val="547"/>
          <w:marRight w:val="0"/>
          <w:marTop w:val="0"/>
          <w:marBottom w:val="120"/>
          <w:divBdr>
            <w:top w:val="none" w:sz="0" w:space="0" w:color="auto"/>
            <w:left w:val="none" w:sz="0" w:space="0" w:color="auto"/>
            <w:bottom w:val="none" w:sz="0" w:space="0" w:color="auto"/>
            <w:right w:val="none" w:sz="0" w:space="0" w:color="auto"/>
          </w:divBdr>
        </w:div>
        <w:div w:id="1532303601">
          <w:marLeft w:val="547"/>
          <w:marRight w:val="0"/>
          <w:marTop w:val="0"/>
          <w:marBottom w:val="120"/>
          <w:divBdr>
            <w:top w:val="none" w:sz="0" w:space="0" w:color="auto"/>
            <w:left w:val="none" w:sz="0" w:space="0" w:color="auto"/>
            <w:bottom w:val="none" w:sz="0" w:space="0" w:color="auto"/>
            <w:right w:val="none" w:sz="0" w:space="0" w:color="auto"/>
          </w:divBdr>
        </w:div>
      </w:divsChild>
    </w:div>
    <w:div w:id="1814833328">
      <w:bodyDiv w:val="1"/>
      <w:marLeft w:val="0"/>
      <w:marRight w:val="0"/>
      <w:marTop w:val="0"/>
      <w:marBottom w:val="0"/>
      <w:divBdr>
        <w:top w:val="none" w:sz="0" w:space="0" w:color="auto"/>
        <w:left w:val="none" w:sz="0" w:space="0" w:color="auto"/>
        <w:bottom w:val="none" w:sz="0" w:space="0" w:color="auto"/>
        <w:right w:val="none" w:sz="0" w:space="0" w:color="auto"/>
      </w:divBdr>
    </w:div>
    <w:div w:id="1820269012">
      <w:bodyDiv w:val="1"/>
      <w:marLeft w:val="0"/>
      <w:marRight w:val="0"/>
      <w:marTop w:val="0"/>
      <w:marBottom w:val="0"/>
      <w:divBdr>
        <w:top w:val="none" w:sz="0" w:space="0" w:color="auto"/>
        <w:left w:val="none" w:sz="0" w:space="0" w:color="auto"/>
        <w:bottom w:val="none" w:sz="0" w:space="0" w:color="auto"/>
        <w:right w:val="none" w:sz="0" w:space="0" w:color="auto"/>
      </w:divBdr>
    </w:div>
    <w:div w:id="1826503773">
      <w:bodyDiv w:val="1"/>
      <w:marLeft w:val="0"/>
      <w:marRight w:val="0"/>
      <w:marTop w:val="0"/>
      <w:marBottom w:val="0"/>
      <w:divBdr>
        <w:top w:val="none" w:sz="0" w:space="0" w:color="auto"/>
        <w:left w:val="none" w:sz="0" w:space="0" w:color="auto"/>
        <w:bottom w:val="none" w:sz="0" w:space="0" w:color="auto"/>
        <w:right w:val="none" w:sz="0" w:space="0" w:color="auto"/>
      </w:divBdr>
    </w:div>
    <w:div w:id="1829055981">
      <w:bodyDiv w:val="1"/>
      <w:marLeft w:val="0"/>
      <w:marRight w:val="0"/>
      <w:marTop w:val="0"/>
      <w:marBottom w:val="0"/>
      <w:divBdr>
        <w:top w:val="none" w:sz="0" w:space="0" w:color="auto"/>
        <w:left w:val="none" w:sz="0" w:space="0" w:color="auto"/>
        <w:bottom w:val="none" w:sz="0" w:space="0" w:color="auto"/>
        <w:right w:val="none" w:sz="0" w:space="0" w:color="auto"/>
      </w:divBdr>
    </w:div>
    <w:div w:id="1830631677">
      <w:bodyDiv w:val="1"/>
      <w:marLeft w:val="0"/>
      <w:marRight w:val="0"/>
      <w:marTop w:val="0"/>
      <w:marBottom w:val="0"/>
      <w:divBdr>
        <w:top w:val="none" w:sz="0" w:space="0" w:color="auto"/>
        <w:left w:val="none" w:sz="0" w:space="0" w:color="auto"/>
        <w:bottom w:val="none" w:sz="0" w:space="0" w:color="auto"/>
        <w:right w:val="none" w:sz="0" w:space="0" w:color="auto"/>
      </w:divBdr>
      <w:divsChild>
        <w:div w:id="1625575330">
          <w:marLeft w:val="446"/>
          <w:marRight w:val="0"/>
          <w:marTop w:val="0"/>
          <w:marBottom w:val="120"/>
          <w:divBdr>
            <w:top w:val="none" w:sz="0" w:space="0" w:color="auto"/>
            <w:left w:val="none" w:sz="0" w:space="0" w:color="auto"/>
            <w:bottom w:val="none" w:sz="0" w:space="0" w:color="auto"/>
            <w:right w:val="none" w:sz="0" w:space="0" w:color="auto"/>
          </w:divBdr>
        </w:div>
        <w:div w:id="1785231262">
          <w:marLeft w:val="446"/>
          <w:marRight w:val="0"/>
          <w:marTop w:val="0"/>
          <w:marBottom w:val="120"/>
          <w:divBdr>
            <w:top w:val="none" w:sz="0" w:space="0" w:color="auto"/>
            <w:left w:val="none" w:sz="0" w:space="0" w:color="auto"/>
            <w:bottom w:val="none" w:sz="0" w:space="0" w:color="auto"/>
            <w:right w:val="none" w:sz="0" w:space="0" w:color="auto"/>
          </w:divBdr>
        </w:div>
        <w:div w:id="1012879715">
          <w:marLeft w:val="446"/>
          <w:marRight w:val="0"/>
          <w:marTop w:val="0"/>
          <w:marBottom w:val="120"/>
          <w:divBdr>
            <w:top w:val="none" w:sz="0" w:space="0" w:color="auto"/>
            <w:left w:val="none" w:sz="0" w:space="0" w:color="auto"/>
            <w:bottom w:val="none" w:sz="0" w:space="0" w:color="auto"/>
            <w:right w:val="none" w:sz="0" w:space="0" w:color="auto"/>
          </w:divBdr>
        </w:div>
      </w:divsChild>
    </w:div>
    <w:div w:id="1846480194">
      <w:bodyDiv w:val="1"/>
      <w:marLeft w:val="0"/>
      <w:marRight w:val="0"/>
      <w:marTop w:val="0"/>
      <w:marBottom w:val="0"/>
      <w:divBdr>
        <w:top w:val="none" w:sz="0" w:space="0" w:color="auto"/>
        <w:left w:val="none" w:sz="0" w:space="0" w:color="auto"/>
        <w:bottom w:val="none" w:sz="0" w:space="0" w:color="auto"/>
        <w:right w:val="none" w:sz="0" w:space="0" w:color="auto"/>
      </w:divBdr>
    </w:div>
    <w:div w:id="1854302146">
      <w:bodyDiv w:val="1"/>
      <w:marLeft w:val="0"/>
      <w:marRight w:val="0"/>
      <w:marTop w:val="0"/>
      <w:marBottom w:val="0"/>
      <w:divBdr>
        <w:top w:val="none" w:sz="0" w:space="0" w:color="auto"/>
        <w:left w:val="none" w:sz="0" w:space="0" w:color="auto"/>
        <w:bottom w:val="none" w:sz="0" w:space="0" w:color="auto"/>
        <w:right w:val="none" w:sz="0" w:space="0" w:color="auto"/>
      </w:divBdr>
    </w:div>
    <w:div w:id="1867022026">
      <w:bodyDiv w:val="1"/>
      <w:marLeft w:val="0"/>
      <w:marRight w:val="0"/>
      <w:marTop w:val="0"/>
      <w:marBottom w:val="0"/>
      <w:divBdr>
        <w:top w:val="none" w:sz="0" w:space="0" w:color="auto"/>
        <w:left w:val="none" w:sz="0" w:space="0" w:color="auto"/>
        <w:bottom w:val="none" w:sz="0" w:space="0" w:color="auto"/>
        <w:right w:val="none" w:sz="0" w:space="0" w:color="auto"/>
      </w:divBdr>
    </w:div>
    <w:div w:id="1872182696">
      <w:bodyDiv w:val="1"/>
      <w:marLeft w:val="0"/>
      <w:marRight w:val="0"/>
      <w:marTop w:val="0"/>
      <w:marBottom w:val="0"/>
      <w:divBdr>
        <w:top w:val="none" w:sz="0" w:space="0" w:color="auto"/>
        <w:left w:val="none" w:sz="0" w:space="0" w:color="auto"/>
        <w:bottom w:val="none" w:sz="0" w:space="0" w:color="auto"/>
        <w:right w:val="none" w:sz="0" w:space="0" w:color="auto"/>
      </w:divBdr>
      <w:divsChild>
        <w:div w:id="429156992">
          <w:marLeft w:val="547"/>
          <w:marRight w:val="0"/>
          <w:marTop w:val="0"/>
          <w:marBottom w:val="120"/>
          <w:divBdr>
            <w:top w:val="none" w:sz="0" w:space="0" w:color="auto"/>
            <w:left w:val="none" w:sz="0" w:space="0" w:color="auto"/>
            <w:bottom w:val="none" w:sz="0" w:space="0" w:color="auto"/>
            <w:right w:val="none" w:sz="0" w:space="0" w:color="auto"/>
          </w:divBdr>
        </w:div>
        <w:div w:id="775753528">
          <w:marLeft w:val="547"/>
          <w:marRight w:val="0"/>
          <w:marTop w:val="0"/>
          <w:marBottom w:val="120"/>
          <w:divBdr>
            <w:top w:val="none" w:sz="0" w:space="0" w:color="auto"/>
            <w:left w:val="none" w:sz="0" w:space="0" w:color="auto"/>
            <w:bottom w:val="none" w:sz="0" w:space="0" w:color="auto"/>
            <w:right w:val="none" w:sz="0" w:space="0" w:color="auto"/>
          </w:divBdr>
        </w:div>
        <w:div w:id="563225572">
          <w:marLeft w:val="547"/>
          <w:marRight w:val="0"/>
          <w:marTop w:val="0"/>
          <w:marBottom w:val="120"/>
          <w:divBdr>
            <w:top w:val="none" w:sz="0" w:space="0" w:color="auto"/>
            <w:left w:val="none" w:sz="0" w:space="0" w:color="auto"/>
            <w:bottom w:val="none" w:sz="0" w:space="0" w:color="auto"/>
            <w:right w:val="none" w:sz="0" w:space="0" w:color="auto"/>
          </w:divBdr>
        </w:div>
        <w:div w:id="1295792196">
          <w:marLeft w:val="547"/>
          <w:marRight w:val="0"/>
          <w:marTop w:val="0"/>
          <w:marBottom w:val="120"/>
          <w:divBdr>
            <w:top w:val="none" w:sz="0" w:space="0" w:color="auto"/>
            <w:left w:val="none" w:sz="0" w:space="0" w:color="auto"/>
            <w:bottom w:val="none" w:sz="0" w:space="0" w:color="auto"/>
            <w:right w:val="none" w:sz="0" w:space="0" w:color="auto"/>
          </w:divBdr>
        </w:div>
        <w:div w:id="1175531018">
          <w:marLeft w:val="547"/>
          <w:marRight w:val="0"/>
          <w:marTop w:val="0"/>
          <w:marBottom w:val="120"/>
          <w:divBdr>
            <w:top w:val="none" w:sz="0" w:space="0" w:color="auto"/>
            <w:left w:val="none" w:sz="0" w:space="0" w:color="auto"/>
            <w:bottom w:val="none" w:sz="0" w:space="0" w:color="auto"/>
            <w:right w:val="none" w:sz="0" w:space="0" w:color="auto"/>
          </w:divBdr>
        </w:div>
        <w:div w:id="208349671">
          <w:marLeft w:val="547"/>
          <w:marRight w:val="0"/>
          <w:marTop w:val="0"/>
          <w:marBottom w:val="120"/>
          <w:divBdr>
            <w:top w:val="none" w:sz="0" w:space="0" w:color="auto"/>
            <w:left w:val="none" w:sz="0" w:space="0" w:color="auto"/>
            <w:bottom w:val="none" w:sz="0" w:space="0" w:color="auto"/>
            <w:right w:val="none" w:sz="0" w:space="0" w:color="auto"/>
          </w:divBdr>
        </w:div>
        <w:div w:id="2017268211">
          <w:marLeft w:val="547"/>
          <w:marRight w:val="0"/>
          <w:marTop w:val="0"/>
          <w:marBottom w:val="120"/>
          <w:divBdr>
            <w:top w:val="none" w:sz="0" w:space="0" w:color="auto"/>
            <w:left w:val="none" w:sz="0" w:space="0" w:color="auto"/>
            <w:bottom w:val="none" w:sz="0" w:space="0" w:color="auto"/>
            <w:right w:val="none" w:sz="0" w:space="0" w:color="auto"/>
          </w:divBdr>
        </w:div>
        <w:div w:id="1501385783">
          <w:marLeft w:val="547"/>
          <w:marRight w:val="0"/>
          <w:marTop w:val="0"/>
          <w:marBottom w:val="120"/>
          <w:divBdr>
            <w:top w:val="none" w:sz="0" w:space="0" w:color="auto"/>
            <w:left w:val="none" w:sz="0" w:space="0" w:color="auto"/>
            <w:bottom w:val="none" w:sz="0" w:space="0" w:color="auto"/>
            <w:right w:val="none" w:sz="0" w:space="0" w:color="auto"/>
          </w:divBdr>
        </w:div>
      </w:divsChild>
    </w:div>
    <w:div w:id="1872841169">
      <w:bodyDiv w:val="1"/>
      <w:marLeft w:val="0"/>
      <w:marRight w:val="0"/>
      <w:marTop w:val="0"/>
      <w:marBottom w:val="0"/>
      <w:divBdr>
        <w:top w:val="none" w:sz="0" w:space="0" w:color="auto"/>
        <w:left w:val="none" w:sz="0" w:space="0" w:color="auto"/>
        <w:bottom w:val="none" w:sz="0" w:space="0" w:color="auto"/>
        <w:right w:val="none" w:sz="0" w:space="0" w:color="auto"/>
      </w:divBdr>
    </w:div>
    <w:div w:id="1875994503">
      <w:bodyDiv w:val="1"/>
      <w:marLeft w:val="0"/>
      <w:marRight w:val="0"/>
      <w:marTop w:val="0"/>
      <w:marBottom w:val="0"/>
      <w:divBdr>
        <w:top w:val="none" w:sz="0" w:space="0" w:color="auto"/>
        <w:left w:val="none" w:sz="0" w:space="0" w:color="auto"/>
        <w:bottom w:val="none" w:sz="0" w:space="0" w:color="auto"/>
        <w:right w:val="none" w:sz="0" w:space="0" w:color="auto"/>
      </w:divBdr>
      <w:divsChild>
        <w:div w:id="801117579">
          <w:marLeft w:val="547"/>
          <w:marRight w:val="0"/>
          <w:marTop w:val="0"/>
          <w:marBottom w:val="120"/>
          <w:divBdr>
            <w:top w:val="none" w:sz="0" w:space="0" w:color="auto"/>
            <w:left w:val="none" w:sz="0" w:space="0" w:color="auto"/>
            <w:bottom w:val="none" w:sz="0" w:space="0" w:color="auto"/>
            <w:right w:val="none" w:sz="0" w:space="0" w:color="auto"/>
          </w:divBdr>
        </w:div>
        <w:div w:id="343946856">
          <w:marLeft w:val="547"/>
          <w:marRight w:val="0"/>
          <w:marTop w:val="0"/>
          <w:marBottom w:val="120"/>
          <w:divBdr>
            <w:top w:val="none" w:sz="0" w:space="0" w:color="auto"/>
            <w:left w:val="none" w:sz="0" w:space="0" w:color="auto"/>
            <w:bottom w:val="none" w:sz="0" w:space="0" w:color="auto"/>
            <w:right w:val="none" w:sz="0" w:space="0" w:color="auto"/>
          </w:divBdr>
        </w:div>
        <w:div w:id="1461532386">
          <w:marLeft w:val="547"/>
          <w:marRight w:val="0"/>
          <w:marTop w:val="0"/>
          <w:marBottom w:val="120"/>
          <w:divBdr>
            <w:top w:val="none" w:sz="0" w:space="0" w:color="auto"/>
            <w:left w:val="none" w:sz="0" w:space="0" w:color="auto"/>
            <w:bottom w:val="none" w:sz="0" w:space="0" w:color="auto"/>
            <w:right w:val="none" w:sz="0" w:space="0" w:color="auto"/>
          </w:divBdr>
        </w:div>
        <w:div w:id="712197228">
          <w:marLeft w:val="547"/>
          <w:marRight w:val="0"/>
          <w:marTop w:val="0"/>
          <w:marBottom w:val="120"/>
          <w:divBdr>
            <w:top w:val="none" w:sz="0" w:space="0" w:color="auto"/>
            <w:left w:val="none" w:sz="0" w:space="0" w:color="auto"/>
            <w:bottom w:val="none" w:sz="0" w:space="0" w:color="auto"/>
            <w:right w:val="none" w:sz="0" w:space="0" w:color="auto"/>
          </w:divBdr>
        </w:div>
      </w:divsChild>
    </w:div>
    <w:div w:id="1876459364">
      <w:bodyDiv w:val="1"/>
      <w:marLeft w:val="0"/>
      <w:marRight w:val="0"/>
      <w:marTop w:val="0"/>
      <w:marBottom w:val="0"/>
      <w:divBdr>
        <w:top w:val="none" w:sz="0" w:space="0" w:color="auto"/>
        <w:left w:val="none" w:sz="0" w:space="0" w:color="auto"/>
        <w:bottom w:val="none" w:sz="0" w:space="0" w:color="auto"/>
        <w:right w:val="none" w:sz="0" w:space="0" w:color="auto"/>
      </w:divBdr>
    </w:div>
    <w:div w:id="1879974433">
      <w:bodyDiv w:val="1"/>
      <w:marLeft w:val="0"/>
      <w:marRight w:val="0"/>
      <w:marTop w:val="0"/>
      <w:marBottom w:val="0"/>
      <w:divBdr>
        <w:top w:val="none" w:sz="0" w:space="0" w:color="auto"/>
        <w:left w:val="none" w:sz="0" w:space="0" w:color="auto"/>
        <w:bottom w:val="none" w:sz="0" w:space="0" w:color="auto"/>
        <w:right w:val="none" w:sz="0" w:space="0" w:color="auto"/>
      </w:divBdr>
      <w:divsChild>
        <w:div w:id="1188446527">
          <w:marLeft w:val="446"/>
          <w:marRight w:val="0"/>
          <w:marTop w:val="0"/>
          <w:marBottom w:val="120"/>
          <w:divBdr>
            <w:top w:val="none" w:sz="0" w:space="0" w:color="auto"/>
            <w:left w:val="none" w:sz="0" w:space="0" w:color="auto"/>
            <w:bottom w:val="none" w:sz="0" w:space="0" w:color="auto"/>
            <w:right w:val="none" w:sz="0" w:space="0" w:color="auto"/>
          </w:divBdr>
        </w:div>
        <w:div w:id="397173373">
          <w:marLeft w:val="446"/>
          <w:marRight w:val="0"/>
          <w:marTop w:val="0"/>
          <w:marBottom w:val="120"/>
          <w:divBdr>
            <w:top w:val="none" w:sz="0" w:space="0" w:color="auto"/>
            <w:left w:val="none" w:sz="0" w:space="0" w:color="auto"/>
            <w:bottom w:val="none" w:sz="0" w:space="0" w:color="auto"/>
            <w:right w:val="none" w:sz="0" w:space="0" w:color="auto"/>
          </w:divBdr>
        </w:div>
        <w:div w:id="722100804">
          <w:marLeft w:val="446"/>
          <w:marRight w:val="0"/>
          <w:marTop w:val="0"/>
          <w:marBottom w:val="120"/>
          <w:divBdr>
            <w:top w:val="none" w:sz="0" w:space="0" w:color="auto"/>
            <w:left w:val="none" w:sz="0" w:space="0" w:color="auto"/>
            <w:bottom w:val="none" w:sz="0" w:space="0" w:color="auto"/>
            <w:right w:val="none" w:sz="0" w:space="0" w:color="auto"/>
          </w:divBdr>
        </w:div>
        <w:div w:id="2027175409">
          <w:marLeft w:val="446"/>
          <w:marRight w:val="0"/>
          <w:marTop w:val="0"/>
          <w:marBottom w:val="120"/>
          <w:divBdr>
            <w:top w:val="none" w:sz="0" w:space="0" w:color="auto"/>
            <w:left w:val="none" w:sz="0" w:space="0" w:color="auto"/>
            <w:bottom w:val="none" w:sz="0" w:space="0" w:color="auto"/>
            <w:right w:val="none" w:sz="0" w:space="0" w:color="auto"/>
          </w:divBdr>
        </w:div>
        <w:div w:id="1080372040">
          <w:marLeft w:val="446"/>
          <w:marRight w:val="0"/>
          <w:marTop w:val="0"/>
          <w:marBottom w:val="120"/>
          <w:divBdr>
            <w:top w:val="none" w:sz="0" w:space="0" w:color="auto"/>
            <w:left w:val="none" w:sz="0" w:space="0" w:color="auto"/>
            <w:bottom w:val="none" w:sz="0" w:space="0" w:color="auto"/>
            <w:right w:val="none" w:sz="0" w:space="0" w:color="auto"/>
          </w:divBdr>
        </w:div>
      </w:divsChild>
    </w:div>
    <w:div w:id="1881898434">
      <w:bodyDiv w:val="1"/>
      <w:marLeft w:val="0"/>
      <w:marRight w:val="0"/>
      <w:marTop w:val="0"/>
      <w:marBottom w:val="0"/>
      <w:divBdr>
        <w:top w:val="none" w:sz="0" w:space="0" w:color="auto"/>
        <w:left w:val="none" w:sz="0" w:space="0" w:color="auto"/>
        <w:bottom w:val="none" w:sz="0" w:space="0" w:color="auto"/>
        <w:right w:val="none" w:sz="0" w:space="0" w:color="auto"/>
      </w:divBdr>
    </w:div>
    <w:div w:id="1884707198">
      <w:bodyDiv w:val="1"/>
      <w:marLeft w:val="0"/>
      <w:marRight w:val="0"/>
      <w:marTop w:val="0"/>
      <w:marBottom w:val="0"/>
      <w:divBdr>
        <w:top w:val="none" w:sz="0" w:space="0" w:color="auto"/>
        <w:left w:val="none" w:sz="0" w:space="0" w:color="auto"/>
        <w:bottom w:val="none" w:sz="0" w:space="0" w:color="auto"/>
        <w:right w:val="none" w:sz="0" w:space="0" w:color="auto"/>
      </w:divBdr>
      <w:divsChild>
        <w:div w:id="839732876">
          <w:marLeft w:val="446"/>
          <w:marRight w:val="0"/>
          <w:marTop w:val="0"/>
          <w:marBottom w:val="120"/>
          <w:divBdr>
            <w:top w:val="none" w:sz="0" w:space="0" w:color="auto"/>
            <w:left w:val="none" w:sz="0" w:space="0" w:color="auto"/>
            <w:bottom w:val="none" w:sz="0" w:space="0" w:color="auto"/>
            <w:right w:val="none" w:sz="0" w:space="0" w:color="auto"/>
          </w:divBdr>
        </w:div>
        <w:div w:id="614558230">
          <w:marLeft w:val="446"/>
          <w:marRight w:val="0"/>
          <w:marTop w:val="0"/>
          <w:marBottom w:val="120"/>
          <w:divBdr>
            <w:top w:val="none" w:sz="0" w:space="0" w:color="auto"/>
            <w:left w:val="none" w:sz="0" w:space="0" w:color="auto"/>
            <w:bottom w:val="none" w:sz="0" w:space="0" w:color="auto"/>
            <w:right w:val="none" w:sz="0" w:space="0" w:color="auto"/>
          </w:divBdr>
        </w:div>
        <w:div w:id="1998069618">
          <w:marLeft w:val="446"/>
          <w:marRight w:val="0"/>
          <w:marTop w:val="0"/>
          <w:marBottom w:val="120"/>
          <w:divBdr>
            <w:top w:val="none" w:sz="0" w:space="0" w:color="auto"/>
            <w:left w:val="none" w:sz="0" w:space="0" w:color="auto"/>
            <w:bottom w:val="none" w:sz="0" w:space="0" w:color="auto"/>
            <w:right w:val="none" w:sz="0" w:space="0" w:color="auto"/>
          </w:divBdr>
        </w:div>
      </w:divsChild>
    </w:div>
    <w:div w:id="1889992884">
      <w:bodyDiv w:val="1"/>
      <w:marLeft w:val="0"/>
      <w:marRight w:val="0"/>
      <w:marTop w:val="0"/>
      <w:marBottom w:val="0"/>
      <w:divBdr>
        <w:top w:val="none" w:sz="0" w:space="0" w:color="auto"/>
        <w:left w:val="none" w:sz="0" w:space="0" w:color="auto"/>
        <w:bottom w:val="none" w:sz="0" w:space="0" w:color="auto"/>
        <w:right w:val="none" w:sz="0" w:space="0" w:color="auto"/>
      </w:divBdr>
    </w:div>
    <w:div w:id="1891456533">
      <w:bodyDiv w:val="1"/>
      <w:marLeft w:val="0"/>
      <w:marRight w:val="0"/>
      <w:marTop w:val="0"/>
      <w:marBottom w:val="0"/>
      <w:divBdr>
        <w:top w:val="none" w:sz="0" w:space="0" w:color="auto"/>
        <w:left w:val="none" w:sz="0" w:space="0" w:color="auto"/>
        <w:bottom w:val="none" w:sz="0" w:space="0" w:color="auto"/>
        <w:right w:val="none" w:sz="0" w:space="0" w:color="auto"/>
      </w:divBdr>
      <w:divsChild>
        <w:div w:id="1148860012">
          <w:marLeft w:val="446"/>
          <w:marRight w:val="0"/>
          <w:marTop w:val="0"/>
          <w:marBottom w:val="120"/>
          <w:divBdr>
            <w:top w:val="none" w:sz="0" w:space="0" w:color="auto"/>
            <w:left w:val="none" w:sz="0" w:space="0" w:color="auto"/>
            <w:bottom w:val="none" w:sz="0" w:space="0" w:color="auto"/>
            <w:right w:val="none" w:sz="0" w:space="0" w:color="auto"/>
          </w:divBdr>
        </w:div>
        <w:div w:id="1005280333">
          <w:marLeft w:val="446"/>
          <w:marRight w:val="0"/>
          <w:marTop w:val="0"/>
          <w:marBottom w:val="120"/>
          <w:divBdr>
            <w:top w:val="none" w:sz="0" w:space="0" w:color="auto"/>
            <w:left w:val="none" w:sz="0" w:space="0" w:color="auto"/>
            <w:bottom w:val="none" w:sz="0" w:space="0" w:color="auto"/>
            <w:right w:val="none" w:sz="0" w:space="0" w:color="auto"/>
          </w:divBdr>
        </w:div>
        <w:div w:id="1214001713">
          <w:marLeft w:val="446"/>
          <w:marRight w:val="0"/>
          <w:marTop w:val="0"/>
          <w:marBottom w:val="120"/>
          <w:divBdr>
            <w:top w:val="none" w:sz="0" w:space="0" w:color="auto"/>
            <w:left w:val="none" w:sz="0" w:space="0" w:color="auto"/>
            <w:bottom w:val="none" w:sz="0" w:space="0" w:color="auto"/>
            <w:right w:val="none" w:sz="0" w:space="0" w:color="auto"/>
          </w:divBdr>
        </w:div>
        <w:div w:id="1746146000">
          <w:marLeft w:val="446"/>
          <w:marRight w:val="0"/>
          <w:marTop w:val="0"/>
          <w:marBottom w:val="120"/>
          <w:divBdr>
            <w:top w:val="none" w:sz="0" w:space="0" w:color="auto"/>
            <w:left w:val="none" w:sz="0" w:space="0" w:color="auto"/>
            <w:bottom w:val="none" w:sz="0" w:space="0" w:color="auto"/>
            <w:right w:val="none" w:sz="0" w:space="0" w:color="auto"/>
          </w:divBdr>
        </w:div>
        <w:div w:id="1716004278">
          <w:marLeft w:val="446"/>
          <w:marRight w:val="0"/>
          <w:marTop w:val="0"/>
          <w:marBottom w:val="120"/>
          <w:divBdr>
            <w:top w:val="none" w:sz="0" w:space="0" w:color="auto"/>
            <w:left w:val="none" w:sz="0" w:space="0" w:color="auto"/>
            <w:bottom w:val="none" w:sz="0" w:space="0" w:color="auto"/>
            <w:right w:val="none" w:sz="0" w:space="0" w:color="auto"/>
          </w:divBdr>
        </w:div>
        <w:div w:id="1163662127">
          <w:marLeft w:val="446"/>
          <w:marRight w:val="0"/>
          <w:marTop w:val="0"/>
          <w:marBottom w:val="120"/>
          <w:divBdr>
            <w:top w:val="none" w:sz="0" w:space="0" w:color="auto"/>
            <w:left w:val="none" w:sz="0" w:space="0" w:color="auto"/>
            <w:bottom w:val="none" w:sz="0" w:space="0" w:color="auto"/>
            <w:right w:val="none" w:sz="0" w:space="0" w:color="auto"/>
          </w:divBdr>
        </w:div>
      </w:divsChild>
    </w:div>
    <w:div w:id="1896812388">
      <w:bodyDiv w:val="1"/>
      <w:marLeft w:val="0"/>
      <w:marRight w:val="0"/>
      <w:marTop w:val="0"/>
      <w:marBottom w:val="0"/>
      <w:divBdr>
        <w:top w:val="none" w:sz="0" w:space="0" w:color="auto"/>
        <w:left w:val="none" w:sz="0" w:space="0" w:color="auto"/>
        <w:bottom w:val="none" w:sz="0" w:space="0" w:color="auto"/>
        <w:right w:val="none" w:sz="0" w:space="0" w:color="auto"/>
      </w:divBdr>
      <w:divsChild>
        <w:div w:id="1571310783">
          <w:marLeft w:val="547"/>
          <w:marRight w:val="0"/>
          <w:marTop w:val="0"/>
          <w:marBottom w:val="0"/>
          <w:divBdr>
            <w:top w:val="none" w:sz="0" w:space="0" w:color="auto"/>
            <w:left w:val="none" w:sz="0" w:space="0" w:color="auto"/>
            <w:bottom w:val="none" w:sz="0" w:space="0" w:color="auto"/>
            <w:right w:val="none" w:sz="0" w:space="0" w:color="auto"/>
          </w:divBdr>
        </w:div>
        <w:div w:id="1948081758">
          <w:marLeft w:val="547"/>
          <w:marRight w:val="0"/>
          <w:marTop w:val="0"/>
          <w:marBottom w:val="0"/>
          <w:divBdr>
            <w:top w:val="none" w:sz="0" w:space="0" w:color="auto"/>
            <w:left w:val="none" w:sz="0" w:space="0" w:color="auto"/>
            <w:bottom w:val="none" w:sz="0" w:space="0" w:color="auto"/>
            <w:right w:val="none" w:sz="0" w:space="0" w:color="auto"/>
          </w:divBdr>
        </w:div>
      </w:divsChild>
    </w:div>
    <w:div w:id="1897087311">
      <w:bodyDiv w:val="1"/>
      <w:marLeft w:val="0"/>
      <w:marRight w:val="0"/>
      <w:marTop w:val="0"/>
      <w:marBottom w:val="0"/>
      <w:divBdr>
        <w:top w:val="none" w:sz="0" w:space="0" w:color="auto"/>
        <w:left w:val="none" w:sz="0" w:space="0" w:color="auto"/>
        <w:bottom w:val="none" w:sz="0" w:space="0" w:color="auto"/>
        <w:right w:val="none" w:sz="0" w:space="0" w:color="auto"/>
      </w:divBdr>
    </w:div>
    <w:div w:id="1897467786">
      <w:bodyDiv w:val="1"/>
      <w:marLeft w:val="0"/>
      <w:marRight w:val="0"/>
      <w:marTop w:val="0"/>
      <w:marBottom w:val="0"/>
      <w:divBdr>
        <w:top w:val="none" w:sz="0" w:space="0" w:color="auto"/>
        <w:left w:val="none" w:sz="0" w:space="0" w:color="auto"/>
        <w:bottom w:val="none" w:sz="0" w:space="0" w:color="auto"/>
        <w:right w:val="none" w:sz="0" w:space="0" w:color="auto"/>
      </w:divBdr>
      <w:divsChild>
        <w:div w:id="979386876">
          <w:marLeft w:val="547"/>
          <w:marRight w:val="0"/>
          <w:marTop w:val="0"/>
          <w:marBottom w:val="120"/>
          <w:divBdr>
            <w:top w:val="none" w:sz="0" w:space="0" w:color="auto"/>
            <w:left w:val="none" w:sz="0" w:space="0" w:color="auto"/>
            <w:bottom w:val="none" w:sz="0" w:space="0" w:color="auto"/>
            <w:right w:val="none" w:sz="0" w:space="0" w:color="auto"/>
          </w:divBdr>
        </w:div>
        <w:div w:id="491916832">
          <w:marLeft w:val="547"/>
          <w:marRight w:val="0"/>
          <w:marTop w:val="0"/>
          <w:marBottom w:val="120"/>
          <w:divBdr>
            <w:top w:val="none" w:sz="0" w:space="0" w:color="auto"/>
            <w:left w:val="none" w:sz="0" w:space="0" w:color="auto"/>
            <w:bottom w:val="none" w:sz="0" w:space="0" w:color="auto"/>
            <w:right w:val="none" w:sz="0" w:space="0" w:color="auto"/>
          </w:divBdr>
        </w:div>
        <w:div w:id="12613371">
          <w:marLeft w:val="547"/>
          <w:marRight w:val="0"/>
          <w:marTop w:val="0"/>
          <w:marBottom w:val="120"/>
          <w:divBdr>
            <w:top w:val="none" w:sz="0" w:space="0" w:color="auto"/>
            <w:left w:val="none" w:sz="0" w:space="0" w:color="auto"/>
            <w:bottom w:val="none" w:sz="0" w:space="0" w:color="auto"/>
            <w:right w:val="none" w:sz="0" w:space="0" w:color="auto"/>
          </w:divBdr>
        </w:div>
        <w:div w:id="2085255342">
          <w:marLeft w:val="547"/>
          <w:marRight w:val="0"/>
          <w:marTop w:val="0"/>
          <w:marBottom w:val="120"/>
          <w:divBdr>
            <w:top w:val="none" w:sz="0" w:space="0" w:color="auto"/>
            <w:left w:val="none" w:sz="0" w:space="0" w:color="auto"/>
            <w:bottom w:val="none" w:sz="0" w:space="0" w:color="auto"/>
            <w:right w:val="none" w:sz="0" w:space="0" w:color="auto"/>
          </w:divBdr>
        </w:div>
        <w:div w:id="910116431">
          <w:marLeft w:val="547"/>
          <w:marRight w:val="0"/>
          <w:marTop w:val="0"/>
          <w:marBottom w:val="120"/>
          <w:divBdr>
            <w:top w:val="none" w:sz="0" w:space="0" w:color="auto"/>
            <w:left w:val="none" w:sz="0" w:space="0" w:color="auto"/>
            <w:bottom w:val="none" w:sz="0" w:space="0" w:color="auto"/>
            <w:right w:val="none" w:sz="0" w:space="0" w:color="auto"/>
          </w:divBdr>
        </w:div>
      </w:divsChild>
    </w:div>
    <w:div w:id="1899776622">
      <w:bodyDiv w:val="1"/>
      <w:marLeft w:val="0"/>
      <w:marRight w:val="0"/>
      <w:marTop w:val="0"/>
      <w:marBottom w:val="0"/>
      <w:divBdr>
        <w:top w:val="none" w:sz="0" w:space="0" w:color="auto"/>
        <w:left w:val="none" w:sz="0" w:space="0" w:color="auto"/>
        <w:bottom w:val="none" w:sz="0" w:space="0" w:color="auto"/>
        <w:right w:val="none" w:sz="0" w:space="0" w:color="auto"/>
      </w:divBdr>
    </w:div>
    <w:div w:id="1899855785">
      <w:bodyDiv w:val="1"/>
      <w:marLeft w:val="0"/>
      <w:marRight w:val="0"/>
      <w:marTop w:val="0"/>
      <w:marBottom w:val="0"/>
      <w:divBdr>
        <w:top w:val="none" w:sz="0" w:space="0" w:color="auto"/>
        <w:left w:val="none" w:sz="0" w:space="0" w:color="auto"/>
        <w:bottom w:val="none" w:sz="0" w:space="0" w:color="auto"/>
        <w:right w:val="none" w:sz="0" w:space="0" w:color="auto"/>
      </w:divBdr>
    </w:div>
    <w:div w:id="1904825577">
      <w:bodyDiv w:val="1"/>
      <w:marLeft w:val="0"/>
      <w:marRight w:val="0"/>
      <w:marTop w:val="0"/>
      <w:marBottom w:val="0"/>
      <w:divBdr>
        <w:top w:val="none" w:sz="0" w:space="0" w:color="auto"/>
        <w:left w:val="none" w:sz="0" w:space="0" w:color="auto"/>
        <w:bottom w:val="none" w:sz="0" w:space="0" w:color="auto"/>
        <w:right w:val="none" w:sz="0" w:space="0" w:color="auto"/>
      </w:divBdr>
    </w:div>
    <w:div w:id="1910656508">
      <w:bodyDiv w:val="1"/>
      <w:marLeft w:val="0"/>
      <w:marRight w:val="0"/>
      <w:marTop w:val="0"/>
      <w:marBottom w:val="0"/>
      <w:divBdr>
        <w:top w:val="none" w:sz="0" w:space="0" w:color="auto"/>
        <w:left w:val="none" w:sz="0" w:space="0" w:color="auto"/>
        <w:bottom w:val="none" w:sz="0" w:space="0" w:color="auto"/>
        <w:right w:val="none" w:sz="0" w:space="0" w:color="auto"/>
      </w:divBdr>
    </w:div>
    <w:div w:id="1911889641">
      <w:bodyDiv w:val="1"/>
      <w:marLeft w:val="0"/>
      <w:marRight w:val="0"/>
      <w:marTop w:val="0"/>
      <w:marBottom w:val="0"/>
      <w:divBdr>
        <w:top w:val="none" w:sz="0" w:space="0" w:color="auto"/>
        <w:left w:val="none" w:sz="0" w:space="0" w:color="auto"/>
        <w:bottom w:val="none" w:sz="0" w:space="0" w:color="auto"/>
        <w:right w:val="none" w:sz="0" w:space="0" w:color="auto"/>
      </w:divBdr>
    </w:div>
    <w:div w:id="1913078201">
      <w:bodyDiv w:val="1"/>
      <w:marLeft w:val="0"/>
      <w:marRight w:val="0"/>
      <w:marTop w:val="0"/>
      <w:marBottom w:val="0"/>
      <w:divBdr>
        <w:top w:val="none" w:sz="0" w:space="0" w:color="auto"/>
        <w:left w:val="none" w:sz="0" w:space="0" w:color="auto"/>
        <w:bottom w:val="none" w:sz="0" w:space="0" w:color="auto"/>
        <w:right w:val="none" w:sz="0" w:space="0" w:color="auto"/>
      </w:divBdr>
      <w:divsChild>
        <w:div w:id="1792701300">
          <w:marLeft w:val="547"/>
          <w:marRight w:val="0"/>
          <w:marTop w:val="0"/>
          <w:marBottom w:val="120"/>
          <w:divBdr>
            <w:top w:val="none" w:sz="0" w:space="0" w:color="auto"/>
            <w:left w:val="none" w:sz="0" w:space="0" w:color="auto"/>
            <w:bottom w:val="none" w:sz="0" w:space="0" w:color="auto"/>
            <w:right w:val="none" w:sz="0" w:space="0" w:color="auto"/>
          </w:divBdr>
        </w:div>
        <w:div w:id="711227056">
          <w:marLeft w:val="547"/>
          <w:marRight w:val="0"/>
          <w:marTop w:val="0"/>
          <w:marBottom w:val="120"/>
          <w:divBdr>
            <w:top w:val="none" w:sz="0" w:space="0" w:color="auto"/>
            <w:left w:val="none" w:sz="0" w:space="0" w:color="auto"/>
            <w:bottom w:val="none" w:sz="0" w:space="0" w:color="auto"/>
            <w:right w:val="none" w:sz="0" w:space="0" w:color="auto"/>
          </w:divBdr>
        </w:div>
        <w:div w:id="736049993">
          <w:marLeft w:val="547"/>
          <w:marRight w:val="0"/>
          <w:marTop w:val="0"/>
          <w:marBottom w:val="120"/>
          <w:divBdr>
            <w:top w:val="none" w:sz="0" w:space="0" w:color="auto"/>
            <w:left w:val="none" w:sz="0" w:space="0" w:color="auto"/>
            <w:bottom w:val="none" w:sz="0" w:space="0" w:color="auto"/>
            <w:right w:val="none" w:sz="0" w:space="0" w:color="auto"/>
          </w:divBdr>
        </w:div>
        <w:div w:id="276526401">
          <w:marLeft w:val="547"/>
          <w:marRight w:val="0"/>
          <w:marTop w:val="0"/>
          <w:marBottom w:val="120"/>
          <w:divBdr>
            <w:top w:val="none" w:sz="0" w:space="0" w:color="auto"/>
            <w:left w:val="none" w:sz="0" w:space="0" w:color="auto"/>
            <w:bottom w:val="none" w:sz="0" w:space="0" w:color="auto"/>
            <w:right w:val="none" w:sz="0" w:space="0" w:color="auto"/>
          </w:divBdr>
        </w:div>
      </w:divsChild>
    </w:div>
    <w:div w:id="1919290007">
      <w:bodyDiv w:val="1"/>
      <w:marLeft w:val="0"/>
      <w:marRight w:val="0"/>
      <w:marTop w:val="0"/>
      <w:marBottom w:val="0"/>
      <w:divBdr>
        <w:top w:val="none" w:sz="0" w:space="0" w:color="auto"/>
        <w:left w:val="none" w:sz="0" w:space="0" w:color="auto"/>
        <w:bottom w:val="none" w:sz="0" w:space="0" w:color="auto"/>
        <w:right w:val="none" w:sz="0" w:space="0" w:color="auto"/>
      </w:divBdr>
      <w:divsChild>
        <w:div w:id="799298556">
          <w:marLeft w:val="446"/>
          <w:marRight w:val="0"/>
          <w:marTop w:val="0"/>
          <w:marBottom w:val="120"/>
          <w:divBdr>
            <w:top w:val="none" w:sz="0" w:space="0" w:color="auto"/>
            <w:left w:val="none" w:sz="0" w:space="0" w:color="auto"/>
            <w:bottom w:val="none" w:sz="0" w:space="0" w:color="auto"/>
            <w:right w:val="none" w:sz="0" w:space="0" w:color="auto"/>
          </w:divBdr>
        </w:div>
        <w:div w:id="1653413849">
          <w:marLeft w:val="446"/>
          <w:marRight w:val="0"/>
          <w:marTop w:val="0"/>
          <w:marBottom w:val="120"/>
          <w:divBdr>
            <w:top w:val="none" w:sz="0" w:space="0" w:color="auto"/>
            <w:left w:val="none" w:sz="0" w:space="0" w:color="auto"/>
            <w:bottom w:val="none" w:sz="0" w:space="0" w:color="auto"/>
            <w:right w:val="none" w:sz="0" w:space="0" w:color="auto"/>
          </w:divBdr>
        </w:div>
        <w:div w:id="1305744045">
          <w:marLeft w:val="446"/>
          <w:marRight w:val="0"/>
          <w:marTop w:val="0"/>
          <w:marBottom w:val="120"/>
          <w:divBdr>
            <w:top w:val="none" w:sz="0" w:space="0" w:color="auto"/>
            <w:left w:val="none" w:sz="0" w:space="0" w:color="auto"/>
            <w:bottom w:val="none" w:sz="0" w:space="0" w:color="auto"/>
            <w:right w:val="none" w:sz="0" w:space="0" w:color="auto"/>
          </w:divBdr>
        </w:div>
        <w:div w:id="424233985">
          <w:marLeft w:val="446"/>
          <w:marRight w:val="0"/>
          <w:marTop w:val="0"/>
          <w:marBottom w:val="120"/>
          <w:divBdr>
            <w:top w:val="none" w:sz="0" w:space="0" w:color="auto"/>
            <w:left w:val="none" w:sz="0" w:space="0" w:color="auto"/>
            <w:bottom w:val="none" w:sz="0" w:space="0" w:color="auto"/>
            <w:right w:val="none" w:sz="0" w:space="0" w:color="auto"/>
          </w:divBdr>
        </w:div>
      </w:divsChild>
    </w:div>
    <w:div w:id="1922181443">
      <w:bodyDiv w:val="1"/>
      <w:marLeft w:val="0"/>
      <w:marRight w:val="0"/>
      <w:marTop w:val="0"/>
      <w:marBottom w:val="0"/>
      <w:divBdr>
        <w:top w:val="none" w:sz="0" w:space="0" w:color="auto"/>
        <w:left w:val="none" w:sz="0" w:space="0" w:color="auto"/>
        <w:bottom w:val="none" w:sz="0" w:space="0" w:color="auto"/>
        <w:right w:val="none" w:sz="0" w:space="0" w:color="auto"/>
      </w:divBdr>
      <w:divsChild>
        <w:div w:id="1710956839">
          <w:marLeft w:val="547"/>
          <w:marRight w:val="0"/>
          <w:marTop w:val="0"/>
          <w:marBottom w:val="120"/>
          <w:divBdr>
            <w:top w:val="none" w:sz="0" w:space="0" w:color="auto"/>
            <w:left w:val="none" w:sz="0" w:space="0" w:color="auto"/>
            <w:bottom w:val="none" w:sz="0" w:space="0" w:color="auto"/>
            <w:right w:val="none" w:sz="0" w:space="0" w:color="auto"/>
          </w:divBdr>
        </w:div>
        <w:div w:id="1927575235">
          <w:marLeft w:val="547"/>
          <w:marRight w:val="0"/>
          <w:marTop w:val="0"/>
          <w:marBottom w:val="120"/>
          <w:divBdr>
            <w:top w:val="none" w:sz="0" w:space="0" w:color="auto"/>
            <w:left w:val="none" w:sz="0" w:space="0" w:color="auto"/>
            <w:bottom w:val="none" w:sz="0" w:space="0" w:color="auto"/>
            <w:right w:val="none" w:sz="0" w:space="0" w:color="auto"/>
          </w:divBdr>
        </w:div>
        <w:div w:id="1023173265">
          <w:marLeft w:val="547"/>
          <w:marRight w:val="0"/>
          <w:marTop w:val="0"/>
          <w:marBottom w:val="120"/>
          <w:divBdr>
            <w:top w:val="none" w:sz="0" w:space="0" w:color="auto"/>
            <w:left w:val="none" w:sz="0" w:space="0" w:color="auto"/>
            <w:bottom w:val="none" w:sz="0" w:space="0" w:color="auto"/>
            <w:right w:val="none" w:sz="0" w:space="0" w:color="auto"/>
          </w:divBdr>
        </w:div>
        <w:div w:id="474030072">
          <w:marLeft w:val="547"/>
          <w:marRight w:val="0"/>
          <w:marTop w:val="0"/>
          <w:marBottom w:val="120"/>
          <w:divBdr>
            <w:top w:val="none" w:sz="0" w:space="0" w:color="auto"/>
            <w:left w:val="none" w:sz="0" w:space="0" w:color="auto"/>
            <w:bottom w:val="none" w:sz="0" w:space="0" w:color="auto"/>
            <w:right w:val="none" w:sz="0" w:space="0" w:color="auto"/>
          </w:divBdr>
        </w:div>
      </w:divsChild>
    </w:div>
    <w:div w:id="1933195603">
      <w:bodyDiv w:val="1"/>
      <w:marLeft w:val="0"/>
      <w:marRight w:val="0"/>
      <w:marTop w:val="0"/>
      <w:marBottom w:val="0"/>
      <w:divBdr>
        <w:top w:val="none" w:sz="0" w:space="0" w:color="auto"/>
        <w:left w:val="none" w:sz="0" w:space="0" w:color="auto"/>
        <w:bottom w:val="none" w:sz="0" w:space="0" w:color="auto"/>
        <w:right w:val="none" w:sz="0" w:space="0" w:color="auto"/>
      </w:divBdr>
    </w:div>
    <w:div w:id="1934437376">
      <w:bodyDiv w:val="1"/>
      <w:marLeft w:val="0"/>
      <w:marRight w:val="0"/>
      <w:marTop w:val="0"/>
      <w:marBottom w:val="0"/>
      <w:divBdr>
        <w:top w:val="none" w:sz="0" w:space="0" w:color="auto"/>
        <w:left w:val="none" w:sz="0" w:space="0" w:color="auto"/>
        <w:bottom w:val="none" w:sz="0" w:space="0" w:color="auto"/>
        <w:right w:val="none" w:sz="0" w:space="0" w:color="auto"/>
      </w:divBdr>
      <w:divsChild>
        <w:div w:id="1548420301">
          <w:marLeft w:val="446"/>
          <w:marRight w:val="0"/>
          <w:marTop w:val="0"/>
          <w:marBottom w:val="120"/>
          <w:divBdr>
            <w:top w:val="none" w:sz="0" w:space="0" w:color="auto"/>
            <w:left w:val="none" w:sz="0" w:space="0" w:color="auto"/>
            <w:bottom w:val="none" w:sz="0" w:space="0" w:color="auto"/>
            <w:right w:val="none" w:sz="0" w:space="0" w:color="auto"/>
          </w:divBdr>
        </w:div>
        <w:div w:id="1962569151">
          <w:marLeft w:val="446"/>
          <w:marRight w:val="0"/>
          <w:marTop w:val="0"/>
          <w:marBottom w:val="120"/>
          <w:divBdr>
            <w:top w:val="none" w:sz="0" w:space="0" w:color="auto"/>
            <w:left w:val="none" w:sz="0" w:space="0" w:color="auto"/>
            <w:bottom w:val="none" w:sz="0" w:space="0" w:color="auto"/>
            <w:right w:val="none" w:sz="0" w:space="0" w:color="auto"/>
          </w:divBdr>
        </w:div>
      </w:divsChild>
    </w:div>
    <w:div w:id="1937864459">
      <w:bodyDiv w:val="1"/>
      <w:marLeft w:val="0"/>
      <w:marRight w:val="0"/>
      <w:marTop w:val="0"/>
      <w:marBottom w:val="0"/>
      <w:divBdr>
        <w:top w:val="none" w:sz="0" w:space="0" w:color="auto"/>
        <w:left w:val="none" w:sz="0" w:space="0" w:color="auto"/>
        <w:bottom w:val="none" w:sz="0" w:space="0" w:color="auto"/>
        <w:right w:val="none" w:sz="0" w:space="0" w:color="auto"/>
      </w:divBdr>
      <w:divsChild>
        <w:div w:id="957834166">
          <w:marLeft w:val="547"/>
          <w:marRight w:val="0"/>
          <w:marTop w:val="0"/>
          <w:marBottom w:val="0"/>
          <w:divBdr>
            <w:top w:val="none" w:sz="0" w:space="0" w:color="auto"/>
            <w:left w:val="none" w:sz="0" w:space="0" w:color="auto"/>
            <w:bottom w:val="none" w:sz="0" w:space="0" w:color="auto"/>
            <w:right w:val="none" w:sz="0" w:space="0" w:color="auto"/>
          </w:divBdr>
        </w:div>
      </w:divsChild>
    </w:div>
    <w:div w:id="1939218372">
      <w:bodyDiv w:val="1"/>
      <w:marLeft w:val="0"/>
      <w:marRight w:val="0"/>
      <w:marTop w:val="0"/>
      <w:marBottom w:val="0"/>
      <w:divBdr>
        <w:top w:val="none" w:sz="0" w:space="0" w:color="auto"/>
        <w:left w:val="none" w:sz="0" w:space="0" w:color="auto"/>
        <w:bottom w:val="none" w:sz="0" w:space="0" w:color="auto"/>
        <w:right w:val="none" w:sz="0" w:space="0" w:color="auto"/>
      </w:divBdr>
      <w:divsChild>
        <w:div w:id="112722820">
          <w:marLeft w:val="446"/>
          <w:marRight w:val="0"/>
          <w:marTop w:val="0"/>
          <w:marBottom w:val="120"/>
          <w:divBdr>
            <w:top w:val="none" w:sz="0" w:space="0" w:color="auto"/>
            <w:left w:val="none" w:sz="0" w:space="0" w:color="auto"/>
            <w:bottom w:val="none" w:sz="0" w:space="0" w:color="auto"/>
            <w:right w:val="none" w:sz="0" w:space="0" w:color="auto"/>
          </w:divBdr>
        </w:div>
        <w:div w:id="882640235">
          <w:marLeft w:val="446"/>
          <w:marRight w:val="0"/>
          <w:marTop w:val="0"/>
          <w:marBottom w:val="120"/>
          <w:divBdr>
            <w:top w:val="none" w:sz="0" w:space="0" w:color="auto"/>
            <w:left w:val="none" w:sz="0" w:space="0" w:color="auto"/>
            <w:bottom w:val="none" w:sz="0" w:space="0" w:color="auto"/>
            <w:right w:val="none" w:sz="0" w:space="0" w:color="auto"/>
          </w:divBdr>
        </w:div>
        <w:div w:id="951598094">
          <w:marLeft w:val="446"/>
          <w:marRight w:val="0"/>
          <w:marTop w:val="0"/>
          <w:marBottom w:val="120"/>
          <w:divBdr>
            <w:top w:val="none" w:sz="0" w:space="0" w:color="auto"/>
            <w:left w:val="none" w:sz="0" w:space="0" w:color="auto"/>
            <w:bottom w:val="none" w:sz="0" w:space="0" w:color="auto"/>
            <w:right w:val="none" w:sz="0" w:space="0" w:color="auto"/>
          </w:divBdr>
        </w:div>
      </w:divsChild>
    </w:div>
    <w:div w:id="1943293530">
      <w:bodyDiv w:val="1"/>
      <w:marLeft w:val="0"/>
      <w:marRight w:val="0"/>
      <w:marTop w:val="0"/>
      <w:marBottom w:val="0"/>
      <w:divBdr>
        <w:top w:val="none" w:sz="0" w:space="0" w:color="auto"/>
        <w:left w:val="none" w:sz="0" w:space="0" w:color="auto"/>
        <w:bottom w:val="none" w:sz="0" w:space="0" w:color="auto"/>
        <w:right w:val="none" w:sz="0" w:space="0" w:color="auto"/>
      </w:divBdr>
    </w:div>
    <w:div w:id="1951737030">
      <w:bodyDiv w:val="1"/>
      <w:marLeft w:val="0"/>
      <w:marRight w:val="0"/>
      <w:marTop w:val="0"/>
      <w:marBottom w:val="0"/>
      <w:divBdr>
        <w:top w:val="none" w:sz="0" w:space="0" w:color="auto"/>
        <w:left w:val="none" w:sz="0" w:space="0" w:color="auto"/>
        <w:bottom w:val="none" w:sz="0" w:space="0" w:color="auto"/>
        <w:right w:val="none" w:sz="0" w:space="0" w:color="auto"/>
      </w:divBdr>
    </w:div>
    <w:div w:id="1953509280">
      <w:bodyDiv w:val="1"/>
      <w:marLeft w:val="0"/>
      <w:marRight w:val="0"/>
      <w:marTop w:val="0"/>
      <w:marBottom w:val="0"/>
      <w:divBdr>
        <w:top w:val="none" w:sz="0" w:space="0" w:color="auto"/>
        <w:left w:val="none" w:sz="0" w:space="0" w:color="auto"/>
        <w:bottom w:val="none" w:sz="0" w:space="0" w:color="auto"/>
        <w:right w:val="none" w:sz="0" w:space="0" w:color="auto"/>
      </w:divBdr>
    </w:div>
    <w:div w:id="1955399944">
      <w:bodyDiv w:val="1"/>
      <w:marLeft w:val="0"/>
      <w:marRight w:val="0"/>
      <w:marTop w:val="0"/>
      <w:marBottom w:val="0"/>
      <w:divBdr>
        <w:top w:val="none" w:sz="0" w:space="0" w:color="auto"/>
        <w:left w:val="none" w:sz="0" w:space="0" w:color="auto"/>
        <w:bottom w:val="none" w:sz="0" w:space="0" w:color="auto"/>
        <w:right w:val="none" w:sz="0" w:space="0" w:color="auto"/>
      </w:divBdr>
      <w:divsChild>
        <w:div w:id="1484157371">
          <w:marLeft w:val="0"/>
          <w:marRight w:val="0"/>
          <w:marTop w:val="0"/>
          <w:marBottom w:val="0"/>
          <w:divBdr>
            <w:top w:val="none" w:sz="0" w:space="0" w:color="auto"/>
            <w:left w:val="none" w:sz="0" w:space="0" w:color="auto"/>
            <w:bottom w:val="none" w:sz="0" w:space="0" w:color="auto"/>
            <w:right w:val="none" w:sz="0" w:space="0" w:color="auto"/>
          </w:divBdr>
        </w:div>
        <w:div w:id="813303278">
          <w:marLeft w:val="0"/>
          <w:marRight w:val="0"/>
          <w:marTop w:val="0"/>
          <w:marBottom w:val="0"/>
          <w:divBdr>
            <w:top w:val="none" w:sz="0" w:space="0" w:color="auto"/>
            <w:left w:val="none" w:sz="0" w:space="0" w:color="auto"/>
            <w:bottom w:val="none" w:sz="0" w:space="0" w:color="auto"/>
            <w:right w:val="none" w:sz="0" w:space="0" w:color="auto"/>
          </w:divBdr>
        </w:div>
        <w:div w:id="235289392">
          <w:marLeft w:val="0"/>
          <w:marRight w:val="0"/>
          <w:marTop w:val="0"/>
          <w:marBottom w:val="0"/>
          <w:divBdr>
            <w:top w:val="none" w:sz="0" w:space="0" w:color="auto"/>
            <w:left w:val="none" w:sz="0" w:space="0" w:color="auto"/>
            <w:bottom w:val="none" w:sz="0" w:space="0" w:color="auto"/>
            <w:right w:val="none" w:sz="0" w:space="0" w:color="auto"/>
          </w:divBdr>
        </w:div>
        <w:div w:id="810095058">
          <w:marLeft w:val="0"/>
          <w:marRight w:val="0"/>
          <w:marTop w:val="0"/>
          <w:marBottom w:val="0"/>
          <w:divBdr>
            <w:top w:val="none" w:sz="0" w:space="0" w:color="auto"/>
            <w:left w:val="none" w:sz="0" w:space="0" w:color="auto"/>
            <w:bottom w:val="none" w:sz="0" w:space="0" w:color="auto"/>
            <w:right w:val="none" w:sz="0" w:space="0" w:color="auto"/>
          </w:divBdr>
        </w:div>
        <w:div w:id="848641562">
          <w:marLeft w:val="0"/>
          <w:marRight w:val="0"/>
          <w:marTop w:val="0"/>
          <w:marBottom w:val="0"/>
          <w:divBdr>
            <w:top w:val="none" w:sz="0" w:space="0" w:color="auto"/>
            <w:left w:val="none" w:sz="0" w:space="0" w:color="auto"/>
            <w:bottom w:val="none" w:sz="0" w:space="0" w:color="auto"/>
            <w:right w:val="none" w:sz="0" w:space="0" w:color="auto"/>
          </w:divBdr>
        </w:div>
      </w:divsChild>
    </w:div>
    <w:div w:id="1956014173">
      <w:bodyDiv w:val="1"/>
      <w:marLeft w:val="0"/>
      <w:marRight w:val="0"/>
      <w:marTop w:val="0"/>
      <w:marBottom w:val="0"/>
      <w:divBdr>
        <w:top w:val="none" w:sz="0" w:space="0" w:color="auto"/>
        <w:left w:val="none" w:sz="0" w:space="0" w:color="auto"/>
        <w:bottom w:val="none" w:sz="0" w:space="0" w:color="auto"/>
        <w:right w:val="none" w:sz="0" w:space="0" w:color="auto"/>
      </w:divBdr>
      <w:divsChild>
        <w:div w:id="2096239757">
          <w:marLeft w:val="446"/>
          <w:marRight w:val="0"/>
          <w:marTop w:val="0"/>
          <w:marBottom w:val="120"/>
          <w:divBdr>
            <w:top w:val="none" w:sz="0" w:space="0" w:color="auto"/>
            <w:left w:val="none" w:sz="0" w:space="0" w:color="auto"/>
            <w:bottom w:val="none" w:sz="0" w:space="0" w:color="auto"/>
            <w:right w:val="none" w:sz="0" w:space="0" w:color="auto"/>
          </w:divBdr>
        </w:div>
        <w:div w:id="1180698270">
          <w:marLeft w:val="446"/>
          <w:marRight w:val="0"/>
          <w:marTop w:val="0"/>
          <w:marBottom w:val="120"/>
          <w:divBdr>
            <w:top w:val="none" w:sz="0" w:space="0" w:color="auto"/>
            <w:left w:val="none" w:sz="0" w:space="0" w:color="auto"/>
            <w:bottom w:val="none" w:sz="0" w:space="0" w:color="auto"/>
            <w:right w:val="none" w:sz="0" w:space="0" w:color="auto"/>
          </w:divBdr>
        </w:div>
      </w:divsChild>
    </w:div>
    <w:div w:id="1959992405">
      <w:bodyDiv w:val="1"/>
      <w:marLeft w:val="0"/>
      <w:marRight w:val="0"/>
      <w:marTop w:val="0"/>
      <w:marBottom w:val="0"/>
      <w:divBdr>
        <w:top w:val="none" w:sz="0" w:space="0" w:color="auto"/>
        <w:left w:val="none" w:sz="0" w:space="0" w:color="auto"/>
        <w:bottom w:val="none" w:sz="0" w:space="0" w:color="auto"/>
        <w:right w:val="none" w:sz="0" w:space="0" w:color="auto"/>
      </w:divBdr>
    </w:div>
    <w:div w:id="1971861650">
      <w:bodyDiv w:val="1"/>
      <w:marLeft w:val="0"/>
      <w:marRight w:val="0"/>
      <w:marTop w:val="0"/>
      <w:marBottom w:val="0"/>
      <w:divBdr>
        <w:top w:val="none" w:sz="0" w:space="0" w:color="auto"/>
        <w:left w:val="none" w:sz="0" w:space="0" w:color="auto"/>
        <w:bottom w:val="none" w:sz="0" w:space="0" w:color="auto"/>
        <w:right w:val="none" w:sz="0" w:space="0" w:color="auto"/>
      </w:divBdr>
      <w:divsChild>
        <w:div w:id="2029678108">
          <w:marLeft w:val="1310"/>
          <w:marRight w:val="0"/>
          <w:marTop w:val="0"/>
          <w:marBottom w:val="120"/>
          <w:divBdr>
            <w:top w:val="none" w:sz="0" w:space="0" w:color="auto"/>
            <w:left w:val="none" w:sz="0" w:space="0" w:color="auto"/>
            <w:bottom w:val="none" w:sz="0" w:space="0" w:color="auto"/>
            <w:right w:val="none" w:sz="0" w:space="0" w:color="auto"/>
          </w:divBdr>
        </w:div>
        <w:div w:id="596600854">
          <w:marLeft w:val="1310"/>
          <w:marRight w:val="0"/>
          <w:marTop w:val="0"/>
          <w:marBottom w:val="120"/>
          <w:divBdr>
            <w:top w:val="none" w:sz="0" w:space="0" w:color="auto"/>
            <w:left w:val="none" w:sz="0" w:space="0" w:color="auto"/>
            <w:bottom w:val="none" w:sz="0" w:space="0" w:color="auto"/>
            <w:right w:val="none" w:sz="0" w:space="0" w:color="auto"/>
          </w:divBdr>
        </w:div>
        <w:div w:id="1882594942">
          <w:marLeft w:val="1310"/>
          <w:marRight w:val="0"/>
          <w:marTop w:val="0"/>
          <w:marBottom w:val="120"/>
          <w:divBdr>
            <w:top w:val="none" w:sz="0" w:space="0" w:color="auto"/>
            <w:left w:val="none" w:sz="0" w:space="0" w:color="auto"/>
            <w:bottom w:val="none" w:sz="0" w:space="0" w:color="auto"/>
            <w:right w:val="none" w:sz="0" w:space="0" w:color="auto"/>
          </w:divBdr>
        </w:div>
        <w:div w:id="1022434096">
          <w:marLeft w:val="1310"/>
          <w:marRight w:val="0"/>
          <w:marTop w:val="0"/>
          <w:marBottom w:val="120"/>
          <w:divBdr>
            <w:top w:val="none" w:sz="0" w:space="0" w:color="auto"/>
            <w:left w:val="none" w:sz="0" w:space="0" w:color="auto"/>
            <w:bottom w:val="none" w:sz="0" w:space="0" w:color="auto"/>
            <w:right w:val="none" w:sz="0" w:space="0" w:color="auto"/>
          </w:divBdr>
        </w:div>
        <w:div w:id="2094813907">
          <w:marLeft w:val="1310"/>
          <w:marRight w:val="0"/>
          <w:marTop w:val="0"/>
          <w:marBottom w:val="120"/>
          <w:divBdr>
            <w:top w:val="none" w:sz="0" w:space="0" w:color="auto"/>
            <w:left w:val="none" w:sz="0" w:space="0" w:color="auto"/>
            <w:bottom w:val="none" w:sz="0" w:space="0" w:color="auto"/>
            <w:right w:val="none" w:sz="0" w:space="0" w:color="auto"/>
          </w:divBdr>
        </w:div>
        <w:div w:id="505679214">
          <w:marLeft w:val="1310"/>
          <w:marRight w:val="0"/>
          <w:marTop w:val="0"/>
          <w:marBottom w:val="120"/>
          <w:divBdr>
            <w:top w:val="none" w:sz="0" w:space="0" w:color="auto"/>
            <w:left w:val="none" w:sz="0" w:space="0" w:color="auto"/>
            <w:bottom w:val="none" w:sz="0" w:space="0" w:color="auto"/>
            <w:right w:val="none" w:sz="0" w:space="0" w:color="auto"/>
          </w:divBdr>
        </w:div>
        <w:div w:id="1943105967">
          <w:marLeft w:val="1310"/>
          <w:marRight w:val="0"/>
          <w:marTop w:val="0"/>
          <w:marBottom w:val="120"/>
          <w:divBdr>
            <w:top w:val="none" w:sz="0" w:space="0" w:color="auto"/>
            <w:left w:val="none" w:sz="0" w:space="0" w:color="auto"/>
            <w:bottom w:val="none" w:sz="0" w:space="0" w:color="auto"/>
            <w:right w:val="none" w:sz="0" w:space="0" w:color="auto"/>
          </w:divBdr>
        </w:div>
        <w:div w:id="317542817">
          <w:marLeft w:val="1310"/>
          <w:marRight w:val="0"/>
          <w:marTop w:val="0"/>
          <w:marBottom w:val="120"/>
          <w:divBdr>
            <w:top w:val="none" w:sz="0" w:space="0" w:color="auto"/>
            <w:left w:val="none" w:sz="0" w:space="0" w:color="auto"/>
            <w:bottom w:val="none" w:sz="0" w:space="0" w:color="auto"/>
            <w:right w:val="none" w:sz="0" w:space="0" w:color="auto"/>
          </w:divBdr>
        </w:div>
        <w:div w:id="726563805">
          <w:marLeft w:val="1310"/>
          <w:marRight w:val="0"/>
          <w:marTop w:val="0"/>
          <w:marBottom w:val="120"/>
          <w:divBdr>
            <w:top w:val="none" w:sz="0" w:space="0" w:color="auto"/>
            <w:left w:val="none" w:sz="0" w:space="0" w:color="auto"/>
            <w:bottom w:val="none" w:sz="0" w:space="0" w:color="auto"/>
            <w:right w:val="none" w:sz="0" w:space="0" w:color="auto"/>
          </w:divBdr>
        </w:div>
      </w:divsChild>
    </w:div>
    <w:div w:id="1972972773">
      <w:bodyDiv w:val="1"/>
      <w:marLeft w:val="0"/>
      <w:marRight w:val="0"/>
      <w:marTop w:val="0"/>
      <w:marBottom w:val="0"/>
      <w:divBdr>
        <w:top w:val="none" w:sz="0" w:space="0" w:color="auto"/>
        <w:left w:val="none" w:sz="0" w:space="0" w:color="auto"/>
        <w:bottom w:val="none" w:sz="0" w:space="0" w:color="auto"/>
        <w:right w:val="none" w:sz="0" w:space="0" w:color="auto"/>
      </w:divBdr>
    </w:div>
    <w:div w:id="1975332674">
      <w:bodyDiv w:val="1"/>
      <w:marLeft w:val="0"/>
      <w:marRight w:val="0"/>
      <w:marTop w:val="0"/>
      <w:marBottom w:val="0"/>
      <w:divBdr>
        <w:top w:val="none" w:sz="0" w:space="0" w:color="auto"/>
        <w:left w:val="none" w:sz="0" w:space="0" w:color="auto"/>
        <w:bottom w:val="none" w:sz="0" w:space="0" w:color="auto"/>
        <w:right w:val="none" w:sz="0" w:space="0" w:color="auto"/>
      </w:divBdr>
      <w:divsChild>
        <w:div w:id="51740344">
          <w:marLeft w:val="547"/>
          <w:marRight w:val="0"/>
          <w:marTop w:val="0"/>
          <w:marBottom w:val="0"/>
          <w:divBdr>
            <w:top w:val="none" w:sz="0" w:space="0" w:color="auto"/>
            <w:left w:val="none" w:sz="0" w:space="0" w:color="auto"/>
            <w:bottom w:val="none" w:sz="0" w:space="0" w:color="auto"/>
            <w:right w:val="none" w:sz="0" w:space="0" w:color="auto"/>
          </w:divBdr>
        </w:div>
      </w:divsChild>
    </w:div>
    <w:div w:id="1975597753">
      <w:bodyDiv w:val="1"/>
      <w:marLeft w:val="0"/>
      <w:marRight w:val="0"/>
      <w:marTop w:val="0"/>
      <w:marBottom w:val="0"/>
      <w:divBdr>
        <w:top w:val="none" w:sz="0" w:space="0" w:color="auto"/>
        <w:left w:val="none" w:sz="0" w:space="0" w:color="auto"/>
        <w:bottom w:val="none" w:sz="0" w:space="0" w:color="auto"/>
        <w:right w:val="none" w:sz="0" w:space="0" w:color="auto"/>
      </w:divBdr>
    </w:div>
    <w:div w:id="1977758016">
      <w:bodyDiv w:val="1"/>
      <w:marLeft w:val="0"/>
      <w:marRight w:val="0"/>
      <w:marTop w:val="0"/>
      <w:marBottom w:val="0"/>
      <w:divBdr>
        <w:top w:val="none" w:sz="0" w:space="0" w:color="auto"/>
        <w:left w:val="none" w:sz="0" w:space="0" w:color="auto"/>
        <w:bottom w:val="none" w:sz="0" w:space="0" w:color="auto"/>
        <w:right w:val="none" w:sz="0" w:space="0" w:color="auto"/>
      </w:divBdr>
    </w:div>
    <w:div w:id="1979260521">
      <w:bodyDiv w:val="1"/>
      <w:marLeft w:val="0"/>
      <w:marRight w:val="0"/>
      <w:marTop w:val="0"/>
      <w:marBottom w:val="0"/>
      <w:divBdr>
        <w:top w:val="none" w:sz="0" w:space="0" w:color="auto"/>
        <w:left w:val="none" w:sz="0" w:space="0" w:color="auto"/>
        <w:bottom w:val="none" w:sz="0" w:space="0" w:color="auto"/>
        <w:right w:val="none" w:sz="0" w:space="0" w:color="auto"/>
      </w:divBdr>
      <w:divsChild>
        <w:div w:id="2016033035">
          <w:marLeft w:val="0"/>
          <w:marRight w:val="0"/>
          <w:marTop w:val="0"/>
          <w:marBottom w:val="0"/>
          <w:divBdr>
            <w:top w:val="none" w:sz="0" w:space="0" w:color="auto"/>
            <w:left w:val="none" w:sz="0" w:space="0" w:color="auto"/>
            <w:bottom w:val="none" w:sz="0" w:space="0" w:color="auto"/>
            <w:right w:val="none" w:sz="0" w:space="0" w:color="auto"/>
          </w:divBdr>
          <w:divsChild>
            <w:div w:id="1187597861">
              <w:marLeft w:val="0"/>
              <w:marRight w:val="0"/>
              <w:marTop w:val="0"/>
              <w:marBottom w:val="0"/>
              <w:divBdr>
                <w:top w:val="none" w:sz="0" w:space="0" w:color="auto"/>
                <w:left w:val="none" w:sz="0" w:space="0" w:color="auto"/>
                <w:bottom w:val="none" w:sz="0" w:space="0" w:color="auto"/>
                <w:right w:val="none" w:sz="0" w:space="0" w:color="auto"/>
              </w:divBdr>
              <w:divsChild>
                <w:div w:id="55065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265548">
      <w:bodyDiv w:val="1"/>
      <w:marLeft w:val="0"/>
      <w:marRight w:val="0"/>
      <w:marTop w:val="0"/>
      <w:marBottom w:val="0"/>
      <w:divBdr>
        <w:top w:val="none" w:sz="0" w:space="0" w:color="auto"/>
        <w:left w:val="none" w:sz="0" w:space="0" w:color="auto"/>
        <w:bottom w:val="none" w:sz="0" w:space="0" w:color="auto"/>
        <w:right w:val="none" w:sz="0" w:space="0" w:color="auto"/>
      </w:divBdr>
    </w:div>
    <w:div w:id="1981301443">
      <w:bodyDiv w:val="1"/>
      <w:marLeft w:val="0"/>
      <w:marRight w:val="0"/>
      <w:marTop w:val="0"/>
      <w:marBottom w:val="0"/>
      <w:divBdr>
        <w:top w:val="none" w:sz="0" w:space="0" w:color="auto"/>
        <w:left w:val="none" w:sz="0" w:space="0" w:color="auto"/>
        <w:bottom w:val="none" w:sz="0" w:space="0" w:color="auto"/>
        <w:right w:val="none" w:sz="0" w:space="0" w:color="auto"/>
      </w:divBdr>
      <w:divsChild>
        <w:div w:id="131991779">
          <w:marLeft w:val="1310"/>
          <w:marRight w:val="0"/>
          <w:marTop w:val="0"/>
          <w:marBottom w:val="120"/>
          <w:divBdr>
            <w:top w:val="none" w:sz="0" w:space="0" w:color="auto"/>
            <w:left w:val="none" w:sz="0" w:space="0" w:color="auto"/>
            <w:bottom w:val="none" w:sz="0" w:space="0" w:color="auto"/>
            <w:right w:val="none" w:sz="0" w:space="0" w:color="auto"/>
          </w:divBdr>
        </w:div>
        <w:div w:id="1539126960">
          <w:marLeft w:val="1310"/>
          <w:marRight w:val="0"/>
          <w:marTop w:val="0"/>
          <w:marBottom w:val="120"/>
          <w:divBdr>
            <w:top w:val="none" w:sz="0" w:space="0" w:color="auto"/>
            <w:left w:val="none" w:sz="0" w:space="0" w:color="auto"/>
            <w:bottom w:val="none" w:sz="0" w:space="0" w:color="auto"/>
            <w:right w:val="none" w:sz="0" w:space="0" w:color="auto"/>
          </w:divBdr>
        </w:div>
        <w:div w:id="1095592245">
          <w:marLeft w:val="1310"/>
          <w:marRight w:val="0"/>
          <w:marTop w:val="0"/>
          <w:marBottom w:val="120"/>
          <w:divBdr>
            <w:top w:val="none" w:sz="0" w:space="0" w:color="auto"/>
            <w:left w:val="none" w:sz="0" w:space="0" w:color="auto"/>
            <w:bottom w:val="none" w:sz="0" w:space="0" w:color="auto"/>
            <w:right w:val="none" w:sz="0" w:space="0" w:color="auto"/>
          </w:divBdr>
        </w:div>
        <w:div w:id="1627198955">
          <w:marLeft w:val="1310"/>
          <w:marRight w:val="0"/>
          <w:marTop w:val="0"/>
          <w:marBottom w:val="120"/>
          <w:divBdr>
            <w:top w:val="none" w:sz="0" w:space="0" w:color="auto"/>
            <w:left w:val="none" w:sz="0" w:space="0" w:color="auto"/>
            <w:bottom w:val="none" w:sz="0" w:space="0" w:color="auto"/>
            <w:right w:val="none" w:sz="0" w:space="0" w:color="auto"/>
          </w:divBdr>
        </w:div>
        <w:div w:id="524253773">
          <w:marLeft w:val="1310"/>
          <w:marRight w:val="0"/>
          <w:marTop w:val="0"/>
          <w:marBottom w:val="120"/>
          <w:divBdr>
            <w:top w:val="none" w:sz="0" w:space="0" w:color="auto"/>
            <w:left w:val="none" w:sz="0" w:space="0" w:color="auto"/>
            <w:bottom w:val="none" w:sz="0" w:space="0" w:color="auto"/>
            <w:right w:val="none" w:sz="0" w:space="0" w:color="auto"/>
          </w:divBdr>
        </w:div>
        <w:div w:id="1721441596">
          <w:marLeft w:val="1310"/>
          <w:marRight w:val="0"/>
          <w:marTop w:val="0"/>
          <w:marBottom w:val="120"/>
          <w:divBdr>
            <w:top w:val="none" w:sz="0" w:space="0" w:color="auto"/>
            <w:left w:val="none" w:sz="0" w:space="0" w:color="auto"/>
            <w:bottom w:val="none" w:sz="0" w:space="0" w:color="auto"/>
            <w:right w:val="none" w:sz="0" w:space="0" w:color="auto"/>
          </w:divBdr>
        </w:div>
        <w:div w:id="662045497">
          <w:marLeft w:val="1310"/>
          <w:marRight w:val="0"/>
          <w:marTop w:val="0"/>
          <w:marBottom w:val="120"/>
          <w:divBdr>
            <w:top w:val="none" w:sz="0" w:space="0" w:color="auto"/>
            <w:left w:val="none" w:sz="0" w:space="0" w:color="auto"/>
            <w:bottom w:val="none" w:sz="0" w:space="0" w:color="auto"/>
            <w:right w:val="none" w:sz="0" w:space="0" w:color="auto"/>
          </w:divBdr>
        </w:div>
        <w:div w:id="91705973">
          <w:marLeft w:val="1310"/>
          <w:marRight w:val="0"/>
          <w:marTop w:val="0"/>
          <w:marBottom w:val="120"/>
          <w:divBdr>
            <w:top w:val="none" w:sz="0" w:space="0" w:color="auto"/>
            <w:left w:val="none" w:sz="0" w:space="0" w:color="auto"/>
            <w:bottom w:val="none" w:sz="0" w:space="0" w:color="auto"/>
            <w:right w:val="none" w:sz="0" w:space="0" w:color="auto"/>
          </w:divBdr>
        </w:div>
      </w:divsChild>
    </w:div>
    <w:div w:id="1985770775">
      <w:bodyDiv w:val="1"/>
      <w:marLeft w:val="0"/>
      <w:marRight w:val="0"/>
      <w:marTop w:val="0"/>
      <w:marBottom w:val="0"/>
      <w:divBdr>
        <w:top w:val="none" w:sz="0" w:space="0" w:color="auto"/>
        <w:left w:val="none" w:sz="0" w:space="0" w:color="auto"/>
        <w:bottom w:val="none" w:sz="0" w:space="0" w:color="auto"/>
        <w:right w:val="none" w:sz="0" w:space="0" w:color="auto"/>
      </w:divBdr>
    </w:div>
    <w:div w:id="1990935347">
      <w:bodyDiv w:val="1"/>
      <w:marLeft w:val="0"/>
      <w:marRight w:val="0"/>
      <w:marTop w:val="0"/>
      <w:marBottom w:val="0"/>
      <w:divBdr>
        <w:top w:val="none" w:sz="0" w:space="0" w:color="auto"/>
        <w:left w:val="none" w:sz="0" w:space="0" w:color="auto"/>
        <w:bottom w:val="none" w:sz="0" w:space="0" w:color="auto"/>
        <w:right w:val="none" w:sz="0" w:space="0" w:color="auto"/>
      </w:divBdr>
      <w:divsChild>
        <w:div w:id="1603537000">
          <w:marLeft w:val="446"/>
          <w:marRight w:val="0"/>
          <w:marTop w:val="0"/>
          <w:marBottom w:val="120"/>
          <w:divBdr>
            <w:top w:val="none" w:sz="0" w:space="0" w:color="auto"/>
            <w:left w:val="none" w:sz="0" w:space="0" w:color="auto"/>
            <w:bottom w:val="none" w:sz="0" w:space="0" w:color="auto"/>
            <w:right w:val="none" w:sz="0" w:space="0" w:color="auto"/>
          </w:divBdr>
        </w:div>
        <w:div w:id="488718195">
          <w:marLeft w:val="446"/>
          <w:marRight w:val="0"/>
          <w:marTop w:val="0"/>
          <w:marBottom w:val="120"/>
          <w:divBdr>
            <w:top w:val="none" w:sz="0" w:space="0" w:color="auto"/>
            <w:left w:val="none" w:sz="0" w:space="0" w:color="auto"/>
            <w:bottom w:val="none" w:sz="0" w:space="0" w:color="auto"/>
            <w:right w:val="none" w:sz="0" w:space="0" w:color="auto"/>
          </w:divBdr>
        </w:div>
        <w:div w:id="1868370078">
          <w:marLeft w:val="446"/>
          <w:marRight w:val="0"/>
          <w:marTop w:val="0"/>
          <w:marBottom w:val="120"/>
          <w:divBdr>
            <w:top w:val="none" w:sz="0" w:space="0" w:color="auto"/>
            <w:left w:val="none" w:sz="0" w:space="0" w:color="auto"/>
            <w:bottom w:val="none" w:sz="0" w:space="0" w:color="auto"/>
            <w:right w:val="none" w:sz="0" w:space="0" w:color="auto"/>
          </w:divBdr>
        </w:div>
        <w:div w:id="983197017">
          <w:marLeft w:val="446"/>
          <w:marRight w:val="0"/>
          <w:marTop w:val="0"/>
          <w:marBottom w:val="120"/>
          <w:divBdr>
            <w:top w:val="none" w:sz="0" w:space="0" w:color="auto"/>
            <w:left w:val="none" w:sz="0" w:space="0" w:color="auto"/>
            <w:bottom w:val="none" w:sz="0" w:space="0" w:color="auto"/>
            <w:right w:val="none" w:sz="0" w:space="0" w:color="auto"/>
          </w:divBdr>
        </w:div>
        <w:div w:id="2028631041">
          <w:marLeft w:val="446"/>
          <w:marRight w:val="0"/>
          <w:marTop w:val="0"/>
          <w:marBottom w:val="120"/>
          <w:divBdr>
            <w:top w:val="none" w:sz="0" w:space="0" w:color="auto"/>
            <w:left w:val="none" w:sz="0" w:space="0" w:color="auto"/>
            <w:bottom w:val="none" w:sz="0" w:space="0" w:color="auto"/>
            <w:right w:val="none" w:sz="0" w:space="0" w:color="auto"/>
          </w:divBdr>
        </w:div>
      </w:divsChild>
    </w:div>
    <w:div w:id="1992981295">
      <w:bodyDiv w:val="1"/>
      <w:marLeft w:val="0"/>
      <w:marRight w:val="0"/>
      <w:marTop w:val="0"/>
      <w:marBottom w:val="0"/>
      <w:divBdr>
        <w:top w:val="none" w:sz="0" w:space="0" w:color="auto"/>
        <w:left w:val="none" w:sz="0" w:space="0" w:color="auto"/>
        <w:bottom w:val="none" w:sz="0" w:space="0" w:color="auto"/>
        <w:right w:val="none" w:sz="0" w:space="0" w:color="auto"/>
      </w:divBdr>
      <w:divsChild>
        <w:div w:id="600913670">
          <w:marLeft w:val="446"/>
          <w:marRight w:val="0"/>
          <w:marTop w:val="0"/>
          <w:marBottom w:val="120"/>
          <w:divBdr>
            <w:top w:val="none" w:sz="0" w:space="0" w:color="auto"/>
            <w:left w:val="none" w:sz="0" w:space="0" w:color="auto"/>
            <w:bottom w:val="none" w:sz="0" w:space="0" w:color="auto"/>
            <w:right w:val="none" w:sz="0" w:space="0" w:color="auto"/>
          </w:divBdr>
        </w:div>
        <w:div w:id="961885186">
          <w:marLeft w:val="446"/>
          <w:marRight w:val="0"/>
          <w:marTop w:val="0"/>
          <w:marBottom w:val="120"/>
          <w:divBdr>
            <w:top w:val="none" w:sz="0" w:space="0" w:color="auto"/>
            <w:left w:val="none" w:sz="0" w:space="0" w:color="auto"/>
            <w:bottom w:val="none" w:sz="0" w:space="0" w:color="auto"/>
            <w:right w:val="none" w:sz="0" w:space="0" w:color="auto"/>
          </w:divBdr>
        </w:div>
        <w:div w:id="1738093171">
          <w:marLeft w:val="446"/>
          <w:marRight w:val="0"/>
          <w:marTop w:val="0"/>
          <w:marBottom w:val="120"/>
          <w:divBdr>
            <w:top w:val="none" w:sz="0" w:space="0" w:color="auto"/>
            <w:left w:val="none" w:sz="0" w:space="0" w:color="auto"/>
            <w:bottom w:val="none" w:sz="0" w:space="0" w:color="auto"/>
            <w:right w:val="none" w:sz="0" w:space="0" w:color="auto"/>
          </w:divBdr>
        </w:div>
      </w:divsChild>
    </w:div>
    <w:div w:id="1993292268">
      <w:bodyDiv w:val="1"/>
      <w:marLeft w:val="0"/>
      <w:marRight w:val="0"/>
      <w:marTop w:val="0"/>
      <w:marBottom w:val="0"/>
      <w:divBdr>
        <w:top w:val="none" w:sz="0" w:space="0" w:color="auto"/>
        <w:left w:val="none" w:sz="0" w:space="0" w:color="auto"/>
        <w:bottom w:val="none" w:sz="0" w:space="0" w:color="auto"/>
        <w:right w:val="none" w:sz="0" w:space="0" w:color="auto"/>
      </w:divBdr>
    </w:div>
    <w:div w:id="1994487983">
      <w:bodyDiv w:val="1"/>
      <w:marLeft w:val="0"/>
      <w:marRight w:val="0"/>
      <w:marTop w:val="0"/>
      <w:marBottom w:val="0"/>
      <w:divBdr>
        <w:top w:val="none" w:sz="0" w:space="0" w:color="auto"/>
        <w:left w:val="none" w:sz="0" w:space="0" w:color="auto"/>
        <w:bottom w:val="none" w:sz="0" w:space="0" w:color="auto"/>
        <w:right w:val="none" w:sz="0" w:space="0" w:color="auto"/>
      </w:divBdr>
    </w:div>
    <w:div w:id="1997689373">
      <w:bodyDiv w:val="1"/>
      <w:marLeft w:val="0"/>
      <w:marRight w:val="0"/>
      <w:marTop w:val="0"/>
      <w:marBottom w:val="0"/>
      <w:divBdr>
        <w:top w:val="none" w:sz="0" w:space="0" w:color="auto"/>
        <w:left w:val="none" w:sz="0" w:space="0" w:color="auto"/>
        <w:bottom w:val="none" w:sz="0" w:space="0" w:color="auto"/>
        <w:right w:val="none" w:sz="0" w:space="0" w:color="auto"/>
      </w:divBdr>
    </w:div>
    <w:div w:id="1998727935">
      <w:bodyDiv w:val="1"/>
      <w:marLeft w:val="0"/>
      <w:marRight w:val="0"/>
      <w:marTop w:val="0"/>
      <w:marBottom w:val="0"/>
      <w:divBdr>
        <w:top w:val="none" w:sz="0" w:space="0" w:color="auto"/>
        <w:left w:val="none" w:sz="0" w:space="0" w:color="auto"/>
        <w:bottom w:val="none" w:sz="0" w:space="0" w:color="auto"/>
        <w:right w:val="none" w:sz="0" w:space="0" w:color="auto"/>
      </w:divBdr>
      <w:divsChild>
        <w:div w:id="990600418">
          <w:marLeft w:val="0"/>
          <w:marRight w:val="0"/>
          <w:marTop w:val="0"/>
          <w:marBottom w:val="0"/>
          <w:divBdr>
            <w:top w:val="none" w:sz="0" w:space="0" w:color="auto"/>
            <w:left w:val="none" w:sz="0" w:space="0" w:color="auto"/>
            <w:bottom w:val="none" w:sz="0" w:space="0" w:color="auto"/>
            <w:right w:val="none" w:sz="0" w:space="0" w:color="auto"/>
          </w:divBdr>
          <w:divsChild>
            <w:div w:id="1098713994">
              <w:marLeft w:val="0"/>
              <w:marRight w:val="0"/>
              <w:marTop w:val="0"/>
              <w:marBottom w:val="0"/>
              <w:divBdr>
                <w:top w:val="none" w:sz="0" w:space="0" w:color="auto"/>
                <w:left w:val="none" w:sz="0" w:space="0" w:color="auto"/>
                <w:bottom w:val="none" w:sz="0" w:space="0" w:color="auto"/>
                <w:right w:val="none" w:sz="0" w:space="0" w:color="auto"/>
              </w:divBdr>
              <w:divsChild>
                <w:div w:id="53211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964193">
      <w:bodyDiv w:val="1"/>
      <w:marLeft w:val="0"/>
      <w:marRight w:val="0"/>
      <w:marTop w:val="0"/>
      <w:marBottom w:val="0"/>
      <w:divBdr>
        <w:top w:val="none" w:sz="0" w:space="0" w:color="auto"/>
        <w:left w:val="none" w:sz="0" w:space="0" w:color="auto"/>
        <w:bottom w:val="none" w:sz="0" w:space="0" w:color="auto"/>
        <w:right w:val="none" w:sz="0" w:space="0" w:color="auto"/>
      </w:divBdr>
      <w:divsChild>
        <w:div w:id="1305815514">
          <w:marLeft w:val="547"/>
          <w:marRight w:val="0"/>
          <w:marTop w:val="0"/>
          <w:marBottom w:val="120"/>
          <w:divBdr>
            <w:top w:val="none" w:sz="0" w:space="0" w:color="auto"/>
            <w:left w:val="none" w:sz="0" w:space="0" w:color="auto"/>
            <w:bottom w:val="none" w:sz="0" w:space="0" w:color="auto"/>
            <w:right w:val="none" w:sz="0" w:space="0" w:color="auto"/>
          </w:divBdr>
        </w:div>
        <w:div w:id="513149422">
          <w:marLeft w:val="547"/>
          <w:marRight w:val="0"/>
          <w:marTop w:val="0"/>
          <w:marBottom w:val="120"/>
          <w:divBdr>
            <w:top w:val="none" w:sz="0" w:space="0" w:color="auto"/>
            <w:left w:val="none" w:sz="0" w:space="0" w:color="auto"/>
            <w:bottom w:val="none" w:sz="0" w:space="0" w:color="auto"/>
            <w:right w:val="none" w:sz="0" w:space="0" w:color="auto"/>
          </w:divBdr>
        </w:div>
      </w:divsChild>
    </w:div>
    <w:div w:id="2002193224">
      <w:bodyDiv w:val="1"/>
      <w:marLeft w:val="0"/>
      <w:marRight w:val="0"/>
      <w:marTop w:val="0"/>
      <w:marBottom w:val="0"/>
      <w:divBdr>
        <w:top w:val="none" w:sz="0" w:space="0" w:color="auto"/>
        <w:left w:val="none" w:sz="0" w:space="0" w:color="auto"/>
        <w:bottom w:val="none" w:sz="0" w:space="0" w:color="auto"/>
        <w:right w:val="none" w:sz="0" w:space="0" w:color="auto"/>
      </w:divBdr>
    </w:div>
    <w:div w:id="2011640087">
      <w:bodyDiv w:val="1"/>
      <w:marLeft w:val="0"/>
      <w:marRight w:val="0"/>
      <w:marTop w:val="0"/>
      <w:marBottom w:val="0"/>
      <w:divBdr>
        <w:top w:val="none" w:sz="0" w:space="0" w:color="auto"/>
        <w:left w:val="none" w:sz="0" w:space="0" w:color="auto"/>
        <w:bottom w:val="none" w:sz="0" w:space="0" w:color="auto"/>
        <w:right w:val="none" w:sz="0" w:space="0" w:color="auto"/>
      </w:divBdr>
    </w:div>
    <w:div w:id="2013337574">
      <w:bodyDiv w:val="1"/>
      <w:marLeft w:val="0"/>
      <w:marRight w:val="0"/>
      <w:marTop w:val="0"/>
      <w:marBottom w:val="0"/>
      <w:divBdr>
        <w:top w:val="none" w:sz="0" w:space="0" w:color="auto"/>
        <w:left w:val="none" w:sz="0" w:space="0" w:color="auto"/>
        <w:bottom w:val="none" w:sz="0" w:space="0" w:color="auto"/>
        <w:right w:val="none" w:sz="0" w:space="0" w:color="auto"/>
      </w:divBdr>
      <w:divsChild>
        <w:div w:id="882711846">
          <w:marLeft w:val="446"/>
          <w:marRight w:val="0"/>
          <w:marTop w:val="0"/>
          <w:marBottom w:val="120"/>
          <w:divBdr>
            <w:top w:val="none" w:sz="0" w:space="0" w:color="auto"/>
            <w:left w:val="none" w:sz="0" w:space="0" w:color="auto"/>
            <w:bottom w:val="none" w:sz="0" w:space="0" w:color="auto"/>
            <w:right w:val="none" w:sz="0" w:space="0" w:color="auto"/>
          </w:divBdr>
        </w:div>
        <w:div w:id="331447861">
          <w:marLeft w:val="446"/>
          <w:marRight w:val="0"/>
          <w:marTop w:val="0"/>
          <w:marBottom w:val="120"/>
          <w:divBdr>
            <w:top w:val="none" w:sz="0" w:space="0" w:color="auto"/>
            <w:left w:val="none" w:sz="0" w:space="0" w:color="auto"/>
            <w:bottom w:val="none" w:sz="0" w:space="0" w:color="auto"/>
            <w:right w:val="none" w:sz="0" w:space="0" w:color="auto"/>
          </w:divBdr>
        </w:div>
      </w:divsChild>
    </w:div>
    <w:div w:id="2017801903">
      <w:bodyDiv w:val="1"/>
      <w:marLeft w:val="0"/>
      <w:marRight w:val="0"/>
      <w:marTop w:val="0"/>
      <w:marBottom w:val="0"/>
      <w:divBdr>
        <w:top w:val="none" w:sz="0" w:space="0" w:color="auto"/>
        <w:left w:val="none" w:sz="0" w:space="0" w:color="auto"/>
        <w:bottom w:val="none" w:sz="0" w:space="0" w:color="auto"/>
        <w:right w:val="none" w:sz="0" w:space="0" w:color="auto"/>
      </w:divBdr>
    </w:div>
    <w:div w:id="2021077225">
      <w:bodyDiv w:val="1"/>
      <w:marLeft w:val="0"/>
      <w:marRight w:val="0"/>
      <w:marTop w:val="0"/>
      <w:marBottom w:val="0"/>
      <w:divBdr>
        <w:top w:val="none" w:sz="0" w:space="0" w:color="auto"/>
        <w:left w:val="none" w:sz="0" w:space="0" w:color="auto"/>
        <w:bottom w:val="none" w:sz="0" w:space="0" w:color="auto"/>
        <w:right w:val="none" w:sz="0" w:space="0" w:color="auto"/>
      </w:divBdr>
    </w:div>
    <w:div w:id="2022513216">
      <w:bodyDiv w:val="1"/>
      <w:marLeft w:val="0"/>
      <w:marRight w:val="0"/>
      <w:marTop w:val="0"/>
      <w:marBottom w:val="0"/>
      <w:divBdr>
        <w:top w:val="none" w:sz="0" w:space="0" w:color="auto"/>
        <w:left w:val="none" w:sz="0" w:space="0" w:color="auto"/>
        <w:bottom w:val="none" w:sz="0" w:space="0" w:color="auto"/>
        <w:right w:val="none" w:sz="0" w:space="0" w:color="auto"/>
      </w:divBdr>
    </w:div>
    <w:div w:id="2029284820">
      <w:bodyDiv w:val="1"/>
      <w:marLeft w:val="0"/>
      <w:marRight w:val="0"/>
      <w:marTop w:val="0"/>
      <w:marBottom w:val="0"/>
      <w:divBdr>
        <w:top w:val="none" w:sz="0" w:space="0" w:color="auto"/>
        <w:left w:val="none" w:sz="0" w:space="0" w:color="auto"/>
        <w:bottom w:val="none" w:sz="0" w:space="0" w:color="auto"/>
        <w:right w:val="none" w:sz="0" w:space="0" w:color="auto"/>
      </w:divBdr>
    </w:div>
    <w:div w:id="2030569151">
      <w:bodyDiv w:val="1"/>
      <w:marLeft w:val="0"/>
      <w:marRight w:val="0"/>
      <w:marTop w:val="0"/>
      <w:marBottom w:val="0"/>
      <w:divBdr>
        <w:top w:val="none" w:sz="0" w:space="0" w:color="auto"/>
        <w:left w:val="none" w:sz="0" w:space="0" w:color="auto"/>
        <w:bottom w:val="none" w:sz="0" w:space="0" w:color="auto"/>
        <w:right w:val="none" w:sz="0" w:space="0" w:color="auto"/>
      </w:divBdr>
      <w:divsChild>
        <w:div w:id="42795732">
          <w:marLeft w:val="547"/>
          <w:marRight w:val="0"/>
          <w:marTop w:val="0"/>
          <w:marBottom w:val="120"/>
          <w:divBdr>
            <w:top w:val="none" w:sz="0" w:space="0" w:color="auto"/>
            <w:left w:val="none" w:sz="0" w:space="0" w:color="auto"/>
            <w:bottom w:val="none" w:sz="0" w:space="0" w:color="auto"/>
            <w:right w:val="none" w:sz="0" w:space="0" w:color="auto"/>
          </w:divBdr>
        </w:div>
        <w:div w:id="64845748">
          <w:marLeft w:val="547"/>
          <w:marRight w:val="0"/>
          <w:marTop w:val="0"/>
          <w:marBottom w:val="120"/>
          <w:divBdr>
            <w:top w:val="none" w:sz="0" w:space="0" w:color="auto"/>
            <w:left w:val="none" w:sz="0" w:space="0" w:color="auto"/>
            <w:bottom w:val="none" w:sz="0" w:space="0" w:color="auto"/>
            <w:right w:val="none" w:sz="0" w:space="0" w:color="auto"/>
          </w:divBdr>
        </w:div>
        <w:div w:id="131562567">
          <w:marLeft w:val="547"/>
          <w:marRight w:val="0"/>
          <w:marTop w:val="0"/>
          <w:marBottom w:val="120"/>
          <w:divBdr>
            <w:top w:val="none" w:sz="0" w:space="0" w:color="auto"/>
            <w:left w:val="none" w:sz="0" w:space="0" w:color="auto"/>
            <w:bottom w:val="none" w:sz="0" w:space="0" w:color="auto"/>
            <w:right w:val="none" w:sz="0" w:space="0" w:color="auto"/>
          </w:divBdr>
        </w:div>
        <w:div w:id="1044331480">
          <w:marLeft w:val="547"/>
          <w:marRight w:val="0"/>
          <w:marTop w:val="0"/>
          <w:marBottom w:val="120"/>
          <w:divBdr>
            <w:top w:val="none" w:sz="0" w:space="0" w:color="auto"/>
            <w:left w:val="none" w:sz="0" w:space="0" w:color="auto"/>
            <w:bottom w:val="none" w:sz="0" w:space="0" w:color="auto"/>
            <w:right w:val="none" w:sz="0" w:space="0" w:color="auto"/>
          </w:divBdr>
        </w:div>
      </w:divsChild>
    </w:div>
    <w:div w:id="2035686812">
      <w:bodyDiv w:val="1"/>
      <w:marLeft w:val="0"/>
      <w:marRight w:val="0"/>
      <w:marTop w:val="0"/>
      <w:marBottom w:val="0"/>
      <w:divBdr>
        <w:top w:val="none" w:sz="0" w:space="0" w:color="auto"/>
        <w:left w:val="none" w:sz="0" w:space="0" w:color="auto"/>
        <w:bottom w:val="none" w:sz="0" w:space="0" w:color="auto"/>
        <w:right w:val="none" w:sz="0" w:space="0" w:color="auto"/>
      </w:divBdr>
      <w:divsChild>
        <w:div w:id="849484772">
          <w:marLeft w:val="446"/>
          <w:marRight w:val="0"/>
          <w:marTop w:val="0"/>
          <w:marBottom w:val="120"/>
          <w:divBdr>
            <w:top w:val="none" w:sz="0" w:space="0" w:color="auto"/>
            <w:left w:val="none" w:sz="0" w:space="0" w:color="auto"/>
            <w:bottom w:val="none" w:sz="0" w:space="0" w:color="auto"/>
            <w:right w:val="none" w:sz="0" w:space="0" w:color="auto"/>
          </w:divBdr>
        </w:div>
      </w:divsChild>
    </w:div>
    <w:div w:id="2037151565">
      <w:bodyDiv w:val="1"/>
      <w:marLeft w:val="0"/>
      <w:marRight w:val="0"/>
      <w:marTop w:val="0"/>
      <w:marBottom w:val="0"/>
      <w:divBdr>
        <w:top w:val="none" w:sz="0" w:space="0" w:color="auto"/>
        <w:left w:val="none" w:sz="0" w:space="0" w:color="auto"/>
        <w:bottom w:val="none" w:sz="0" w:space="0" w:color="auto"/>
        <w:right w:val="none" w:sz="0" w:space="0" w:color="auto"/>
      </w:divBdr>
    </w:div>
    <w:div w:id="2051107017">
      <w:bodyDiv w:val="1"/>
      <w:marLeft w:val="0"/>
      <w:marRight w:val="0"/>
      <w:marTop w:val="0"/>
      <w:marBottom w:val="0"/>
      <w:divBdr>
        <w:top w:val="none" w:sz="0" w:space="0" w:color="auto"/>
        <w:left w:val="none" w:sz="0" w:space="0" w:color="auto"/>
        <w:bottom w:val="none" w:sz="0" w:space="0" w:color="auto"/>
        <w:right w:val="none" w:sz="0" w:space="0" w:color="auto"/>
      </w:divBdr>
      <w:divsChild>
        <w:div w:id="742264221">
          <w:marLeft w:val="446"/>
          <w:marRight w:val="0"/>
          <w:marTop w:val="0"/>
          <w:marBottom w:val="120"/>
          <w:divBdr>
            <w:top w:val="none" w:sz="0" w:space="0" w:color="auto"/>
            <w:left w:val="none" w:sz="0" w:space="0" w:color="auto"/>
            <w:bottom w:val="none" w:sz="0" w:space="0" w:color="auto"/>
            <w:right w:val="none" w:sz="0" w:space="0" w:color="auto"/>
          </w:divBdr>
        </w:div>
        <w:div w:id="630283424">
          <w:marLeft w:val="446"/>
          <w:marRight w:val="0"/>
          <w:marTop w:val="0"/>
          <w:marBottom w:val="120"/>
          <w:divBdr>
            <w:top w:val="none" w:sz="0" w:space="0" w:color="auto"/>
            <w:left w:val="none" w:sz="0" w:space="0" w:color="auto"/>
            <w:bottom w:val="none" w:sz="0" w:space="0" w:color="auto"/>
            <w:right w:val="none" w:sz="0" w:space="0" w:color="auto"/>
          </w:divBdr>
        </w:div>
      </w:divsChild>
    </w:div>
    <w:div w:id="2051222015">
      <w:bodyDiv w:val="1"/>
      <w:marLeft w:val="0"/>
      <w:marRight w:val="0"/>
      <w:marTop w:val="0"/>
      <w:marBottom w:val="0"/>
      <w:divBdr>
        <w:top w:val="none" w:sz="0" w:space="0" w:color="auto"/>
        <w:left w:val="none" w:sz="0" w:space="0" w:color="auto"/>
        <w:bottom w:val="none" w:sz="0" w:space="0" w:color="auto"/>
        <w:right w:val="none" w:sz="0" w:space="0" w:color="auto"/>
      </w:divBdr>
      <w:divsChild>
        <w:div w:id="803931886">
          <w:marLeft w:val="547"/>
          <w:marRight w:val="0"/>
          <w:marTop w:val="0"/>
          <w:marBottom w:val="120"/>
          <w:divBdr>
            <w:top w:val="none" w:sz="0" w:space="0" w:color="auto"/>
            <w:left w:val="none" w:sz="0" w:space="0" w:color="auto"/>
            <w:bottom w:val="none" w:sz="0" w:space="0" w:color="auto"/>
            <w:right w:val="none" w:sz="0" w:space="0" w:color="auto"/>
          </w:divBdr>
        </w:div>
        <w:div w:id="1186167466">
          <w:marLeft w:val="547"/>
          <w:marRight w:val="0"/>
          <w:marTop w:val="0"/>
          <w:marBottom w:val="120"/>
          <w:divBdr>
            <w:top w:val="none" w:sz="0" w:space="0" w:color="auto"/>
            <w:left w:val="none" w:sz="0" w:space="0" w:color="auto"/>
            <w:bottom w:val="none" w:sz="0" w:space="0" w:color="auto"/>
            <w:right w:val="none" w:sz="0" w:space="0" w:color="auto"/>
          </w:divBdr>
        </w:div>
      </w:divsChild>
    </w:div>
    <w:div w:id="2051762254">
      <w:bodyDiv w:val="1"/>
      <w:marLeft w:val="0"/>
      <w:marRight w:val="0"/>
      <w:marTop w:val="0"/>
      <w:marBottom w:val="0"/>
      <w:divBdr>
        <w:top w:val="none" w:sz="0" w:space="0" w:color="auto"/>
        <w:left w:val="none" w:sz="0" w:space="0" w:color="auto"/>
        <w:bottom w:val="none" w:sz="0" w:space="0" w:color="auto"/>
        <w:right w:val="none" w:sz="0" w:space="0" w:color="auto"/>
      </w:divBdr>
    </w:div>
    <w:div w:id="2056198442">
      <w:bodyDiv w:val="1"/>
      <w:marLeft w:val="0"/>
      <w:marRight w:val="0"/>
      <w:marTop w:val="0"/>
      <w:marBottom w:val="0"/>
      <w:divBdr>
        <w:top w:val="none" w:sz="0" w:space="0" w:color="auto"/>
        <w:left w:val="none" w:sz="0" w:space="0" w:color="auto"/>
        <w:bottom w:val="none" w:sz="0" w:space="0" w:color="auto"/>
        <w:right w:val="none" w:sz="0" w:space="0" w:color="auto"/>
      </w:divBdr>
      <w:divsChild>
        <w:div w:id="1374227537">
          <w:marLeft w:val="446"/>
          <w:marRight w:val="0"/>
          <w:marTop w:val="0"/>
          <w:marBottom w:val="120"/>
          <w:divBdr>
            <w:top w:val="none" w:sz="0" w:space="0" w:color="auto"/>
            <w:left w:val="none" w:sz="0" w:space="0" w:color="auto"/>
            <w:bottom w:val="none" w:sz="0" w:space="0" w:color="auto"/>
            <w:right w:val="none" w:sz="0" w:space="0" w:color="auto"/>
          </w:divBdr>
        </w:div>
      </w:divsChild>
    </w:div>
    <w:div w:id="2059893370">
      <w:bodyDiv w:val="1"/>
      <w:marLeft w:val="0"/>
      <w:marRight w:val="0"/>
      <w:marTop w:val="0"/>
      <w:marBottom w:val="0"/>
      <w:divBdr>
        <w:top w:val="none" w:sz="0" w:space="0" w:color="auto"/>
        <w:left w:val="none" w:sz="0" w:space="0" w:color="auto"/>
        <w:bottom w:val="none" w:sz="0" w:space="0" w:color="auto"/>
        <w:right w:val="none" w:sz="0" w:space="0" w:color="auto"/>
      </w:divBdr>
    </w:div>
    <w:div w:id="2062746033">
      <w:bodyDiv w:val="1"/>
      <w:marLeft w:val="0"/>
      <w:marRight w:val="0"/>
      <w:marTop w:val="0"/>
      <w:marBottom w:val="0"/>
      <w:divBdr>
        <w:top w:val="none" w:sz="0" w:space="0" w:color="auto"/>
        <w:left w:val="none" w:sz="0" w:space="0" w:color="auto"/>
        <w:bottom w:val="none" w:sz="0" w:space="0" w:color="auto"/>
        <w:right w:val="none" w:sz="0" w:space="0" w:color="auto"/>
      </w:divBdr>
    </w:div>
    <w:div w:id="2064743201">
      <w:bodyDiv w:val="1"/>
      <w:marLeft w:val="0"/>
      <w:marRight w:val="0"/>
      <w:marTop w:val="0"/>
      <w:marBottom w:val="0"/>
      <w:divBdr>
        <w:top w:val="none" w:sz="0" w:space="0" w:color="auto"/>
        <w:left w:val="none" w:sz="0" w:space="0" w:color="auto"/>
        <w:bottom w:val="none" w:sz="0" w:space="0" w:color="auto"/>
        <w:right w:val="none" w:sz="0" w:space="0" w:color="auto"/>
      </w:divBdr>
    </w:div>
    <w:div w:id="2065450471">
      <w:bodyDiv w:val="1"/>
      <w:marLeft w:val="0"/>
      <w:marRight w:val="0"/>
      <w:marTop w:val="0"/>
      <w:marBottom w:val="0"/>
      <w:divBdr>
        <w:top w:val="none" w:sz="0" w:space="0" w:color="auto"/>
        <w:left w:val="none" w:sz="0" w:space="0" w:color="auto"/>
        <w:bottom w:val="none" w:sz="0" w:space="0" w:color="auto"/>
        <w:right w:val="none" w:sz="0" w:space="0" w:color="auto"/>
      </w:divBdr>
      <w:divsChild>
        <w:div w:id="1320158942">
          <w:marLeft w:val="0"/>
          <w:marRight w:val="0"/>
          <w:marTop w:val="0"/>
          <w:marBottom w:val="0"/>
          <w:divBdr>
            <w:top w:val="none" w:sz="0" w:space="0" w:color="auto"/>
            <w:left w:val="none" w:sz="0" w:space="0" w:color="auto"/>
            <w:bottom w:val="none" w:sz="0" w:space="0" w:color="auto"/>
            <w:right w:val="none" w:sz="0" w:space="0" w:color="auto"/>
          </w:divBdr>
          <w:divsChild>
            <w:div w:id="2067798363">
              <w:marLeft w:val="0"/>
              <w:marRight w:val="0"/>
              <w:marTop w:val="0"/>
              <w:marBottom w:val="0"/>
              <w:divBdr>
                <w:top w:val="none" w:sz="0" w:space="0" w:color="auto"/>
                <w:left w:val="none" w:sz="0" w:space="0" w:color="auto"/>
                <w:bottom w:val="none" w:sz="0" w:space="0" w:color="auto"/>
                <w:right w:val="none" w:sz="0" w:space="0" w:color="auto"/>
              </w:divBdr>
              <w:divsChild>
                <w:div w:id="80146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655654">
      <w:bodyDiv w:val="1"/>
      <w:marLeft w:val="0"/>
      <w:marRight w:val="0"/>
      <w:marTop w:val="0"/>
      <w:marBottom w:val="0"/>
      <w:divBdr>
        <w:top w:val="none" w:sz="0" w:space="0" w:color="auto"/>
        <w:left w:val="none" w:sz="0" w:space="0" w:color="auto"/>
        <w:bottom w:val="none" w:sz="0" w:space="0" w:color="auto"/>
        <w:right w:val="none" w:sz="0" w:space="0" w:color="auto"/>
      </w:divBdr>
    </w:div>
    <w:div w:id="2080982070">
      <w:bodyDiv w:val="1"/>
      <w:marLeft w:val="0"/>
      <w:marRight w:val="0"/>
      <w:marTop w:val="0"/>
      <w:marBottom w:val="0"/>
      <w:divBdr>
        <w:top w:val="none" w:sz="0" w:space="0" w:color="auto"/>
        <w:left w:val="none" w:sz="0" w:space="0" w:color="auto"/>
        <w:bottom w:val="none" w:sz="0" w:space="0" w:color="auto"/>
        <w:right w:val="none" w:sz="0" w:space="0" w:color="auto"/>
      </w:divBdr>
    </w:div>
    <w:div w:id="2085180304">
      <w:bodyDiv w:val="1"/>
      <w:marLeft w:val="0"/>
      <w:marRight w:val="0"/>
      <w:marTop w:val="0"/>
      <w:marBottom w:val="0"/>
      <w:divBdr>
        <w:top w:val="none" w:sz="0" w:space="0" w:color="auto"/>
        <w:left w:val="none" w:sz="0" w:space="0" w:color="auto"/>
        <w:bottom w:val="none" w:sz="0" w:space="0" w:color="auto"/>
        <w:right w:val="none" w:sz="0" w:space="0" w:color="auto"/>
      </w:divBdr>
    </w:div>
    <w:div w:id="2085256322">
      <w:bodyDiv w:val="1"/>
      <w:marLeft w:val="0"/>
      <w:marRight w:val="0"/>
      <w:marTop w:val="0"/>
      <w:marBottom w:val="0"/>
      <w:divBdr>
        <w:top w:val="none" w:sz="0" w:space="0" w:color="auto"/>
        <w:left w:val="none" w:sz="0" w:space="0" w:color="auto"/>
        <w:bottom w:val="none" w:sz="0" w:space="0" w:color="auto"/>
        <w:right w:val="none" w:sz="0" w:space="0" w:color="auto"/>
      </w:divBdr>
    </w:div>
    <w:div w:id="2086800565">
      <w:bodyDiv w:val="1"/>
      <w:marLeft w:val="0"/>
      <w:marRight w:val="0"/>
      <w:marTop w:val="0"/>
      <w:marBottom w:val="0"/>
      <w:divBdr>
        <w:top w:val="none" w:sz="0" w:space="0" w:color="auto"/>
        <w:left w:val="none" w:sz="0" w:space="0" w:color="auto"/>
        <w:bottom w:val="none" w:sz="0" w:space="0" w:color="auto"/>
        <w:right w:val="none" w:sz="0" w:space="0" w:color="auto"/>
      </w:divBdr>
    </w:div>
    <w:div w:id="2092727615">
      <w:bodyDiv w:val="1"/>
      <w:marLeft w:val="0"/>
      <w:marRight w:val="0"/>
      <w:marTop w:val="0"/>
      <w:marBottom w:val="0"/>
      <w:divBdr>
        <w:top w:val="none" w:sz="0" w:space="0" w:color="auto"/>
        <w:left w:val="none" w:sz="0" w:space="0" w:color="auto"/>
        <w:bottom w:val="none" w:sz="0" w:space="0" w:color="auto"/>
        <w:right w:val="none" w:sz="0" w:space="0" w:color="auto"/>
      </w:divBdr>
    </w:div>
    <w:div w:id="2096895654">
      <w:bodyDiv w:val="1"/>
      <w:marLeft w:val="0"/>
      <w:marRight w:val="0"/>
      <w:marTop w:val="0"/>
      <w:marBottom w:val="0"/>
      <w:divBdr>
        <w:top w:val="none" w:sz="0" w:space="0" w:color="auto"/>
        <w:left w:val="none" w:sz="0" w:space="0" w:color="auto"/>
        <w:bottom w:val="none" w:sz="0" w:space="0" w:color="auto"/>
        <w:right w:val="none" w:sz="0" w:space="0" w:color="auto"/>
      </w:divBdr>
    </w:div>
    <w:div w:id="2097363958">
      <w:bodyDiv w:val="1"/>
      <w:marLeft w:val="0"/>
      <w:marRight w:val="0"/>
      <w:marTop w:val="0"/>
      <w:marBottom w:val="0"/>
      <w:divBdr>
        <w:top w:val="none" w:sz="0" w:space="0" w:color="auto"/>
        <w:left w:val="none" w:sz="0" w:space="0" w:color="auto"/>
        <w:bottom w:val="none" w:sz="0" w:space="0" w:color="auto"/>
        <w:right w:val="none" w:sz="0" w:space="0" w:color="auto"/>
      </w:divBdr>
    </w:div>
    <w:div w:id="2099255973">
      <w:bodyDiv w:val="1"/>
      <w:marLeft w:val="0"/>
      <w:marRight w:val="0"/>
      <w:marTop w:val="0"/>
      <w:marBottom w:val="0"/>
      <w:divBdr>
        <w:top w:val="none" w:sz="0" w:space="0" w:color="auto"/>
        <w:left w:val="none" w:sz="0" w:space="0" w:color="auto"/>
        <w:bottom w:val="none" w:sz="0" w:space="0" w:color="auto"/>
        <w:right w:val="none" w:sz="0" w:space="0" w:color="auto"/>
      </w:divBdr>
    </w:div>
    <w:div w:id="2102555656">
      <w:bodyDiv w:val="1"/>
      <w:marLeft w:val="0"/>
      <w:marRight w:val="0"/>
      <w:marTop w:val="0"/>
      <w:marBottom w:val="0"/>
      <w:divBdr>
        <w:top w:val="none" w:sz="0" w:space="0" w:color="auto"/>
        <w:left w:val="none" w:sz="0" w:space="0" w:color="auto"/>
        <w:bottom w:val="none" w:sz="0" w:space="0" w:color="auto"/>
        <w:right w:val="none" w:sz="0" w:space="0" w:color="auto"/>
      </w:divBdr>
    </w:div>
    <w:div w:id="2102985035">
      <w:bodyDiv w:val="1"/>
      <w:marLeft w:val="0"/>
      <w:marRight w:val="0"/>
      <w:marTop w:val="0"/>
      <w:marBottom w:val="0"/>
      <w:divBdr>
        <w:top w:val="none" w:sz="0" w:space="0" w:color="auto"/>
        <w:left w:val="none" w:sz="0" w:space="0" w:color="auto"/>
        <w:bottom w:val="none" w:sz="0" w:space="0" w:color="auto"/>
        <w:right w:val="none" w:sz="0" w:space="0" w:color="auto"/>
      </w:divBdr>
    </w:div>
    <w:div w:id="2109546961">
      <w:bodyDiv w:val="1"/>
      <w:marLeft w:val="0"/>
      <w:marRight w:val="0"/>
      <w:marTop w:val="0"/>
      <w:marBottom w:val="0"/>
      <w:divBdr>
        <w:top w:val="none" w:sz="0" w:space="0" w:color="auto"/>
        <w:left w:val="none" w:sz="0" w:space="0" w:color="auto"/>
        <w:bottom w:val="none" w:sz="0" w:space="0" w:color="auto"/>
        <w:right w:val="none" w:sz="0" w:space="0" w:color="auto"/>
      </w:divBdr>
      <w:divsChild>
        <w:div w:id="1156874117">
          <w:marLeft w:val="446"/>
          <w:marRight w:val="0"/>
          <w:marTop w:val="0"/>
          <w:marBottom w:val="120"/>
          <w:divBdr>
            <w:top w:val="none" w:sz="0" w:space="0" w:color="auto"/>
            <w:left w:val="none" w:sz="0" w:space="0" w:color="auto"/>
            <w:bottom w:val="none" w:sz="0" w:space="0" w:color="auto"/>
            <w:right w:val="none" w:sz="0" w:space="0" w:color="auto"/>
          </w:divBdr>
        </w:div>
        <w:div w:id="541216345">
          <w:marLeft w:val="446"/>
          <w:marRight w:val="0"/>
          <w:marTop w:val="0"/>
          <w:marBottom w:val="120"/>
          <w:divBdr>
            <w:top w:val="none" w:sz="0" w:space="0" w:color="auto"/>
            <w:left w:val="none" w:sz="0" w:space="0" w:color="auto"/>
            <w:bottom w:val="none" w:sz="0" w:space="0" w:color="auto"/>
            <w:right w:val="none" w:sz="0" w:space="0" w:color="auto"/>
          </w:divBdr>
        </w:div>
        <w:div w:id="1616450618">
          <w:marLeft w:val="446"/>
          <w:marRight w:val="0"/>
          <w:marTop w:val="0"/>
          <w:marBottom w:val="120"/>
          <w:divBdr>
            <w:top w:val="none" w:sz="0" w:space="0" w:color="auto"/>
            <w:left w:val="none" w:sz="0" w:space="0" w:color="auto"/>
            <w:bottom w:val="none" w:sz="0" w:space="0" w:color="auto"/>
            <w:right w:val="none" w:sz="0" w:space="0" w:color="auto"/>
          </w:divBdr>
        </w:div>
      </w:divsChild>
    </w:div>
    <w:div w:id="2121947661">
      <w:bodyDiv w:val="1"/>
      <w:marLeft w:val="0"/>
      <w:marRight w:val="0"/>
      <w:marTop w:val="0"/>
      <w:marBottom w:val="0"/>
      <w:divBdr>
        <w:top w:val="none" w:sz="0" w:space="0" w:color="auto"/>
        <w:left w:val="none" w:sz="0" w:space="0" w:color="auto"/>
        <w:bottom w:val="none" w:sz="0" w:space="0" w:color="auto"/>
        <w:right w:val="none" w:sz="0" w:space="0" w:color="auto"/>
      </w:divBdr>
    </w:div>
    <w:div w:id="2123642760">
      <w:bodyDiv w:val="1"/>
      <w:marLeft w:val="0"/>
      <w:marRight w:val="0"/>
      <w:marTop w:val="0"/>
      <w:marBottom w:val="0"/>
      <w:divBdr>
        <w:top w:val="none" w:sz="0" w:space="0" w:color="auto"/>
        <w:left w:val="none" w:sz="0" w:space="0" w:color="auto"/>
        <w:bottom w:val="none" w:sz="0" w:space="0" w:color="auto"/>
        <w:right w:val="none" w:sz="0" w:space="0" w:color="auto"/>
      </w:divBdr>
    </w:div>
    <w:div w:id="2131434021">
      <w:bodyDiv w:val="1"/>
      <w:marLeft w:val="0"/>
      <w:marRight w:val="0"/>
      <w:marTop w:val="0"/>
      <w:marBottom w:val="0"/>
      <w:divBdr>
        <w:top w:val="none" w:sz="0" w:space="0" w:color="auto"/>
        <w:left w:val="none" w:sz="0" w:space="0" w:color="auto"/>
        <w:bottom w:val="none" w:sz="0" w:space="0" w:color="auto"/>
        <w:right w:val="none" w:sz="0" w:space="0" w:color="auto"/>
      </w:divBdr>
    </w:div>
    <w:div w:id="2132942922">
      <w:bodyDiv w:val="1"/>
      <w:marLeft w:val="0"/>
      <w:marRight w:val="0"/>
      <w:marTop w:val="0"/>
      <w:marBottom w:val="0"/>
      <w:divBdr>
        <w:top w:val="none" w:sz="0" w:space="0" w:color="auto"/>
        <w:left w:val="none" w:sz="0" w:space="0" w:color="auto"/>
        <w:bottom w:val="none" w:sz="0" w:space="0" w:color="auto"/>
        <w:right w:val="none" w:sz="0" w:space="0" w:color="auto"/>
      </w:divBdr>
      <w:divsChild>
        <w:div w:id="34696050">
          <w:marLeft w:val="446"/>
          <w:marRight w:val="0"/>
          <w:marTop w:val="0"/>
          <w:marBottom w:val="120"/>
          <w:divBdr>
            <w:top w:val="none" w:sz="0" w:space="0" w:color="auto"/>
            <w:left w:val="none" w:sz="0" w:space="0" w:color="auto"/>
            <w:bottom w:val="none" w:sz="0" w:space="0" w:color="auto"/>
            <w:right w:val="none" w:sz="0" w:space="0" w:color="auto"/>
          </w:divBdr>
        </w:div>
        <w:div w:id="368339555">
          <w:marLeft w:val="446"/>
          <w:marRight w:val="0"/>
          <w:marTop w:val="0"/>
          <w:marBottom w:val="120"/>
          <w:divBdr>
            <w:top w:val="none" w:sz="0" w:space="0" w:color="auto"/>
            <w:left w:val="none" w:sz="0" w:space="0" w:color="auto"/>
            <w:bottom w:val="none" w:sz="0" w:space="0" w:color="auto"/>
            <w:right w:val="none" w:sz="0" w:space="0" w:color="auto"/>
          </w:divBdr>
        </w:div>
      </w:divsChild>
    </w:div>
    <w:div w:id="2133984987">
      <w:bodyDiv w:val="1"/>
      <w:marLeft w:val="0"/>
      <w:marRight w:val="0"/>
      <w:marTop w:val="0"/>
      <w:marBottom w:val="0"/>
      <w:divBdr>
        <w:top w:val="none" w:sz="0" w:space="0" w:color="auto"/>
        <w:left w:val="none" w:sz="0" w:space="0" w:color="auto"/>
        <w:bottom w:val="none" w:sz="0" w:space="0" w:color="auto"/>
        <w:right w:val="none" w:sz="0" w:space="0" w:color="auto"/>
      </w:divBdr>
      <w:divsChild>
        <w:div w:id="1561164428">
          <w:marLeft w:val="446"/>
          <w:marRight w:val="0"/>
          <w:marTop w:val="0"/>
          <w:marBottom w:val="120"/>
          <w:divBdr>
            <w:top w:val="none" w:sz="0" w:space="0" w:color="auto"/>
            <w:left w:val="none" w:sz="0" w:space="0" w:color="auto"/>
            <w:bottom w:val="none" w:sz="0" w:space="0" w:color="auto"/>
            <w:right w:val="none" w:sz="0" w:space="0" w:color="auto"/>
          </w:divBdr>
        </w:div>
        <w:div w:id="758916148">
          <w:marLeft w:val="446"/>
          <w:marRight w:val="0"/>
          <w:marTop w:val="0"/>
          <w:marBottom w:val="120"/>
          <w:divBdr>
            <w:top w:val="none" w:sz="0" w:space="0" w:color="auto"/>
            <w:left w:val="none" w:sz="0" w:space="0" w:color="auto"/>
            <w:bottom w:val="none" w:sz="0" w:space="0" w:color="auto"/>
            <w:right w:val="none" w:sz="0" w:space="0" w:color="auto"/>
          </w:divBdr>
        </w:div>
      </w:divsChild>
    </w:div>
    <w:div w:id="2139955092">
      <w:bodyDiv w:val="1"/>
      <w:marLeft w:val="0"/>
      <w:marRight w:val="0"/>
      <w:marTop w:val="0"/>
      <w:marBottom w:val="0"/>
      <w:divBdr>
        <w:top w:val="none" w:sz="0" w:space="0" w:color="auto"/>
        <w:left w:val="none" w:sz="0" w:space="0" w:color="auto"/>
        <w:bottom w:val="none" w:sz="0" w:space="0" w:color="auto"/>
        <w:right w:val="none" w:sz="0" w:space="0" w:color="auto"/>
      </w:divBdr>
    </w:div>
    <w:div w:id="2142111849">
      <w:bodyDiv w:val="1"/>
      <w:marLeft w:val="0"/>
      <w:marRight w:val="0"/>
      <w:marTop w:val="0"/>
      <w:marBottom w:val="0"/>
      <w:divBdr>
        <w:top w:val="none" w:sz="0" w:space="0" w:color="auto"/>
        <w:left w:val="none" w:sz="0" w:space="0" w:color="auto"/>
        <w:bottom w:val="none" w:sz="0" w:space="0" w:color="auto"/>
        <w:right w:val="none" w:sz="0" w:space="0" w:color="auto"/>
      </w:divBdr>
      <w:divsChild>
        <w:div w:id="1632132361">
          <w:marLeft w:val="446"/>
          <w:marRight w:val="0"/>
          <w:marTop w:val="0"/>
          <w:marBottom w:val="120"/>
          <w:divBdr>
            <w:top w:val="none" w:sz="0" w:space="0" w:color="auto"/>
            <w:left w:val="none" w:sz="0" w:space="0" w:color="auto"/>
            <w:bottom w:val="none" w:sz="0" w:space="0" w:color="auto"/>
            <w:right w:val="none" w:sz="0" w:space="0" w:color="auto"/>
          </w:divBdr>
        </w:div>
        <w:div w:id="1065570276">
          <w:marLeft w:val="446"/>
          <w:marRight w:val="0"/>
          <w:marTop w:val="0"/>
          <w:marBottom w:val="120"/>
          <w:divBdr>
            <w:top w:val="none" w:sz="0" w:space="0" w:color="auto"/>
            <w:left w:val="none" w:sz="0" w:space="0" w:color="auto"/>
            <w:bottom w:val="none" w:sz="0" w:space="0" w:color="auto"/>
            <w:right w:val="none" w:sz="0" w:space="0" w:color="auto"/>
          </w:divBdr>
        </w:div>
      </w:divsChild>
    </w:div>
    <w:div w:id="2145273694">
      <w:bodyDiv w:val="1"/>
      <w:marLeft w:val="0"/>
      <w:marRight w:val="0"/>
      <w:marTop w:val="0"/>
      <w:marBottom w:val="0"/>
      <w:divBdr>
        <w:top w:val="none" w:sz="0" w:space="0" w:color="auto"/>
        <w:left w:val="none" w:sz="0" w:space="0" w:color="auto"/>
        <w:bottom w:val="none" w:sz="0" w:space="0" w:color="auto"/>
        <w:right w:val="none" w:sz="0" w:space="0" w:color="auto"/>
      </w:divBdr>
    </w:div>
    <w:div w:id="2145735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header" Target="header2.xml"/><Relationship Id="rId21" Type="http://schemas.openxmlformats.org/officeDocument/2006/relationships/image" Target="media/image9.jpeg"/><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header" Target="header1.xml"/><Relationship Id="rId33" Type="http://schemas.openxmlformats.org/officeDocument/2006/relationships/hyperlink" Target="https://www.merckmanuals.com/home/drugs/administration-and-kinetics-of-drugs/drug-administration"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www.cotccc.com/all-combatants/"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oter" Target="footer2.xml"/><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www.bloomstaxonomy.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eader" Target="header5.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issions xmlns="01129e90-422e-4c25-bcae-bdb37d80f728" xsi:nil="true"/>
    <TaxCatchAll xmlns="985ec44e-1bab-4c0b-9df0-6ba128686fc9" xsi:nil="true"/>
    <lcf76f155ced4ddcb4097134ff3c332f xmlns="01129e90-422e-4c25-bcae-bdb37d80f728">
      <Terms xmlns="http://schemas.microsoft.com/office/infopath/2007/PartnerControls"/>
    </lcf76f155ced4ddcb4097134ff3c332f>
    <Date xmlns="01129e90-422e-4c25-bcae-bdb37d80f72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FB45FFD39FF1F479E997B57C109B937" ma:contentTypeVersion="28" ma:contentTypeDescription="Create a new document." ma:contentTypeScope="" ma:versionID="c4c988ba4f4791b31097d1d4e63f1e57">
  <xsd:schema xmlns:xsd="http://www.w3.org/2001/XMLSchema" xmlns:xs="http://www.w3.org/2001/XMLSchema" xmlns:p="http://schemas.microsoft.com/office/2006/metadata/properties" xmlns:ns2="01129e90-422e-4c25-bcae-bdb37d80f728" xmlns:ns3="6c5411f8-6cf5-4172-8981-185ecf944682" xmlns:ns4="985ec44e-1bab-4c0b-9df0-6ba128686fc9" targetNamespace="http://schemas.microsoft.com/office/2006/metadata/properties" ma:root="true" ma:fieldsID="06131ede44f5211d703246e4b889151e" ns2:_="" ns3:_="" ns4:_="">
    <xsd:import namespace="01129e90-422e-4c25-bcae-bdb37d80f728"/>
    <xsd:import namespace="6c5411f8-6cf5-4172-8981-185ecf944682"/>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issions" minOccurs="0"/>
                <xsd:element ref="ns2:MediaLengthInSeconds" minOccurs="0"/>
                <xsd:element ref="ns2:MediaServiceLocation" minOccurs="0"/>
                <xsd:element ref="ns2:Date"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129e90-422e-4c25-bcae-bdb37d80f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OCR" ma:index="14" nillable="true" ma:displayName="Extracted Text" ma:hidden="true" ma:internalName="MediaServiceOCR"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description="" ma:internalName="MediaServiceKeyPoints" ma:readOnly="true">
      <xsd:simpleType>
        <xsd:restriction base="dms:Note">
          <xsd:maxLength value="255"/>
        </xsd:restriction>
      </xsd:simpleType>
    </xsd:element>
    <xsd:element name="missions" ma:index="19" nillable="true" ma:displayName="missions" ma:format="Dropdown" ma:hidden="true" ma:internalName="missions" ma:readOnly="false">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Date" ma:index="22" nillable="true" ma:displayName="Date" ma:format="DateOnly" ma:internalName="Date">
      <xsd:simpleType>
        <xsd:restriction base="dms:DateTim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5411f8-6cf5-4172-8981-185ecf944682"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6b9cb36-2a2d-4b73-8223-a020a43f0e83}" ma:internalName="TaxCatchAll" ma:showField="CatchAllData" ma:web="6c5411f8-6cf5-4172-8981-185ecf9446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Dimension"/>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37239F-4286-428F-AF81-D3BFF835147A}">
  <ds:schemaRefs>
    <ds:schemaRef ds:uri="http://schemas.microsoft.com/office/2006/metadata/properties"/>
    <ds:schemaRef ds:uri="http://schemas.microsoft.com/office/infopath/2007/PartnerControls"/>
    <ds:schemaRef ds:uri="01129e90-422e-4c25-bcae-bdb37d80f728"/>
    <ds:schemaRef ds:uri="985ec44e-1bab-4c0b-9df0-6ba128686fc9"/>
  </ds:schemaRefs>
</ds:datastoreItem>
</file>

<file path=customXml/itemProps2.xml><?xml version="1.0" encoding="utf-8"?>
<ds:datastoreItem xmlns:ds="http://schemas.openxmlformats.org/officeDocument/2006/customXml" ds:itemID="{BA87910F-2F87-46B1-8666-27580CA355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129e90-422e-4c25-bcae-bdb37d80f728"/>
    <ds:schemaRef ds:uri="6c5411f8-6cf5-4172-8981-185ecf944682"/>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7AD28A-515E-EC43-82B0-B7CDCAC1ACFE}">
  <ds:schemaRefs>
    <ds:schemaRef ds:uri="http://schemas.openxmlformats.org/officeDocument/2006/bibliography"/>
  </ds:schemaRefs>
</ds:datastoreItem>
</file>

<file path=customXml/itemProps4.xml><?xml version="1.0" encoding="utf-8"?>
<ds:datastoreItem xmlns:ds="http://schemas.openxmlformats.org/officeDocument/2006/customXml" ds:itemID="{2FC27230-99EB-4A5E-B7B4-9607399909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31281</Words>
  <Characters>178306</Characters>
  <Application>Microsoft Office Word</Application>
  <DocSecurity>0</DocSecurity>
  <Lines>1485</Lines>
  <Paragraphs>418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209169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Trent.O'Brien</dc:creator>
  <cp:lastModifiedBy>Mary Njeri Thiong'O</cp:lastModifiedBy>
  <cp:revision>2</cp:revision>
  <cp:lastPrinted>2018-03-15T20:36:00Z</cp:lastPrinted>
  <dcterms:created xsi:type="dcterms:W3CDTF">2023-10-03T09:50:00Z</dcterms:created>
  <dcterms:modified xsi:type="dcterms:W3CDTF">2023-10-03T09:50:00Z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0x0101009FB45FFD39FF1F479E997B57C109B937</vt:lpwstr>
  </property>
</Properties>
</file>