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B403" w14:textId="4121C461" w:rsidR="006E2C02" w:rsidRDefault="001203D7" w:rsidP="001203D7">
      <w:pPr>
        <w:pStyle w:val="Title"/>
        <w:rPr>
          <w:rStyle w:val="Emphasis"/>
          <w:sz w:val="48"/>
          <w:szCs w:val="48"/>
          <w:lang w:val="en-GB"/>
        </w:rPr>
      </w:pPr>
      <w:r w:rsidRPr="006E2C02">
        <w:rPr>
          <w:rStyle w:val="Emphasis"/>
          <w:sz w:val="48"/>
          <w:szCs w:val="48"/>
          <w:lang w:val="en-GB"/>
        </w:rPr>
        <w:t>N4H Consortium Partner workshop</w:t>
      </w:r>
    </w:p>
    <w:p w14:paraId="433D7B94" w14:textId="743606D1" w:rsidR="001203D7" w:rsidRPr="006E2C02" w:rsidRDefault="001203D7" w:rsidP="4B30C616">
      <w:pPr>
        <w:pStyle w:val="Title"/>
        <w:rPr>
          <w:rStyle w:val="Emphasis"/>
          <w:b/>
          <w:bCs/>
          <w:i w:val="0"/>
          <w:iCs w:val="0"/>
          <w:color w:val="000000" w:themeColor="text1"/>
          <w:sz w:val="44"/>
          <w:szCs w:val="44"/>
        </w:rPr>
      </w:pPr>
      <w:r w:rsidRPr="4B30C616">
        <w:rPr>
          <w:rStyle w:val="Emphasis"/>
          <w:sz w:val="32"/>
          <w:szCs w:val="32"/>
          <w:lang w:val="en-GB"/>
        </w:rPr>
        <w:t xml:space="preserve">Tuesday </w:t>
      </w:r>
      <w:r w:rsidR="0054781E" w:rsidRPr="4B30C616">
        <w:rPr>
          <w:rStyle w:val="Emphasis"/>
          <w:sz w:val="32"/>
          <w:szCs w:val="32"/>
          <w:lang w:val="en-GB"/>
        </w:rPr>
        <w:t>31</w:t>
      </w:r>
      <w:r w:rsidR="0054781E" w:rsidRPr="00D9599C">
        <w:rPr>
          <w:rStyle w:val="Emphasis"/>
          <w:sz w:val="32"/>
          <w:szCs w:val="32"/>
          <w:vertAlign w:val="superscript"/>
          <w:lang w:val="en-GB"/>
        </w:rPr>
        <w:t>st</w:t>
      </w:r>
      <w:r w:rsidRPr="4B30C616">
        <w:rPr>
          <w:rStyle w:val="Emphasis"/>
          <w:sz w:val="32"/>
          <w:szCs w:val="32"/>
          <w:lang w:val="en-GB"/>
        </w:rPr>
        <w:t xml:space="preserve"> </w:t>
      </w:r>
      <w:r w:rsidR="0054781E" w:rsidRPr="4B30C616">
        <w:rPr>
          <w:rStyle w:val="Emphasis"/>
          <w:sz w:val="32"/>
          <w:szCs w:val="32"/>
          <w:lang w:val="en-GB"/>
        </w:rPr>
        <w:t xml:space="preserve">January </w:t>
      </w:r>
      <w:r w:rsidRPr="4B30C616">
        <w:rPr>
          <w:rStyle w:val="Emphasis"/>
          <w:sz w:val="32"/>
          <w:szCs w:val="32"/>
          <w:lang w:val="en-GB"/>
        </w:rPr>
        <w:t xml:space="preserve">&amp; Wednesday </w:t>
      </w:r>
      <w:r w:rsidR="0054781E" w:rsidRPr="4B30C616">
        <w:rPr>
          <w:rStyle w:val="Emphasis"/>
          <w:sz w:val="32"/>
          <w:szCs w:val="32"/>
          <w:lang w:val="en-GB"/>
        </w:rPr>
        <w:t>1</w:t>
      </w:r>
      <w:r w:rsidR="0054781E" w:rsidRPr="00D9599C">
        <w:rPr>
          <w:rStyle w:val="Emphasis"/>
          <w:sz w:val="32"/>
          <w:szCs w:val="32"/>
          <w:vertAlign w:val="superscript"/>
          <w:lang w:val="en-GB"/>
        </w:rPr>
        <w:t>st</w:t>
      </w:r>
      <w:r w:rsidRPr="4B30C616">
        <w:rPr>
          <w:rStyle w:val="Emphasis"/>
          <w:sz w:val="32"/>
          <w:szCs w:val="32"/>
          <w:lang w:val="en-GB"/>
        </w:rPr>
        <w:t xml:space="preserve"> </w:t>
      </w:r>
      <w:r w:rsidR="0054781E" w:rsidRPr="4B30C616">
        <w:rPr>
          <w:rStyle w:val="Emphasis"/>
          <w:sz w:val="32"/>
          <w:szCs w:val="32"/>
          <w:lang w:val="en-GB"/>
        </w:rPr>
        <w:t>February</w:t>
      </w:r>
      <w:r w:rsidRPr="4B30C616">
        <w:rPr>
          <w:rStyle w:val="Emphasis"/>
          <w:sz w:val="32"/>
          <w:szCs w:val="32"/>
          <w:lang w:val="en-GB"/>
        </w:rPr>
        <w:t xml:space="preserve"> 2023</w:t>
      </w:r>
    </w:p>
    <w:p w14:paraId="58FF5FA6" w14:textId="58054FCD" w:rsidR="000B38B5" w:rsidRDefault="000B38B5" w:rsidP="000A4061">
      <w:pPr>
        <w:jc w:val="center"/>
        <w:rPr>
          <w:rStyle w:val="Emphasis"/>
          <w:lang w:val="en-GB"/>
        </w:rPr>
      </w:pPr>
    </w:p>
    <w:p w14:paraId="2A66EA6A" w14:textId="1AF665FB" w:rsidR="00F45368" w:rsidRPr="009A77EE" w:rsidRDefault="001203D7" w:rsidP="00F45368">
      <w:pPr>
        <w:rPr>
          <w:rFonts w:ascii="Calibri" w:eastAsia="DengXian" w:hAnsi="Calibri" w:cs="Calibri"/>
          <w:lang w:val="en-US"/>
        </w:rPr>
      </w:pPr>
      <w:r>
        <w:rPr>
          <w:rFonts w:ascii="Calibri" w:eastAsia="DengXian" w:hAnsi="Calibri" w:cs="Calibri"/>
          <w:lang w:val="en-GB"/>
        </w:rPr>
        <w:t>Nature for Health</w:t>
      </w:r>
      <w:r w:rsidR="00DA5D69">
        <w:rPr>
          <w:rFonts w:ascii="Calibri" w:eastAsia="DengXian" w:hAnsi="Calibri" w:cs="Calibri"/>
          <w:lang w:val="en-GB"/>
        </w:rPr>
        <w:t xml:space="preserve"> aims to</w:t>
      </w:r>
      <w:r w:rsidR="00F45368">
        <w:rPr>
          <w:rFonts w:ascii="Calibri" w:eastAsia="DengXian" w:hAnsi="Calibri" w:cs="Calibri"/>
          <w:lang w:val="en-US"/>
        </w:rPr>
        <w:t xml:space="preserve"> </w:t>
      </w:r>
      <w:r w:rsidR="00F45368" w:rsidRPr="24E1A2AB">
        <w:rPr>
          <w:rFonts w:ascii="Calibri" w:eastAsia="DengXian" w:hAnsi="Calibri" w:cs="Calibri"/>
        </w:rPr>
        <w:t>improv</w:t>
      </w:r>
      <w:r w:rsidR="00F45368" w:rsidRPr="00CC7D0D">
        <w:rPr>
          <w:rFonts w:ascii="Calibri" w:eastAsia="DengXian" w:hAnsi="Calibri" w:cs="Calibri"/>
        </w:rPr>
        <w:t>e</w:t>
      </w:r>
      <w:r w:rsidR="00F45368" w:rsidRPr="24E1A2AB">
        <w:rPr>
          <w:rFonts w:ascii="Calibri" w:eastAsia="DengXian" w:hAnsi="Calibri" w:cs="Calibri"/>
        </w:rPr>
        <w:t xml:space="preserve"> preventative policies and investments in nature to reduce future pandemics and related health risks</w:t>
      </w:r>
      <w:r w:rsidR="00F45368">
        <w:rPr>
          <w:rFonts w:ascii="Calibri" w:eastAsia="DengXian" w:hAnsi="Calibri" w:cs="Calibri"/>
          <w:lang w:val="en-US"/>
        </w:rPr>
        <w:t xml:space="preserve">. With an </w:t>
      </w:r>
      <w:r w:rsidR="00F45368" w:rsidRPr="00E8428F">
        <w:rPr>
          <w:rFonts w:ascii="Calibri" w:eastAsia="DengXian" w:hAnsi="Calibri" w:cs="Calibri"/>
        </w:rPr>
        <w:t xml:space="preserve">initial contribution of EUR 50 million from </w:t>
      </w:r>
      <w:r w:rsidR="00F45368" w:rsidRPr="00CC29C4">
        <w:rPr>
          <w:rFonts w:ascii="Calibri" w:eastAsia="DengXian" w:hAnsi="Calibri" w:cs="Calibri"/>
        </w:rPr>
        <w:t>the German Federal Ministry for the Environment,</w:t>
      </w:r>
      <w:r w:rsidR="00F45368" w:rsidRPr="008932ED">
        <w:rPr>
          <w:rFonts w:ascii="Calibri" w:eastAsia="DengXian" w:hAnsi="Calibri" w:cs="Calibri"/>
          <w:lang w:val="en-US"/>
        </w:rPr>
        <w:t xml:space="preserve"> </w:t>
      </w:r>
      <w:r>
        <w:rPr>
          <w:rFonts w:ascii="Calibri" w:eastAsia="DengXian" w:hAnsi="Calibri" w:cs="Calibri"/>
          <w:lang w:val="en-US"/>
        </w:rPr>
        <w:t>N4H will</w:t>
      </w:r>
      <w:r w:rsidR="00171813">
        <w:rPr>
          <w:rFonts w:ascii="Calibri" w:eastAsia="DengXian" w:hAnsi="Calibri" w:cs="Calibri"/>
          <w:lang w:val="en-US"/>
        </w:rPr>
        <w:t xml:space="preserve"> </w:t>
      </w:r>
      <w:r w:rsidR="00F45368" w:rsidRPr="24E1A2AB">
        <w:rPr>
          <w:rFonts w:ascii="Calibri" w:eastAsia="DengXian" w:hAnsi="Calibri" w:cs="Calibri"/>
        </w:rPr>
        <w:t>develop holistic and coordinated policies</w:t>
      </w:r>
      <w:r w:rsidR="00171813">
        <w:rPr>
          <w:rFonts w:ascii="Calibri" w:eastAsia="DengXian" w:hAnsi="Calibri" w:cs="Calibri"/>
          <w:lang w:val="en-US"/>
        </w:rPr>
        <w:t>,</w:t>
      </w:r>
      <w:r w:rsidR="00F45368" w:rsidRPr="24E1A2AB">
        <w:rPr>
          <w:rFonts w:ascii="Calibri" w:eastAsia="DengXian" w:hAnsi="Calibri" w:cs="Calibri"/>
        </w:rPr>
        <w:t xml:space="preserve"> </w:t>
      </w:r>
      <w:r w:rsidR="00D2528C" w:rsidRPr="24E1A2AB">
        <w:rPr>
          <w:rFonts w:ascii="Calibri" w:eastAsia="DengXian" w:hAnsi="Calibri" w:cs="Calibri"/>
        </w:rPr>
        <w:t>generate</w:t>
      </w:r>
      <w:r w:rsidR="00F45368" w:rsidRPr="24E1A2AB">
        <w:rPr>
          <w:rFonts w:ascii="Calibri" w:eastAsia="DengXian" w:hAnsi="Calibri" w:cs="Calibri"/>
        </w:rPr>
        <w:t xml:space="preserve"> and </w:t>
      </w:r>
      <w:r w:rsidR="00D2528C" w:rsidRPr="24E1A2AB">
        <w:rPr>
          <w:rFonts w:ascii="Calibri" w:eastAsia="DengXian" w:hAnsi="Calibri" w:cs="Calibri"/>
        </w:rPr>
        <w:t>disseminate</w:t>
      </w:r>
      <w:r w:rsidR="00F45368" w:rsidRPr="24E1A2AB">
        <w:rPr>
          <w:rFonts w:ascii="Calibri" w:eastAsia="DengXian" w:hAnsi="Calibri" w:cs="Calibri"/>
        </w:rPr>
        <w:t xml:space="preserve"> evidence on the links between biodiversity, climate and health and support decision makers and other relevant actors to take measures focused on prevention.</w:t>
      </w:r>
      <w:r w:rsidR="009A77EE">
        <w:rPr>
          <w:rFonts w:ascii="Calibri" w:eastAsia="DengXian" w:hAnsi="Calibri" w:cs="Calibri"/>
          <w:lang w:val="en-US"/>
        </w:rPr>
        <w:t xml:space="preserve"> </w:t>
      </w:r>
    </w:p>
    <w:p w14:paraId="01C2B4C8" w14:textId="4032CFA0" w:rsidR="00CD58A1" w:rsidRPr="003852FD" w:rsidRDefault="00CD58A1" w:rsidP="00E350E9">
      <w:pPr>
        <w:rPr>
          <w:rFonts w:ascii="Calibri" w:eastAsia="DengXian" w:hAnsi="Calibri" w:cs="Calibri"/>
          <w:lang w:val="en-US"/>
        </w:rPr>
      </w:pPr>
      <w:r w:rsidRPr="4B30C616">
        <w:rPr>
          <w:rFonts w:ascii="Calibri" w:eastAsia="DengXian" w:hAnsi="Calibri" w:cs="Calibri"/>
          <w:lang w:val="en-US"/>
        </w:rPr>
        <w:t xml:space="preserve">Consortium Partners will meet in on </w:t>
      </w:r>
      <w:r w:rsidR="2A93AD6E" w:rsidRPr="4B30C616">
        <w:rPr>
          <w:rFonts w:ascii="Calibri" w:eastAsia="DengXian" w:hAnsi="Calibri" w:cs="Calibri"/>
          <w:lang w:val="en-US"/>
        </w:rPr>
        <w:t>31</w:t>
      </w:r>
      <w:r w:rsidR="00D9599C">
        <w:rPr>
          <w:rFonts w:ascii="Calibri" w:eastAsia="DengXian" w:hAnsi="Calibri" w:cs="Calibri"/>
          <w:vertAlign w:val="superscript"/>
          <w:lang w:val="en-US"/>
        </w:rPr>
        <w:t>st</w:t>
      </w:r>
      <w:r w:rsidR="001203D7" w:rsidRPr="4B30C616">
        <w:rPr>
          <w:rFonts w:ascii="Calibri" w:eastAsia="DengXian" w:hAnsi="Calibri" w:cs="Calibri"/>
          <w:lang w:val="en-US"/>
        </w:rPr>
        <w:t xml:space="preserve"> </w:t>
      </w:r>
      <w:r w:rsidR="66F99927" w:rsidRPr="4B30C616">
        <w:rPr>
          <w:rFonts w:ascii="Calibri" w:eastAsia="DengXian" w:hAnsi="Calibri" w:cs="Calibri"/>
          <w:lang w:val="en-US"/>
        </w:rPr>
        <w:t xml:space="preserve">January </w:t>
      </w:r>
      <w:r w:rsidR="00F45368" w:rsidRPr="4B30C616">
        <w:rPr>
          <w:rFonts w:ascii="Calibri" w:eastAsia="DengXian" w:hAnsi="Calibri" w:cs="Calibri"/>
          <w:lang w:val="en-US"/>
        </w:rPr>
        <w:t xml:space="preserve">and </w:t>
      </w:r>
      <w:r w:rsidR="472EFD2C" w:rsidRPr="4B30C616">
        <w:rPr>
          <w:rFonts w:ascii="Calibri" w:eastAsia="DengXian" w:hAnsi="Calibri" w:cs="Calibri"/>
          <w:lang w:val="en-US"/>
        </w:rPr>
        <w:t>1</w:t>
      </w:r>
      <w:r w:rsidR="32F6FC99" w:rsidRPr="4B30C616">
        <w:rPr>
          <w:rFonts w:ascii="Calibri" w:eastAsia="DengXian" w:hAnsi="Calibri" w:cs="Calibri"/>
          <w:vertAlign w:val="superscript"/>
          <w:lang w:val="en-US"/>
        </w:rPr>
        <w:t>st</w:t>
      </w:r>
      <w:r w:rsidR="001203D7" w:rsidRPr="4B30C616">
        <w:rPr>
          <w:rFonts w:ascii="Calibri" w:eastAsia="DengXian" w:hAnsi="Calibri" w:cs="Calibri"/>
          <w:lang w:val="en-US"/>
        </w:rPr>
        <w:t xml:space="preserve"> </w:t>
      </w:r>
      <w:r w:rsidR="487E4875" w:rsidRPr="4B30C616">
        <w:rPr>
          <w:rFonts w:ascii="Calibri" w:eastAsia="DengXian" w:hAnsi="Calibri" w:cs="Calibri"/>
          <w:lang w:val="en-US"/>
        </w:rPr>
        <w:t>Febru</w:t>
      </w:r>
      <w:r w:rsidR="001203D7" w:rsidRPr="4B30C616">
        <w:rPr>
          <w:rFonts w:ascii="Calibri" w:eastAsia="DengXian" w:hAnsi="Calibri" w:cs="Calibri"/>
          <w:lang w:val="en-US"/>
        </w:rPr>
        <w:t xml:space="preserve">ary </w:t>
      </w:r>
      <w:r w:rsidR="00DD53E8" w:rsidRPr="4B30C616">
        <w:rPr>
          <w:rFonts w:ascii="Calibri" w:eastAsia="DengXian" w:hAnsi="Calibri" w:cs="Calibri"/>
          <w:lang w:val="en-US"/>
        </w:rPr>
        <w:t>in</w:t>
      </w:r>
      <w:r w:rsidRPr="4B30C616">
        <w:rPr>
          <w:rFonts w:ascii="Calibri" w:eastAsia="DengXian" w:hAnsi="Calibri" w:cs="Calibri"/>
          <w:lang w:val="en-US"/>
        </w:rPr>
        <w:t xml:space="preserve"> the offices </w:t>
      </w:r>
      <w:r w:rsidR="00DD53E8" w:rsidRPr="4B30C616">
        <w:rPr>
          <w:rFonts w:ascii="Calibri" w:eastAsia="DengXian" w:hAnsi="Calibri" w:cs="Calibri"/>
          <w:lang w:val="en-US"/>
        </w:rPr>
        <w:t>of the</w:t>
      </w:r>
      <w:r w:rsidRPr="4B30C616">
        <w:rPr>
          <w:rFonts w:ascii="Calibri" w:eastAsia="DengXian" w:hAnsi="Calibri" w:cs="Calibri"/>
          <w:lang w:val="en-US"/>
        </w:rPr>
        <w:t xml:space="preserve"> </w:t>
      </w:r>
      <w:r w:rsidR="001203D7" w:rsidRPr="4B30C616">
        <w:rPr>
          <w:rFonts w:ascii="Calibri" w:eastAsia="DengXian" w:hAnsi="Calibri" w:cs="Calibri"/>
          <w:lang w:val="en-GB"/>
        </w:rPr>
        <w:t>World Health Organi</w:t>
      </w:r>
      <w:r w:rsidR="3E96297E" w:rsidRPr="4B30C616">
        <w:rPr>
          <w:rFonts w:ascii="Calibri" w:eastAsia="DengXian" w:hAnsi="Calibri" w:cs="Calibri"/>
          <w:lang w:val="en-GB"/>
        </w:rPr>
        <w:t>z</w:t>
      </w:r>
      <w:r w:rsidR="001203D7" w:rsidRPr="4B30C616">
        <w:rPr>
          <w:rFonts w:ascii="Calibri" w:eastAsia="DengXian" w:hAnsi="Calibri" w:cs="Calibri"/>
          <w:lang w:val="en-GB"/>
        </w:rPr>
        <w:t xml:space="preserve">ation in </w:t>
      </w:r>
      <w:r w:rsidR="001203D7" w:rsidRPr="4B30C616">
        <w:rPr>
          <w:rFonts w:ascii="Calibri" w:eastAsia="DengXian" w:hAnsi="Calibri" w:cs="Calibri"/>
          <w:lang w:val="en-US"/>
        </w:rPr>
        <w:t>Geneva, Switzerland</w:t>
      </w:r>
      <w:r w:rsidR="006E7DC2" w:rsidRPr="4B30C616">
        <w:rPr>
          <w:rFonts w:ascii="Calibri" w:eastAsia="DengXian" w:hAnsi="Calibri" w:cs="Calibri"/>
          <w:lang w:val="en-US"/>
        </w:rPr>
        <w:t>.</w:t>
      </w:r>
      <w:r w:rsidR="001203D7" w:rsidRPr="4B30C616">
        <w:rPr>
          <w:rFonts w:ascii="Calibri" w:eastAsia="DengXian" w:hAnsi="Calibri" w:cs="Calibri"/>
          <w:lang w:val="en-US"/>
        </w:rPr>
        <w:t xml:space="preserve"> </w:t>
      </w:r>
      <w:r w:rsidR="00944CB4" w:rsidRPr="4B30C616">
        <w:rPr>
          <w:rFonts w:ascii="Calibri" w:eastAsia="DengXian" w:hAnsi="Calibri" w:cs="Calibri"/>
          <w:lang w:val="en-US"/>
        </w:rPr>
        <w:t>Approximately</w:t>
      </w:r>
      <w:r w:rsidR="00991E15" w:rsidRPr="4B30C616">
        <w:rPr>
          <w:rFonts w:ascii="Calibri" w:eastAsia="DengXian" w:hAnsi="Calibri" w:cs="Calibri"/>
          <w:lang w:val="en-US"/>
        </w:rPr>
        <w:t xml:space="preserve"> 25 </w:t>
      </w:r>
      <w:r w:rsidR="00976ED1" w:rsidRPr="4B30C616">
        <w:rPr>
          <w:rFonts w:ascii="Calibri" w:eastAsia="DengXian" w:hAnsi="Calibri" w:cs="Calibri"/>
          <w:lang w:val="en-US"/>
        </w:rPr>
        <w:t xml:space="preserve">international </w:t>
      </w:r>
      <w:r w:rsidR="00991E15" w:rsidRPr="4B30C616">
        <w:rPr>
          <w:rFonts w:ascii="Calibri" w:eastAsia="DengXian" w:hAnsi="Calibri" w:cs="Calibri"/>
          <w:lang w:val="en-US"/>
        </w:rPr>
        <w:t>participants</w:t>
      </w:r>
      <w:r w:rsidR="00AC06B8" w:rsidRPr="4B30C616">
        <w:rPr>
          <w:rFonts w:ascii="Calibri" w:eastAsia="DengXian" w:hAnsi="Calibri" w:cs="Calibri"/>
          <w:lang w:val="en-US"/>
        </w:rPr>
        <w:t xml:space="preserve"> </w:t>
      </w:r>
      <w:r w:rsidR="00944CB4" w:rsidRPr="4B30C616">
        <w:rPr>
          <w:rFonts w:ascii="Calibri" w:eastAsia="DengXian" w:hAnsi="Calibri" w:cs="Calibri"/>
          <w:lang w:val="en-US"/>
        </w:rPr>
        <w:t>will attend representing all Consortium Partners</w:t>
      </w:r>
      <w:r w:rsidR="006E7DC2" w:rsidRPr="4B30C616">
        <w:rPr>
          <w:rFonts w:ascii="Calibri" w:eastAsia="DengXian" w:hAnsi="Calibri" w:cs="Calibri"/>
          <w:lang w:val="en-US"/>
        </w:rPr>
        <w:t xml:space="preserve"> from</w:t>
      </w:r>
      <w:r w:rsidR="00AC06B8" w:rsidRPr="4B30C616">
        <w:rPr>
          <w:rFonts w:ascii="Calibri" w:eastAsia="DengXian" w:hAnsi="Calibri" w:cs="Calibri"/>
          <w:lang w:val="en-US"/>
        </w:rPr>
        <w:t>:</w:t>
      </w:r>
      <w:r w:rsidR="001E1EC2" w:rsidRPr="4B30C616">
        <w:rPr>
          <w:rFonts w:ascii="Calibri" w:eastAsia="DengXian" w:hAnsi="Calibri" w:cs="Calibri"/>
          <w:lang w:val="en-US"/>
        </w:rPr>
        <w:t xml:space="preserve"> </w:t>
      </w:r>
      <w:r w:rsidR="00EF6D5D" w:rsidRPr="4B30C616">
        <w:rPr>
          <w:rFonts w:ascii="Calibri" w:eastAsia="DengXian" w:hAnsi="Calibri" w:cs="Calibri"/>
          <w:lang w:val="en-US"/>
        </w:rPr>
        <w:t>Convention on Biological Diversity (SCBD)</w:t>
      </w:r>
      <w:r w:rsidR="00EF6D5D" w:rsidRPr="4B30C616">
        <w:rPr>
          <w:rFonts w:ascii="Calibri" w:eastAsia="DengXian" w:hAnsi="Calibri" w:cs="Calibri"/>
        </w:rPr>
        <w:t>, the United Nations Development Programme (UNDP)</w:t>
      </w:r>
      <w:r w:rsidR="00EF6D5D" w:rsidRPr="4B30C616">
        <w:rPr>
          <w:rFonts w:ascii="Calibri" w:eastAsia="DengXian" w:hAnsi="Calibri" w:cs="Calibri"/>
          <w:lang w:val="en-US"/>
        </w:rPr>
        <w:t xml:space="preserve">, </w:t>
      </w:r>
      <w:r w:rsidR="001E1EC2" w:rsidRPr="4B30C616">
        <w:rPr>
          <w:rFonts w:ascii="Calibri" w:eastAsia="DengXian" w:hAnsi="Calibri" w:cs="Calibri"/>
          <w:lang w:val="en-US"/>
        </w:rPr>
        <w:t xml:space="preserve">United Nations Environment </w:t>
      </w:r>
      <w:proofErr w:type="spellStart"/>
      <w:r w:rsidR="001E1EC2" w:rsidRPr="4B30C616">
        <w:rPr>
          <w:rFonts w:ascii="Calibri" w:eastAsia="DengXian" w:hAnsi="Calibri" w:cs="Calibri"/>
          <w:lang w:val="en-US"/>
        </w:rPr>
        <w:t>Programme</w:t>
      </w:r>
      <w:proofErr w:type="spellEnd"/>
      <w:r w:rsidR="001E1EC2" w:rsidRPr="4B30C616">
        <w:rPr>
          <w:rFonts w:ascii="Calibri" w:eastAsia="DengXian" w:hAnsi="Calibri" w:cs="Calibri"/>
          <w:lang w:val="en-US"/>
        </w:rPr>
        <w:t xml:space="preserve"> (</w:t>
      </w:r>
      <w:r w:rsidR="003852FD" w:rsidRPr="4B30C616">
        <w:rPr>
          <w:rFonts w:ascii="Calibri" w:eastAsia="DengXian" w:hAnsi="Calibri" w:cs="Calibri"/>
        </w:rPr>
        <w:t>UNEP</w:t>
      </w:r>
      <w:r w:rsidR="001E1EC2" w:rsidRPr="4B30C616">
        <w:rPr>
          <w:rFonts w:ascii="Calibri" w:eastAsia="DengXian" w:hAnsi="Calibri" w:cs="Calibri"/>
          <w:lang w:val="en-US"/>
        </w:rPr>
        <w:t>)</w:t>
      </w:r>
      <w:r w:rsidR="003852FD" w:rsidRPr="4B30C616">
        <w:rPr>
          <w:rFonts w:ascii="Calibri" w:eastAsia="DengXian" w:hAnsi="Calibri" w:cs="Calibri"/>
        </w:rPr>
        <w:t>, the World Health Organization (WHO), the World Organi</w:t>
      </w:r>
      <w:r w:rsidR="00B85C2A" w:rsidRPr="4B30C616">
        <w:rPr>
          <w:rFonts w:ascii="Calibri" w:eastAsia="DengXian" w:hAnsi="Calibri" w:cs="Calibri"/>
          <w:lang w:val="en-US"/>
        </w:rPr>
        <w:t>s</w:t>
      </w:r>
      <w:r w:rsidR="003852FD" w:rsidRPr="4B30C616">
        <w:rPr>
          <w:rFonts w:ascii="Calibri" w:eastAsia="DengXian" w:hAnsi="Calibri" w:cs="Calibri"/>
        </w:rPr>
        <w:t>ation for Animal Health (</w:t>
      </w:r>
      <w:r w:rsidR="50322642" w:rsidRPr="4B30C616">
        <w:rPr>
          <w:rFonts w:ascii="Calibri" w:eastAsia="DengXian" w:hAnsi="Calibri" w:cs="Calibri"/>
        </w:rPr>
        <w:t>WOAH</w:t>
      </w:r>
      <w:r w:rsidR="003852FD" w:rsidRPr="4B30C616">
        <w:rPr>
          <w:rFonts w:ascii="Calibri" w:eastAsia="DengXian" w:hAnsi="Calibri" w:cs="Calibri"/>
        </w:rPr>
        <w:t xml:space="preserve">), </w:t>
      </w:r>
      <w:r w:rsidR="00EF6D5D" w:rsidRPr="4B30C616">
        <w:rPr>
          <w:rFonts w:ascii="Calibri" w:eastAsia="DengXian" w:hAnsi="Calibri" w:cs="Calibri"/>
          <w:lang w:val="en-US"/>
        </w:rPr>
        <w:t xml:space="preserve">IUCN </w:t>
      </w:r>
      <w:r w:rsidR="003852FD" w:rsidRPr="4B30C616">
        <w:rPr>
          <w:rFonts w:ascii="Calibri" w:eastAsia="DengXian" w:hAnsi="Calibri" w:cs="Calibri"/>
        </w:rPr>
        <w:t>and EcoHealth Alliance.</w:t>
      </w:r>
      <w:r w:rsidR="7740DD53" w:rsidRPr="4B30C616">
        <w:rPr>
          <w:rFonts w:ascii="Calibri" w:eastAsia="DengXian" w:hAnsi="Calibri" w:cs="Calibri"/>
        </w:rPr>
        <w:t xml:space="preserve"> </w:t>
      </w:r>
    </w:p>
    <w:p w14:paraId="59FA8C5A" w14:textId="59F12367" w:rsidR="00DE50F3" w:rsidRPr="00F62902" w:rsidRDefault="003A5B19" w:rsidP="00145845">
      <w:pPr>
        <w:rPr>
          <w:rFonts w:ascii="Calibri" w:eastAsia="DengXian" w:hAnsi="Calibri" w:cs="Calibri"/>
          <w:lang w:val="en-US"/>
        </w:rPr>
      </w:pPr>
      <w:bookmarkStart w:id="0" w:name="_Hlk98786301"/>
      <w:r>
        <w:rPr>
          <w:rFonts w:ascii="Calibri" w:eastAsia="DengXian" w:hAnsi="Calibri" w:cs="Calibri"/>
          <w:lang w:val="en-US"/>
        </w:rPr>
        <w:t xml:space="preserve">The </w:t>
      </w:r>
      <w:r w:rsidR="008946D7">
        <w:rPr>
          <w:rFonts w:ascii="Calibri" w:eastAsia="DengXian" w:hAnsi="Calibri" w:cs="Calibri"/>
          <w:lang w:val="en-US"/>
        </w:rPr>
        <w:t>purpose</w:t>
      </w:r>
      <w:r>
        <w:rPr>
          <w:rFonts w:ascii="Calibri" w:eastAsia="DengXian" w:hAnsi="Calibri" w:cs="Calibri"/>
          <w:lang w:val="en-US"/>
        </w:rPr>
        <w:t xml:space="preserve"> of the two-day meeting</w:t>
      </w:r>
      <w:r w:rsidR="008946D7">
        <w:rPr>
          <w:rFonts w:ascii="Calibri" w:eastAsia="DengXian" w:hAnsi="Calibri" w:cs="Calibri"/>
          <w:lang w:val="en-US"/>
        </w:rPr>
        <w:t xml:space="preserve"> is</w:t>
      </w:r>
      <w:r>
        <w:rPr>
          <w:rFonts w:ascii="Calibri" w:eastAsia="DengXian" w:hAnsi="Calibri" w:cs="Calibri"/>
          <w:lang w:val="en-US"/>
        </w:rPr>
        <w:t xml:space="preserve"> to</w:t>
      </w:r>
      <w:r w:rsidR="006E7DC2">
        <w:rPr>
          <w:rFonts w:ascii="Calibri" w:eastAsia="DengXian" w:hAnsi="Calibri" w:cs="Calibri"/>
          <w:lang w:val="en-US"/>
        </w:rPr>
        <w:t xml:space="preserve"> </w:t>
      </w:r>
      <w:r w:rsidR="0008422C">
        <w:rPr>
          <w:rFonts w:ascii="Calibri" w:eastAsia="DengXian" w:hAnsi="Calibri" w:cs="Calibri"/>
          <w:lang w:val="en-US"/>
        </w:rPr>
        <w:t>finalize</w:t>
      </w:r>
      <w:r w:rsidR="006E7DC2">
        <w:rPr>
          <w:rFonts w:ascii="Calibri" w:eastAsia="DengXian" w:hAnsi="Calibri" w:cs="Calibri"/>
          <w:lang w:val="en-US"/>
        </w:rPr>
        <w:t xml:space="preserve"> </w:t>
      </w:r>
      <w:r w:rsidR="00CD6022">
        <w:rPr>
          <w:rFonts w:ascii="Calibri" w:eastAsia="DengXian" w:hAnsi="Calibri" w:cs="Calibri"/>
          <w:lang w:val="en-US"/>
        </w:rPr>
        <w:t xml:space="preserve">the </w:t>
      </w:r>
      <w:r w:rsidR="006E7DC2">
        <w:rPr>
          <w:rFonts w:ascii="Calibri" w:eastAsia="DengXian" w:hAnsi="Calibri" w:cs="Calibri"/>
          <w:lang w:val="en-US"/>
        </w:rPr>
        <w:t>N4H inception phase and initiate the operational phase</w:t>
      </w:r>
      <w:r w:rsidR="00CD6022">
        <w:rPr>
          <w:rFonts w:ascii="Calibri" w:eastAsia="DengXian" w:hAnsi="Calibri" w:cs="Calibri"/>
          <w:lang w:val="en-US"/>
        </w:rPr>
        <w:t xml:space="preserve"> </w:t>
      </w:r>
      <w:r w:rsidR="00D810A7">
        <w:rPr>
          <w:rFonts w:ascii="Calibri" w:eastAsia="DengXian" w:hAnsi="Calibri" w:cs="Calibri"/>
          <w:lang w:val="en-US"/>
        </w:rPr>
        <w:t xml:space="preserve">whilst </w:t>
      </w:r>
      <w:r w:rsidR="00CD6022">
        <w:rPr>
          <w:rFonts w:ascii="Calibri" w:eastAsia="DengXian" w:hAnsi="Calibri" w:cs="Calibri"/>
          <w:lang w:val="en-US"/>
        </w:rPr>
        <w:t>contin</w:t>
      </w:r>
      <w:r w:rsidR="00D810A7">
        <w:rPr>
          <w:rFonts w:ascii="Calibri" w:eastAsia="DengXian" w:hAnsi="Calibri" w:cs="Calibri"/>
          <w:lang w:val="en-US"/>
        </w:rPr>
        <w:t>uing</w:t>
      </w:r>
      <w:r w:rsidR="00CD6022">
        <w:rPr>
          <w:rFonts w:ascii="Calibri" w:eastAsia="DengXian" w:hAnsi="Calibri" w:cs="Calibri"/>
          <w:lang w:val="en-US"/>
        </w:rPr>
        <w:t xml:space="preserve"> to </w:t>
      </w:r>
      <w:r>
        <w:rPr>
          <w:rFonts w:ascii="Calibri" w:eastAsia="DengXian" w:hAnsi="Calibri" w:cs="Calibri"/>
          <w:lang w:val="en-US"/>
        </w:rPr>
        <w:t>strengthen relationships between Consortium Partners</w:t>
      </w:r>
      <w:bookmarkEnd w:id="0"/>
      <w:r w:rsidR="00CD6022">
        <w:rPr>
          <w:rFonts w:ascii="Calibri" w:eastAsia="DengXian" w:hAnsi="Calibri" w:cs="Calibri"/>
          <w:lang w:val="en-US"/>
        </w:rPr>
        <w:t xml:space="preserve">. </w:t>
      </w:r>
      <w:r w:rsidR="00D810A7">
        <w:rPr>
          <w:rFonts w:ascii="Calibri" w:eastAsia="DengXian" w:hAnsi="Calibri" w:cs="Calibri"/>
          <w:lang w:val="en-US"/>
        </w:rPr>
        <w:t xml:space="preserve">The workshop is targeted at Consortium Partner Focal Points as this is an operational workshop designed to drive forward the N4H activities. During the </w:t>
      </w:r>
      <w:r w:rsidR="004A7F96">
        <w:rPr>
          <w:rFonts w:ascii="Calibri" w:eastAsia="DengXian" w:hAnsi="Calibri" w:cs="Calibri"/>
          <w:lang w:val="en-US"/>
        </w:rPr>
        <w:t>two-day</w:t>
      </w:r>
      <w:r w:rsidR="00D810A7">
        <w:rPr>
          <w:rFonts w:ascii="Calibri" w:eastAsia="DengXian" w:hAnsi="Calibri" w:cs="Calibri"/>
          <w:lang w:val="en-US"/>
        </w:rPr>
        <w:t xml:space="preserve"> workshop, we will address a broad range of topics from resource mobilization to communication and monitoring to finalizing a results </w:t>
      </w:r>
      <w:r w:rsidR="00D9599C">
        <w:rPr>
          <w:rFonts w:ascii="Calibri" w:eastAsia="DengXian" w:hAnsi="Calibri" w:cs="Calibri"/>
          <w:lang w:val="en-US"/>
        </w:rPr>
        <w:t>framework,</w:t>
      </w:r>
      <w:r w:rsidR="00D810A7">
        <w:rPr>
          <w:rFonts w:ascii="Calibri" w:eastAsia="DengXian" w:hAnsi="Calibri" w:cs="Calibri"/>
          <w:lang w:val="en-US"/>
        </w:rPr>
        <w:t xml:space="preserve"> but the key focus will be on </w:t>
      </w:r>
      <w:r w:rsidR="002454B8">
        <w:rPr>
          <w:rFonts w:ascii="Calibri" w:eastAsia="DengXian" w:hAnsi="Calibri" w:cs="Calibri"/>
          <w:lang w:val="en-US"/>
        </w:rPr>
        <w:t>designing the operational phase and the systems approach.</w:t>
      </w:r>
      <w:r w:rsidR="00D810A7">
        <w:rPr>
          <w:rFonts w:ascii="Calibri" w:eastAsia="DengXian" w:hAnsi="Calibri" w:cs="Calibri"/>
          <w:lang w:val="en-US"/>
        </w:rPr>
        <w:t xml:space="preserve"> </w:t>
      </w:r>
      <w:r w:rsidR="00A40436">
        <w:rPr>
          <w:rFonts w:ascii="Calibri" w:eastAsia="DengXian" w:hAnsi="Calibri" w:cs="Calibri"/>
          <w:lang w:val="en-US"/>
        </w:rPr>
        <w:t xml:space="preserve">The objectives of the </w:t>
      </w:r>
      <w:r w:rsidR="0073506B">
        <w:rPr>
          <w:rFonts w:ascii="Calibri" w:eastAsia="DengXian" w:hAnsi="Calibri" w:cs="Calibri"/>
          <w:lang w:val="en-US"/>
        </w:rPr>
        <w:t>workshop</w:t>
      </w:r>
      <w:r w:rsidR="00A40436">
        <w:rPr>
          <w:rFonts w:ascii="Calibri" w:eastAsia="DengXian" w:hAnsi="Calibri" w:cs="Calibri"/>
          <w:lang w:val="en-US"/>
        </w:rPr>
        <w:t xml:space="preserve"> are</w:t>
      </w:r>
      <w:r w:rsidR="00D23807">
        <w:rPr>
          <w:rFonts w:ascii="Calibri" w:eastAsia="DengXian" w:hAnsi="Calibri" w:cs="Calibri"/>
          <w:lang w:val="en-US"/>
        </w:rPr>
        <w:t xml:space="preserve"> to</w:t>
      </w:r>
      <w:r w:rsidR="00A40436">
        <w:rPr>
          <w:rFonts w:ascii="Calibri" w:eastAsia="DengXian" w:hAnsi="Calibri" w:cs="Calibri"/>
          <w:lang w:val="en-US"/>
        </w:rPr>
        <w:t>:</w:t>
      </w:r>
    </w:p>
    <w:p w14:paraId="4458804B" w14:textId="640F9942" w:rsidR="00CD6022" w:rsidRPr="00CD6022" w:rsidRDefault="00CD6022" w:rsidP="004141AF">
      <w:pPr>
        <w:pStyle w:val="ListParagraph"/>
        <w:numPr>
          <w:ilvl w:val="0"/>
          <w:numId w:val="14"/>
        </w:numPr>
      </w:pPr>
      <w:r>
        <w:rPr>
          <w:lang w:val="en-US"/>
        </w:rPr>
        <w:t>Wrap up outstanding elements from the inception phase</w:t>
      </w:r>
    </w:p>
    <w:p w14:paraId="68046AE6" w14:textId="77777777" w:rsidR="00CD6022" w:rsidRPr="00CD6022" w:rsidRDefault="00CD6022" w:rsidP="00CD6022">
      <w:pPr>
        <w:pStyle w:val="ListParagraph"/>
        <w:numPr>
          <w:ilvl w:val="0"/>
          <w:numId w:val="14"/>
        </w:numPr>
      </w:pPr>
      <w:r>
        <w:rPr>
          <w:lang w:val="en-US"/>
        </w:rPr>
        <w:t xml:space="preserve">Design </w:t>
      </w:r>
      <w:r w:rsidR="0011688B">
        <w:rPr>
          <w:lang w:val="en-US"/>
        </w:rPr>
        <w:t>key components of the</w:t>
      </w:r>
      <w:r>
        <w:rPr>
          <w:lang w:val="en-US"/>
        </w:rPr>
        <w:t xml:space="preserve"> operational</w:t>
      </w:r>
      <w:r w:rsidR="0011688B">
        <w:rPr>
          <w:lang w:val="en-US"/>
        </w:rPr>
        <w:t xml:space="preserve"> phase </w:t>
      </w:r>
    </w:p>
    <w:p w14:paraId="2A0AA2C7" w14:textId="5E290AD0" w:rsidR="00CD6022" w:rsidRPr="0011688B" w:rsidRDefault="00CD6022" w:rsidP="00CD6022">
      <w:pPr>
        <w:pStyle w:val="ListParagraph"/>
        <w:numPr>
          <w:ilvl w:val="0"/>
          <w:numId w:val="14"/>
        </w:numPr>
      </w:pPr>
      <w:r>
        <w:rPr>
          <w:lang w:val="en-US"/>
        </w:rPr>
        <w:t>Strengthen consortium relationships and working approaches</w:t>
      </w:r>
      <w:r w:rsidRPr="00CC7D0D">
        <w:rPr>
          <w:lang w:val="en-US"/>
        </w:rPr>
        <w:t xml:space="preserve"> </w:t>
      </w:r>
    </w:p>
    <w:p w14:paraId="515ACADF" w14:textId="194621B1" w:rsidR="002D065E" w:rsidRDefault="00263F01" w:rsidP="00CC7D0D">
      <w:pPr>
        <w:rPr>
          <w:rFonts w:ascii="Calibri" w:eastAsia="DengXian" w:hAnsi="Calibri" w:cs="Calibri"/>
          <w:lang w:val="en-US"/>
        </w:rPr>
      </w:pPr>
      <w:r>
        <w:rPr>
          <w:rFonts w:ascii="Calibri" w:eastAsia="DengXian" w:hAnsi="Calibri" w:cs="Calibri"/>
          <w:lang w:val="en-US"/>
        </w:rPr>
        <w:t>In advance of the meeting, participants are invited to</w:t>
      </w:r>
      <w:r w:rsidR="00266F45">
        <w:rPr>
          <w:rFonts w:ascii="Calibri" w:eastAsia="DengXian" w:hAnsi="Calibri" w:cs="Calibri"/>
          <w:lang w:val="en-US"/>
        </w:rPr>
        <w:t xml:space="preserve"> </w:t>
      </w:r>
      <w:r w:rsidR="002D065E">
        <w:rPr>
          <w:rFonts w:ascii="Calibri" w:eastAsia="DengXian" w:hAnsi="Calibri" w:cs="Calibri"/>
          <w:lang w:val="en-US"/>
        </w:rPr>
        <w:t xml:space="preserve">review the N4H </w:t>
      </w:r>
      <w:proofErr w:type="spellStart"/>
      <w:r w:rsidR="002D065E">
        <w:rPr>
          <w:rFonts w:ascii="Calibri" w:eastAsia="DengXian" w:hAnsi="Calibri" w:cs="Calibri"/>
          <w:lang w:val="en-US"/>
        </w:rPr>
        <w:t>ToR</w:t>
      </w:r>
      <w:proofErr w:type="spellEnd"/>
      <w:r w:rsidR="002D065E">
        <w:rPr>
          <w:rFonts w:ascii="Calibri" w:eastAsia="DengXian" w:hAnsi="Calibri" w:cs="Calibri"/>
          <w:lang w:val="en-US"/>
        </w:rPr>
        <w:t xml:space="preserve"> and Operations Manual. Additional reading will be prepared. </w:t>
      </w:r>
      <w:r w:rsidR="00E431D0">
        <w:rPr>
          <w:rFonts w:ascii="Calibri" w:eastAsia="DengXian" w:hAnsi="Calibri" w:cs="Calibri"/>
          <w:lang w:val="en-US"/>
        </w:rPr>
        <w:t>We</w:t>
      </w:r>
      <w:r w:rsidR="00C37814">
        <w:rPr>
          <w:rFonts w:ascii="Calibri" w:eastAsia="DengXian" w:hAnsi="Calibri" w:cs="Calibri"/>
          <w:lang w:val="en-US"/>
        </w:rPr>
        <w:t xml:space="preserve"> have an ambitious agenda and</w:t>
      </w:r>
      <w:r w:rsidR="00E431D0">
        <w:rPr>
          <w:rFonts w:ascii="Calibri" w:eastAsia="DengXian" w:hAnsi="Calibri" w:cs="Calibri"/>
          <w:lang w:val="en-US"/>
        </w:rPr>
        <w:t xml:space="preserve"> look forward </w:t>
      </w:r>
      <w:r w:rsidR="00C37814">
        <w:rPr>
          <w:rFonts w:ascii="Calibri" w:eastAsia="DengXian" w:hAnsi="Calibri" w:cs="Calibri"/>
          <w:lang w:val="en-US"/>
        </w:rPr>
        <w:t>to working with you!</w:t>
      </w:r>
    </w:p>
    <w:tbl>
      <w:tblPr>
        <w:tblStyle w:val="TableGrid"/>
        <w:tblW w:w="920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209"/>
      </w:tblGrid>
      <w:tr w:rsidR="006E2C02" w14:paraId="51274E61" w14:textId="77777777" w:rsidTr="199369B6">
        <w:tc>
          <w:tcPr>
            <w:tcW w:w="9209" w:type="dxa"/>
            <w:shd w:val="clear" w:color="auto" w:fill="E7E6E6" w:themeFill="background2"/>
          </w:tcPr>
          <w:p w14:paraId="1C94055D" w14:textId="77777777" w:rsidR="004A7F96" w:rsidRDefault="006E2C02" w:rsidP="006E2C02">
            <w:pPr>
              <w:pStyle w:val="Title"/>
              <w:rPr>
                <w:rStyle w:val="Emphasis"/>
                <w:sz w:val="48"/>
                <w:szCs w:val="48"/>
                <w:lang w:val="en-GB"/>
              </w:rPr>
            </w:pPr>
            <w:r w:rsidRPr="006E2C02">
              <w:rPr>
                <w:rStyle w:val="Emphasis"/>
                <w:sz w:val="48"/>
                <w:szCs w:val="48"/>
                <w:lang w:val="en-GB"/>
              </w:rPr>
              <w:t>(Optional</w:t>
            </w:r>
            <w:r w:rsidR="004A7F96">
              <w:rPr>
                <w:rStyle w:val="Emphasis"/>
                <w:sz w:val="48"/>
                <w:szCs w:val="48"/>
                <w:lang w:val="en-GB"/>
              </w:rPr>
              <w:t xml:space="preserve"> pre meeting</w:t>
            </w:r>
            <w:r w:rsidRPr="006E2C02">
              <w:rPr>
                <w:rStyle w:val="Emphasis"/>
                <w:sz w:val="48"/>
                <w:szCs w:val="48"/>
                <w:lang w:val="en-GB"/>
              </w:rPr>
              <w:t>)</w:t>
            </w:r>
          </w:p>
          <w:p w14:paraId="75C1E7EE" w14:textId="38BDE081" w:rsidR="006E2C02" w:rsidRDefault="006E2C02" w:rsidP="006E2C02">
            <w:pPr>
              <w:pStyle w:val="Title"/>
              <w:rPr>
                <w:rStyle w:val="Emphasis"/>
                <w:sz w:val="48"/>
                <w:szCs w:val="48"/>
                <w:lang w:val="en-GB"/>
              </w:rPr>
            </w:pPr>
            <w:r w:rsidRPr="006E2C02">
              <w:rPr>
                <w:rStyle w:val="Emphasis"/>
                <w:sz w:val="48"/>
                <w:szCs w:val="48"/>
                <w:lang w:val="en-GB"/>
              </w:rPr>
              <w:t xml:space="preserve">Systems Thinking Workshop </w:t>
            </w:r>
          </w:p>
          <w:p w14:paraId="2AEB985D" w14:textId="53517B66" w:rsidR="006E2C02" w:rsidRDefault="006E2C02" w:rsidP="006E2C02">
            <w:pPr>
              <w:pStyle w:val="Title"/>
              <w:rPr>
                <w:rStyle w:val="Emphasis"/>
                <w:sz w:val="32"/>
                <w:szCs w:val="32"/>
                <w:lang w:val="en-GB"/>
              </w:rPr>
            </w:pPr>
            <w:r w:rsidRPr="006E2C02">
              <w:rPr>
                <w:rStyle w:val="Emphasis"/>
                <w:sz w:val="32"/>
                <w:szCs w:val="32"/>
                <w:lang w:val="en-GB"/>
              </w:rPr>
              <w:t xml:space="preserve">Monday </w:t>
            </w:r>
            <w:r w:rsidR="0054781E">
              <w:rPr>
                <w:rStyle w:val="Emphasis"/>
                <w:sz w:val="32"/>
                <w:szCs w:val="32"/>
                <w:lang w:val="en-GB"/>
              </w:rPr>
              <w:t>30</w:t>
            </w:r>
            <w:r w:rsidR="0054781E" w:rsidRPr="00D9599C">
              <w:rPr>
                <w:rStyle w:val="Emphasis"/>
                <w:sz w:val="32"/>
                <w:szCs w:val="32"/>
                <w:vertAlign w:val="superscript"/>
                <w:lang w:val="en-GB"/>
              </w:rPr>
              <w:t>th</w:t>
            </w:r>
            <w:r w:rsidRPr="006E2C02">
              <w:rPr>
                <w:rStyle w:val="Emphasis"/>
                <w:sz w:val="32"/>
                <w:szCs w:val="32"/>
                <w:lang w:val="en-GB"/>
              </w:rPr>
              <w:t xml:space="preserve"> January 2023</w:t>
            </w:r>
          </w:p>
          <w:p w14:paraId="600B7E0C" w14:textId="33EF7B56" w:rsidR="006E2C02" w:rsidRDefault="006E2C02" w:rsidP="006E2C02">
            <w:pPr>
              <w:rPr>
                <w:lang w:val="en-GB"/>
              </w:rPr>
            </w:pPr>
          </w:p>
          <w:p w14:paraId="7CEAA776" w14:textId="2453CA24" w:rsidR="00AE55F1" w:rsidRPr="006E2C02" w:rsidRDefault="01A5BA59" w:rsidP="199369B6">
            <w:pPr>
              <w:rPr>
                <w:lang w:val="en-GB"/>
              </w:rPr>
            </w:pPr>
            <w:r w:rsidRPr="199369B6">
              <w:rPr>
                <w:lang w:val="en-GB"/>
              </w:rPr>
              <w:t>On Monday 3</w:t>
            </w:r>
            <w:r w:rsidR="203FFFA8" w:rsidRPr="199369B6">
              <w:rPr>
                <w:lang w:val="en-GB"/>
              </w:rPr>
              <w:t>0</w:t>
            </w:r>
            <w:r w:rsidR="203FFFA8" w:rsidRPr="199369B6">
              <w:rPr>
                <w:vertAlign w:val="superscript"/>
                <w:lang w:val="en-GB"/>
              </w:rPr>
              <w:t>th</w:t>
            </w:r>
            <w:r w:rsidRPr="199369B6">
              <w:rPr>
                <w:lang w:val="en-GB"/>
              </w:rPr>
              <w:t xml:space="preserve"> January,</w:t>
            </w:r>
            <w:r w:rsidR="2EE1CDD5" w:rsidRPr="199369B6">
              <w:rPr>
                <w:lang w:val="en-GB"/>
              </w:rPr>
              <w:t xml:space="preserve"> David Nabarro and Florence </w:t>
            </w:r>
            <w:proofErr w:type="spellStart"/>
            <w:r w:rsidR="2EE1CDD5" w:rsidRPr="199369B6">
              <w:rPr>
                <w:lang w:val="en-GB"/>
              </w:rPr>
              <w:t>Lasbennes</w:t>
            </w:r>
            <w:proofErr w:type="spellEnd"/>
            <w:r w:rsidRPr="199369B6">
              <w:rPr>
                <w:lang w:val="en-GB"/>
              </w:rPr>
              <w:t xml:space="preserve"> </w:t>
            </w:r>
            <w:r w:rsidR="26EF75D9" w:rsidRPr="199369B6">
              <w:rPr>
                <w:lang w:val="en-GB"/>
              </w:rPr>
              <w:t xml:space="preserve"> from </w:t>
            </w:r>
            <w:hyperlink r:id="rId11">
              <w:r w:rsidR="51C88F15" w:rsidRPr="199369B6">
                <w:rPr>
                  <w:rStyle w:val="Hyperlink"/>
                  <w:lang w:val="en-GB"/>
                </w:rPr>
                <w:t>4SD</w:t>
              </w:r>
            </w:hyperlink>
            <w:r w:rsidRPr="199369B6">
              <w:rPr>
                <w:lang w:val="en-GB"/>
              </w:rPr>
              <w:t xml:space="preserve"> will host a systems thinking workshop for Consortium Partners interested in understanding more about systems approaches</w:t>
            </w:r>
            <w:r w:rsidR="6243F35D" w:rsidRPr="199369B6">
              <w:rPr>
                <w:lang w:val="en-GB"/>
              </w:rPr>
              <w:t>, how systems thinking underpins</w:t>
            </w:r>
            <w:r w:rsidR="002D065E" w:rsidRPr="199369B6">
              <w:rPr>
                <w:lang w:val="en-GB"/>
              </w:rPr>
              <w:t xml:space="preserve"> One Health </w:t>
            </w:r>
            <w:r w:rsidR="6243F35D" w:rsidRPr="199369B6">
              <w:rPr>
                <w:lang w:val="en-GB"/>
              </w:rPr>
              <w:t xml:space="preserve">and how </w:t>
            </w:r>
            <w:r w:rsidR="6D4E8ACC" w:rsidRPr="199369B6">
              <w:rPr>
                <w:lang w:val="en-GB"/>
              </w:rPr>
              <w:t xml:space="preserve">to incorporate </w:t>
            </w:r>
            <w:r w:rsidR="6243F35D" w:rsidRPr="199369B6">
              <w:rPr>
                <w:lang w:val="en-GB"/>
              </w:rPr>
              <w:t xml:space="preserve">systems </w:t>
            </w:r>
            <w:r w:rsidR="6D4E8ACC" w:rsidRPr="199369B6">
              <w:rPr>
                <w:lang w:val="en-GB"/>
              </w:rPr>
              <w:t>thinking into N4H and our country activities</w:t>
            </w:r>
            <w:r w:rsidR="002D065E" w:rsidRPr="199369B6">
              <w:rPr>
                <w:lang w:val="en-GB"/>
              </w:rPr>
              <w:t>. Participation is optional but strongly encouraged</w:t>
            </w:r>
            <w:r w:rsidR="6D4E8ACC" w:rsidRPr="199369B6">
              <w:rPr>
                <w:lang w:val="en-GB"/>
              </w:rPr>
              <w:t>. It</w:t>
            </w:r>
            <w:r w:rsidR="002D065E" w:rsidRPr="199369B6">
              <w:rPr>
                <w:lang w:val="en-GB"/>
              </w:rPr>
              <w:t xml:space="preserve"> promises to be an engaging and thought-provoking opportunity</w:t>
            </w:r>
            <w:r w:rsidR="6D4E8ACC" w:rsidRPr="199369B6">
              <w:rPr>
                <w:lang w:val="en-GB"/>
              </w:rPr>
              <w:t xml:space="preserve"> to work with experts in this field</w:t>
            </w:r>
            <w:r w:rsidR="6243F35D" w:rsidRPr="199369B6">
              <w:rPr>
                <w:lang w:val="en-GB"/>
              </w:rPr>
              <w:t xml:space="preserve"> to look at different systems models, how to model complex systems, how to uncover new solutions</w:t>
            </w:r>
            <w:r w:rsidR="6D4E8ACC" w:rsidRPr="199369B6">
              <w:rPr>
                <w:lang w:val="en-GB"/>
              </w:rPr>
              <w:t xml:space="preserve"> and apply different techniques.</w:t>
            </w:r>
            <w:r w:rsidR="00D9599C" w:rsidRPr="199369B6">
              <w:rPr>
                <w:lang w:val="en-GB"/>
              </w:rPr>
              <w:t xml:space="preserve"> </w:t>
            </w:r>
          </w:p>
        </w:tc>
      </w:tr>
    </w:tbl>
    <w:p w14:paraId="69566F44" w14:textId="77777777" w:rsidR="006E2C02" w:rsidRPr="004141AF" w:rsidRDefault="006E2C02" w:rsidP="00CC7D0D">
      <w:pPr>
        <w:rPr>
          <w:rFonts w:ascii="Calibri" w:eastAsia="DengXian" w:hAnsi="Calibri" w:cs="Calibri"/>
          <w:lang w:val="en-US"/>
        </w:rPr>
      </w:pPr>
    </w:p>
    <w:p w14:paraId="540B0E81" w14:textId="2AC55770" w:rsidR="00B1577D" w:rsidRPr="002D065E" w:rsidRDefault="000A4061" w:rsidP="0067029B">
      <w:pPr>
        <w:rPr>
          <w:rFonts w:ascii="Calibri" w:eastAsia="DengXian" w:hAnsi="Calibri" w:cs="Calibri"/>
        </w:rPr>
      </w:pPr>
      <w:r w:rsidRPr="000A4061">
        <w:rPr>
          <w:rFonts w:ascii="Calibri" w:eastAsia="DengXian" w:hAnsi="Calibri" w:cs="Calibri"/>
        </w:rPr>
        <w:t xml:space="preserve">For more </w:t>
      </w:r>
      <w:r w:rsidR="00263F01" w:rsidRPr="000A4061">
        <w:rPr>
          <w:rFonts w:ascii="Calibri" w:eastAsia="DengXian" w:hAnsi="Calibri" w:cs="Calibri"/>
        </w:rPr>
        <w:t>information</w:t>
      </w:r>
      <w:r w:rsidR="002D065E">
        <w:rPr>
          <w:rFonts w:ascii="Calibri" w:eastAsia="DengXian" w:hAnsi="Calibri" w:cs="Calibri"/>
          <w:lang w:val="en-GB"/>
        </w:rPr>
        <w:t xml:space="preserve"> and to RSVP</w:t>
      </w:r>
      <w:r w:rsidR="00263F01" w:rsidRPr="000A4061">
        <w:rPr>
          <w:rFonts w:ascii="Calibri" w:eastAsia="DengXian" w:hAnsi="Calibri" w:cs="Calibri"/>
        </w:rPr>
        <w:t>,</w:t>
      </w:r>
      <w:r w:rsidR="002A29E8">
        <w:rPr>
          <w:rFonts w:ascii="Calibri" w:eastAsia="DengXian" w:hAnsi="Calibri" w:cs="Calibri"/>
          <w:lang w:val="en-US"/>
        </w:rPr>
        <w:t xml:space="preserve"> please contact </w:t>
      </w:r>
      <w:proofErr w:type="spellStart"/>
      <w:r w:rsidR="001937FD">
        <w:rPr>
          <w:rFonts w:ascii="Calibri" w:eastAsia="DengXian" w:hAnsi="Calibri" w:cs="Calibri"/>
          <w:lang w:val="en-US"/>
        </w:rPr>
        <w:t>Ama</w:t>
      </w:r>
      <w:r w:rsidR="00D9599C">
        <w:rPr>
          <w:rFonts w:ascii="Calibri" w:eastAsia="DengXian" w:hAnsi="Calibri" w:cs="Calibri"/>
          <w:lang w:val="en-US"/>
        </w:rPr>
        <w:t>ë</w:t>
      </w:r>
      <w:r w:rsidR="001937FD">
        <w:rPr>
          <w:rFonts w:ascii="Calibri" w:eastAsia="DengXian" w:hAnsi="Calibri" w:cs="Calibri"/>
          <w:lang w:val="en-US"/>
        </w:rPr>
        <w:t>lle</w:t>
      </w:r>
      <w:proofErr w:type="spellEnd"/>
      <w:r w:rsidR="001937FD">
        <w:rPr>
          <w:rFonts w:ascii="Calibri" w:eastAsia="DengXian" w:hAnsi="Calibri" w:cs="Calibri"/>
          <w:lang w:val="en-US"/>
        </w:rPr>
        <w:t xml:space="preserve"> </w:t>
      </w:r>
      <w:proofErr w:type="spellStart"/>
      <w:r w:rsidR="001937FD">
        <w:rPr>
          <w:rFonts w:ascii="Calibri" w:eastAsia="DengXian" w:hAnsi="Calibri" w:cs="Calibri"/>
          <w:lang w:val="en-US"/>
        </w:rPr>
        <w:t>Oberson</w:t>
      </w:r>
      <w:proofErr w:type="spellEnd"/>
      <w:r w:rsidR="001937FD">
        <w:rPr>
          <w:rFonts w:ascii="Calibri" w:eastAsia="DengXian" w:hAnsi="Calibri" w:cs="Calibri"/>
          <w:lang w:val="en-US"/>
        </w:rPr>
        <w:t xml:space="preserve"> on: </w:t>
      </w:r>
      <w:hyperlink r:id="rId12" w:history="1">
        <w:r w:rsidR="001937FD" w:rsidRPr="00E1418F">
          <w:rPr>
            <w:rStyle w:val="Hyperlink"/>
            <w:rFonts w:ascii="Calibri" w:eastAsia="DengXian" w:hAnsi="Calibri" w:cs="Calibri"/>
          </w:rPr>
          <w:t>amaelle.oberson@un.org</w:t>
        </w:r>
      </w:hyperlink>
    </w:p>
    <w:sectPr w:rsidR="00B1577D" w:rsidRPr="002D065E" w:rsidSect="00353E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F5FF" w14:textId="77777777" w:rsidR="002856E8" w:rsidRDefault="002856E8" w:rsidP="00353E7E">
      <w:pPr>
        <w:spacing w:after="0" w:line="240" w:lineRule="auto"/>
      </w:pPr>
      <w:r>
        <w:separator/>
      </w:r>
    </w:p>
  </w:endnote>
  <w:endnote w:type="continuationSeparator" w:id="0">
    <w:p w14:paraId="588CA878" w14:textId="77777777" w:rsidR="002856E8" w:rsidRDefault="002856E8" w:rsidP="00353E7E">
      <w:pPr>
        <w:spacing w:after="0" w:line="240" w:lineRule="auto"/>
      </w:pPr>
      <w:r>
        <w:continuationSeparator/>
      </w:r>
    </w:p>
  </w:endnote>
  <w:endnote w:type="continuationNotice" w:id="1">
    <w:p w14:paraId="324A3CBD" w14:textId="77777777" w:rsidR="002856E8" w:rsidRDefault="00285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14A5" w14:textId="77777777" w:rsidR="006817B7" w:rsidRDefault="00681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957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6FE32" w14:textId="19AAF902" w:rsidR="00353E7E" w:rsidRDefault="00353E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7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882007" w14:textId="77777777" w:rsidR="00353E7E" w:rsidRDefault="00353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7ABF" w14:textId="77777777" w:rsidR="006817B7" w:rsidRDefault="00681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487D" w14:textId="77777777" w:rsidR="002856E8" w:rsidRDefault="002856E8" w:rsidP="00353E7E">
      <w:pPr>
        <w:spacing w:after="0" w:line="240" w:lineRule="auto"/>
      </w:pPr>
      <w:r>
        <w:separator/>
      </w:r>
    </w:p>
  </w:footnote>
  <w:footnote w:type="continuationSeparator" w:id="0">
    <w:p w14:paraId="4D3B3851" w14:textId="77777777" w:rsidR="002856E8" w:rsidRDefault="002856E8" w:rsidP="00353E7E">
      <w:pPr>
        <w:spacing w:after="0" w:line="240" w:lineRule="auto"/>
      </w:pPr>
      <w:r>
        <w:continuationSeparator/>
      </w:r>
    </w:p>
  </w:footnote>
  <w:footnote w:type="continuationNotice" w:id="1">
    <w:p w14:paraId="78CF20D1" w14:textId="77777777" w:rsidR="002856E8" w:rsidRDefault="00285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6A2A" w14:textId="77777777" w:rsidR="006817B7" w:rsidRDefault="00681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94E1" w14:textId="1F2F47A3" w:rsidR="00353E7E" w:rsidRPr="00353E7E" w:rsidRDefault="00353E7E" w:rsidP="00353E7E">
    <w:pPr>
      <w:pStyle w:val="Header"/>
      <w:jc w:val="right"/>
      <w:rPr>
        <w:i/>
        <w:iCs/>
        <w:sz w:val="18"/>
        <w:szCs w:val="18"/>
        <w:lang w:val="en-US"/>
      </w:rPr>
    </w:pPr>
    <w:r w:rsidRPr="00353E7E">
      <w:rPr>
        <w:i/>
        <w:iCs/>
        <w:sz w:val="18"/>
        <w:szCs w:val="18"/>
        <w:lang w:val="en-US"/>
      </w:rPr>
      <w:t>Nature for Health Partners Meeting 30 &amp; 31</w:t>
    </w:r>
    <w:r w:rsidRPr="00353E7E">
      <w:rPr>
        <w:i/>
        <w:iCs/>
        <w:sz w:val="18"/>
        <w:szCs w:val="18"/>
        <w:vertAlign w:val="superscript"/>
        <w:lang w:val="en-US"/>
      </w:rPr>
      <w:t>st</w:t>
    </w:r>
    <w:r w:rsidRPr="00353E7E">
      <w:rPr>
        <w:i/>
        <w:iCs/>
        <w:sz w:val="18"/>
        <w:szCs w:val="18"/>
        <w:lang w:val="en-US"/>
      </w:rPr>
      <w:t xml:space="preserve"> March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E0E6" w14:textId="3477F922" w:rsidR="001203D7" w:rsidRDefault="003A7C65">
    <w:pPr>
      <w:pStyle w:val="Header"/>
    </w:pPr>
    <w:sdt>
      <w:sdtPr>
        <w:id w:val="-71181003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992B5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203D7">
      <w:rPr>
        <w:noProof/>
      </w:rPr>
      <w:drawing>
        <wp:anchor distT="0" distB="0" distL="114300" distR="114300" simplePos="0" relativeHeight="251657216" behindDoc="1" locked="0" layoutInCell="1" allowOverlap="1" wp14:anchorId="05538A5B" wp14:editId="7A3A14B6">
          <wp:simplePos x="0" y="0"/>
          <wp:positionH relativeFrom="margin">
            <wp:posOffset>5136515</wp:posOffset>
          </wp:positionH>
          <wp:positionV relativeFrom="margin">
            <wp:posOffset>-692150</wp:posOffset>
          </wp:positionV>
          <wp:extent cx="1233170" cy="1233170"/>
          <wp:effectExtent l="0" t="0" r="5080" b="5080"/>
          <wp:wrapTight wrapText="bothSides">
            <wp:wrapPolygon edited="0">
              <wp:start x="0" y="0"/>
              <wp:lineTo x="0" y="21355"/>
              <wp:lineTo x="21355" y="21355"/>
              <wp:lineTo x="21355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3A3"/>
    <w:multiLevelType w:val="multilevel"/>
    <w:tmpl w:val="64A2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337BE"/>
    <w:multiLevelType w:val="hybridMultilevel"/>
    <w:tmpl w:val="5D224D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165C"/>
    <w:multiLevelType w:val="hybridMultilevel"/>
    <w:tmpl w:val="E15C09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096D"/>
    <w:multiLevelType w:val="hybridMultilevel"/>
    <w:tmpl w:val="97CE32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6FF"/>
    <w:multiLevelType w:val="hybridMultilevel"/>
    <w:tmpl w:val="CAC0C5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D3B"/>
    <w:multiLevelType w:val="hybridMultilevel"/>
    <w:tmpl w:val="455C29F4"/>
    <w:lvl w:ilvl="0" w:tplc="00480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6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4B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8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48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8C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E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6E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5525AA"/>
    <w:multiLevelType w:val="hybridMultilevel"/>
    <w:tmpl w:val="5B9A95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3FE9"/>
    <w:multiLevelType w:val="hybridMultilevel"/>
    <w:tmpl w:val="0708FB56"/>
    <w:lvl w:ilvl="0" w:tplc="9624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9F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6F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AC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A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85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CA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46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6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0B7C00"/>
    <w:multiLevelType w:val="hybridMultilevel"/>
    <w:tmpl w:val="E23A7D5A"/>
    <w:lvl w:ilvl="0" w:tplc="77BCCB6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E67EC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7C12E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524156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7C452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20C8C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112E1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9891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2CC48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4126EC5"/>
    <w:multiLevelType w:val="hybridMultilevel"/>
    <w:tmpl w:val="AA66BCD4"/>
    <w:lvl w:ilvl="0" w:tplc="A9B8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273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86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AB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4F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CA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81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6A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60922"/>
    <w:multiLevelType w:val="hybridMultilevel"/>
    <w:tmpl w:val="3D6A9D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72"/>
    <w:multiLevelType w:val="hybridMultilevel"/>
    <w:tmpl w:val="4656CC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761F1"/>
    <w:multiLevelType w:val="hybridMultilevel"/>
    <w:tmpl w:val="2F8C8E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E0298"/>
    <w:multiLevelType w:val="hybridMultilevel"/>
    <w:tmpl w:val="7DE8B4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A3DC2"/>
    <w:multiLevelType w:val="hybridMultilevel"/>
    <w:tmpl w:val="FFAC1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NDYyNzcxNzc0NDNT0lEKTi0uzszPAykwrAUAcjOEQywAAAA="/>
  </w:docVars>
  <w:rsids>
    <w:rsidRoot w:val="00F35BE2"/>
    <w:rsid w:val="00000E0B"/>
    <w:rsid w:val="00001DD4"/>
    <w:rsid w:val="00002B0C"/>
    <w:rsid w:val="000071FA"/>
    <w:rsid w:val="00011610"/>
    <w:rsid w:val="00012036"/>
    <w:rsid w:val="00014A5B"/>
    <w:rsid w:val="000176BD"/>
    <w:rsid w:val="0005594B"/>
    <w:rsid w:val="00073C1D"/>
    <w:rsid w:val="0008422C"/>
    <w:rsid w:val="000917E7"/>
    <w:rsid w:val="00093D05"/>
    <w:rsid w:val="000A4061"/>
    <w:rsid w:val="000A45EF"/>
    <w:rsid w:val="000B38B5"/>
    <w:rsid w:val="000C6D5B"/>
    <w:rsid w:val="000D7A84"/>
    <w:rsid w:val="000E4742"/>
    <w:rsid w:val="000E6D3D"/>
    <w:rsid w:val="000F3270"/>
    <w:rsid w:val="000F4718"/>
    <w:rsid w:val="0011688B"/>
    <w:rsid w:val="001203D7"/>
    <w:rsid w:val="00131618"/>
    <w:rsid w:val="00133851"/>
    <w:rsid w:val="00145845"/>
    <w:rsid w:val="00151EB6"/>
    <w:rsid w:val="00153E7D"/>
    <w:rsid w:val="00161100"/>
    <w:rsid w:val="00164E68"/>
    <w:rsid w:val="00171813"/>
    <w:rsid w:val="00176139"/>
    <w:rsid w:val="001937FD"/>
    <w:rsid w:val="001A0E8B"/>
    <w:rsid w:val="001A7C5F"/>
    <w:rsid w:val="001B419F"/>
    <w:rsid w:val="001B508B"/>
    <w:rsid w:val="001C06BA"/>
    <w:rsid w:val="001D0597"/>
    <w:rsid w:val="001D09B9"/>
    <w:rsid w:val="001D0FCD"/>
    <w:rsid w:val="001D3D42"/>
    <w:rsid w:val="001E104B"/>
    <w:rsid w:val="001E1EC2"/>
    <w:rsid w:val="001E21BD"/>
    <w:rsid w:val="001E5345"/>
    <w:rsid w:val="001F7BCC"/>
    <w:rsid w:val="00206D78"/>
    <w:rsid w:val="002158C8"/>
    <w:rsid w:val="002246EE"/>
    <w:rsid w:val="002269BC"/>
    <w:rsid w:val="002320BB"/>
    <w:rsid w:val="00240801"/>
    <w:rsid w:val="00241893"/>
    <w:rsid w:val="002454B8"/>
    <w:rsid w:val="00263F01"/>
    <w:rsid w:val="00266F45"/>
    <w:rsid w:val="00276F2B"/>
    <w:rsid w:val="002856E8"/>
    <w:rsid w:val="00287BE9"/>
    <w:rsid w:val="002A29E8"/>
    <w:rsid w:val="002A757C"/>
    <w:rsid w:val="002B2839"/>
    <w:rsid w:val="002B78CB"/>
    <w:rsid w:val="002D065E"/>
    <w:rsid w:val="002D4E85"/>
    <w:rsid w:val="002E0C78"/>
    <w:rsid w:val="002F05A1"/>
    <w:rsid w:val="00314414"/>
    <w:rsid w:val="00320B46"/>
    <w:rsid w:val="00321788"/>
    <w:rsid w:val="00325746"/>
    <w:rsid w:val="003307F1"/>
    <w:rsid w:val="00353E7E"/>
    <w:rsid w:val="0035409E"/>
    <w:rsid w:val="00354D9B"/>
    <w:rsid w:val="00356930"/>
    <w:rsid w:val="003623B2"/>
    <w:rsid w:val="00363CD7"/>
    <w:rsid w:val="003655E8"/>
    <w:rsid w:val="00376F60"/>
    <w:rsid w:val="003852FD"/>
    <w:rsid w:val="003A23DB"/>
    <w:rsid w:val="003A2509"/>
    <w:rsid w:val="003A5B19"/>
    <w:rsid w:val="003A7C65"/>
    <w:rsid w:val="003C151B"/>
    <w:rsid w:val="003C1C3B"/>
    <w:rsid w:val="003C25F0"/>
    <w:rsid w:val="003C36BF"/>
    <w:rsid w:val="003C4859"/>
    <w:rsid w:val="003D69CC"/>
    <w:rsid w:val="003D6DDF"/>
    <w:rsid w:val="003F0198"/>
    <w:rsid w:val="003F3AB0"/>
    <w:rsid w:val="00400E4B"/>
    <w:rsid w:val="004014EF"/>
    <w:rsid w:val="004020E6"/>
    <w:rsid w:val="004141AF"/>
    <w:rsid w:val="0041793F"/>
    <w:rsid w:val="00420304"/>
    <w:rsid w:val="00420E70"/>
    <w:rsid w:val="00430362"/>
    <w:rsid w:val="00472EC9"/>
    <w:rsid w:val="004A7F96"/>
    <w:rsid w:val="004B7E15"/>
    <w:rsid w:val="004C3057"/>
    <w:rsid w:val="004F41BE"/>
    <w:rsid w:val="0050797A"/>
    <w:rsid w:val="00510770"/>
    <w:rsid w:val="00516DFC"/>
    <w:rsid w:val="00517F29"/>
    <w:rsid w:val="00526A47"/>
    <w:rsid w:val="0054781E"/>
    <w:rsid w:val="00555BA5"/>
    <w:rsid w:val="0057669D"/>
    <w:rsid w:val="00580FE8"/>
    <w:rsid w:val="00584433"/>
    <w:rsid w:val="005925C3"/>
    <w:rsid w:val="00597C26"/>
    <w:rsid w:val="005A1894"/>
    <w:rsid w:val="005A4B38"/>
    <w:rsid w:val="005A5DD7"/>
    <w:rsid w:val="005A6F52"/>
    <w:rsid w:val="005B0EAC"/>
    <w:rsid w:val="005B6828"/>
    <w:rsid w:val="005D3530"/>
    <w:rsid w:val="005D45A1"/>
    <w:rsid w:val="005E5613"/>
    <w:rsid w:val="005F0A2E"/>
    <w:rsid w:val="00607160"/>
    <w:rsid w:val="0060723A"/>
    <w:rsid w:val="006163B4"/>
    <w:rsid w:val="00627F6F"/>
    <w:rsid w:val="00662230"/>
    <w:rsid w:val="0067029B"/>
    <w:rsid w:val="006817B7"/>
    <w:rsid w:val="006976CE"/>
    <w:rsid w:val="006A3575"/>
    <w:rsid w:val="006B2523"/>
    <w:rsid w:val="006D625B"/>
    <w:rsid w:val="006E17DF"/>
    <w:rsid w:val="006E2C02"/>
    <w:rsid w:val="006E7C2E"/>
    <w:rsid w:val="006E7DC2"/>
    <w:rsid w:val="00701F58"/>
    <w:rsid w:val="00710487"/>
    <w:rsid w:val="00716453"/>
    <w:rsid w:val="0073506B"/>
    <w:rsid w:val="007374CC"/>
    <w:rsid w:val="00737D2B"/>
    <w:rsid w:val="00750E2E"/>
    <w:rsid w:val="007668B4"/>
    <w:rsid w:val="00770190"/>
    <w:rsid w:val="00781369"/>
    <w:rsid w:val="007819ED"/>
    <w:rsid w:val="00794CED"/>
    <w:rsid w:val="007A1513"/>
    <w:rsid w:val="007B453F"/>
    <w:rsid w:val="007E2DBA"/>
    <w:rsid w:val="007F44E9"/>
    <w:rsid w:val="007F4FB6"/>
    <w:rsid w:val="007F54A9"/>
    <w:rsid w:val="007F7F5F"/>
    <w:rsid w:val="00801715"/>
    <w:rsid w:val="00803234"/>
    <w:rsid w:val="008043A0"/>
    <w:rsid w:val="00806648"/>
    <w:rsid w:val="00811703"/>
    <w:rsid w:val="00821B85"/>
    <w:rsid w:val="0082506B"/>
    <w:rsid w:val="00835C24"/>
    <w:rsid w:val="0084400E"/>
    <w:rsid w:val="008471EE"/>
    <w:rsid w:val="00847FDB"/>
    <w:rsid w:val="00863220"/>
    <w:rsid w:val="00872267"/>
    <w:rsid w:val="008810E5"/>
    <w:rsid w:val="008932ED"/>
    <w:rsid w:val="008946D7"/>
    <w:rsid w:val="00894DA8"/>
    <w:rsid w:val="008950C3"/>
    <w:rsid w:val="008A002E"/>
    <w:rsid w:val="008B3718"/>
    <w:rsid w:val="008C45E6"/>
    <w:rsid w:val="008C6948"/>
    <w:rsid w:val="008C7F4F"/>
    <w:rsid w:val="008D202B"/>
    <w:rsid w:val="008E4C47"/>
    <w:rsid w:val="009104EC"/>
    <w:rsid w:val="00916434"/>
    <w:rsid w:val="009209A8"/>
    <w:rsid w:val="00944CB4"/>
    <w:rsid w:val="00952B4B"/>
    <w:rsid w:val="00954C0B"/>
    <w:rsid w:val="00970188"/>
    <w:rsid w:val="00976ED1"/>
    <w:rsid w:val="00991E15"/>
    <w:rsid w:val="00996B4E"/>
    <w:rsid w:val="00996CB8"/>
    <w:rsid w:val="009A437C"/>
    <w:rsid w:val="009A77EE"/>
    <w:rsid w:val="009A7F3E"/>
    <w:rsid w:val="009B437B"/>
    <w:rsid w:val="009B7547"/>
    <w:rsid w:val="009C0965"/>
    <w:rsid w:val="009C31A9"/>
    <w:rsid w:val="009C6727"/>
    <w:rsid w:val="009D0BAF"/>
    <w:rsid w:val="009D3137"/>
    <w:rsid w:val="009E176C"/>
    <w:rsid w:val="00A032CD"/>
    <w:rsid w:val="00A24217"/>
    <w:rsid w:val="00A2493D"/>
    <w:rsid w:val="00A32C25"/>
    <w:rsid w:val="00A40436"/>
    <w:rsid w:val="00A43797"/>
    <w:rsid w:val="00A54D32"/>
    <w:rsid w:val="00A5522B"/>
    <w:rsid w:val="00A7053C"/>
    <w:rsid w:val="00A775BE"/>
    <w:rsid w:val="00A80BA9"/>
    <w:rsid w:val="00AA551D"/>
    <w:rsid w:val="00AA5671"/>
    <w:rsid w:val="00AB386A"/>
    <w:rsid w:val="00AC06B8"/>
    <w:rsid w:val="00AD19E8"/>
    <w:rsid w:val="00AE3F6A"/>
    <w:rsid w:val="00AE55F1"/>
    <w:rsid w:val="00AE700E"/>
    <w:rsid w:val="00AF4634"/>
    <w:rsid w:val="00AF4B78"/>
    <w:rsid w:val="00AF5A56"/>
    <w:rsid w:val="00B01A47"/>
    <w:rsid w:val="00B14B8A"/>
    <w:rsid w:val="00B1577D"/>
    <w:rsid w:val="00B23FED"/>
    <w:rsid w:val="00B52996"/>
    <w:rsid w:val="00B63B87"/>
    <w:rsid w:val="00B64666"/>
    <w:rsid w:val="00B66E74"/>
    <w:rsid w:val="00B66F60"/>
    <w:rsid w:val="00B7661D"/>
    <w:rsid w:val="00B8318E"/>
    <w:rsid w:val="00B85C2A"/>
    <w:rsid w:val="00B8723B"/>
    <w:rsid w:val="00B951D0"/>
    <w:rsid w:val="00B97EEE"/>
    <w:rsid w:val="00BA459F"/>
    <w:rsid w:val="00BA5F4D"/>
    <w:rsid w:val="00BB4B4C"/>
    <w:rsid w:val="00BD51FC"/>
    <w:rsid w:val="00BD5FDA"/>
    <w:rsid w:val="00BD635C"/>
    <w:rsid w:val="00BD6F2A"/>
    <w:rsid w:val="00BD7169"/>
    <w:rsid w:val="00BE7C7A"/>
    <w:rsid w:val="00C0708F"/>
    <w:rsid w:val="00C1087F"/>
    <w:rsid w:val="00C20335"/>
    <w:rsid w:val="00C33DE7"/>
    <w:rsid w:val="00C37814"/>
    <w:rsid w:val="00C45DE3"/>
    <w:rsid w:val="00C60225"/>
    <w:rsid w:val="00C655FD"/>
    <w:rsid w:val="00C71506"/>
    <w:rsid w:val="00C76B51"/>
    <w:rsid w:val="00C7779C"/>
    <w:rsid w:val="00C7D9A2"/>
    <w:rsid w:val="00C83EA0"/>
    <w:rsid w:val="00CA0710"/>
    <w:rsid w:val="00CA1CFE"/>
    <w:rsid w:val="00CA73AF"/>
    <w:rsid w:val="00CA7955"/>
    <w:rsid w:val="00CB214F"/>
    <w:rsid w:val="00CB749B"/>
    <w:rsid w:val="00CC08C9"/>
    <w:rsid w:val="00CC7D0D"/>
    <w:rsid w:val="00CD58A1"/>
    <w:rsid w:val="00CD58A2"/>
    <w:rsid w:val="00CD5AC5"/>
    <w:rsid w:val="00CD6022"/>
    <w:rsid w:val="00CE3103"/>
    <w:rsid w:val="00CE66CE"/>
    <w:rsid w:val="00CF0FC5"/>
    <w:rsid w:val="00CF42C4"/>
    <w:rsid w:val="00D23807"/>
    <w:rsid w:val="00D2528C"/>
    <w:rsid w:val="00D4553B"/>
    <w:rsid w:val="00D542CD"/>
    <w:rsid w:val="00D56965"/>
    <w:rsid w:val="00D636A4"/>
    <w:rsid w:val="00D720DD"/>
    <w:rsid w:val="00D810A7"/>
    <w:rsid w:val="00D855BE"/>
    <w:rsid w:val="00D952F4"/>
    <w:rsid w:val="00D9599C"/>
    <w:rsid w:val="00DA0F3A"/>
    <w:rsid w:val="00DA5D69"/>
    <w:rsid w:val="00DB10AF"/>
    <w:rsid w:val="00DB147E"/>
    <w:rsid w:val="00DC717D"/>
    <w:rsid w:val="00DD3712"/>
    <w:rsid w:val="00DD53E8"/>
    <w:rsid w:val="00DE50F3"/>
    <w:rsid w:val="00E056CC"/>
    <w:rsid w:val="00E10F80"/>
    <w:rsid w:val="00E15017"/>
    <w:rsid w:val="00E350E9"/>
    <w:rsid w:val="00E40803"/>
    <w:rsid w:val="00E431D0"/>
    <w:rsid w:val="00E459E9"/>
    <w:rsid w:val="00E514D1"/>
    <w:rsid w:val="00E64653"/>
    <w:rsid w:val="00E73AD9"/>
    <w:rsid w:val="00EB4C34"/>
    <w:rsid w:val="00ED76CE"/>
    <w:rsid w:val="00EF5792"/>
    <w:rsid w:val="00EF6D5D"/>
    <w:rsid w:val="00F02E3C"/>
    <w:rsid w:val="00F03B5F"/>
    <w:rsid w:val="00F12B31"/>
    <w:rsid w:val="00F12C31"/>
    <w:rsid w:val="00F12CDC"/>
    <w:rsid w:val="00F150A2"/>
    <w:rsid w:val="00F16F6B"/>
    <w:rsid w:val="00F229C3"/>
    <w:rsid w:val="00F304E1"/>
    <w:rsid w:val="00F3131E"/>
    <w:rsid w:val="00F33CFE"/>
    <w:rsid w:val="00F35BE2"/>
    <w:rsid w:val="00F45368"/>
    <w:rsid w:val="00F45EA4"/>
    <w:rsid w:val="00F505BA"/>
    <w:rsid w:val="00F62902"/>
    <w:rsid w:val="00F65BBA"/>
    <w:rsid w:val="00F715B5"/>
    <w:rsid w:val="00F729EB"/>
    <w:rsid w:val="00F75AA1"/>
    <w:rsid w:val="00F80C44"/>
    <w:rsid w:val="00F87154"/>
    <w:rsid w:val="00F92119"/>
    <w:rsid w:val="00FA10AE"/>
    <w:rsid w:val="00FA322A"/>
    <w:rsid w:val="00FA3EC3"/>
    <w:rsid w:val="00FB5D2E"/>
    <w:rsid w:val="00FC11B5"/>
    <w:rsid w:val="00FC50D5"/>
    <w:rsid w:val="00FD2789"/>
    <w:rsid w:val="00FD7046"/>
    <w:rsid w:val="00FD7666"/>
    <w:rsid w:val="00FF14D9"/>
    <w:rsid w:val="01A5BA59"/>
    <w:rsid w:val="12FEBA62"/>
    <w:rsid w:val="186288E7"/>
    <w:rsid w:val="199369B6"/>
    <w:rsid w:val="203FFFA8"/>
    <w:rsid w:val="26EF75D9"/>
    <w:rsid w:val="2A93AD6E"/>
    <w:rsid w:val="2EE1CDD5"/>
    <w:rsid w:val="32F6FC99"/>
    <w:rsid w:val="3E96297E"/>
    <w:rsid w:val="472EFD2C"/>
    <w:rsid w:val="487E4875"/>
    <w:rsid w:val="4B30C616"/>
    <w:rsid w:val="50322642"/>
    <w:rsid w:val="51C88F15"/>
    <w:rsid w:val="5584F71E"/>
    <w:rsid w:val="5B086335"/>
    <w:rsid w:val="6243F35D"/>
    <w:rsid w:val="66F99927"/>
    <w:rsid w:val="6D4E8ACC"/>
    <w:rsid w:val="7740DD53"/>
    <w:rsid w:val="7A4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78046"/>
  <w15:chartTrackingRefBased/>
  <w15:docId w15:val="{C7512590-4FF9-4E34-BF4A-C666A93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E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5746"/>
    <w:rPr>
      <w:b/>
      <w:bCs/>
      <w:smallCaps/>
      <w:color w:val="4472C4" w:themeColor="accent1"/>
      <w:spacing w:val="5"/>
    </w:rPr>
  </w:style>
  <w:style w:type="paragraph" w:customStyle="1" w:styleId="paragraph">
    <w:name w:val="paragraph"/>
    <w:basedOn w:val="Normal"/>
    <w:rsid w:val="003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Light">
    <w:name w:val="Grid Table Light"/>
    <w:basedOn w:val="TableNormal"/>
    <w:uiPriority w:val="40"/>
    <w:rsid w:val="00325746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5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7E"/>
  </w:style>
  <w:style w:type="paragraph" w:styleId="Footer">
    <w:name w:val="footer"/>
    <w:basedOn w:val="Normal"/>
    <w:link w:val="FooterChar"/>
    <w:uiPriority w:val="99"/>
    <w:unhideWhenUsed/>
    <w:rsid w:val="0035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7E"/>
  </w:style>
  <w:style w:type="character" w:customStyle="1" w:styleId="Heading1Char">
    <w:name w:val="Heading 1 Char"/>
    <w:basedOn w:val="DefaultParagraphFont"/>
    <w:link w:val="Heading1"/>
    <w:uiPriority w:val="9"/>
    <w:rsid w:val="00FC11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63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63B8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925C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5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25C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DB10AF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E459E9"/>
    <w:pPr>
      <w:autoSpaceDE w:val="0"/>
      <w:autoSpaceDN w:val="0"/>
      <w:adjustRightInd w:val="0"/>
      <w:spacing w:after="0" w:line="241" w:lineRule="atLeast"/>
    </w:pPr>
    <w:rPr>
      <w:rFonts w:ascii="Myriad Pro" w:eastAsia="SimSun" w:hAnsi="Myriad Pro" w:cs="Arial"/>
      <w:sz w:val="24"/>
      <w:szCs w:val="24"/>
      <w:lang w:val="en-US" w:eastAsia="zh-CN"/>
    </w:rPr>
  </w:style>
  <w:style w:type="paragraph" w:customStyle="1" w:styleId="Default">
    <w:name w:val="Default"/>
    <w:rsid w:val="00E459E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45D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B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4433"/>
    <w:pPr>
      <w:spacing w:after="0" w:line="240" w:lineRule="auto"/>
    </w:pPr>
  </w:style>
  <w:style w:type="paragraph" w:styleId="Revision">
    <w:name w:val="Revision"/>
    <w:hidden/>
    <w:uiPriority w:val="99"/>
    <w:semiHidden/>
    <w:rsid w:val="00EF6D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1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C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4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37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335">
          <w:marLeft w:val="864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230">
          <w:marLeft w:val="864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827">
          <w:marLeft w:val="864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2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0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0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2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63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8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3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6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0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7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5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6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5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60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2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4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8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aelle.oberson@u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4sd.inf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25df05-3ab1-40a5-8479-dcbb15ae3a3a" xsi:nil="true"/>
    <lcf76f155ced4ddcb4097134ff3c332f xmlns="e7889d8e-12b1-4011-9a3b-3f9e862bab9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FE75E830FE43832D7629ED062E76" ma:contentTypeVersion="13" ma:contentTypeDescription="Create a new document." ma:contentTypeScope="" ma:versionID="b794115f5997599292e45667b8057042">
  <xsd:schema xmlns:xsd="http://www.w3.org/2001/XMLSchema" xmlns:xs="http://www.w3.org/2001/XMLSchema" xmlns:p="http://schemas.microsoft.com/office/2006/metadata/properties" xmlns:ns2="e7889d8e-12b1-4011-9a3b-3f9e862bab9e" xmlns:ns3="dc25df05-3ab1-40a5-8479-dcbb15ae3a3a" targetNamespace="http://schemas.microsoft.com/office/2006/metadata/properties" ma:root="true" ma:fieldsID="22713df642a2759e45b067fc1e200075" ns2:_="" ns3:_="">
    <xsd:import namespace="e7889d8e-12b1-4011-9a3b-3f9e862bab9e"/>
    <xsd:import namespace="dc25df05-3ab1-40a5-8479-dcbb15ae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9d8e-12b1-4011-9a3b-3f9e862ba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5df05-3ab1-40a5-8479-dcbb15ae3a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9b042b-0832-443b-b730-bbb74923c2d6}" ma:internalName="TaxCatchAll" ma:showField="CatchAllData" ma:web="dc25df05-3ab1-40a5-8479-dcbb15ae3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E34B7-B623-4FB1-B0D9-8CDD002C20F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e7889d8e-12b1-4011-9a3b-3f9e862bab9e"/>
    <ds:schemaRef ds:uri="http://schemas.openxmlformats.org/package/2006/metadata/core-properties"/>
    <ds:schemaRef ds:uri="http://schemas.microsoft.com/office/2006/documentManagement/types"/>
    <ds:schemaRef ds:uri="dc25df05-3ab1-40a5-8479-dcbb15ae3a3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7703CF-2291-42A4-ACEB-622403CE69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32C97B-DB37-4A10-BE35-5F312D9EC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9d8e-12b1-4011-9a3b-3f9e862bab9e"/>
    <ds:schemaRef ds:uri="dc25df05-3ab1-40a5-8479-dcbb15ae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410A1-B93E-4E37-83FB-223B36C9F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2437</Characters>
  <Application>Microsoft Office Word</Application>
  <DocSecurity>4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Madden</dc:creator>
  <cp:keywords/>
  <dc:description/>
  <cp:lastModifiedBy>CRUZ PAYAN, Carine</cp:lastModifiedBy>
  <cp:revision>2</cp:revision>
  <cp:lastPrinted>2022-03-18T20:47:00Z</cp:lastPrinted>
  <dcterms:created xsi:type="dcterms:W3CDTF">2023-01-12T16:11:00Z</dcterms:created>
  <dcterms:modified xsi:type="dcterms:W3CDTF">2023-01-12T16:11:00Z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0x010100B798FE75E830FE43832D7629ED062E76</vt:lpwstr>
  </property>
  <property fmtid="{D5CDD505-2E9C-101B-9397-08002B2CF9AE}" pid="3" name="MediaServiceImageTags">
    <vt:lpwstr/>
  </property>
</Properties>
</file>