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021F" w14:textId="0662A1D4" w:rsidR="009720BF" w:rsidRPr="000C0B9A" w:rsidRDefault="009720BF" w:rsidP="002C488E">
      <w:pPr>
        <w:pStyle w:val="Title"/>
        <w:ind w:left="373"/>
        <w:jc w:val="center"/>
        <w:rPr>
          <w:rFonts w:ascii="Arial Rounded MT Bold" w:hAnsi="Arial Rounded MT Bold" w:cstheme="majorBidi"/>
          <w:b w:val="0"/>
          <w:bCs w:val="0"/>
          <w:color w:val="4F81BD" w:themeColor="accent1"/>
          <w:sz w:val="28"/>
          <w:szCs w:val="28"/>
          <w:u w:val="none"/>
        </w:rPr>
      </w:pPr>
      <w:r w:rsidRPr="000C0B9A">
        <w:rPr>
          <w:rFonts w:ascii="Arial Rounded MT Bold" w:hAnsi="Arial Rounded MT Bold" w:cstheme="majorBidi"/>
          <w:b w:val="0"/>
          <w:bCs w:val="0"/>
          <w:color w:val="4F81BD" w:themeColor="accent1"/>
          <w:sz w:val="28"/>
          <w:szCs w:val="28"/>
          <w:u w:val="none"/>
        </w:rPr>
        <w:t xml:space="preserve">HOW TO </w:t>
      </w:r>
      <w:r w:rsidR="003664AB">
        <w:rPr>
          <w:rFonts w:ascii="Arial Rounded MT Bold" w:hAnsi="Arial Rounded MT Bold" w:cstheme="majorBidi"/>
          <w:b w:val="0"/>
          <w:bCs w:val="0"/>
          <w:color w:val="4F81BD" w:themeColor="accent1"/>
          <w:sz w:val="28"/>
          <w:szCs w:val="28"/>
          <w:u w:val="none"/>
        </w:rPr>
        <w:t>OBTAIN</w:t>
      </w:r>
      <w:r w:rsidRPr="000C0B9A">
        <w:rPr>
          <w:rFonts w:ascii="Arial Rounded MT Bold" w:hAnsi="Arial Rounded MT Bold" w:cstheme="majorBidi"/>
          <w:b w:val="0"/>
          <w:bCs w:val="0"/>
          <w:color w:val="4F81BD" w:themeColor="accent1"/>
          <w:sz w:val="28"/>
          <w:szCs w:val="28"/>
          <w:u w:val="none"/>
        </w:rPr>
        <w:t xml:space="preserve"> YOUR UN ENTRY BADGE</w:t>
      </w:r>
    </w:p>
    <w:p w14:paraId="69C9F653" w14:textId="77777777" w:rsidR="002A240E" w:rsidRDefault="002A240E" w:rsidP="00410807">
      <w:pPr>
        <w:pStyle w:val="BodyText"/>
        <w:spacing w:before="184" w:line="259" w:lineRule="auto"/>
        <w:ind w:left="373" w:right="271"/>
        <w:rPr>
          <w:rFonts w:ascii="Avenir Next LT Pro Demi" w:hAnsi="Avenir Next LT Pro Demi" w:cstheme="majorBidi"/>
          <w:b/>
          <w:bCs/>
          <w:sz w:val="22"/>
          <w:szCs w:val="22"/>
        </w:rPr>
      </w:pPr>
    </w:p>
    <w:p w14:paraId="27408838" w14:textId="1A1CC17A" w:rsidR="0067795A" w:rsidRDefault="00FE534D" w:rsidP="00410807">
      <w:pPr>
        <w:pStyle w:val="BodyText"/>
        <w:spacing w:before="184" w:line="259" w:lineRule="auto"/>
        <w:ind w:left="373" w:right="271"/>
        <w:rPr>
          <w:rFonts w:ascii="Avenir Next LT Pro Demi" w:hAnsi="Avenir Next LT Pro Demi" w:cstheme="majorBidi"/>
          <w:b/>
          <w:bCs/>
          <w:sz w:val="22"/>
          <w:szCs w:val="22"/>
        </w:rPr>
      </w:pPr>
      <w:r>
        <w:rPr>
          <w:rFonts w:ascii="Avenir Next LT Pro Demi" w:hAnsi="Avenir Next LT Pro Demi" w:cstheme="majorBidi"/>
          <w:b/>
          <w:bCs/>
          <w:sz w:val="22"/>
          <w:szCs w:val="22"/>
        </w:rPr>
        <w:t>Y</w:t>
      </w:r>
      <w:r w:rsidR="00EE1936" w:rsidRPr="00EE1936">
        <w:rPr>
          <w:rFonts w:ascii="Avenir Next LT Pro Demi" w:hAnsi="Avenir Next LT Pro Demi" w:cstheme="majorBidi"/>
          <w:b/>
          <w:bCs/>
          <w:sz w:val="22"/>
          <w:szCs w:val="22"/>
        </w:rPr>
        <w:t xml:space="preserve">ou </w:t>
      </w:r>
      <w:r w:rsidR="00AC75B1">
        <w:rPr>
          <w:rFonts w:ascii="Avenir Next LT Pro Demi" w:hAnsi="Avenir Next LT Pro Demi" w:cstheme="majorBidi"/>
          <w:b/>
          <w:bCs/>
          <w:sz w:val="22"/>
          <w:szCs w:val="22"/>
        </w:rPr>
        <w:t>should</w:t>
      </w:r>
      <w:r w:rsidR="00EE1936" w:rsidRPr="00EE1936">
        <w:rPr>
          <w:rFonts w:ascii="Avenir Next LT Pro Demi" w:hAnsi="Avenir Next LT Pro Demi" w:cstheme="majorBidi"/>
          <w:b/>
          <w:bCs/>
          <w:sz w:val="22"/>
          <w:szCs w:val="22"/>
        </w:rPr>
        <w:t xml:space="preserve"> obtain your entry badge at </w:t>
      </w:r>
      <w:r>
        <w:rPr>
          <w:rFonts w:ascii="Avenir Next LT Pro Demi" w:hAnsi="Avenir Next LT Pro Demi" w:cstheme="majorBidi"/>
          <w:b/>
          <w:bCs/>
          <w:sz w:val="22"/>
          <w:szCs w:val="22"/>
        </w:rPr>
        <w:t xml:space="preserve">the </w:t>
      </w:r>
      <w:r w:rsidR="00410807">
        <w:rPr>
          <w:rFonts w:ascii="Avenir Next LT Pro Demi" w:hAnsi="Avenir Next LT Pro Demi" w:cstheme="majorBidi"/>
          <w:b/>
          <w:bCs/>
          <w:sz w:val="22"/>
          <w:szCs w:val="22"/>
        </w:rPr>
        <w:t xml:space="preserve">Reception and Accreditation </w:t>
      </w:r>
      <w:r w:rsidR="00A6355F">
        <w:rPr>
          <w:rFonts w:ascii="Avenir Next LT Pro Demi" w:hAnsi="Avenir Next LT Pro Demi" w:cstheme="majorBidi"/>
          <w:b/>
          <w:bCs/>
          <w:sz w:val="22"/>
          <w:szCs w:val="22"/>
        </w:rPr>
        <w:t>Desk</w:t>
      </w:r>
      <w:r w:rsidR="00410807">
        <w:rPr>
          <w:rFonts w:ascii="Avenir Next LT Pro Demi" w:hAnsi="Avenir Next LT Pro Demi" w:cstheme="majorBidi"/>
          <w:b/>
          <w:bCs/>
          <w:sz w:val="22"/>
          <w:szCs w:val="22"/>
        </w:rPr>
        <w:t xml:space="preserve"> located at the </w:t>
      </w:r>
      <w:r w:rsidR="00AC75B1">
        <w:rPr>
          <w:rFonts w:ascii="Avenir Next LT Pro Demi" w:hAnsi="Avenir Next LT Pro Demi" w:cstheme="majorBidi"/>
          <w:b/>
          <w:bCs/>
          <w:sz w:val="22"/>
          <w:szCs w:val="22"/>
        </w:rPr>
        <w:t>Main Entrance</w:t>
      </w:r>
      <w:r>
        <w:rPr>
          <w:rFonts w:ascii="Avenir Next LT Pro Demi" w:hAnsi="Avenir Next LT Pro Demi" w:cstheme="majorBidi"/>
          <w:b/>
          <w:bCs/>
          <w:sz w:val="22"/>
          <w:szCs w:val="22"/>
        </w:rPr>
        <w:t xml:space="preserve"> </w:t>
      </w:r>
      <w:r w:rsidR="00410807">
        <w:rPr>
          <w:rFonts w:ascii="Avenir Next LT Pro Demi" w:hAnsi="Avenir Next LT Pro Demi" w:cstheme="majorBidi"/>
          <w:b/>
          <w:bCs/>
          <w:sz w:val="22"/>
          <w:szCs w:val="22"/>
        </w:rPr>
        <w:t>“</w:t>
      </w:r>
      <w:r w:rsidR="00A6355F">
        <w:rPr>
          <w:rFonts w:ascii="Avenir Next LT Pro Demi" w:hAnsi="Avenir Next LT Pro Demi" w:cstheme="majorBidi"/>
          <w:b/>
          <w:bCs/>
          <w:sz w:val="22"/>
          <w:szCs w:val="22"/>
        </w:rPr>
        <w:t>PREGNY GATE</w:t>
      </w:r>
      <w:r w:rsidR="00410807">
        <w:rPr>
          <w:rFonts w:ascii="Avenir Next LT Pro Demi" w:hAnsi="Avenir Next LT Pro Demi" w:cstheme="majorBidi"/>
          <w:b/>
          <w:bCs/>
          <w:sz w:val="22"/>
          <w:szCs w:val="22"/>
        </w:rPr>
        <w:t>”</w:t>
      </w:r>
      <w:r>
        <w:rPr>
          <w:rFonts w:ascii="Avenir Next LT Pro Demi" w:hAnsi="Avenir Next LT Pro Demi" w:cstheme="majorBidi"/>
          <w:b/>
          <w:bCs/>
          <w:sz w:val="22"/>
          <w:szCs w:val="22"/>
        </w:rPr>
        <w:t xml:space="preserve"> (as shown below)</w:t>
      </w:r>
      <w:r w:rsidR="002253F1">
        <w:rPr>
          <w:rFonts w:ascii="Avenir Next LT Pro Demi" w:hAnsi="Avenir Next LT Pro Demi" w:cstheme="majorBidi"/>
          <w:b/>
          <w:bCs/>
          <w:sz w:val="22"/>
          <w:szCs w:val="22"/>
        </w:rPr>
        <w:t xml:space="preserve"> on the Avenue de la Paix</w:t>
      </w:r>
      <w:r w:rsidR="000104FD">
        <w:rPr>
          <w:rFonts w:ascii="Avenir Next LT Pro Demi" w:hAnsi="Avenir Next LT Pro Demi" w:cstheme="majorBidi"/>
          <w:b/>
          <w:bCs/>
          <w:sz w:val="22"/>
          <w:szCs w:val="22"/>
        </w:rPr>
        <w:t xml:space="preserve"> (opposite the Red Cross building)</w:t>
      </w:r>
      <w:r w:rsidR="00EE1936" w:rsidRPr="00EE1936">
        <w:rPr>
          <w:rFonts w:ascii="Avenir Next LT Pro Demi" w:hAnsi="Avenir Next LT Pro Demi" w:cstheme="majorBidi"/>
          <w:b/>
          <w:bCs/>
          <w:sz w:val="22"/>
          <w:szCs w:val="22"/>
        </w:rPr>
        <w:t>.</w:t>
      </w:r>
    </w:p>
    <w:p w14:paraId="7BD8978E" w14:textId="5DB3D669" w:rsidR="005D6E08" w:rsidRDefault="00410807" w:rsidP="00410807">
      <w:pPr>
        <w:pStyle w:val="BodyText"/>
        <w:spacing w:before="184" w:line="259" w:lineRule="auto"/>
        <w:ind w:left="373" w:right="271"/>
        <w:rPr>
          <w:rFonts w:ascii="Avenir Next LT Pro Demi" w:hAnsi="Avenir Next LT Pro Demi" w:cstheme="majorBidi"/>
          <w:b/>
          <w:bCs/>
          <w:sz w:val="22"/>
          <w:szCs w:val="22"/>
        </w:rPr>
      </w:pPr>
      <w:r>
        <w:rPr>
          <w:rFonts w:ascii="Avenir Next LT Pro Demi" w:hAnsi="Avenir Next LT Pro Demi" w:cstheme="majorBidi"/>
          <w:b/>
          <w:bCs/>
          <w:sz w:val="22"/>
          <w:szCs w:val="22"/>
        </w:rPr>
        <w:t>Please inform the Security Officer</w:t>
      </w:r>
      <w:r w:rsidR="002A240E">
        <w:rPr>
          <w:rFonts w:ascii="Avenir Next LT Pro Demi" w:hAnsi="Avenir Next LT Pro Demi" w:cstheme="majorBidi"/>
          <w:b/>
          <w:bCs/>
          <w:sz w:val="22"/>
          <w:szCs w:val="22"/>
        </w:rPr>
        <w:t xml:space="preserve"> that </w:t>
      </w:r>
      <w:r w:rsidR="002253F1">
        <w:rPr>
          <w:rFonts w:ascii="Avenir Next LT Pro Demi" w:hAnsi="Avenir Next LT Pro Demi" w:cstheme="majorBidi"/>
          <w:b/>
          <w:bCs/>
          <w:sz w:val="22"/>
          <w:szCs w:val="22"/>
        </w:rPr>
        <w:t xml:space="preserve">the </w:t>
      </w:r>
      <w:r w:rsidR="005D0D91">
        <w:rPr>
          <w:rFonts w:ascii="Avenir Next LT Pro Demi" w:hAnsi="Avenir Next LT Pro Demi" w:cstheme="majorBidi"/>
          <w:b/>
          <w:bCs/>
          <w:sz w:val="22"/>
          <w:szCs w:val="22"/>
        </w:rPr>
        <w:t xml:space="preserve">ECE secretariat has submitted a </w:t>
      </w:r>
      <w:r w:rsidR="00776C4A">
        <w:rPr>
          <w:rFonts w:ascii="Avenir Next LT Pro Demi" w:hAnsi="Avenir Next LT Pro Demi" w:cstheme="majorBidi"/>
          <w:b/>
          <w:bCs/>
          <w:sz w:val="22"/>
          <w:szCs w:val="22"/>
        </w:rPr>
        <w:t xml:space="preserve">badge </w:t>
      </w:r>
      <w:r w:rsidR="005D0D91">
        <w:rPr>
          <w:rFonts w:ascii="Avenir Next LT Pro Demi" w:hAnsi="Avenir Next LT Pro Demi" w:cstheme="majorBidi"/>
          <w:b/>
          <w:bCs/>
          <w:sz w:val="22"/>
          <w:szCs w:val="22"/>
        </w:rPr>
        <w:t xml:space="preserve">request </w:t>
      </w:r>
      <w:r w:rsidR="00776C4A">
        <w:rPr>
          <w:rFonts w:ascii="Avenir Next LT Pro Demi" w:hAnsi="Avenir Next LT Pro Demi" w:cstheme="majorBidi"/>
          <w:b/>
          <w:bCs/>
          <w:sz w:val="22"/>
          <w:szCs w:val="22"/>
        </w:rPr>
        <w:t>under your name</w:t>
      </w:r>
      <w:r w:rsidR="005D0D91">
        <w:rPr>
          <w:rFonts w:ascii="Avenir Next LT Pro Demi" w:hAnsi="Avenir Next LT Pro Demi" w:cstheme="majorBidi"/>
          <w:b/>
          <w:bCs/>
          <w:sz w:val="22"/>
          <w:szCs w:val="22"/>
        </w:rPr>
        <w:t>.</w:t>
      </w:r>
      <w:r w:rsidR="002A240E">
        <w:rPr>
          <w:rFonts w:ascii="Avenir Next LT Pro Demi" w:hAnsi="Avenir Next LT Pro Demi" w:cstheme="majorBidi"/>
          <w:b/>
          <w:bCs/>
          <w:sz w:val="22"/>
          <w:szCs w:val="22"/>
        </w:rPr>
        <w:t xml:space="preserve">  You will have to present your passport.</w:t>
      </w:r>
    </w:p>
    <w:p w14:paraId="7BD89791" w14:textId="77777777" w:rsidR="005D6E08" w:rsidRDefault="005D6E08">
      <w:pPr>
        <w:pStyle w:val="BodyText"/>
        <w:spacing w:before="10"/>
        <w:rPr>
          <w:sz w:val="17"/>
        </w:rPr>
      </w:pPr>
    </w:p>
    <w:p w14:paraId="7BD89792" w14:textId="744D4581" w:rsidR="005D6E08" w:rsidRPr="000C0B9A" w:rsidRDefault="002D6617" w:rsidP="00A81FA2">
      <w:pPr>
        <w:pStyle w:val="ListParagraph"/>
        <w:tabs>
          <w:tab w:val="left" w:pos="667"/>
        </w:tabs>
        <w:spacing w:line="259" w:lineRule="auto"/>
        <w:rPr>
          <w:rFonts w:ascii="Avenir Next LT Pro Demi" w:hAnsi="Avenir Next LT Pro Demi" w:cstheme="majorBidi"/>
          <w:b/>
          <w:color w:val="4F81BD" w:themeColor="accent1"/>
        </w:rPr>
      </w:pPr>
      <w:r w:rsidRPr="00690E21">
        <w:rPr>
          <w:rFonts w:ascii="Avenir Next LT Pro Demi" w:hAnsi="Avenir Next LT Pro Demi" w:cstheme="majorBidi"/>
          <w:b/>
        </w:rPr>
        <w:t xml:space="preserve">Our offices are located in </w:t>
      </w:r>
      <w:r w:rsidR="004F0E47" w:rsidRPr="00690E21">
        <w:rPr>
          <w:rFonts w:ascii="Avenir Next LT Pro Demi" w:hAnsi="Avenir Next LT Pro Demi" w:cstheme="majorBidi"/>
          <w:b/>
        </w:rPr>
        <w:t xml:space="preserve">the </w:t>
      </w:r>
      <w:r w:rsidRPr="000C0B9A">
        <w:rPr>
          <w:rFonts w:ascii="Avenir Next LT Pro Demi" w:hAnsi="Avenir Next LT Pro Demi" w:cstheme="majorBidi"/>
          <w:b/>
          <w:color w:val="4F81BD" w:themeColor="accent1"/>
        </w:rPr>
        <w:t>Building</w:t>
      </w:r>
      <w:r w:rsidR="00A81FA2" w:rsidRPr="000C0B9A">
        <w:rPr>
          <w:rFonts w:ascii="Avenir Next LT Pro Demi" w:hAnsi="Avenir Next LT Pro Demi" w:cstheme="majorBidi"/>
          <w:b/>
          <w:color w:val="4F81BD" w:themeColor="accent1"/>
        </w:rPr>
        <w:t xml:space="preserve"> H</w:t>
      </w:r>
      <w:r w:rsidRPr="00FE76D4">
        <w:rPr>
          <w:rFonts w:ascii="Avenir Next LT Pro Demi" w:hAnsi="Avenir Next LT Pro Demi" w:cstheme="majorBidi"/>
          <w:b/>
          <w:color w:val="FF0000"/>
        </w:rPr>
        <w:t xml:space="preserve"> </w:t>
      </w:r>
      <w:r w:rsidR="00CE2C26" w:rsidRPr="00690E21">
        <w:rPr>
          <w:rFonts w:ascii="Avenir Next LT Pro Demi" w:hAnsi="Avenir Next LT Pro Demi" w:cstheme="majorBidi"/>
          <w:b/>
        </w:rPr>
        <w:t>(as shown below)</w:t>
      </w:r>
      <w:r w:rsidRPr="00690E21">
        <w:rPr>
          <w:rFonts w:ascii="Avenir Next LT Pro Demi" w:hAnsi="Avenir Next LT Pro Demi" w:cstheme="majorBidi"/>
          <w:b/>
        </w:rPr>
        <w:t>,</w:t>
      </w:r>
      <w:r w:rsidR="00CE2C26" w:rsidRPr="00690E21">
        <w:rPr>
          <w:rFonts w:ascii="Avenir Next LT Pro Demi" w:hAnsi="Avenir Next LT Pro Demi" w:cstheme="majorBidi"/>
          <w:b/>
        </w:rPr>
        <w:t xml:space="preserve"> </w:t>
      </w:r>
      <w:r w:rsidRPr="000C0B9A">
        <w:rPr>
          <w:rFonts w:ascii="Avenir Next LT Pro Demi" w:hAnsi="Avenir Next LT Pro Demi" w:cstheme="majorBidi"/>
          <w:b/>
          <w:color w:val="4F81BD" w:themeColor="accent1"/>
        </w:rPr>
        <w:t>3</w:t>
      </w:r>
      <w:r w:rsidRPr="000C0B9A">
        <w:rPr>
          <w:rFonts w:ascii="Avenir Next LT Pro Demi" w:hAnsi="Avenir Next LT Pro Demi" w:cstheme="majorBidi"/>
          <w:b/>
          <w:color w:val="4F81BD" w:themeColor="accent1"/>
          <w:vertAlign w:val="superscript"/>
        </w:rPr>
        <w:t>rd</w:t>
      </w:r>
      <w:r w:rsidRPr="000C0B9A">
        <w:rPr>
          <w:rFonts w:ascii="Avenir Next LT Pro Demi" w:hAnsi="Avenir Next LT Pro Demi" w:cstheme="majorBidi"/>
          <w:b/>
          <w:color w:val="4F81BD" w:themeColor="accent1"/>
        </w:rPr>
        <w:t xml:space="preserve"> floor, </w:t>
      </w:r>
      <w:r w:rsidR="000C0B9A" w:rsidRPr="000C0B9A">
        <w:rPr>
          <w:rFonts w:ascii="Avenir Next LT Pro Demi" w:hAnsi="Avenir Next LT Pro Demi" w:cstheme="majorBidi"/>
          <w:b/>
          <w:color w:val="4F81BD" w:themeColor="accent1"/>
        </w:rPr>
        <w:t>W</w:t>
      </w:r>
      <w:r w:rsidRPr="000C0B9A">
        <w:rPr>
          <w:rFonts w:ascii="Avenir Next LT Pro Demi" w:hAnsi="Avenir Next LT Pro Demi" w:cstheme="majorBidi"/>
          <w:b/>
          <w:color w:val="4F81BD" w:themeColor="accent1"/>
        </w:rPr>
        <w:t xml:space="preserve">orking </w:t>
      </w:r>
      <w:r w:rsidR="000C0B9A" w:rsidRPr="000C0B9A">
        <w:rPr>
          <w:rFonts w:ascii="Avenir Next LT Pro Demi" w:hAnsi="Avenir Next LT Pro Demi" w:cstheme="majorBidi"/>
          <w:b/>
          <w:color w:val="4F81BD" w:themeColor="accent1"/>
        </w:rPr>
        <w:t>S</w:t>
      </w:r>
      <w:r w:rsidRPr="000C0B9A">
        <w:rPr>
          <w:rFonts w:ascii="Avenir Next LT Pro Demi" w:hAnsi="Avenir Next LT Pro Demi" w:cstheme="majorBidi"/>
          <w:b/>
          <w:color w:val="4F81BD" w:themeColor="accent1"/>
        </w:rPr>
        <w:t>pace WP-35</w:t>
      </w:r>
      <w:r w:rsidR="007869E3" w:rsidRPr="000C0B9A">
        <w:rPr>
          <w:rFonts w:ascii="Avenir Next LT Pro Demi" w:hAnsi="Avenir Next LT Pro Demi" w:cstheme="majorBidi"/>
          <w:b/>
          <w:color w:val="4F81BD" w:themeColor="accent1"/>
        </w:rPr>
        <w:t>.</w:t>
      </w:r>
    </w:p>
    <w:p w14:paraId="229CAE45" w14:textId="6FD6530C" w:rsidR="002E7AC1" w:rsidRDefault="002E7AC1" w:rsidP="00EC3025">
      <w:pPr>
        <w:pStyle w:val="ListParagraph"/>
        <w:tabs>
          <w:tab w:val="left" w:pos="667"/>
        </w:tabs>
        <w:spacing w:line="259" w:lineRule="auto"/>
        <w:rPr>
          <w:rFonts w:ascii="Avenir Next LT Pro Demi" w:hAnsi="Avenir Next LT Pro Demi" w:cstheme="majorBidi"/>
          <w:b/>
          <w:highlight w:val="yellow"/>
        </w:rPr>
      </w:pPr>
    </w:p>
    <w:p w14:paraId="0C3CE63A" w14:textId="57F5E94C" w:rsidR="002E7AC1" w:rsidRDefault="002E7AC1" w:rsidP="00EC3025">
      <w:pPr>
        <w:pStyle w:val="ListParagraph"/>
        <w:tabs>
          <w:tab w:val="left" w:pos="667"/>
        </w:tabs>
        <w:spacing w:line="259" w:lineRule="auto"/>
        <w:rPr>
          <w:rFonts w:ascii="Avenir Next LT Pro Demi" w:hAnsi="Avenir Next LT Pro Demi" w:cstheme="majorBidi"/>
          <w:b/>
          <w:highlight w:val="yellow"/>
        </w:rPr>
      </w:pPr>
    </w:p>
    <w:p w14:paraId="39B9332C" w14:textId="272B3DB3" w:rsidR="00791E75" w:rsidRPr="00690E21" w:rsidRDefault="00776C4A" w:rsidP="00EC3025">
      <w:pPr>
        <w:pStyle w:val="ListParagraph"/>
        <w:tabs>
          <w:tab w:val="left" w:pos="667"/>
        </w:tabs>
        <w:spacing w:line="259" w:lineRule="auto"/>
        <w:rPr>
          <w:rFonts w:ascii="Avenir Next LT Pro Demi" w:hAnsi="Avenir Next LT Pro Demi" w:cstheme="majorBidi"/>
          <w:b/>
          <w:highlight w:val="yellow"/>
        </w:rPr>
      </w:pPr>
      <w:r>
        <w:rPr>
          <w:noProof/>
        </w:rPr>
        <w:drawing>
          <wp:inline distT="0" distB="0" distL="0" distR="0" wp14:anchorId="40EAC9E1" wp14:editId="66CAA92F">
            <wp:extent cx="10109200" cy="46526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9793" w14:textId="77777777" w:rsidR="005D6E08" w:rsidRPr="00690E21" w:rsidRDefault="005D6E08">
      <w:pPr>
        <w:pStyle w:val="BodyText"/>
        <w:spacing w:before="4"/>
        <w:rPr>
          <w:b/>
          <w:sz w:val="22"/>
          <w:szCs w:val="22"/>
        </w:rPr>
      </w:pPr>
    </w:p>
    <w:p w14:paraId="7D3C6BEA" w14:textId="77777777" w:rsidR="00EB3C28" w:rsidRPr="009E73D3" w:rsidRDefault="00EB3C28" w:rsidP="00EB3C28">
      <w:pPr>
        <w:pStyle w:val="ListParagraph"/>
        <w:tabs>
          <w:tab w:val="left" w:pos="667"/>
        </w:tabs>
        <w:spacing w:line="259" w:lineRule="auto"/>
        <w:ind w:right="569"/>
        <w:rPr>
          <w:b/>
          <w:sz w:val="24"/>
          <w:highlight w:val="yellow"/>
        </w:rPr>
      </w:pPr>
    </w:p>
    <w:p w14:paraId="7BD89795" w14:textId="1AC74FF8" w:rsidR="005D6E08" w:rsidRDefault="005D6E08">
      <w:pPr>
        <w:pStyle w:val="BodyText"/>
        <w:ind w:left="103"/>
        <w:rPr>
          <w:sz w:val="20"/>
        </w:rPr>
      </w:pPr>
    </w:p>
    <w:sectPr w:rsidR="005D6E08" w:rsidSect="002E7AC1">
      <w:type w:val="continuous"/>
      <w:pgSz w:w="16840" w:h="11910" w:orient="landscape"/>
      <w:pgMar w:top="142" w:right="640" w:bottom="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5030" w14:textId="77777777" w:rsidR="00AD6EBD" w:rsidRDefault="00AD6EBD" w:rsidP="0036449C">
      <w:r>
        <w:separator/>
      </w:r>
    </w:p>
  </w:endnote>
  <w:endnote w:type="continuationSeparator" w:id="0">
    <w:p w14:paraId="312A8AD2" w14:textId="77777777" w:rsidR="00AD6EBD" w:rsidRDefault="00AD6EBD" w:rsidP="003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027F" w14:textId="77777777" w:rsidR="00AD6EBD" w:rsidRDefault="00AD6EBD" w:rsidP="0036449C">
      <w:r>
        <w:separator/>
      </w:r>
    </w:p>
  </w:footnote>
  <w:footnote w:type="continuationSeparator" w:id="0">
    <w:p w14:paraId="22AD1C26" w14:textId="77777777" w:rsidR="00AD6EBD" w:rsidRDefault="00AD6EBD" w:rsidP="0036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ABD"/>
    <w:multiLevelType w:val="hybridMultilevel"/>
    <w:tmpl w:val="DBA6EFE6"/>
    <w:lvl w:ilvl="0" w:tplc="E94EE32A">
      <w:start w:val="1"/>
      <w:numFmt w:val="decimal"/>
      <w:lvlText w:val="%1."/>
      <w:lvlJc w:val="left"/>
      <w:pPr>
        <w:ind w:left="373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6C9484">
      <w:numFmt w:val="bullet"/>
      <w:lvlText w:val="•"/>
      <w:lvlJc w:val="left"/>
      <w:pPr>
        <w:ind w:left="1406" w:hanging="293"/>
      </w:pPr>
      <w:rPr>
        <w:rFonts w:hint="default"/>
        <w:lang w:val="en-US" w:eastAsia="en-US" w:bidi="ar-SA"/>
      </w:rPr>
    </w:lvl>
    <w:lvl w:ilvl="2" w:tplc="F0FA4232">
      <w:numFmt w:val="bullet"/>
      <w:lvlText w:val="•"/>
      <w:lvlJc w:val="left"/>
      <w:pPr>
        <w:ind w:left="2433" w:hanging="293"/>
      </w:pPr>
      <w:rPr>
        <w:rFonts w:hint="default"/>
        <w:lang w:val="en-US" w:eastAsia="en-US" w:bidi="ar-SA"/>
      </w:rPr>
    </w:lvl>
    <w:lvl w:ilvl="3" w:tplc="F1E8D52E">
      <w:numFmt w:val="bullet"/>
      <w:lvlText w:val="•"/>
      <w:lvlJc w:val="left"/>
      <w:pPr>
        <w:ind w:left="3459" w:hanging="293"/>
      </w:pPr>
      <w:rPr>
        <w:rFonts w:hint="default"/>
        <w:lang w:val="en-US" w:eastAsia="en-US" w:bidi="ar-SA"/>
      </w:rPr>
    </w:lvl>
    <w:lvl w:ilvl="4" w:tplc="FDDC7EB4">
      <w:numFmt w:val="bullet"/>
      <w:lvlText w:val="•"/>
      <w:lvlJc w:val="left"/>
      <w:pPr>
        <w:ind w:left="4486" w:hanging="293"/>
      </w:pPr>
      <w:rPr>
        <w:rFonts w:hint="default"/>
        <w:lang w:val="en-US" w:eastAsia="en-US" w:bidi="ar-SA"/>
      </w:rPr>
    </w:lvl>
    <w:lvl w:ilvl="5" w:tplc="5E020526">
      <w:numFmt w:val="bullet"/>
      <w:lvlText w:val="•"/>
      <w:lvlJc w:val="left"/>
      <w:pPr>
        <w:ind w:left="5513" w:hanging="293"/>
      </w:pPr>
      <w:rPr>
        <w:rFonts w:hint="default"/>
        <w:lang w:val="en-US" w:eastAsia="en-US" w:bidi="ar-SA"/>
      </w:rPr>
    </w:lvl>
    <w:lvl w:ilvl="6" w:tplc="EC5AE164">
      <w:numFmt w:val="bullet"/>
      <w:lvlText w:val="•"/>
      <w:lvlJc w:val="left"/>
      <w:pPr>
        <w:ind w:left="6539" w:hanging="293"/>
      </w:pPr>
      <w:rPr>
        <w:rFonts w:hint="default"/>
        <w:lang w:val="en-US" w:eastAsia="en-US" w:bidi="ar-SA"/>
      </w:rPr>
    </w:lvl>
    <w:lvl w:ilvl="7" w:tplc="6A9EAB1E">
      <w:numFmt w:val="bullet"/>
      <w:lvlText w:val="•"/>
      <w:lvlJc w:val="left"/>
      <w:pPr>
        <w:ind w:left="7566" w:hanging="293"/>
      </w:pPr>
      <w:rPr>
        <w:rFonts w:hint="default"/>
        <w:lang w:val="en-US" w:eastAsia="en-US" w:bidi="ar-SA"/>
      </w:rPr>
    </w:lvl>
    <w:lvl w:ilvl="8" w:tplc="24C618AC">
      <w:numFmt w:val="bullet"/>
      <w:lvlText w:val="•"/>
      <w:lvlJc w:val="left"/>
      <w:pPr>
        <w:ind w:left="8593" w:hanging="293"/>
      </w:pPr>
      <w:rPr>
        <w:rFonts w:hint="default"/>
        <w:lang w:val="en-US" w:eastAsia="en-US" w:bidi="ar-SA"/>
      </w:rPr>
    </w:lvl>
  </w:abstractNum>
  <w:num w:numId="1" w16cid:durableId="159331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08"/>
    <w:rsid w:val="000104FD"/>
    <w:rsid w:val="00045CBD"/>
    <w:rsid w:val="000731E2"/>
    <w:rsid w:val="00095DC2"/>
    <w:rsid w:val="000B2AEA"/>
    <w:rsid w:val="000C0B9A"/>
    <w:rsid w:val="001164C7"/>
    <w:rsid w:val="001228BC"/>
    <w:rsid w:val="001426CF"/>
    <w:rsid w:val="001A06BC"/>
    <w:rsid w:val="001F63D1"/>
    <w:rsid w:val="002253F1"/>
    <w:rsid w:val="00254AC5"/>
    <w:rsid w:val="002A240E"/>
    <w:rsid w:val="002C488E"/>
    <w:rsid w:val="002D6617"/>
    <w:rsid w:val="002E7AC1"/>
    <w:rsid w:val="00305269"/>
    <w:rsid w:val="00333A8C"/>
    <w:rsid w:val="0036143C"/>
    <w:rsid w:val="0036449C"/>
    <w:rsid w:val="003664AB"/>
    <w:rsid w:val="00373CFC"/>
    <w:rsid w:val="00377FD9"/>
    <w:rsid w:val="00383A8C"/>
    <w:rsid w:val="003908E3"/>
    <w:rsid w:val="003918FD"/>
    <w:rsid w:val="003A1424"/>
    <w:rsid w:val="00403605"/>
    <w:rsid w:val="00410807"/>
    <w:rsid w:val="004806AE"/>
    <w:rsid w:val="00493E81"/>
    <w:rsid w:val="00496832"/>
    <w:rsid w:val="004F0E47"/>
    <w:rsid w:val="0050142B"/>
    <w:rsid w:val="00511A11"/>
    <w:rsid w:val="005437CC"/>
    <w:rsid w:val="00553DDD"/>
    <w:rsid w:val="00572E09"/>
    <w:rsid w:val="0057344A"/>
    <w:rsid w:val="005C3452"/>
    <w:rsid w:val="005D0D91"/>
    <w:rsid w:val="005D6E08"/>
    <w:rsid w:val="005E2C14"/>
    <w:rsid w:val="00665B6C"/>
    <w:rsid w:val="0067795A"/>
    <w:rsid w:val="00690E21"/>
    <w:rsid w:val="00697D36"/>
    <w:rsid w:val="006C756A"/>
    <w:rsid w:val="006E4FCD"/>
    <w:rsid w:val="00704E7C"/>
    <w:rsid w:val="007173D6"/>
    <w:rsid w:val="00776C4A"/>
    <w:rsid w:val="007869E3"/>
    <w:rsid w:val="00791E75"/>
    <w:rsid w:val="007B3A6C"/>
    <w:rsid w:val="007D1AD5"/>
    <w:rsid w:val="007E3F41"/>
    <w:rsid w:val="007F192E"/>
    <w:rsid w:val="00836E54"/>
    <w:rsid w:val="00864A8A"/>
    <w:rsid w:val="00892808"/>
    <w:rsid w:val="0089365F"/>
    <w:rsid w:val="008B4C04"/>
    <w:rsid w:val="008D16DC"/>
    <w:rsid w:val="008D6EF9"/>
    <w:rsid w:val="008E2138"/>
    <w:rsid w:val="009113DF"/>
    <w:rsid w:val="0096386C"/>
    <w:rsid w:val="009720BF"/>
    <w:rsid w:val="009A17B2"/>
    <w:rsid w:val="009D18F5"/>
    <w:rsid w:val="009E73D3"/>
    <w:rsid w:val="009F339B"/>
    <w:rsid w:val="00A4155F"/>
    <w:rsid w:val="00A6355F"/>
    <w:rsid w:val="00A81FA2"/>
    <w:rsid w:val="00A85ABF"/>
    <w:rsid w:val="00AC75B1"/>
    <w:rsid w:val="00AD6EBD"/>
    <w:rsid w:val="00AF3AED"/>
    <w:rsid w:val="00AF582F"/>
    <w:rsid w:val="00AF70BE"/>
    <w:rsid w:val="00B210D2"/>
    <w:rsid w:val="00B267DD"/>
    <w:rsid w:val="00B65BF0"/>
    <w:rsid w:val="00B72FC1"/>
    <w:rsid w:val="00BA0865"/>
    <w:rsid w:val="00BD05AC"/>
    <w:rsid w:val="00C505C7"/>
    <w:rsid w:val="00C53CE2"/>
    <w:rsid w:val="00C6477B"/>
    <w:rsid w:val="00CA752F"/>
    <w:rsid w:val="00CB0AC3"/>
    <w:rsid w:val="00CE2C26"/>
    <w:rsid w:val="00D47A4E"/>
    <w:rsid w:val="00D5587B"/>
    <w:rsid w:val="00D57A9A"/>
    <w:rsid w:val="00D96F79"/>
    <w:rsid w:val="00DA235B"/>
    <w:rsid w:val="00DA3678"/>
    <w:rsid w:val="00DD3BFD"/>
    <w:rsid w:val="00DF6A2F"/>
    <w:rsid w:val="00E25CE1"/>
    <w:rsid w:val="00E45B7E"/>
    <w:rsid w:val="00E8271F"/>
    <w:rsid w:val="00EB3C28"/>
    <w:rsid w:val="00EC3025"/>
    <w:rsid w:val="00EC324E"/>
    <w:rsid w:val="00EC4937"/>
    <w:rsid w:val="00ED66E5"/>
    <w:rsid w:val="00EE1936"/>
    <w:rsid w:val="00F50052"/>
    <w:rsid w:val="00F61F5D"/>
    <w:rsid w:val="00F87ABD"/>
    <w:rsid w:val="00FD20BE"/>
    <w:rsid w:val="00FE0021"/>
    <w:rsid w:val="00FE534D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8978B"/>
  <w15:docId w15:val="{C35AF1E2-8158-49E8-8BA0-A18A682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2"/>
      <w:ind w:left="831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73" w:right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4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D228CCC007149A900ECA38F154A8D" ma:contentTypeVersion="17" ma:contentTypeDescription="Create a new document." ma:contentTypeScope="" ma:versionID="ad1bee92a9d726ef3a89cdacd4cde40b">
  <xsd:schema xmlns:xsd="http://www.w3.org/2001/XMLSchema" xmlns:xs="http://www.w3.org/2001/XMLSchema" xmlns:p="http://schemas.microsoft.com/office/2006/metadata/properties" xmlns:ns2="d7fccc5a-921d-479f-a076-c087a46d8368" xmlns:ns3="db0a13e8-cc9f-47f9-8dee-2f2f9ff3c01a" xmlns:ns4="985ec44e-1bab-4c0b-9df0-6ba128686fc9" targetNamespace="http://schemas.microsoft.com/office/2006/metadata/properties" ma:root="true" ma:fieldsID="dfaa2acaaf8bc8fac2ccf060c1ec0494" ns2:_="" ns3:_="" ns4:_="">
    <xsd:import namespace="d7fccc5a-921d-479f-a076-c087a46d8368"/>
    <xsd:import namespace="db0a13e8-cc9f-47f9-8dee-2f2f9ff3c01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Folderpath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ccc5a-921d-479f-a076-c087a46d83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3e8-cc9f-47f9-8dee-2f2f9ff3c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Folderpath" ma:index="20" nillable="true" ma:displayName="Folderpath" ma:format="Dropdown" ma:internalName="Folderpath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401a912-fafc-4a30-81ad-b4745b017d58}" ma:internalName="TaxCatchAll" ma:showField="CatchAllData" ma:web="d7fccc5a-921d-479f-a076-c087a46d8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a13e8-cc9f-47f9-8dee-2f2f9ff3c01a">
      <Terms xmlns="http://schemas.microsoft.com/office/infopath/2007/PartnerControls"/>
    </lcf76f155ced4ddcb4097134ff3c332f>
    <TaxCatchAll xmlns="985ec44e-1bab-4c0b-9df0-6ba128686fc9" xsi:nil="true"/>
    <Folderpath xmlns="db0a13e8-cc9f-47f9-8dee-2f2f9ff3c01a" xsi:nil="true"/>
  </documentManagement>
</p:properties>
</file>

<file path=customXml/itemProps1.xml><?xml version="1.0" encoding="utf-8"?>
<ds:datastoreItem xmlns:ds="http://schemas.openxmlformats.org/officeDocument/2006/customXml" ds:itemID="{6400AE67-E783-4983-8511-F8B364A9B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ccc5a-921d-479f-a076-c087a46d8368"/>
    <ds:schemaRef ds:uri="db0a13e8-cc9f-47f9-8dee-2f2f9ff3c01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A9687-E586-48E6-856F-8E1DC2A43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7375A-DB9C-4A34-B721-89387CEF8F94}">
  <ds:schemaRefs>
    <ds:schemaRef ds:uri="http://schemas.microsoft.com/office/2006/metadata/properties"/>
    <ds:schemaRef ds:uri="http://schemas.microsoft.com/office/infopath/2007/PartnerControls"/>
    <ds:schemaRef ds:uri="db0a13e8-cc9f-47f9-8dee-2f2f9ff3c01a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400</Characters>
  <Application>Microsoft Office Word</Application>
  <DocSecurity>0</DocSecurity>
  <Lines>23</Lines>
  <Paragraphs>10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Pierre</dc:creator>
  <dc:description/>
  <cp:lastModifiedBy>Catherine Pierre</cp:lastModifiedBy>
  <cp:revision>29</cp:revision>
  <dcterms:created xsi:type="dcterms:W3CDTF">2023-01-17T08:45:00Z</dcterms:created>
  <dcterms:modified xsi:type="dcterms:W3CDTF">2023-05-19T14:18:00Z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/>
  </property>
  <property fmtid="{D5CDD505-2E9C-101B-9397-08002B2CF9AE}" pid="7" name="ContentTypeId">
    <vt:lpwstr>0x0101003A3D228CCC007149A900ECA38F154A8D</vt:lpwstr>
  </property>
  <property fmtid="{D5CDD505-2E9C-101B-9397-08002B2CF9AE}" pid="8" name="MediaServiceImageTags">
    <vt:lpwstr/>
  </property>
</Properties>
</file>